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A3B57" w14:textId="7BA32955" w:rsidR="00B90252" w:rsidRPr="0041609D" w:rsidRDefault="00B90252" w:rsidP="00932072">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tabs>
          <w:tab w:val="left" w:pos="142"/>
        </w:tabs>
        <w:ind w:left="-142"/>
        <w:jc w:val="center"/>
        <w:rPr>
          <w:rFonts w:ascii="Arial" w:hAnsi="Arial" w:cs="Arial"/>
          <w:b/>
          <w:sz w:val="24"/>
          <w:szCs w:val="24"/>
        </w:rPr>
      </w:pPr>
      <w:r w:rsidRPr="0041609D">
        <w:rPr>
          <w:rFonts w:ascii="Arial" w:hAnsi="Arial" w:cs="Arial"/>
          <w:b/>
          <w:sz w:val="24"/>
          <w:szCs w:val="24"/>
        </w:rPr>
        <w:t>SESI</w:t>
      </w:r>
      <w:r w:rsidR="0000560D" w:rsidRPr="0041609D">
        <w:rPr>
          <w:rFonts w:ascii="Arial" w:hAnsi="Arial" w:cs="Arial"/>
          <w:b/>
          <w:sz w:val="24"/>
          <w:szCs w:val="24"/>
        </w:rPr>
        <w:t>Ó</w:t>
      </w:r>
      <w:r w:rsidRPr="0041609D">
        <w:rPr>
          <w:rFonts w:ascii="Arial" w:hAnsi="Arial" w:cs="Arial"/>
          <w:b/>
          <w:sz w:val="24"/>
          <w:szCs w:val="24"/>
        </w:rPr>
        <w:t>N ORDINARIA DE CONSEJO DIRECTIVO CELEBRADA</w:t>
      </w:r>
    </w:p>
    <w:p w14:paraId="1BA350B9" w14:textId="127B72FC" w:rsidR="00B90252" w:rsidRPr="0041609D" w:rsidRDefault="00712ECB" w:rsidP="00932072">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tabs>
          <w:tab w:val="left" w:pos="142"/>
        </w:tabs>
        <w:ind w:left="-142"/>
        <w:jc w:val="center"/>
        <w:rPr>
          <w:rFonts w:ascii="Arial" w:hAnsi="Arial" w:cs="Arial"/>
          <w:b/>
          <w:sz w:val="24"/>
          <w:szCs w:val="24"/>
        </w:rPr>
      </w:pPr>
      <w:r w:rsidRPr="0041609D">
        <w:rPr>
          <w:rFonts w:ascii="Arial" w:hAnsi="Arial" w:cs="Arial"/>
          <w:b/>
          <w:sz w:val="24"/>
          <w:szCs w:val="24"/>
        </w:rPr>
        <w:t>JUEVES</w:t>
      </w:r>
      <w:r w:rsidR="00B90252" w:rsidRPr="0041609D">
        <w:rPr>
          <w:rFonts w:ascii="Arial" w:hAnsi="Arial" w:cs="Arial"/>
          <w:b/>
          <w:sz w:val="24"/>
          <w:szCs w:val="24"/>
        </w:rPr>
        <w:t xml:space="preserve"> </w:t>
      </w:r>
      <w:r w:rsidR="003C0DB0" w:rsidRPr="0041609D">
        <w:rPr>
          <w:rFonts w:ascii="Arial" w:hAnsi="Arial" w:cs="Arial"/>
          <w:b/>
          <w:sz w:val="24"/>
          <w:szCs w:val="24"/>
        </w:rPr>
        <w:t>0</w:t>
      </w:r>
      <w:r w:rsidRPr="0041609D">
        <w:rPr>
          <w:rFonts w:ascii="Arial" w:hAnsi="Arial" w:cs="Arial"/>
          <w:b/>
          <w:sz w:val="24"/>
          <w:szCs w:val="24"/>
        </w:rPr>
        <w:t>5</w:t>
      </w:r>
      <w:r w:rsidR="00B90252" w:rsidRPr="0041609D">
        <w:rPr>
          <w:rFonts w:ascii="Arial" w:hAnsi="Arial" w:cs="Arial"/>
          <w:b/>
          <w:sz w:val="24"/>
          <w:szCs w:val="24"/>
        </w:rPr>
        <w:t xml:space="preserve"> DE </w:t>
      </w:r>
      <w:r w:rsidR="003C0DB0" w:rsidRPr="0041609D">
        <w:rPr>
          <w:rFonts w:ascii="Arial" w:hAnsi="Arial" w:cs="Arial"/>
          <w:b/>
          <w:sz w:val="24"/>
          <w:szCs w:val="24"/>
        </w:rPr>
        <w:t>FEBRER</w:t>
      </w:r>
      <w:r w:rsidR="00B61CC1" w:rsidRPr="0041609D">
        <w:rPr>
          <w:rFonts w:ascii="Arial" w:hAnsi="Arial" w:cs="Arial"/>
          <w:b/>
          <w:sz w:val="24"/>
          <w:szCs w:val="24"/>
        </w:rPr>
        <w:t>O</w:t>
      </w:r>
      <w:r w:rsidR="00B90252" w:rsidRPr="0041609D">
        <w:rPr>
          <w:rFonts w:ascii="Arial" w:hAnsi="Arial" w:cs="Arial"/>
          <w:b/>
          <w:sz w:val="24"/>
          <w:szCs w:val="24"/>
        </w:rPr>
        <w:t xml:space="preserve"> DE 202</w:t>
      </w:r>
      <w:r w:rsidR="00B61CC1" w:rsidRPr="0041609D">
        <w:rPr>
          <w:rFonts w:ascii="Arial" w:hAnsi="Arial" w:cs="Arial"/>
          <w:b/>
          <w:sz w:val="24"/>
          <w:szCs w:val="24"/>
        </w:rPr>
        <w:t>6</w:t>
      </w:r>
    </w:p>
    <w:p w14:paraId="635C940F" w14:textId="2FDE20F0" w:rsidR="00B90252" w:rsidRPr="0041609D" w:rsidRDefault="00B90252" w:rsidP="00932072">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tabs>
          <w:tab w:val="left" w:pos="142"/>
        </w:tabs>
        <w:ind w:left="-142"/>
        <w:jc w:val="center"/>
        <w:rPr>
          <w:rFonts w:ascii="Arial" w:hAnsi="Arial" w:cs="Arial"/>
          <w:b/>
          <w:sz w:val="24"/>
          <w:szCs w:val="24"/>
        </w:rPr>
      </w:pPr>
      <w:r w:rsidRPr="0041609D">
        <w:rPr>
          <w:rFonts w:ascii="Arial" w:hAnsi="Arial" w:cs="Arial"/>
          <w:b/>
          <w:sz w:val="24"/>
          <w:szCs w:val="24"/>
        </w:rPr>
        <w:t xml:space="preserve">ACTA No. </w:t>
      </w:r>
      <w:r w:rsidR="00B61CC1" w:rsidRPr="0041609D">
        <w:rPr>
          <w:rFonts w:ascii="Arial" w:hAnsi="Arial" w:cs="Arial"/>
          <w:b/>
          <w:sz w:val="24"/>
          <w:szCs w:val="24"/>
        </w:rPr>
        <w:t>0</w:t>
      </w:r>
      <w:r w:rsidR="00712ECB" w:rsidRPr="0041609D">
        <w:rPr>
          <w:rFonts w:ascii="Arial" w:hAnsi="Arial" w:cs="Arial"/>
          <w:b/>
          <w:sz w:val="24"/>
          <w:szCs w:val="24"/>
        </w:rPr>
        <w:t>5</w:t>
      </w:r>
      <w:r w:rsidRPr="0041609D">
        <w:rPr>
          <w:rFonts w:ascii="Arial" w:hAnsi="Arial" w:cs="Arial"/>
          <w:b/>
          <w:sz w:val="24"/>
          <w:szCs w:val="24"/>
        </w:rPr>
        <w:t>-</w:t>
      </w:r>
      <w:r w:rsidR="00B61CC1" w:rsidRPr="0041609D">
        <w:rPr>
          <w:rFonts w:ascii="Arial" w:hAnsi="Arial" w:cs="Arial"/>
          <w:b/>
          <w:sz w:val="24"/>
          <w:szCs w:val="24"/>
        </w:rPr>
        <w:t>0</w:t>
      </w:r>
      <w:r w:rsidR="003C0DB0" w:rsidRPr="0041609D">
        <w:rPr>
          <w:rFonts w:ascii="Arial" w:hAnsi="Arial" w:cs="Arial"/>
          <w:b/>
          <w:sz w:val="24"/>
          <w:szCs w:val="24"/>
        </w:rPr>
        <w:t>2</w:t>
      </w:r>
      <w:r w:rsidRPr="0041609D">
        <w:rPr>
          <w:rFonts w:ascii="Arial" w:hAnsi="Arial" w:cs="Arial"/>
          <w:b/>
          <w:sz w:val="24"/>
          <w:szCs w:val="24"/>
        </w:rPr>
        <w:t>-202</w:t>
      </w:r>
      <w:r w:rsidR="00B61CC1" w:rsidRPr="0041609D">
        <w:rPr>
          <w:rFonts w:ascii="Arial" w:hAnsi="Arial" w:cs="Arial"/>
          <w:b/>
          <w:sz w:val="24"/>
          <w:szCs w:val="24"/>
        </w:rPr>
        <w:t>6</w:t>
      </w:r>
    </w:p>
    <w:p w14:paraId="71A8EEE5" w14:textId="77777777" w:rsidR="00B90252" w:rsidRPr="0041609D" w:rsidRDefault="00B90252" w:rsidP="00932072">
      <w:pPr>
        <w:tabs>
          <w:tab w:val="left" w:pos="142"/>
        </w:tabs>
        <w:ind w:left="-142"/>
        <w:jc w:val="both"/>
        <w:rPr>
          <w:rFonts w:ascii="Arial" w:hAnsi="Arial" w:cs="Arial"/>
          <w:sz w:val="24"/>
          <w:szCs w:val="24"/>
        </w:rPr>
      </w:pPr>
    </w:p>
    <w:p w14:paraId="5EFBB90C" w14:textId="7D87272F" w:rsidR="00386610" w:rsidRPr="0041609D" w:rsidRDefault="00386610" w:rsidP="00932072">
      <w:pPr>
        <w:tabs>
          <w:tab w:val="left" w:pos="142"/>
        </w:tabs>
        <w:ind w:left="-142"/>
        <w:jc w:val="both"/>
        <w:rPr>
          <w:rFonts w:ascii="Arial" w:hAnsi="Arial" w:cs="Arial"/>
          <w:sz w:val="24"/>
          <w:szCs w:val="24"/>
        </w:rPr>
      </w:pPr>
      <w:r w:rsidRPr="0041609D">
        <w:rPr>
          <w:rFonts w:ascii="Arial" w:hAnsi="Arial" w:cs="Arial"/>
          <w:sz w:val="24"/>
          <w:szCs w:val="24"/>
        </w:rPr>
        <w:t>Al ser las dieciséis horas con</w:t>
      </w:r>
      <w:r w:rsidR="00B90252" w:rsidRPr="0041609D">
        <w:rPr>
          <w:rFonts w:ascii="Arial" w:hAnsi="Arial" w:cs="Arial"/>
          <w:sz w:val="24"/>
          <w:szCs w:val="24"/>
        </w:rPr>
        <w:t xml:space="preserve"> </w:t>
      </w:r>
      <w:r w:rsidR="008F1866" w:rsidRPr="0041609D">
        <w:rPr>
          <w:rFonts w:ascii="Arial" w:hAnsi="Arial" w:cs="Arial"/>
          <w:sz w:val="24"/>
          <w:szCs w:val="24"/>
        </w:rPr>
        <w:t>cuarenta</w:t>
      </w:r>
      <w:r w:rsidR="00CD7C12" w:rsidRPr="0041609D">
        <w:rPr>
          <w:rFonts w:ascii="Arial" w:hAnsi="Arial" w:cs="Arial"/>
          <w:sz w:val="24"/>
          <w:szCs w:val="24"/>
        </w:rPr>
        <w:t xml:space="preserve"> </w:t>
      </w:r>
      <w:r w:rsidRPr="0041609D">
        <w:rPr>
          <w:rFonts w:ascii="Arial" w:hAnsi="Arial" w:cs="Arial"/>
          <w:sz w:val="24"/>
          <w:szCs w:val="24"/>
        </w:rPr>
        <w:t xml:space="preserve">minutos del </w:t>
      </w:r>
      <w:r w:rsidR="00712ECB" w:rsidRPr="0041609D">
        <w:rPr>
          <w:rFonts w:ascii="Arial" w:hAnsi="Arial" w:cs="Arial"/>
          <w:sz w:val="24"/>
          <w:szCs w:val="24"/>
        </w:rPr>
        <w:t>jueves cinco</w:t>
      </w:r>
      <w:r w:rsidR="00972514" w:rsidRPr="0041609D">
        <w:rPr>
          <w:rFonts w:ascii="Arial" w:hAnsi="Arial" w:cs="Arial"/>
          <w:sz w:val="24"/>
          <w:szCs w:val="24"/>
        </w:rPr>
        <w:t xml:space="preserve"> </w:t>
      </w:r>
      <w:r w:rsidRPr="0041609D">
        <w:rPr>
          <w:rFonts w:ascii="Arial" w:hAnsi="Arial" w:cs="Arial"/>
          <w:sz w:val="24"/>
          <w:szCs w:val="24"/>
        </w:rPr>
        <w:t>de</w:t>
      </w:r>
      <w:r w:rsidR="003C0DB0" w:rsidRPr="0041609D">
        <w:rPr>
          <w:rFonts w:ascii="Arial" w:hAnsi="Arial" w:cs="Arial"/>
          <w:sz w:val="24"/>
          <w:szCs w:val="24"/>
        </w:rPr>
        <w:t xml:space="preserve"> febrer</w:t>
      </w:r>
      <w:r w:rsidR="00B61CC1" w:rsidRPr="0041609D">
        <w:rPr>
          <w:rFonts w:ascii="Arial" w:hAnsi="Arial" w:cs="Arial"/>
          <w:sz w:val="24"/>
          <w:szCs w:val="24"/>
        </w:rPr>
        <w:t>o</w:t>
      </w:r>
      <w:r w:rsidRPr="0041609D">
        <w:rPr>
          <w:rFonts w:ascii="Arial" w:hAnsi="Arial" w:cs="Arial"/>
          <w:sz w:val="24"/>
          <w:szCs w:val="24"/>
        </w:rPr>
        <w:t xml:space="preserve"> del dos mil </w:t>
      </w:r>
      <w:r w:rsidR="00B61CC1" w:rsidRPr="0041609D">
        <w:rPr>
          <w:rFonts w:ascii="Arial" w:hAnsi="Arial" w:cs="Arial"/>
          <w:sz w:val="24"/>
          <w:szCs w:val="24"/>
        </w:rPr>
        <w:t>veintiséis</w:t>
      </w:r>
      <w:r w:rsidRPr="0041609D">
        <w:rPr>
          <w:rFonts w:ascii="Arial" w:hAnsi="Arial" w:cs="Arial"/>
          <w:sz w:val="24"/>
          <w:szCs w:val="24"/>
        </w:rPr>
        <w:t xml:space="preserve">, inicia la sesión ordinaria del Consejo Directivo </w:t>
      </w:r>
      <w:r w:rsidR="00B61CC1" w:rsidRPr="0041609D">
        <w:rPr>
          <w:rFonts w:ascii="Arial" w:hAnsi="Arial" w:cs="Arial"/>
          <w:sz w:val="24"/>
          <w:szCs w:val="24"/>
        </w:rPr>
        <w:t>No. 0</w:t>
      </w:r>
      <w:r w:rsidR="00712ECB" w:rsidRPr="0041609D">
        <w:rPr>
          <w:rFonts w:ascii="Arial" w:hAnsi="Arial" w:cs="Arial"/>
          <w:sz w:val="24"/>
          <w:szCs w:val="24"/>
        </w:rPr>
        <w:t>5</w:t>
      </w:r>
      <w:r w:rsidRPr="0041609D">
        <w:rPr>
          <w:rFonts w:ascii="Arial" w:hAnsi="Arial" w:cs="Arial"/>
          <w:sz w:val="24"/>
          <w:szCs w:val="24"/>
        </w:rPr>
        <w:t>-</w:t>
      </w:r>
      <w:r w:rsidR="00B61CC1" w:rsidRPr="0041609D">
        <w:rPr>
          <w:rFonts w:ascii="Arial" w:hAnsi="Arial" w:cs="Arial"/>
          <w:sz w:val="24"/>
          <w:szCs w:val="24"/>
        </w:rPr>
        <w:t>0</w:t>
      </w:r>
      <w:r w:rsidR="005554A6" w:rsidRPr="0041609D">
        <w:rPr>
          <w:rFonts w:ascii="Arial" w:hAnsi="Arial" w:cs="Arial"/>
          <w:sz w:val="24"/>
          <w:szCs w:val="24"/>
        </w:rPr>
        <w:t>2</w:t>
      </w:r>
      <w:r w:rsidRPr="0041609D">
        <w:rPr>
          <w:rFonts w:ascii="Arial" w:hAnsi="Arial" w:cs="Arial"/>
          <w:sz w:val="24"/>
          <w:szCs w:val="24"/>
        </w:rPr>
        <w:t>-202</w:t>
      </w:r>
      <w:r w:rsidR="00B61CC1" w:rsidRPr="0041609D">
        <w:rPr>
          <w:rFonts w:ascii="Arial" w:hAnsi="Arial" w:cs="Arial"/>
          <w:sz w:val="24"/>
          <w:szCs w:val="24"/>
        </w:rPr>
        <w:t>6</w:t>
      </w:r>
      <w:r w:rsidRPr="0041609D">
        <w:rPr>
          <w:rFonts w:ascii="Arial" w:hAnsi="Arial" w:cs="Arial"/>
          <w:sz w:val="24"/>
          <w:szCs w:val="24"/>
        </w:rPr>
        <w:t xml:space="preserve">, de manera virtual, con el siguiente quórum: </w:t>
      </w:r>
    </w:p>
    <w:p w14:paraId="79F6E563" w14:textId="77777777" w:rsidR="00386610" w:rsidRPr="0041609D" w:rsidRDefault="00386610" w:rsidP="00932072">
      <w:pPr>
        <w:tabs>
          <w:tab w:val="left" w:pos="142"/>
          <w:tab w:val="left" w:pos="1830"/>
        </w:tabs>
        <w:ind w:left="-142"/>
        <w:jc w:val="both"/>
        <w:rPr>
          <w:rFonts w:ascii="Arial" w:hAnsi="Arial" w:cs="Arial"/>
          <w:sz w:val="24"/>
          <w:szCs w:val="24"/>
        </w:rPr>
      </w:pPr>
    </w:p>
    <w:p w14:paraId="0FCAF39D" w14:textId="469494D1" w:rsidR="00386610" w:rsidRPr="0041609D" w:rsidRDefault="007B6F79" w:rsidP="00932072">
      <w:pPr>
        <w:tabs>
          <w:tab w:val="left" w:pos="142"/>
          <w:tab w:val="left" w:pos="1830"/>
        </w:tabs>
        <w:ind w:left="-142"/>
        <w:jc w:val="both"/>
        <w:rPr>
          <w:rFonts w:ascii="Arial" w:hAnsi="Arial" w:cs="Arial"/>
          <w:sz w:val="24"/>
          <w:szCs w:val="24"/>
        </w:rPr>
      </w:pPr>
      <w:r w:rsidRPr="0041609D">
        <w:rPr>
          <w:rFonts w:ascii="Arial" w:hAnsi="Arial" w:cs="Arial"/>
          <w:b/>
          <w:bCs/>
          <w:sz w:val="24"/>
          <w:szCs w:val="24"/>
        </w:rPr>
        <w:t>Yorleni León</w:t>
      </w:r>
      <w:r w:rsidR="00386610" w:rsidRPr="0041609D">
        <w:rPr>
          <w:rFonts w:ascii="Arial" w:hAnsi="Arial" w:cs="Arial"/>
          <w:b/>
          <w:bCs/>
          <w:sz w:val="24"/>
          <w:szCs w:val="24"/>
        </w:rPr>
        <w:t>:</w:t>
      </w:r>
      <w:r w:rsidR="00386610" w:rsidRPr="0041609D">
        <w:rPr>
          <w:rFonts w:ascii="Arial" w:hAnsi="Arial" w:cs="Arial"/>
          <w:sz w:val="24"/>
          <w:szCs w:val="24"/>
        </w:rPr>
        <w:t xml:space="preserve"> </w:t>
      </w:r>
      <w:r w:rsidR="005F08D5" w:rsidRPr="0041609D">
        <w:rPr>
          <w:rFonts w:ascii="Arial" w:eastAsia="Segoe UI" w:hAnsi="Arial" w:cs="Arial"/>
          <w:sz w:val="24"/>
          <w:szCs w:val="24"/>
        </w:rPr>
        <w:t>Voy a empezar con el primer punto de la agenda que es la comprobación del quórum.</w:t>
      </w:r>
    </w:p>
    <w:p w14:paraId="77F09032" w14:textId="77777777" w:rsidR="00386610" w:rsidRPr="0041609D" w:rsidRDefault="00386610" w:rsidP="00932072">
      <w:pPr>
        <w:tabs>
          <w:tab w:val="left" w:pos="142"/>
          <w:tab w:val="left" w:pos="1830"/>
        </w:tabs>
        <w:ind w:left="-142"/>
        <w:jc w:val="both"/>
        <w:rPr>
          <w:rFonts w:ascii="Arial" w:hAnsi="Arial" w:cs="Arial"/>
          <w:sz w:val="24"/>
          <w:szCs w:val="24"/>
        </w:rPr>
      </w:pPr>
    </w:p>
    <w:p w14:paraId="62D8B6E9" w14:textId="77777777" w:rsidR="00386610" w:rsidRPr="0041609D" w:rsidRDefault="00386610" w:rsidP="00932072">
      <w:pPr>
        <w:tabs>
          <w:tab w:val="left" w:pos="142"/>
          <w:tab w:val="left" w:pos="1830"/>
        </w:tabs>
        <w:ind w:left="-142"/>
        <w:jc w:val="both"/>
        <w:rPr>
          <w:rFonts w:ascii="Arial" w:hAnsi="Arial" w:cs="Arial"/>
          <w:iCs/>
          <w:sz w:val="24"/>
          <w:szCs w:val="24"/>
        </w:rPr>
      </w:pPr>
      <w:r w:rsidRPr="0041609D">
        <w:rPr>
          <w:rFonts w:ascii="Arial" w:hAnsi="Arial" w:cs="Arial"/>
          <w:b/>
          <w:iCs/>
          <w:sz w:val="24"/>
          <w:szCs w:val="24"/>
        </w:rPr>
        <w:t>ARTÍCULO PRIMERO: COMPROBACIÓN DEL QUÓRUM.</w:t>
      </w:r>
    </w:p>
    <w:p w14:paraId="2EEE0673" w14:textId="77777777" w:rsidR="00386610" w:rsidRPr="0041609D" w:rsidRDefault="00386610" w:rsidP="00932072">
      <w:pPr>
        <w:tabs>
          <w:tab w:val="left" w:pos="142"/>
          <w:tab w:val="left" w:pos="1830"/>
        </w:tabs>
        <w:ind w:left="-142"/>
        <w:jc w:val="both"/>
        <w:rPr>
          <w:rFonts w:ascii="Arial" w:hAnsi="Arial" w:cs="Arial"/>
          <w:sz w:val="24"/>
          <w:szCs w:val="24"/>
        </w:rPr>
      </w:pPr>
    </w:p>
    <w:p w14:paraId="0B01CFCE" w14:textId="794C4357" w:rsidR="00A23193" w:rsidRPr="0041609D" w:rsidRDefault="00A23193" w:rsidP="00932072">
      <w:pPr>
        <w:tabs>
          <w:tab w:val="left" w:pos="142"/>
        </w:tabs>
        <w:ind w:left="-142"/>
        <w:jc w:val="both"/>
        <w:rPr>
          <w:rFonts w:ascii="Arial" w:hAnsi="Arial" w:cs="Arial"/>
          <w:sz w:val="24"/>
          <w:szCs w:val="24"/>
        </w:rPr>
      </w:pPr>
      <w:r w:rsidRPr="0041609D">
        <w:rPr>
          <w:rFonts w:ascii="Arial" w:hAnsi="Arial" w:cs="Arial"/>
          <w:b/>
          <w:bCs/>
          <w:sz w:val="24"/>
          <w:szCs w:val="24"/>
        </w:rPr>
        <w:t xml:space="preserve">CONSEJO DIRECTIVO: </w:t>
      </w:r>
      <w:r w:rsidR="007B6F79" w:rsidRPr="0041609D">
        <w:rPr>
          <w:rFonts w:ascii="Arial" w:hAnsi="Arial" w:cs="Arial"/>
          <w:sz w:val="24"/>
          <w:szCs w:val="24"/>
        </w:rPr>
        <w:t xml:space="preserve">Sra. Yorleni León Marchena, </w:t>
      </w:r>
      <w:proofErr w:type="gramStart"/>
      <w:r w:rsidR="007B6F79" w:rsidRPr="0041609D">
        <w:rPr>
          <w:rFonts w:ascii="Arial" w:hAnsi="Arial" w:cs="Arial"/>
          <w:sz w:val="24"/>
          <w:szCs w:val="24"/>
        </w:rPr>
        <w:t>Presidenta</w:t>
      </w:r>
      <w:proofErr w:type="gramEnd"/>
      <w:r w:rsidR="007B6F79" w:rsidRPr="0041609D">
        <w:rPr>
          <w:rFonts w:ascii="Arial" w:hAnsi="Arial" w:cs="Arial"/>
          <w:sz w:val="24"/>
          <w:szCs w:val="24"/>
        </w:rPr>
        <w:t xml:space="preserve">, </w:t>
      </w:r>
      <w:r w:rsidRPr="0041609D">
        <w:rPr>
          <w:rFonts w:ascii="Arial" w:hAnsi="Arial" w:cs="Arial"/>
          <w:sz w:val="24"/>
          <w:szCs w:val="24"/>
        </w:rPr>
        <w:t xml:space="preserve">Sra. Ilianna Espinoza Mora, </w:t>
      </w:r>
      <w:proofErr w:type="gramStart"/>
      <w:r w:rsidRPr="0041609D">
        <w:rPr>
          <w:rFonts w:ascii="Arial" w:hAnsi="Arial" w:cs="Arial"/>
          <w:sz w:val="24"/>
          <w:szCs w:val="24"/>
        </w:rPr>
        <w:t>Vicepresidenta</w:t>
      </w:r>
      <w:proofErr w:type="gramEnd"/>
      <w:r w:rsidRPr="0041609D">
        <w:rPr>
          <w:rFonts w:ascii="Arial" w:hAnsi="Arial" w:cs="Arial"/>
          <w:sz w:val="24"/>
          <w:szCs w:val="24"/>
        </w:rPr>
        <w:t xml:space="preserve">, Sra. </w:t>
      </w:r>
      <w:r w:rsidRPr="0041609D">
        <w:rPr>
          <w:rFonts w:ascii="Arial" w:eastAsia="Segoe UI" w:hAnsi="Arial" w:cs="Arial"/>
          <w:color w:val="000000" w:themeColor="text1"/>
          <w:sz w:val="24"/>
          <w:szCs w:val="24"/>
        </w:rPr>
        <w:t>Alexandra Umaña Espinoza</w:t>
      </w:r>
      <w:r w:rsidRPr="0041609D">
        <w:rPr>
          <w:rFonts w:ascii="Arial" w:hAnsi="Arial" w:cs="Arial"/>
          <w:sz w:val="24"/>
          <w:szCs w:val="24"/>
        </w:rPr>
        <w:t xml:space="preserve">, </w:t>
      </w:r>
      <w:proofErr w:type="gramStart"/>
      <w:r w:rsidRPr="0041609D">
        <w:rPr>
          <w:rFonts w:ascii="Arial" w:hAnsi="Arial" w:cs="Arial"/>
          <w:sz w:val="24"/>
          <w:szCs w:val="24"/>
        </w:rPr>
        <w:t>Directora</w:t>
      </w:r>
      <w:proofErr w:type="gramEnd"/>
      <w:r w:rsidRPr="0041609D">
        <w:rPr>
          <w:rFonts w:ascii="Arial" w:hAnsi="Arial" w:cs="Arial"/>
          <w:sz w:val="24"/>
          <w:szCs w:val="24"/>
        </w:rPr>
        <w:t xml:space="preserve">, Sra. Floribel Méndez Fonseca, </w:t>
      </w:r>
      <w:proofErr w:type="gramStart"/>
      <w:r w:rsidRPr="0041609D">
        <w:rPr>
          <w:rFonts w:ascii="Arial" w:hAnsi="Arial" w:cs="Arial"/>
          <w:sz w:val="24"/>
          <w:szCs w:val="24"/>
        </w:rPr>
        <w:t>Directora</w:t>
      </w:r>
      <w:proofErr w:type="gramEnd"/>
      <w:r w:rsidRPr="0041609D">
        <w:rPr>
          <w:rFonts w:ascii="Arial" w:hAnsi="Arial" w:cs="Arial"/>
          <w:sz w:val="24"/>
          <w:szCs w:val="24"/>
        </w:rPr>
        <w:t xml:space="preserve">, Sr. Freddy Miranda Castro, </w:t>
      </w:r>
      <w:proofErr w:type="gramStart"/>
      <w:r w:rsidRPr="0041609D">
        <w:rPr>
          <w:rFonts w:ascii="Arial" w:hAnsi="Arial" w:cs="Arial"/>
          <w:sz w:val="24"/>
          <w:szCs w:val="24"/>
        </w:rPr>
        <w:t>Director</w:t>
      </w:r>
      <w:proofErr w:type="gramEnd"/>
      <w:r w:rsidRPr="0041609D">
        <w:rPr>
          <w:rFonts w:ascii="Arial" w:hAnsi="Arial" w:cs="Arial"/>
          <w:sz w:val="24"/>
          <w:szCs w:val="24"/>
        </w:rPr>
        <w:t xml:space="preserve">, y el Sr. Ólger Irola Calderón, </w:t>
      </w:r>
      <w:proofErr w:type="gramStart"/>
      <w:r w:rsidRPr="0041609D">
        <w:rPr>
          <w:rFonts w:ascii="Arial" w:hAnsi="Arial" w:cs="Arial"/>
          <w:sz w:val="24"/>
          <w:szCs w:val="24"/>
        </w:rPr>
        <w:t>Director</w:t>
      </w:r>
      <w:proofErr w:type="gramEnd"/>
      <w:r w:rsidRPr="0041609D">
        <w:rPr>
          <w:rFonts w:ascii="Arial" w:hAnsi="Arial" w:cs="Arial"/>
          <w:sz w:val="24"/>
          <w:szCs w:val="24"/>
        </w:rPr>
        <w:t>.</w:t>
      </w:r>
    </w:p>
    <w:p w14:paraId="5F8DBE6B" w14:textId="77777777" w:rsidR="00A23193" w:rsidRPr="0041609D" w:rsidRDefault="00A23193" w:rsidP="00932072">
      <w:pPr>
        <w:tabs>
          <w:tab w:val="left" w:pos="142"/>
        </w:tabs>
        <w:ind w:left="-142"/>
        <w:jc w:val="both"/>
        <w:rPr>
          <w:rFonts w:ascii="Arial" w:hAnsi="Arial" w:cs="Arial"/>
          <w:sz w:val="24"/>
          <w:szCs w:val="24"/>
        </w:rPr>
      </w:pPr>
    </w:p>
    <w:p w14:paraId="4D257832" w14:textId="640D4F3D" w:rsidR="00277E42" w:rsidRPr="0041609D" w:rsidRDefault="00277E42" w:rsidP="00932072">
      <w:pPr>
        <w:tabs>
          <w:tab w:val="left" w:pos="142"/>
        </w:tabs>
        <w:ind w:left="-142"/>
        <w:jc w:val="both"/>
        <w:rPr>
          <w:rFonts w:ascii="Arial" w:hAnsi="Arial" w:cs="Arial"/>
          <w:sz w:val="24"/>
          <w:szCs w:val="24"/>
        </w:rPr>
      </w:pPr>
      <w:r w:rsidRPr="0041609D">
        <w:rPr>
          <w:rFonts w:ascii="Arial" w:hAnsi="Arial" w:cs="Arial"/>
          <w:sz w:val="24"/>
          <w:szCs w:val="24"/>
        </w:rPr>
        <w:t xml:space="preserve">Sra. Ilianna Espinoza Mora, </w:t>
      </w:r>
      <w:r w:rsidR="001315F1" w:rsidRPr="0041609D">
        <w:rPr>
          <w:rFonts w:ascii="Arial" w:eastAsia="Segoe UI" w:hAnsi="Arial" w:cs="Arial"/>
          <w:sz w:val="24"/>
          <w:szCs w:val="24"/>
        </w:rPr>
        <w:t>tomo la sesión desde Santo Domingo Heredia en mi casa de habitación.</w:t>
      </w:r>
    </w:p>
    <w:p w14:paraId="2AE5843D" w14:textId="77777777" w:rsidR="00277E42" w:rsidRPr="0041609D" w:rsidRDefault="00277E42" w:rsidP="00932072">
      <w:pPr>
        <w:tabs>
          <w:tab w:val="left" w:pos="142"/>
        </w:tabs>
        <w:ind w:left="-142"/>
        <w:jc w:val="both"/>
        <w:rPr>
          <w:rFonts w:ascii="Arial" w:hAnsi="Arial" w:cs="Arial"/>
          <w:sz w:val="24"/>
          <w:szCs w:val="24"/>
        </w:rPr>
      </w:pPr>
    </w:p>
    <w:p w14:paraId="5BCEEBA2" w14:textId="77777777" w:rsidR="00A23193" w:rsidRPr="0041609D" w:rsidRDefault="00A23193" w:rsidP="00932072">
      <w:pPr>
        <w:tabs>
          <w:tab w:val="left" w:pos="142"/>
        </w:tabs>
        <w:ind w:left="-142"/>
        <w:jc w:val="both"/>
        <w:rPr>
          <w:rFonts w:ascii="Arial" w:hAnsi="Arial" w:cs="Arial"/>
          <w:sz w:val="24"/>
          <w:szCs w:val="24"/>
        </w:rPr>
      </w:pPr>
      <w:r w:rsidRPr="0041609D">
        <w:rPr>
          <w:rFonts w:ascii="Arial" w:hAnsi="Arial" w:cs="Arial"/>
          <w:sz w:val="24"/>
          <w:szCs w:val="24"/>
        </w:rPr>
        <w:t xml:space="preserve">Sr. Ólger Irola Calderón, </w:t>
      </w:r>
      <w:r w:rsidRPr="0041609D">
        <w:rPr>
          <w:rFonts w:ascii="Arial" w:eastAsia="Segoe UI" w:hAnsi="Arial" w:cs="Arial"/>
          <w:color w:val="000000" w:themeColor="text1"/>
          <w:sz w:val="24"/>
          <w:szCs w:val="24"/>
        </w:rPr>
        <w:t>desde mi casa de habitación en Guápiles, Pococí.</w:t>
      </w:r>
    </w:p>
    <w:p w14:paraId="2C327ABF" w14:textId="77777777" w:rsidR="00A23193" w:rsidRPr="0041609D" w:rsidRDefault="00A23193" w:rsidP="00932072">
      <w:pPr>
        <w:tabs>
          <w:tab w:val="left" w:pos="142"/>
        </w:tabs>
        <w:ind w:left="-142"/>
        <w:jc w:val="both"/>
        <w:rPr>
          <w:rFonts w:ascii="Arial" w:hAnsi="Arial" w:cs="Arial"/>
          <w:bCs/>
          <w:sz w:val="24"/>
          <w:szCs w:val="24"/>
        </w:rPr>
      </w:pPr>
    </w:p>
    <w:p w14:paraId="279BC383" w14:textId="21A67D4F" w:rsidR="00A23193" w:rsidRPr="0041609D" w:rsidRDefault="00A23193" w:rsidP="00932072">
      <w:pPr>
        <w:tabs>
          <w:tab w:val="left" w:pos="142"/>
        </w:tabs>
        <w:ind w:left="-142"/>
        <w:jc w:val="both"/>
        <w:rPr>
          <w:rFonts w:ascii="Arial" w:hAnsi="Arial" w:cs="Arial"/>
          <w:sz w:val="24"/>
          <w:szCs w:val="24"/>
        </w:rPr>
      </w:pPr>
      <w:r w:rsidRPr="0041609D">
        <w:rPr>
          <w:rFonts w:ascii="Arial" w:hAnsi="Arial" w:cs="Arial"/>
          <w:sz w:val="24"/>
          <w:szCs w:val="24"/>
        </w:rPr>
        <w:t>Sr. Freddy Miranda Castro, desde mi casa de habitación en San Rafael de Heredia.</w:t>
      </w:r>
    </w:p>
    <w:p w14:paraId="1DA82F11" w14:textId="77777777" w:rsidR="00A23193" w:rsidRPr="0041609D" w:rsidRDefault="00A23193" w:rsidP="00932072">
      <w:pPr>
        <w:tabs>
          <w:tab w:val="left" w:pos="142"/>
        </w:tabs>
        <w:ind w:left="-142"/>
        <w:jc w:val="both"/>
        <w:rPr>
          <w:rFonts w:ascii="Arial" w:hAnsi="Arial" w:cs="Arial"/>
          <w:bCs/>
          <w:sz w:val="24"/>
          <w:szCs w:val="24"/>
        </w:rPr>
      </w:pPr>
    </w:p>
    <w:p w14:paraId="582254AC" w14:textId="29DA60F4" w:rsidR="00A23193" w:rsidRPr="0041609D" w:rsidRDefault="00A23193" w:rsidP="00932072">
      <w:pPr>
        <w:tabs>
          <w:tab w:val="left" w:pos="142"/>
        </w:tabs>
        <w:ind w:left="-142"/>
        <w:jc w:val="both"/>
        <w:rPr>
          <w:rFonts w:ascii="Arial" w:hAnsi="Arial" w:cs="Arial"/>
          <w:sz w:val="24"/>
          <w:szCs w:val="24"/>
        </w:rPr>
      </w:pPr>
      <w:r w:rsidRPr="0041609D">
        <w:rPr>
          <w:rFonts w:ascii="Arial" w:hAnsi="Arial" w:cs="Arial"/>
          <w:sz w:val="24"/>
          <w:szCs w:val="24"/>
        </w:rPr>
        <w:t xml:space="preserve">Sra. Floribel Méndez Fonseca, </w:t>
      </w:r>
      <w:r w:rsidR="002C0C2F" w:rsidRPr="0041609D">
        <w:rPr>
          <w:rFonts w:ascii="Arial" w:eastAsia="Segoe UI" w:hAnsi="Arial" w:cs="Arial"/>
          <w:sz w:val="24"/>
          <w:szCs w:val="24"/>
        </w:rPr>
        <w:t>en San Pedro Montes de Oca.</w:t>
      </w:r>
    </w:p>
    <w:p w14:paraId="38173ED9" w14:textId="77777777" w:rsidR="00A23193" w:rsidRPr="0041609D" w:rsidRDefault="00A23193" w:rsidP="00932072">
      <w:pPr>
        <w:tabs>
          <w:tab w:val="left" w:pos="142"/>
        </w:tabs>
        <w:ind w:left="-142"/>
        <w:jc w:val="both"/>
        <w:rPr>
          <w:rFonts w:ascii="Arial" w:hAnsi="Arial" w:cs="Arial"/>
          <w:sz w:val="24"/>
          <w:szCs w:val="24"/>
        </w:rPr>
      </w:pPr>
    </w:p>
    <w:p w14:paraId="61230BF4" w14:textId="3FAF13F4" w:rsidR="00A23193" w:rsidRPr="0041609D" w:rsidRDefault="00A23193" w:rsidP="00932072">
      <w:pPr>
        <w:tabs>
          <w:tab w:val="left" w:pos="142"/>
        </w:tabs>
        <w:ind w:left="-142"/>
        <w:jc w:val="both"/>
        <w:rPr>
          <w:rFonts w:ascii="Arial" w:hAnsi="Arial" w:cs="Arial"/>
          <w:sz w:val="24"/>
          <w:szCs w:val="24"/>
        </w:rPr>
      </w:pPr>
      <w:r w:rsidRPr="0041609D">
        <w:rPr>
          <w:rFonts w:ascii="Arial" w:eastAsia="Segoe UI" w:hAnsi="Arial" w:cs="Arial"/>
          <w:color w:val="000000" w:themeColor="text1"/>
          <w:sz w:val="24"/>
          <w:szCs w:val="24"/>
        </w:rPr>
        <w:t>Sra. Alexandra Umaña Espinoza, desde San Antonio Coronado en mi casa de habitación.</w:t>
      </w:r>
    </w:p>
    <w:p w14:paraId="077D4C71" w14:textId="77777777" w:rsidR="007B6F79" w:rsidRPr="0041609D" w:rsidRDefault="007B6F79" w:rsidP="00932072">
      <w:pPr>
        <w:tabs>
          <w:tab w:val="left" w:pos="142"/>
        </w:tabs>
        <w:ind w:left="-142"/>
        <w:jc w:val="both"/>
        <w:rPr>
          <w:rFonts w:ascii="Arial" w:hAnsi="Arial" w:cs="Arial"/>
          <w:sz w:val="24"/>
          <w:szCs w:val="24"/>
        </w:rPr>
      </w:pPr>
    </w:p>
    <w:p w14:paraId="71D50E0E" w14:textId="34D72DC9" w:rsidR="007B6F79" w:rsidRPr="0041609D" w:rsidRDefault="007B6F79" w:rsidP="00932072">
      <w:pPr>
        <w:tabs>
          <w:tab w:val="left" w:pos="142"/>
        </w:tabs>
        <w:ind w:left="-142"/>
        <w:jc w:val="both"/>
        <w:rPr>
          <w:rFonts w:ascii="Arial" w:hAnsi="Arial" w:cs="Arial"/>
          <w:sz w:val="24"/>
          <w:szCs w:val="24"/>
        </w:rPr>
      </w:pPr>
      <w:r w:rsidRPr="0041609D">
        <w:rPr>
          <w:rFonts w:ascii="Arial" w:hAnsi="Arial" w:cs="Arial"/>
          <w:sz w:val="24"/>
          <w:szCs w:val="24"/>
        </w:rPr>
        <w:t xml:space="preserve">Sra. Yorleni León Marchena, </w:t>
      </w:r>
      <w:proofErr w:type="gramStart"/>
      <w:r w:rsidRPr="0041609D">
        <w:rPr>
          <w:rFonts w:ascii="Arial" w:hAnsi="Arial" w:cs="Arial"/>
          <w:sz w:val="24"/>
          <w:szCs w:val="24"/>
        </w:rPr>
        <w:t>Presidenta</w:t>
      </w:r>
      <w:proofErr w:type="gramEnd"/>
      <w:r w:rsidRPr="0041609D">
        <w:rPr>
          <w:rFonts w:ascii="Arial" w:hAnsi="Arial" w:cs="Arial"/>
          <w:sz w:val="24"/>
          <w:szCs w:val="24"/>
        </w:rPr>
        <w:t xml:space="preserve">, me encuentro en las oficinas </w:t>
      </w:r>
      <w:r w:rsidR="002C0C2F" w:rsidRPr="0041609D">
        <w:rPr>
          <w:rFonts w:ascii="Arial" w:hAnsi="Arial" w:cs="Arial"/>
          <w:sz w:val="24"/>
          <w:szCs w:val="24"/>
        </w:rPr>
        <w:t xml:space="preserve">centrales </w:t>
      </w:r>
      <w:r w:rsidRPr="0041609D">
        <w:rPr>
          <w:rFonts w:ascii="Arial" w:hAnsi="Arial" w:cs="Arial"/>
          <w:sz w:val="24"/>
          <w:szCs w:val="24"/>
        </w:rPr>
        <w:t>del IMAS.</w:t>
      </w:r>
    </w:p>
    <w:p w14:paraId="17152C46" w14:textId="77777777" w:rsidR="00C74B38" w:rsidRPr="0041609D" w:rsidRDefault="00C74B38" w:rsidP="00932072">
      <w:pPr>
        <w:tabs>
          <w:tab w:val="left" w:pos="142"/>
        </w:tabs>
        <w:ind w:left="-142"/>
        <w:jc w:val="both"/>
        <w:rPr>
          <w:rFonts w:ascii="Arial" w:hAnsi="Arial" w:cs="Arial"/>
          <w:sz w:val="24"/>
          <w:szCs w:val="24"/>
        </w:rPr>
      </w:pPr>
    </w:p>
    <w:p w14:paraId="7975AAD6" w14:textId="2331D39E" w:rsidR="00C74B38" w:rsidRPr="0041609D" w:rsidRDefault="00C74B38" w:rsidP="00932072">
      <w:pPr>
        <w:tabs>
          <w:tab w:val="left" w:pos="142"/>
        </w:tabs>
        <w:ind w:left="-142"/>
        <w:jc w:val="both"/>
        <w:rPr>
          <w:rFonts w:ascii="Arial" w:hAnsi="Arial" w:cs="Arial"/>
          <w:sz w:val="24"/>
          <w:szCs w:val="24"/>
        </w:rPr>
      </w:pPr>
      <w:r w:rsidRPr="0041609D">
        <w:rPr>
          <w:rFonts w:ascii="Arial" w:hAnsi="Arial" w:cs="Arial"/>
          <w:b/>
          <w:bCs/>
          <w:sz w:val="24"/>
          <w:szCs w:val="24"/>
        </w:rPr>
        <w:t xml:space="preserve">AUSENTES CON JUSTIFICACIÓN: </w:t>
      </w:r>
      <w:r w:rsidR="00277E42" w:rsidRPr="0041609D">
        <w:rPr>
          <w:rFonts w:ascii="Arial" w:hAnsi="Arial" w:cs="Arial"/>
          <w:sz w:val="24"/>
          <w:szCs w:val="24"/>
        </w:rPr>
        <w:t xml:space="preserve">Sr. Jorge Loría Núñez, </w:t>
      </w:r>
      <w:proofErr w:type="gramStart"/>
      <w:r w:rsidR="00277E42" w:rsidRPr="0041609D">
        <w:rPr>
          <w:rFonts w:ascii="Arial" w:hAnsi="Arial" w:cs="Arial"/>
          <w:sz w:val="24"/>
          <w:szCs w:val="24"/>
        </w:rPr>
        <w:t>Director</w:t>
      </w:r>
      <w:proofErr w:type="gramEnd"/>
      <w:r w:rsidR="00277E42" w:rsidRPr="0041609D">
        <w:rPr>
          <w:rFonts w:ascii="Arial" w:hAnsi="Arial" w:cs="Arial"/>
          <w:sz w:val="24"/>
          <w:szCs w:val="24"/>
        </w:rPr>
        <w:t>.</w:t>
      </w:r>
    </w:p>
    <w:p w14:paraId="46F33486" w14:textId="77777777" w:rsidR="002C0C2F" w:rsidRPr="0041609D" w:rsidRDefault="002C0C2F" w:rsidP="00932072">
      <w:pPr>
        <w:tabs>
          <w:tab w:val="left" w:pos="142"/>
        </w:tabs>
        <w:ind w:left="-142"/>
        <w:jc w:val="both"/>
        <w:rPr>
          <w:rFonts w:ascii="Arial" w:hAnsi="Arial" w:cs="Arial"/>
          <w:sz w:val="24"/>
          <w:szCs w:val="24"/>
        </w:rPr>
      </w:pPr>
    </w:p>
    <w:p w14:paraId="2B4F9C2E" w14:textId="3E05E898" w:rsidR="000B740A" w:rsidRPr="0041609D" w:rsidRDefault="002C0C2F" w:rsidP="00932072">
      <w:pPr>
        <w:tabs>
          <w:tab w:val="left" w:pos="142"/>
        </w:tabs>
        <w:ind w:left="-142"/>
        <w:jc w:val="both"/>
        <w:rPr>
          <w:rFonts w:ascii="Arial" w:eastAsia="Segoe UI" w:hAnsi="Arial" w:cs="Arial"/>
          <w:sz w:val="24"/>
          <w:szCs w:val="24"/>
        </w:rPr>
      </w:pPr>
      <w:r w:rsidRPr="20C231F7">
        <w:rPr>
          <w:rFonts w:ascii="Arial" w:hAnsi="Arial" w:cs="Arial"/>
          <w:b/>
          <w:bCs/>
          <w:sz w:val="24"/>
          <w:szCs w:val="24"/>
        </w:rPr>
        <w:t xml:space="preserve">Yorleni León: </w:t>
      </w:r>
      <w:r w:rsidR="000B740A" w:rsidRPr="20C231F7">
        <w:rPr>
          <w:rFonts w:ascii="Arial" w:eastAsia="Segoe UI" w:hAnsi="Arial" w:cs="Arial"/>
          <w:sz w:val="24"/>
          <w:szCs w:val="24"/>
        </w:rPr>
        <w:t>Para que conste en actas que, don Jorge</w:t>
      </w:r>
      <w:r w:rsidR="00B61182" w:rsidRPr="20C231F7">
        <w:rPr>
          <w:rFonts w:ascii="Arial" w:eastAsia="Segoe UI" w:hAnsi="Arial" w:cs="Arial"/>
          <w:sz w:val="24"/>
          <w:szCs w:val="24"/>
        </w:rPr>
        <w:t>,</w:t>
      </w:r>
      <w:r w:rsidR="000B740A" w:rsidRPr="20C231F7">
        <w:rPr>
          <w:rFonts w:ascii="Arial" w:eastAsia="Segoe UI" w:hAnsi="Arial" w:cs="Arial"/>
          <w:sz w:val="24"/>
          <w:szCs w:val="24"/>
        </w:rPr>
        <w:t xml:space="preserve"> se encuentra a</w:t>
      </w:r>
      <w:r w:rsidR="009C4D00" w:rsidRPr="20C231F7">
        <w:rPr>
          <w:rFonts w:ascii="Arial" w:eastAsia="Segoe UI" w:hAnsi="Arial" w:cs="Arial"/>
          <w:sz w:val="24"/>
          <w:szCs w:val="24"/>
        </w:rPr>
        <w:t>ú</w:t>
      </w:r>
      <w:r w:rsidR="000B740A" w:rsidRPr="20C231F7">
        <w:rPr>
          <w:rFonts w:ascii="Arial" w:eastAsia="Segoe UI" w:hAnsi="Arial" w:cs="Arial"/>
          <w:sz w:val="24"/>
          <w:szCs w:val="24"/>
        </w:rPr>
        <w:t xml:space="preserve">n hospitalizado y </w:t>
      </w:r>
      <w:r w:rsidR="43F0268B" w:rsidRPr="20C231F7">
        <w:rPr>
          <w:rFonts w:ascii="Arial" w:eastAsia="Segoe UI" w:hAnsi="Arial" w:cs="Arial"/>
          <w:sz w:val="24"/>
          <w:szCs w:val="24"/>
        </w:rPr>
        <w:t>que,</w:t>
      </w:r>
      <w:r w:rsidR="000B740A" w:rsidRPr="20C231F7">
        <w:rPr>
          <w:rFonts w:ascii="Arial" w:eastAsia="Segoe UI" w:hAnsi="Arial" w:cs="Arial"/>
          <w:sz w:val="24"/>
          <w:szCs w:val="24"/>
        </w:rPr>
        <w:t xml:space="preserve"> por esa razón</w:t>
      </w:r>
      <w:r w:rsidR="009C4D00" w:rsidRPr="20C231F7">
        <w:rPr>
          <w:rFonts w:ascii="Arial" w:eastAsia="Segoe UI" w:hAnsi="Arial" w:cs="Arial"/>
          <w:sz w:val="24"/>
          <w:szCs w:val="24"/>
        </w:rPr>
        <w:t>,</w:t>
      </w:r>
      <w:r w:rsidR="000B740A" w:rsidRPr="20C231F7">
        <w:rPr>
          <w:rFonts w:ascii="Arial" w:eastAsia="Segoe UI" w:hAnsi="Arial" w:cs="Arial"/>
          <w:sz w:val="24"/>
          <w:szCs w:val="24"/>
        </w:rPr>
        <w:t xml:space="preserve"> el día de hoy no nos puede acompañar. </w:t>
      </w:r>
    </w:p>
    <w:p w14:paraId="085B157D" w14:textId="77777777" w:rsidR="000B740A" w:rsidRPr="0041609D" w:rsidRDefault="000B740A" w:rsidP="00932072">
      <w:pPr>
        <w:tabs>
          <w:tab w:val="left" w:pos="142"/>
        </w:tabs>
        <w:ind w:left="-142"/>
        <w:jc w:val="both"/>
        <w:rPr>
          <w:rFonts w:ascii="Arial" w:eastAsia="Segoe UI" w:hAnsi="Arial" w:cs="Arial"/>
          <w:sz w:val="24"/>
          <w:szCs w:val="24"/>
        </w:rPr>
      </w:pPr>
    </w:p>
    <w:p w14:paraId="694FB824" w14:textId="2A7EE274" w:rsidR="002C0C2F" w:rsidRPr="0041609D" w:rsidRDefault="000B740A" w:rsidP="00932072">
      <w:pPr>
        <w:tabs>
          <w:tab w:val="left" w:pos="142"/>
        </w:tabs>
        <w:ind w:left="-142"/>
        <w:jc w:val="both"/>
        <w:rPr>
          <w:rFonts w:ascii="Arial" w:hAnsi="Arial" w:cs="Arial"/>
          <w:sz w:val="24"/>
          <w:szCs w:val="24"/>
        </w:rPr>
      </w:pPr>
      <w:r w:rsidRPr="0041609D">
        <w:rPr>
          <w:rFonts w:ascii="Arial" w:eastAsia="Segoe UI" w:hAnsi="Arial" w:cs="Arial"/>
          <w:sz w:val="24"/>
          <w:szCs w:val="24"/>
        </w:rPr>
        <w:t>Vamos ahora a consignar la participación de las compañeras y los compañeros del Área Gerencial de las Direcciones y de las Áreas de Asesoría.</w:t>
      </w:r>
    </w:p>
    <w:p w14:paraId="1384E0E0" w14:textId="77777777" w:rsidR="007975F2" w:rsidRPr="0041609D" w:rsidRDefault="007975F2" w:rsidP="00932072">
      <w:pPr>
        <w:tabs>
          <w:tab w:val="left" w:pos="142"/>
        </w:tabs>
        <w:ind w:left="-142"/>
        <w:jc w:val="both"/>
        <w:rPr>
          <w:rFonts w:ascii="Arial" w:hAnsi="Arial" w:cs="Arial"/>
          <w:bCs/>
          <w:sz w:val="24"/>
          <w:szCs w:val="24"/>
        </w:rPr>
      </w:pPr>
    </w:p>
    <w:p w14:paraId="5E1BB12B" w14:textId="4FF818DE" w:rsidR="00386610" w:rsidRPr="0041609D" w:rsidRDefault="00386610" w:rsidP="00932072">
      <w:pPr>
        <w:pStyle w:val="Default"/>
        <w:widowControl w:val="0"/>
        <w:tabs>
          <w:tab w:val="left" w:pos="142"/>
          <w:tab w:val="left" w:pos="284"/>
          <w:tab w:val="left" w:pos="567"/>
          <w:tab w:val="left" w:pos="709"/>
          <w:tab w:val="left" w:pos="9214"/>
          <w:tab w:val="left" w:pos="10080"/>
        </w:tabs>
        <w:ind w:left="-142"/>
        <w:jc w:val="both"/>
        <w:rPr>
          <w:rFonts w:ascii="Arial" w:eastAsia="Arial" w:hAnsi="Arial" w:cs="Arial"/>
          <w:color w:val="auto"/>
        </w:rPr>
      </w:pPr>
      <w:r w:rsidRPr="0041609D">
        <w:rPr>
          <w:rFonts w:ascii="Arial" w:hAnsi="Arial" w:cs="Arial"/>
          <w:b/>
          <w:bCs/>
          <w:color w:val="auto"/>
        </w:rPr>
        <w:t>INVITADOS E INVITADAS EN RAZON DE SU CARGO</w:t>
      </w:r>
      <w:bookmarkStart w:id="0" w:name="_Hlk114143972"/>
      <w:r w:rsidRPr="0041609D">
        <w:rPr>
          <w:rFonts w:ascii="Arial" w:hAnsi="Arial" w:cs="Arial"/>
          <w:b/>
          <w:bCs/>
          <w:color w:val="auto"/>
        </w:rPr>
        <w:t xml:space="preserve">: </w:t>
      </w:r>
      <w:r w:rsidR="00213618" w:rsidRPr="0041609D">
        <w:rPr>
          <w:rFonts w:ascii="Arial" w:hAnsi="Arial" w:cs="Arial"/>
          <w:color w:val="auto"/>
        </w:rPr>
        <w:t xml:space="preserve">Sra. Silvia Marlene Castro Quesada, Gerenta General, </w:t>
      </w:r>
      <w:r w:rsidRPr="0041609D">
        <w:rPr>
          <w:rFonts w:ascii="Arial" w:hAnsi="Arial" w:cs="Arial"/>
          <w:color w:val="auto"/>
        </w:rPr>
        <w:t xml:space="preserve">Sr. Luis Felipe Barrantes Arias, </w:t>
      </w:r>
      <w:proofErr w:type="gramStart"/>
      <w:r w:rsidRPr="0041609D">
        <w:rPr>
          <w:rFonts w:ascii="Arial" w:hAnsi="Arial" w:cs="Arial"/>
          <w:color w:val="auto"/>
        </w:rPr>
        <w:t>Director</w:t>
      </w:r>
      <w:proofErr w:type="gramEnd"/>
      <w:r w:rsidRPr="0041609D">
        <w:rPr>
          <w:rFonts w:ascii="Arial" w:hAnsi="Arial" w:cs="Arial"/>
          <w:color w:val="auto"/>
        </w:rPr>
        <w:t xml:space="preserve"> de Desarrollo Social, Sr. Jafeth Soto Sánchez, </w:t>
      </w:r>
      <w:proofErr w:type="gramStart"/>
      <w:r w:rsidRPr="0041609D">
        <w:rPr>
          <w:rFonts w:ascii="Arial" w:hAnsi="Arial" w:cs="Arial"/>
          <w:color w:val="auto"/>
        </w:rPr>
        <w:t>Director</w:t>
      </w:r>
      <w:proofErr w:type="gramEnd"/>
      <w:r w:rsidRPr="0041609D">
        <w:rPr>
          <w:rFonts w:ascii="Arial" w:hAnsi="Arial" w:cs="Arial"/>
          <w:color w:val="auto"/>
        </w:rPr>
        <w:t xml:space="preserve"> de Soporte Administrativo, Sra. Marianela Navarro Romero, Auditora General, y </w:t>
      </w:r>
      <w:r w:rsidR="00FF1BAE" w:rsidRPr="0041609D">
        <w:rPr>
          <w:rFonts w:ascii="Arial" w:hAnsi="Arial" w:cs="Arial"/>
          <w:color w:val="auto"/>
        </w:rPr>
        <w:t>Sr</w:t>
      </w:r>
      <w:r w:rsidR="00007BFD" w:rsidRPr="0041609D">
        <w:rPr>
          <w:rFonts w:ascii="Arial" w:hAnsi="Arial" w:cs="Arial"/>
          <w:color w:val="auto"/>
        </w:rPr>
        <w:t xml:space="preserve">. Berny Vargas Mejía, </w:t>
      </w:r>
      <w:r w:rsidRPr="0041609D">
        <w:rPr>
          <w:rFonts w:ascii="Arial" w:eastAsia="Arial" w:hAnsi="Arial" w:cs="Arial"/>
          <w:color w:val="auto"/>
        </w:rPr>
        <w:t>Asesor</w:t>
      </w:r>
      <w:r w:rsidR="00E97D91" w:rsidRPr="0041609D">
        <w:rPr>
          <w:rFonts w:ascii="Arial" w:eastAsia="Arial" w:hAnsi="Arial" w:cs="Arial"/>
          <w:color w:val="auto"/>
        </w:rPr>
        <w:t>ía</w:t>
      </w:r>
      <w:r w:rsidRPr="0041609D">
        <w:rPr>
          <w:rFonts w:ascii="Arial" w:eastAsia="Arial" w:hAnsi="Arial" w:cs="Arial"/>
          <w:color w:val="auto"/>
        </w:rPr>
        <w:t xml:space="preserve"> Jurídic</w:t>
      </w:r>
      <w:r w:rsidR="00E97D91" w:rsidRPr="0041609D">
        <w:rPr>
          <w:rFonts w:ascii="Arial" w:eastAsia="Arial" w:hAnsi="Arial" w:cs="Arial"/>
          <w:color w:val="auto"/>
        </w:rPr>
        <w:t>a</w:t>
      </w:r>
      <w:r w:rsidRPr="0041609D">
        <w:rPr>
          <w:rFonts w:ascii="Arial" w:eastAsia="Arial" w:hAnsi="Arial" w:cs="Arial"/>
          <w:color w:val="auto"/>
        </w:rPr>
        <w:t>.</w:t>
      </w:r>
      <w:bookmarkEnd w:id="0"/>
      <w:r w:rsidRPr="0041609D">
        <w:rPr>
          <w:rFonts w:ascii="Arial" w:eastAsia="Arial" w:hAnsi="Arial" w:cs="Arial"/>
          <w:color w:val="auto"/>
        </w:rPr>
        <w:t xml:space="preserve"> </w:t>
      </w:r>
    </w:p>
    <w:p w14:paraId="67689B4E" w14:textId="77777777" w:rsidR="00386610" w:rsidRPr="0041609D" w:rsidRDefault="00386610" w:rsidP="00932072">
      <w:pPr>
        <w:pStyle w:val="Default"/>
        <w:widowControl w:val="0"/>
        <w:tabs>
          <w:tab w:val="left" w:pos="142"/>
          <w:tab w:val="left" w:pos="284"/>
          <w:tab w:val="left" w:pos="567"/>
          <w:tab w:val="left" w:pos="709"/>
          <w:tab w:val="left" w:pos="9214"/>
          <w:tab w:val="left" w:pos="10080"/>
        </w:tabs>
        <w:ind w:left="-142"/>
        <w:jc w:val="both"/>
        <w:rPr>
          <w:rFonts w:ascii="Arial" w:eastAsia="Arial" w:hAnsi="Arial" w:cs="Arial"/>
          <w:color w:val="auto"/>
        </w:rPr>
      </w:pPr>
    </w:p>
    <w:p w14:paraId="4B645ADE" w14:textId="6C193304" w:rsidR="00213618" w:rsidRPr="0041609D" w:rsidRDefault="00213618" w:rsidP="00932072">
      <w:pPr>
        <w:tabs>
          <w:tab w:val="left" w:pos="142"/>
        </w:tabs>
        <w:ind w:left="-142"/>
        <w:jc w:val="both"/>
        <w:rPr>
          <w:rFonts w:ascii="Arial" w:hAnsi="Arial" w:cs="Arial"/>
          <w:sz w:val="24"/>
          <w:szCs w:val="24"/>
        </w:rPr>
      </w:pPr>
      <w:r w:rsidRPr="0041609D">
        <w:rPr>
          <w:rFonts w:ascii="Arial" w:hAnsi="Arial" w:cs="Arial"/>
          <w:sz w:val="24"/>
          <w:szCs w:val="24"/>
        </w:rPr>
        <w:t xml:space="preserve">Sra. Silvia Marlene Castro Quesada, </w:t>
      </w:r>
      <w:r w:rsidR="00CA43E3" w:rsidRPr="0041609D">
        <w:rPr>
          <w:rFonts w:ascii="Arial" w:eastAsia="Segoe UI" w:hAnsi="Arial" w:cs="Arial"/>
          <w:sz w:val="24"/>
          <w:szCs w:val="24"/>
        </w:rPr>
        <w:t xml:space="preserve">participo de esta sesión desde las oficinas centrales de </w:t>
      </w:r>
      <w:r w:rsidRPr="0041609D">
        <w:rPr>
          <w:rFonts w:ascii="Arial" w:hAnsi="Arial" w:cs="Arial"/>
          <w:sz w:val="24"/>
          <w:szCs w:val="24"/>
        </w:rPr>
        <w:t xml:space="preserve">IMAS. </w:t>
      </w:r>
    </w:p>
    <w:p w14:paraId="4201380A" w14:textId="77777777" w:rsidR="00213618" w:rsidRPr="0041609D" w:rsidRDefault="00213618" w:rsidP="00932072">
      <w:pPr>
        <w:tabs>
          <w:tab w:val="left" w:pos="142"/>
        </w:tabs>
        <w:ind w:left="-142"/>
        <w:jc w:val="both"/>
        <w:rPr>
          <w:rFonts w:ascii="Arial" w:hAnsi="Arial" w:cs="Arial"/>
          <w:sz w:val="24"/>
          <w:szCs w:val="24"/>
        </w:rPr>
      </w:pPr>
    </w:p>
    <w:p w14:paraId="331AF3A0" w14:textId="3807D81B" w:rsidR="00386610" w:rsidRPr="0041609D" w:rsidRDefault="00386610" w:rsidP="00932072">
      <w:pPr>
        <w:tabs>
          <w:tab w:val="left" w:pos="142"/>
        </w:tabs>
        <w:ind w:left="-142"/>
        <w:jc w:val="both"/>
        <w:rPr>
          <w:rFonts w:ascii="Arial" w:hAnsi="Arial" w:cs="Arial"/>
          <w:sz w:val="24"/>
          <w:szCs w:val="24"/>
        </w:rPr>
      </w:pPr>
      <w:r w:rsidRPr="0041609D">
        <w:rPr>
          <w:rFonts w:ascii="Arial" w:hAnsi="Arial" w:cs="Arial"/>
          <w:sz w:val="24"/>
          <w:szCs w:val="24"/>
        </w:rPr>
        <w:t>Sr. Jafeth Soto</w:t>
      </w:r>
      <w:r w:rsidR="00D40238" w:rsidRPr="0041609D">
        <w:rPr>
          <w:rFonts w:ascii="Arial" w:hAnsi="Arial" w:cs="Arial"/>
          <w:sz w:val="24"/>
          <w:szCs w:val="24"/>
        </w:rPr>
        <w:t xml:space="preserve"> Sánchez</w:t>
      </w:r>
      <w:r w:rsidRPr="0041609D">
        <w:rPr>
          <w:rFonts w:ascii="Arial" w:hAnsi="Arial" w:cs="Arial"/>
          <w:sz w:val="24"/>
          <w:szCs w:val="24"/>
        </w:rPr>
        <w:t xml:space="preserve">, </w:t>
      </w:r>
      <w:r w:rsidR="006741E9" w:rsidRPr="0041609D">
        <w:rPr>
          <w:rFonts w:ascii="Arial" w:hAnsi="Arial" w:cs="Arial"/>
          <w:sz w:val="24"/>
          <w:szCs w:val="24"/>
        </w:rPr>
        <w:t>desde</w:t>
      </w:r>
      <w:r w:rsidRPr="0041609D">
        <w:rPr>
          <w:rFonts w:ascii="Arial" w:hAnsi="Arial" w:cs="Arial"/>
          <w:sz w:val="24"/>
          <w:szCs w:val="24"/>
        </w:rPr>
        <w:t xml:space="preserve"> oficinas centrales del IMAS.</w:t>
      </w:r>
    </w:p>
    <w:p w14:paraId="2C01175E" w14:textId="77777777" w:rsidR="00386610" w:rsidRPr="0041609D" w:rsidRDefault="00386610" w:rsidP="00932072">
      <w:pPr>
        <w:tabs>
          <w:tab w:val="left" w:pos="142"/>
        </w:tabs>
        <w:ind w:left="-142"/>
        <w:jc w:val="both"/>
        <w:rPr>
          <w:rFonts w:ascii="Arial" w:hAnsi="Arial" w:cs="Arial"/>
          <w:sz w:val="24"/>
          <w:szCs w:val="24"/>
        </w:rPr>
      </w:pPr>
    </w:p>
    <w:p w14:paraId="40EA4D9C" w14:textId="029CD78F" w:rsidR="00386610" w:rsidRPr="0041609D" w:rsidRDefault="00386610" w:rsidP="00932072">
      <w:pPr>
        <w:tabs>
          <w:tab w:val="left" w:pos="142"/>
        </w:tabs>
        <w:ind w:left="-142"/>
        <w:jc w:val="both"/>
        <w:rPr>
          <w:rFonts w:ascii="Arial" w:hAnsi="Arial" w:cs="Arial"/>
          <w:sz w:val="24"/>
          <w:szCs w:val="24"/>
        </w:rPr>
      </w:pPr>
      <w:r w:rsidRPr="0041609D">
        <w:rPr>
          <w:rFonts w:ascii="Arial" w:hAnsi="Arial" w:cs="Arial"/>
          <w:sz w:val="24"/>
          <w:szCs w:val="24"/>
        </w:rPr>
        <w:t xml:space="preserve">Sr. Luis Felipe Barrantes Arias, </w:t>
      </w:r>
      <w:r w:rsidR="006741E9" w:rsidRPr="0041609D">
        <w:rPr>
          <w:rFonts w:ascii="Arial" w:hAnsi="Arial" w:cs="Arial"/>
          <w:sz w:val="24"/>
          <w:szCs w:val="24"/>
        </w:rPr>
        <w:t>tomo la sesión</w:t>
      </w:r>
      <w:r w:rsidRPr="0041609D">
        <w:rPr>
          <w:rFonts w:ascii="Arial" w:hAnsi="Arial" w:cs="Arial"/>
          <w:sz w:val="24"/>
          <w:szCs w:val="24"/>
        </w:rPr>
        <w:t xml:space="preserve"> en Curridabat.   </w:t>
      </w:r>
    </w:p>
    <w:p w14:paraId="434C51A3" w14:textId="7143C561" w:rsidR="00386610" w:rsidRPr="0041609D" w:rsidRDefault="00FF1BAE" w:rsidP="00932072">
      <w:pPr>
        <w:tabs>
          <w:tab w:val="left" w:pos="142"/>
        </w:tabs>
        <w:ind w:left="-142"/>
        <w:jc w:val="both"/>
        <w:rPr>
          <w:rFonts w:ascii="Arial" w:hAnsi="Arial" w:cs="Arial"/>
          <w:sz w:val="24"/>
          <w:szCs w:val="24"/>
        </w:rPr>
      </w:pPr>
      <w:r w:rsidRPr="0041609D">
        <w:rPr>
          <w:rFonts w:ascii="Arial" w:hAnsi="Arial" w:cs="Arial"/>
          <w:sz w:val="24"/>
          <w:szCs w:val="24"/>
        </w:rPr>
        <w:lastRenderedPageBreak/>
        <w:t xml:space="preserve">Sr. </w:t>
      </w:r>
      <w:r w:rsidR="00007BFD" w:rsidRPr="0041609D">
        <w:rPr>
          <w:rFonts w:ascii="Arial" w:hAnsi="Arial" w:cs="Arial"/>
          <w:sz w:val="24"/>
          <w:szCs w:val="24"/>
        </w:rPr>
        <w:t>Berny Vargas Mejía</w:t>
      </w:r>
      <w:r w:rsidR="00E05829" w:rsidRPr="0041609D">
        <w:rPr>
          <w:rStyle w:val="normaltextrun"/>
          <w:rFonts w:ascii="Arial" w:hAnsi="Arial" w:cs="Arial"/>
          <w:sz w:val="24"/>
          <w:szCs w:val="24"/>
          <w:shd w:val="clear" w:color="auto" w:fill="FFFFFF"/>
        </w:rPr>
        <w:t>,</w:t>
      </w:r>
      <w:r w:rsidR="00386610" w:rsidRPr="0041609D">
        <w:rPr>
          <w:rStyle w:val="normaltextrun"/>
          <w:rFonts w:ascii="Arial" w:hAnsi="Arial" w:cs="Arial"/>
          <w:sz w:val="24"/>
          <w:szCs w:val="24"/>
          <w:shd w:val="clear" w:color="auto" w:fill="FFFFFF"/>
        </w:rPr>
        <w:t xml:space="preserve"> </w:t>
      </w:r>
      <w:r w:rsidR="007E5EC3" w:rsidRPr="0041609D">
        <w:rPr>
          <w:rFonts w:ascii="Arial" w:eastAsia="Segoe UI" w:hAnsi="Arial" w:cs="Arial"/>
          <w:sz w:val="24"/>
          <w:szCs w:val="24"/>
        </w:rPr>
        <w:t>tomó la sesión desde el edificio de oficinas centrales del</w:t>
      </w:r>
      <w:r w:rsidR="007E5EC3" w:rsidRPr="0041609D">
        <w:rPr>
          <w:rFonts w:ascii="Arial" w:hAnsi="Arial" w:cs="Arial"/>
          <w:sz w:val="24"/>
          <w:szCs w:val="24"/>
        </w:rPr>
        <w:t xml:space="preserve"> </w:t>
      </w:r>
      <w:r w:rsidR="00386610" w:rsidRPr="0041609D">
        <w:rPr>
          <w:rFonts w:ascii="Arial" w:hAnsi="Arial" w:cs="Arial"/>
          <w:sz w:val="24"/>
          <w:szCs w:val="24"/>
        </w:rPr>
        <w:t xml:space="preserve">IMAS. </w:t>
      </w:r>
    </w:p>
    <w:p w14:paraId="61E4C429" w14:textId="77777777" w:rsidR="00386610" w:rsidRPr="0041609D" w:rsidRDefault="00386610" w:rsidP="00932072">
      <w:pPr>
        <w:tabs>
          <w:tab w:val="left" w:pos="142"/>
        </w:tabs>
        <w:ind w:left="-142"/>
        <w:jc w:val="both"/>
        <w:rPr>
          <w:rFonts w:ascii="Arial" w:hAnsi="Arial" w:cs="Arial"/>
          <w:sz w:val="24"/>
          <w:szCs w:val="24"/>
        </w:rPr>
      </w:pPr>
    </w:p>
    <w:p w14:paraId="7CB33104" w14:textId="2DD107B7" w:rsidR="00B32417" w:rsidRPr="0041609D" w:rsidRDefault="00386610" w:rsidP="00932072">
      <w:pPr>
        <w:tabs>
          <w:tab w:val="left" w:pos="142"/>
        </w:tabs>
        <w:ind w:left="-142"/>
        <w:jc w:val="both"/>
        <w:rPr>
          <w:rFonts w:ascii="Arial" w:hAnsi="Arial" w:cs="Arial"/>
          <w:sz w:val="24"/>
          <w:szCs w:val="24"/>
        </w:rPr>
      </w:pPr>
      <w:r w:rsidRPr="0041609D">
        <w:rPr>
          <w:rFonts w:ascii="Arial" w:hAnsi="Arial" w:cs="Arial"/>
          <w:sz w:val="24"/>
          <w:szCs w:val="24"/>
        </w:rPr>
        <w:t xml:space="preserve">Sra. Marianela Navarro Romero, </w:t>
      </w:r>
      <w:r w:rsidR="00B32417" w:rsidRPr="0041609D">
        <w:rPr>
          <w:rFonts w:ascii="Arial" w:eastAsia="Segoe UI" w:hAnsi="Arial" w:cs="Arial"/>
          <w:sz w:val="24"/>
          <w:szCs w:val="24"/>
        </w:rPr>
        <w:t>tomo la sesión en mi casa habitación San Rafael Arriba de Desamparados.</w:t>
      </w:r>
    </w:p>
    <w:p w14:paraId="098A3676" w14:textId="77777777" w:rsidR="006741E9" w:rsidRPr="0041609D" w:rsidRDefault="006741E9" w:rsidP="00932072">
      <w:pPr>
        <w:tabs>
          <w:tab w:val="left" w:pos="142"/>
        </w:tabs>
        <w:ind w:left="-142"/>
        <w:jc w:val="both"/>
        <w:rPr>
          <w:rFonts w:ascii="Arial" w:hAnsi="Arial" w:cs="Arial"/>
          <w:sz w:val="24"/>
          <w:szCs w:val="24"/>
        </w:rPr>
      </w:pPr>
    </w:p>
    <w:p w14:paraId="720EAF7D" w14:textId="3753EBB8" w:rsidR="006741E9" w:rsidRPr="0041609D" w:rsidRDefault="006741E9" w:rsidP="00932072">
      <w:pPr>
        <w:tabs>
          <w:tab w:val="left" w:pos="142"/>
        </w:tabs>
        <w:ind w:left="-142"/>
        <w:jc w:val="both"/>
        <w:rPr>
          <w:rFonts w:ascii="Arial" w:hAnsi="Arial" w:cs="Arial"/>
          <w:sz w:val="24"/>
          <w:szCs w:val="24"/>
          <w:shd w:val="clear" w:color="auto" w:fill="FFFFFF"/>
        </w:rPr>
      </w:pPr>
      <w:r w:rsidRPr="0041609D">
        <w:rPr>
          <w:rFonts w:ascii="Arial" w:hAnsi="Arial" w:cs="Arial"/>
          <w:b/>
          <w:bCs/>
          <w:sz w:val="24"/>
          <w:szCs w:val="24"/>
        </w:rPr>
        <w:t xml:space="preserve">AUSENTES CON JUSTIFICACIÓN: </w:t>
      </w:r>
      <w:r w:rsidRPr="0041609D">
        <w:rPr>
          <w:rStyle w:val="normaltextrun"/>
          <w:rFonts w:ascii="Arial" w:hAnsi="Arial" w:cs="Arial"/>
          <w:sz w:val="24"/>
          <w:szCs w:val="24"/>
          <w:shd w:val="clear" w:color="auto" w:fill="FFFFFF"/>
        </w:rPr>
        <w:t>Sra. Cinthya Carvajal Campos</w:t>
      </w:r>
      <w:r w:rsidR="00634DEA" w:rsidRPr="0041609D">
        <w:rPr>
          <w:rStyle w:val="normaltextrun"/>
          <w:rFonts w:ascii="Arial" w:hAnsi="Arial" w:cs="Arial"/>
          <w:sz w:val="24"/>
          <w:szCs w:val="24"/>
          <w:shd w:val="clear" w:color="auto" w:fill="FFFFFF"/>
        </w:rPr>
        <w:t xml:space="preserve">, </w:t>
      </w:r>
      <w:proofErr w:type="gramStart"/>
      <w:r w:rsidR="00634DEA" w:rsidRPr="0041609D">
        <w:rPr>
          <w:rFonts w:ascii="Arial" w:hAnsi="Arial" w:cs="Arial"/>
          <w:sz w:val="24"/>
          <w:szCs w:val="24"/>
        </w:rPr>
        <w:t>Directora</w:t>
      </w:r>
      <w:proofErr w:type="gramEnd"/>
      <w:r w:rsidR="00634DEA" w:rsidRPr="0041609D">
        <w:rPr>
          <w:rFonts w:ascii="Arial" w:hAnsi="Arial" w:cs="Arial"/>
          <w:sz w:val="24"/>
          <w:szCs w:val="24"/>
        </w:rPr>
        <w:t xml:space="preserve"> Gestión de Recursos.</w:t>
      </w:r>
    </w:p>
    <w:p w14:paraId="3505AC24" w14:textId="77777777" w:rsidR="00804B84" w:rsidRPr="0041609D" w:rsidRDefault="00804B84" w:rsidP="00932072">
      <w:pPr>
        <w:tabs>
          <w:tab w:val="left" w:pos="142"/>
        </w:tabs>
        <w:ind w:left="-142"/>
        <w:jc w:val="both"/>
        <w:rPr>
          <w:rFonts w:ascii="Arial" w:hAnsi="Arial" w:cs="Arial"/>
          <w:b/>
          <w:bCs/>
          <w:sz w:val="24"/>
          <w:szCs w:val="24"/>
        </w:rPr>
      </w:pPr>
    </w:p>
    <w:p w14:paraId="03082941" w14:textId="1273E752" w:rsidR="006741E9" w:rsidRPr="0041609D" w:rsidRDefault="007B6F79" w:rsidP="00932072">
      <w:pPr>
        <w:tabs>
          <w:tab w:val="left" w:pos="142"/>
          <w:tab w:val="left" w:pos="284"/>
        </w:tabs>
        <w:ind w:left="-142"/>
        <w:jc w:val="both"/>
        <w:rPr>
          <w:rFonts w:ascii="Arial" w:eastAsia="Segoe UI" w:hAnsi="Arial" w:cs="Arial"/>
          <w:sz w:val="24"/>
          <w:szCs w:val="24"/>
        </w:rPr>
      </w:pPr>
      <w:r w:rsidRPr="0041609D">
        <w:rPr>
          <w:rFonts w:ascii="Arial" w:hAnsi="Arial" w:cs="Arial"/>
          <w:b/>
          <w:bCs/>
          <w:sz w:val="24"/>
          <w:szCs w:val="24"/>
        </w:rPr>
        <w:t>Yorleni León:</w:t>
      </w:r>
      <w:r w:rsidRPr="0041609D">
        <w:rPr>
          <w:rFonts w:ascii="Arial" w:hAnsi="Arial" w:cs="Arial"/>
          <w:sz w:val="24"/>
          <w:szCs w:val="24"/>
        </w:rPr>
        <w:t xml:space="preserve"> </w:t>
      </w:r>
      <w:r w:rsidR="003D0C1F" w:rsidRPr="0041609D">
        <w:rPr>
          <w:rFonts w:ascii="Arial" w:eastAsia="Segoe UI" w:hAnsi="Arial" w:cs="Arial"/>
          <w:sz w:val="24"/>
          <w:szCs w:val="24"/>
        </w:rPr>
        <w:t xml:space="preserve">Entiendo que doña </w:t>
      </w:r>
      <w:r w:rsidR="003D0C1F" w:rsidRPr="0041609D">
        <w:rPr>
          <w:rStyle w:val="normaltextrun"/>
          <w:rFonts w:ascii="Arial" w:hAnsi="Arial" w:cs="Arial"/>
          <w:sz w:val="24"/>
          <w:szCs w:val="24"/>
          <w:shd w:val="clear" w:color="auto" w:fill="FFFFFF"/>
        </w:rPr>
        <w:t xml:space="preserve">Cinthya, </w:t>
      </w:r>
      <w:r w:rsidR="003D0C1F" w:rsidRPr="0041609D">
        <w:rPr>
          <w:rFonts w:ascii="Arial" w:eastAsia="Segoe UI" w:hAnsi="Arial" w:cs="Arial"/>
          <w:sz w:val="24"/>
          <w:szCs w:val="24"/>
        </w:rPr>
        <w:t>había solicitado hoy permiso para no acompañarnos, porque tenía una situación en la escuela de su hija.</w:t>
      </w:r>
    </w:p>
    <w:p w14:paraId="0EA65D00" w14:textId="77777777" w:rsidR="003D0C1F" w:rsidRPr="0041609D" w:rsidRDefault="003D0C1F" w:rsidP="00932072">
      <w:pPr>
        <w:tabs>
          <w:tab w:val="left" w:pos="142"/>
          <w:tab w:val="left" w:pos="284"/>
        </w:tabs>
        <w:ind w:left="-142"/>
        <w:jc w:val="both"/>
        <w:rPr>
          <w:rFonts w:ascii="Arial" w:eastAsia="Segoe UI" w:hAnsi="Arial" w:cs="Arial"/>
          <w:sz w:val="24"/>
          <w:szCs w:val="24"/>
        </w:rPr>
      </w:pPr>
    </w:p>
    <w:p w14:paraId="0A36C7BC" w14:textId="7949CCB9" w:rsidR="003D0C1F" w:rsidRPr="0041609D" w:rsidRDefault="003D0C1F" w:rsidP="00932072">
      <w:pPr>
        <w:tabs>
          <w:tab w:val="left" w:pos="142"/>
          <w:tab w:val="left" w:pos="284"/>
        </w:tabs>
        <w:ind w:left="-142"/>
        <w:jc w:val="both"/>
        <w:rPr>
          <w:rFonts w:ascii="Arial" w:eastAsia="Segoe UI" w:hAnsi="Arial" w:cs="Arial"/>
          <w:sz w:val="24"/>
          <w:szCs w:val="24"/>
        </w:rPr>
      </w:pPr>
      <w:r w:rsidRPr="0041609D">
        <w:rPr>
          <w:rFonts w:ascii="Arial" w:eastAsia="Segoe UI" w:hAnsi="Arial" w:cs="Arial"/>
          <w:b/>
          <w:bCs/>
          <w:sz w:val="24"/>
          <w:szCs w:val="24"/>
        </w:rPr>
        <w:t xml:space="preserve">Silvia Castro: </w:t>
      </w:r>
      <w:r w:rsidR="00F27455" w:rsidRPr="0041609D">
        <w:rPr>
          <w:rFonts w:ascii="Arial" w:eastAsia="Segoe UI" w:hAnsi="Arial" w:cs="Arial"/>
          <w:sz w:val="24"/>
          <w:szCs w:val="24"/>
        </w:rPr>
        <w:t>Sí, señora, así es.</w:t>
      </w:r>
    </w:p>
    <w:p w14:paraId="6D6CA02A" w14:textId="77777777" w:rsidR="00F27455" w:rsidRPr="0041609D" w:rsidRDefault="00F27455" w:rsidP="00932072">
      <w:pPr>
        <w:tabs>
          <w:tab w:val="left" w:pos="142"/>
          <w:tab w:val="left" w:pos="284"/>
        </w:tabs>
        <w:ind w:left="-142"/>
        <w:jc w:val="both"/>
        <w:rPr>
          <w:rFonts w:ascii="Arial" w:eastAsia="Segoe UI" w:hAnsi="Arial" w:cs="Arial"/>
          <w:sz w:val="24"/>
          <w:szCs w:val="24"/>
        </w:rPr>
      </w:pPr>
    </w:p>
    <w:p w14:paraId="20738F3D" w14:textId="77777777" w:rsidR="00B32417" w:rsidRPr="0041609D" w:rsidRDefault="00F27455" w:rsidP="00932072">
      <w:pPr>
        <w:tabs>
          <w:tab w:val="left" w:pos="142"/>
          <w:tab w:val="left" w:pos="284"/>
        </w:tabs>
        <w:ind w:left="-142"/>
        <w:jc w:val="both"/>
        <w:rPr>
          <w:rFonts w:ascii="Arial" w:hAnsi="Arial" w:cs="Arial"/>
          <w:sz w:val="24"/>
          <w:szCs w:val="24"/>
        </w:rPr>
      </w:pPr>
      <w:r w:rsidRPr="0041609D">
        <w:rPr>
          <w:rFonts w:ascii="Arial" w:hAnsi="Arial" w:cs="Arial"/>
          <w:b/>
          <w:bCs/>
          <w:sz w:val="24"/>
          <w:szCs w:val="24"/>
        </w:rPr>
        <w:t xml:space="preserve">Yorleni León: </w:t>
      </w:r>
      <w:r w:rsidRPr="0041609D">
        <w:rPr>
          <w:rFonts w:ascii="Arial" w:hAnsi="Arial" w:cs="Arial"/>
          <w:sz w:val="24"/>
          <w:szCs w:val="24"/>
        </w:rPr>
        <w:t>Ok, muy bien</w:t>
      </w:r>
      <w:r w:rsidR="00B32417" w:rsidRPr="0041609D">
        <w:rPr>
          <w:rFonts w:ascii="Arial" w:hAnsi="Arial" w:cs="Arial"/>
          <w:sz w:val="24"/>
          <w:szCs w:val="24"/>
        </w:rPr>
        <w:t>.</w:t>
      </w:r>
    </w:p>
    <w:p w14:paraId="315A26B1" w14:textId="77777777" w:rsidR="00B32417" w:rsidRPr="0041609D" w:rsidRDefault="00B32417" w:rsidP="00932072">
      <w:pPr>
        <w:tabs>
          <w:tab w:val="left" w:pos="142"/>
          <w:tab w:val="left" w:pos="284"/>
        </w:tabs>
        <w:ind w:left="-142"/>
        <w:jc w:val="both"/>
        <w:rPr>
          <w:rFonts w:ascii="Arial" w:hAnsi="Arial" w:cs="Arial"/>
          <w:sz w:val="24"/>
          <w:szCs w:val="24"/>
        </w:rPr>
      </w:pPr>
    </w:p>
    <w:p w14:paraId="5DBF4168" w14:textId="1D7269D1" w:rsidR="003B2EF3" w:rsidRPr="0041609D" w:rsidRDefault="00B32417" w:rsidP="00932072">
      <w:pPr>
        <w:tabs>
          <w:tab w:val="left" w:pos="142"/>
          <w:tab w:val="left" w:pos="284"/>
        </w:tabs>
        <w:ind w:left="-142"/>
        <w:jc w:val="both"/>
        <w:rPr>
          <w:rFonts w:ascii="Arial" w:eastAsia="Segoe UI" w:hAnsi="Arial" w:cs="Arial"/>
          <w:sz w:val="24"/>
          <w:szCs w:val="24"/>
        </w:rPr>
      </w:pPr>
      <w:r w:rsidRPr="0041609D">
        <w:rPr>
          <w:rFonts w:ascii="Arial" w:hAnsi="Arial" w:cs="Arial"/>
          <w:sz w:val="24"/>
          <w:szCs w:val="24"/>
        </w:rPr>
        <w:t>V</w:t>
      </w:r>
      <w:r w:rsidR="00F27455" w:rsidRPr="0041609D">
        <w:rPr>
          <w:rFonts w:ascii="Arial" w:hAnsi="Arial" w:cs="Arial"/>
          <w:sz w:val="24"/>
          <w:szCs w:val="24"/>
        </w:rPr>
        <w:t>amos a continuar</w:t>
      </w:r>
      <w:bookmarkStart w:id="1" w:name="_Hlk184394380"/>
      <w:r w:rsidR="00E86411" w:rsidRPr="0041609D">
        <w:rPr>
          <w:rFonts w:ascii="Arial" w:eastAsia="Segoe UI" w:hAnsi="Arial" w:cs="Arial"/>
          <w:sz w:val="24"/>
          <w:szCs w:val="24"/>
        </w:rPr>
        <w:t xml:space="preserve"> entonces, con el segundo punto de la agenda.</w:t>
      </w:r>
    </w:p>
    <w:p w14:paraId="42A2FE9B" w14:textId="77777777" w:rsidR="00E86411" w:rsidRPr="0041609D" w:rsidRDefault="00E86411" w:rsidP="00932072">
      <w:pPr>
        <w:tabs>
          <w:tab w:val="left" w:pos="142"/>
          <w:tab w:val="left" w:pos="284"/>
        </w:tabs>
        <w:ind w:left="-142"/>
        <w:jc w:val="both"/>
        <w:rPr>
          <w:rFonts w:ascii="Arial" w:eastAsia="Calibri" w:hAnsi="Arial" w:cs="Arial"/>
          <w:kern w:val="2"/>
          <w:sz w:val="24"/>
          <w:szCs w:val="24"/>
          <w:lang w:val="es-CR" w:eastAsia="en-US"/>
        </w:rPr>
      </w:pPr>
    </w:p>
    <w:p w14:paraId="32D9ADBF" w14:textId="31AFB605" w:rsidR="001A5EB7" w:rsidRPr="0041609D" w:rsidRDefault="00271396" w:rsidP="00932072">
      <w:pPr>
        <w:widowControl w:val="0"/>
        <w:tabs>
          <w:tab w:val="left" w:pos="142"/>
          <w:tab w:val="left" w:pos="284"/>
          <w:tab w:val="left" w:pos="709"/>
          <w:tab w:val="left" w:pos="9214"/>
          <w:tab w:val="left" w:pos="10080"/>
        </w:tabs>
        <w:suppressAutoHyphens/>
        <w:ind w:left="-142"/>
        <w:contextualSpacing/>
        <w:jc w:val="both"/>
        <w:rPr>
          <w:rFonts w:ascii="Arial" w:eastAsia="Arial" w:hAnsi="Arial" w:cs="Arial"/>
          <w:sz w:val="24"/>
          <w:szCs w:val="24"/>
          <w:lang w:val="es-ES_tradnl"/>
        </w:rPr>
      </w:pPr>
      <w:r w:rsidRPr="0041609D">
        <w:rPr>
          <w:rFonts w:ascii="Arial" w:eastAsia="Arial" w:hAnsi="Arial" w:cs="Arial"/>
          <w:b/>
          <w:bCs/>
          <w:sz w:val="24"/>
          <w:szCs w:val="24"/>
        </w:rPr>
        <w:t xml:space="preserve">ARTÍCULO SEGUNDO: LECTURA Y APROBACIÓN DEL ORDEN DEL DÍA </w:t>
      </w:r>
      <w:bookmarkEnd w:id="1"/>
    </w:p>
    <w:p w14:paraId="5801BC29" w14:textId="77777777" w:rsidR="00187622" w:rsidRPr="0041609D" w:rsidRDefault="00187622" w:rsidP="00932072">
      <w:pPr>
        <w:widowControl w:val="0"/>
        <w:tabs>
          <w:tab w:val="left" w:pos="142"/>
          <w:tab w:val="left" w:pos="284"/>
          <w:tab w:val="left" w:pos="1753"/>
          <w:tab w:val="left" w:pos="9214"/>
        </w:tabs>
        <w:suppressAutoHyphens/>
        <w:ind w:left="-142"/>
        <w:jc w:val="both"/>
        <w:rPr>
          <w:rFonts w:ascii="Arial" w:eastAsia="Calibri" w:hAnsi="Arial" w:cs="Arial"/>
          <w:kern w:val="2"/>
          <w:sz w:val="24"/>
          <w:szCs w:val="24"/>
          <w:lang w:val="es-CR" w:eastAsia="en-US"/>
        </w:rPr>
      </w:pPr>
    </w:p>
    <w:p w14:paraId="559C475C" w14:textId="77777777" w:rsidR="00187622" w:rsidRPr="0041609D" w:rsidRDefault="00187622" w:rsidP="00855CAC">
      <w:pPr>
        <w:widowControl w:val="0"/>
        <w:numPr>
          <w:ilvl w:val="0"/>
          <w:numId w:val="1"/>
        </w:numPr>
        <w:tabs>
          <w:tab w:val="left" w:pos="142"/>
          <w:tab w:val="left" w:pos="284"/>
          <w:tab w:val="left" w:pos="1753"/>
          <w:tab w:val="left" w:pos="9214"/>
        </w:tabs>
        <w:suppressAutoHyphens/>
        <w:spacing w:after="160"/>
        <w:ind w:left="-142" w:firstLine="0"/>
        <w:contextualSpacing/>
        <w:jc w:val="both"/>
        <w:rPr>
          <w:rFonts w:ascii="Arial" w:eastAsia="Arial" w:hAnsi="Arial" w:cs="Arial"/>
          <w:sz w:val="24"/>
          <w:szCs w:val="24"/>
        </w:rPr>
      </w:pPr>
      <w:r w:rsidRPr="0041609D">
        <w:rPr>
          <w:rFonts w:ascii="Arial" w:eastAsia="Arial" w:hAnsi="Arial" w:cs="Arial"/>
          <w:b/>
          <w:bCs/>
          <w:sz w:val="24"/>
          <w:szCs w:val="24"/>
        </w:rPr>
        <w:t>COMPROBACIÓN DE QUÓRUM</w:t>
      </w:r>
    </w:p>
    <w:p w14:paraId="676A85C9" w14:textId="77777777" w:rsidR="00187622" w:rsidRPr="0041609D" w:rsidRDefault="00187622" w:rsidP="00932072">
      <w:pPr>
        <w:widowControl w:val="0"/>
        <w:tabs>
          <w:tab w:val="left" w:pos="142"/>
          <w:tab w:val="left" w:pos="284"/>
          <w:tab w:val="left" w:pos="1753"/>
          <w:tab w:val="left" w:pos="9214"/>
        </w:tabs>
        <w:suppressAutoHyphens/>
        <w:ind w:left="-142"/>
        <w:contextualSpacing/>
        <w:jc w:val="both"/>
        <w:rPr>
          <w:rFonts w:ascii="Arial" w:eastAsia="Arial" w:hAnsi="Arial" w:cs="Arial"/>
          <w:sz w:val="24"/>
          <w:szCs w:val="24"/>
        </w:rPr>
      </w:pPr>
    </w:p>
    <w:p w14:paraId="7C9B6966" w14:textId="77777777" w:rsidR="00187622" w:rsidRPr="0041609D" w:rsidRDefault="00187622" w:rsidP="00855CAC">
      <w:pPr>
        <w:widowControl w:val="0"/>
        <w:numPr>
          <w:ilvl w:val="0"/>
          <w:numId w:val="1"/>
        </w:numPr>
        <w:tabs>
          <w:tab w:val="left" w:pos="142"/>
          <w:tab w:val="left" w:pos="284"/>
          <w:tab w:val="left" w:pos="709"/>
          <w:tab w:val="left" w:pos="9214"/>
          <w:tab w:val="left" w:pos="10080"/>
        </w:tabs>
        <w:suppressAutoHyphens/>
        <w:spacing w:after="160"/>
        <w:ind w:left="-142" w:firstLine="0"/>
        <w:contextualSpacing/>
        <w:jc w:val="both"/>
        <w:rPr>
          <w:rFonts w:ascii="Arial" w:eastAsia="Arial" w:hAnsi="Arial" w:cs="Arial"/>
          <w:sz w:val="24"/>
          <w:szCs w:val="24"/>
        </w:rPr>
      </w:pPr>
      <w:r w:rsidRPr="0041609D">
        <w:rPr>
          <w:rFonts w:ascii="Arial" w:eastAsia="Arial" w:hAnsi="Arial" w:cs="Arial"/>
          <w:b/>
          <w:bCs/>
          <w:sz w:val="24"/>
          <w:szCs w:val="24"/>
        </w:rPr>
        <w:t xml:space="preserve">LECTURA Y APROBACIÓN DEL ORDEN DEL DÍA </w:t>
      </w:r>
    </w:p>
    <w:p w14:paraId="71277825" w14:textId="77777777" w:rsidR="00187622" w:rsidRPr="0041609D" w:rsidRDefault="00187622" w:rsidP="00932072">
      <w:pPr>
        <w:tabs>
          <w:tab w:val="left" w:pos="142"/>
        </w:tabs>
        <w:ind w:left="-142"/>
        <w:contextualSpacing/>
        <w:rPr>
          <w:rFonts w:ascii="Arial" w:eastAsia="Arial" w:hAnsi="Arial" w:cs="Arial"/>
          <w:sz w:val="24"/>
          <w:szCs w:val="24"/>
        </w:rPr>
      </w:pPr>
    </w:p>
    <w:p w14:paraId="12391AA8" w14:textId="77777777" w:rsidR="00187622" w:rsidRPr="0041609D" w:rsidRDefault="00187622" w:rsidP="00855CAC">
      <w:pPr>
        <w:widowControl w:val="0"/>
        <w:numPr>
          <w:ilvl w:val="0"/>
          <w:numId w:val="1"/>
        </w:numPr>
        <w:tabs>
          <w:tab w:val="left" w:pos="142"/>
          <w:tab w:val="left" w:pos="284"/>
          <w:tab w:val="left" w:pos="709"/>
          <w:tab w:val="left" w:pos="9214"/>
          <w:tab w:val="left" w:pos="10080"/>
        </w:tabs>
        <w:suppressAutoHyphens/>
        <w:spacing w:after="160"/>
        <w:ind w:left="-142" w:firstLine="0"/>
        <w:contextualSpacing/>
        <w:jc w:val="both"/>
        <w:rPr>
          <w:rFonts w:ascii="Arial" w:eastAsia="Arial" w:hAnsi="Arial" w:cs="Arial"/>
          <w:b/>
          <w:bCs/>
          <w:sz w:val="24"/>
          <w:szCs w:val="24"/>
        </w:rPr>
      </w:pPr>
      <w:r w:rsidRPr="0041609D">
        <w:rPr>
          <w:rFonts w:ascii="Arial" w:eastAsia="Arial" w:hAnsi="Arial" w:cs="Arial"/>
          <w:b/>
          <w:bCs/>
          <w:sz w:val="24"/>
          <w:szCs w:val="24"/>
        </w:rPr>
        <w:t>ASUNTOS GERENCIA GENERAL</w:t>
      </w:r>
    </w:p>
    <w:p w14:paraId="33C05235" w14:textId="77777777" w:rsidR="00187622" w:rsidRPr="0041609D" w:rsidRDefault="00187622" w:rsidP="00932072">
      <w:pPr>
        <w:tabs>
          <w:tab w:val="left" w:pos="142"/>
        </w:tabs>
        <w:ind w:left="-142"/>
        <w:contextualSpacing/>
        <w:rPr>
          <w:rFonts w:ascii="Arial" w:hAnsi="Arial" w:cs="Arial"/>
          <w:sz w:val="24"/>
          <w:szCs w:val="24"/>
        </w:rPr>
      </w:pPr>
    </w:p>
    <w:p w14:paraId="741E976A" w14:textId="77777777" w:rsidR="00187622" w:rsidRPr="0041609D" w:rsidRDefault="00187622" w:rsidP="00855CAC">
      <w:pPr>
        <w:widowControl w:val="0"/>
        <w:numPr>
          <w:ilvl w:val="1"/>
          <w:numId w:val="1"/>
        </w:numPr>
        <w:tabs>
          <w:tab w:val="left" w:pos="142"/>
          <w:tab w:val="left" w:pos="284"/>
          <w:tab w:val="left" w:pos="709"/>
          <w:tab w:val="left" w:pos="9214"/>
          <w:tab w:val="left" w:pos="10080"/>
        </w:tabs>
        <w:suppressAutoHyphens/>
        <w:spacing w:after="160"/>
        <w:ind w:left="-142" w:firstLine="0"/>
        <w:contextualSpacing/>
        <w:jc w:val="both"/>
        <w:rPr>
          <w:rFonts w:ascii="Arial" w:eastAsia="Arial" w:hAnsi="Arial" w:cs="Arial"/>
          <w:b/>
          <w:bCs/>
          <w:sz w:val="24"/>
          <w:szCs w:val="24"/>
        </w:rPr>
      </w:pPr>
      <w:r w:rsidRPr="0041609D">
        <w:rPr>
          <w:rFonts w:ascii="Arial" w:hAnsi="Arial" w:cs="Arial"/>
          <w:sz w:val="24"/>
          <w:szCs w:val="24"/>
        </w:rPr>
        <w:t xml:space="preserve">Análisis y eventual aprobación de </w:t>
      </w:r>
      <w:r w:rsidRPr="0041609D">
        <w:rPr>
          <w:rFonts w:ascii="Arial" w:eastAsia="Arial" w:hAnsi="Arial" w:cs="Arial"/>
          <w:sz w:val="24"/>
          <w:szCs w:val="24"/>
        </w:rPr>
        <w:t xml:space="preserve">Informe de Liquidación Presupuestaria al 31 de diciembre del 2025, </w:t>
      </w:r>
      <w:r w:rsidRPr="0041609D">
        <w:rPr>
          <w:rFonts w:ascii="Arial" w:hAnsi="Arial" w:cs="Arial"/>
          <w:b/>
          <w:bCs/>
          <w:sz w:val="24"/>
          <w:szCs w:val="24"/>
          <w:shd w:val="clear" w:color="auto" w:fill="FFFFFF"/>
        </w:rPr>
        <w:t>según oficio IMAS-GG-0177-2026.</w:t>
      </w:r>
    </w:p>
    <w:p w14:paraId="363F5753" w14:textId="77777777" w:rsidR="00681965" w:rsidRPr="0041609D" w:rsidRDefault="00681965" w:rsidP="00932072">
      <w:pPr>
        <w:widowControl w:val="0"/>
        <w:tabs>
          <w:tab w:val="left" w:pos="142"/>
          <w:tab w:val="left" w:pos="284"/>
          <w:tab w:val="left" w:pos="709"/>
          <w:tab w:val="left" w:pos="9214"/>
          <w:tab w:val="left" w:pos="10080"/>
        </w:tabs>
        <w:ind w:left="-142"/>
        <w:contextualSpacing/>
        <w:jc w:val="both"/>
        <w:rPr>
          <w:rFonts w:ascii="Arial" w:hAnsi="Arial" w:cs="Arial"/>
          <w:sz w:val="24"/>
          <w:szCs w:val="24"/>
          <w:shd w:val="clear" w:color="auto" w:fill="FFFFFF"/>
          <w:lang w:val="es-CR"/>
        </w:rPr>
      </w:pPr>
    </w:p>
    <w:p w14:paraId="68497B39" w14:textId="4DEF5D7E" w:rsidR="00187622" w:rsidRPr="0041609D" w:rsidRDefault="00187622" w:rsidP="00855CAC">
      <w:pPr>
        <w:widowControl w:val="0"/>
        <w:numPr>
          <w:ilvl w:val="0"/>
          <w:numId w:val="1"/>
        </w:numPr>
        <w:tabs>
          <w:tab w:val="left" w:pos="0"/>
          <w:tab w:val="left" w:pos="142"/>
          <w:tab w:val="left" w:pos="284"/>
          <w:tab w:val="left" w:pos="567"/>
          <w:tab w:val="left" w:pos="709"/>
          <w:tab w:val="left" w:pos="9214"/>
          <w:tab w:val="left" w:pos="10080"/>
        </w:tabs>
        <w:suppressAutoHyphens/>
        <w:spacing w:after="160"/>
        <w:ind w:left="-142" w:firstLine="0"/>
        <w:jc w:val="both"/>
        <w:rPr>
          <w:rFonts w:ascii="Arial" w:eastAsia="Arial" w:hAnsi="Arial" w:cs="Arial"/>
          <w:b/>
          <w:bCs/>
          <w:color w:val="000000"/>
          <w:sz w:val="24"/>
          <w:szCs w:val="24"/>
          <w:lang w:val="es-CR" w:eastAsia="en-US"/>
        </w:rPr>
      </w:pPr>
      <w:r w:rsidRPr="0041609D">
        <w:rPr>
          <w:rFonts w:ascii="Arial" w:eastAsia="Arial" w:hAnsi="Arial" w:cs="Arial"/>
          <w:b/>
          <w:bCs/>
          <w:color w:val="000000"/>
          <w:sz w:val="24"/>
          <w:szCs w:val="24"/>
          <w:lang w:val="es-CR" w:eastAsia="en-US"/>
        </w:rPr>
        <w:t>ASUNTOS DIRECCIÓN DE DESARROLLO SOCIAL</w:t>
      </w:r>
    </w:p>
    <w:p w14:paraId="66092D9E" w14:textId="77777777" w:rsidR="00187622" w:rsidRPr="0041609D" w:rsidRDefault="00187622" w:rsidP="00855CAC">
      <w:pPr>
        <w:widowControl w:val="0"/>
        <w:numPr>
          <w:ilvl w:val="1"/>
          <w:numId w:val="1"/>
        </w:numPr>
        <w:tabs>
          <w:tab w:val="left" w:pos="142"/>
          <w:tab w:val="left" w:pos="284"/>
          <w:tab w:val="left" w:pos="709"/>
          <w:tab w:val="left" w:pos="9214"/>
          <w:tab w:val="left" w:pos="10080"/>
        </w:tabs>
        <w:suppressAutoHyphens/>
        <w:spacing w:after="160"/>
        <w:ind w:left="-142" w:firstLine="0"/>
        <w:contextualSpacing/>
        <w:jc w:val="both"/>
        <w:rPr>
          <w:rFonts w:ascii="Arial" w:hAnsi="Arial" w:cs="Arial"/>
          <w:sz w:val="24"/>
          <w:szCs w:val="24"/>
        </w:rPr>
      </w:pPr>
      <w:r w:rsidRPr="0041609D">
        <w:rPr>
          <w:rFonts w:ascii="Arial" w:hAnsi="Arial" w:cs="Arial"/>
          <w:sz w:val="24"/>
          <w:szCs w:val="24"/>
        </w:rPr>
        <w:t xml:space="preserve">Análisis y eventual aprobación de resoluciones, </w:t>
      </w:r>
      <w:r w:rsidRPr="0041609D">
        <w:rPr>
          <w:rFonts w:ascii="Arial" w:hAnsi="Arial" w:cs="Arial"/>
          <w:b/>
          <w:bCs/>
          <w:sz w:val="24"/>
          <w:szCs w:val="24"/>
          <w:shd w:val="clear" w:color="auto" w:fill="FFFFFF"/>
        </w:rPr>
        <w:t xml:space="preserve">según oficio </w:t>
      </w:r>
      <w:r w:rsidRPr="0041609D">
        <w:rPr>
          <w:rFonts w:ascii="Arial" w:hAnsi="Arial" w:cs="Arial"/>
          <w:b/>
          <w:bCs/>
          <w:sz w:val="24"/>
          <w:szCs w:val="24"/>
          <w:shd w:val="clear" w:color="auto" w:fill="FFFFFF"/>
          <w:lang w:val="es-CR"/>
        </w:rPr>
        <w:t>IMAS-DDS-0137-2026.</w:t>
      </w:r>
    </w:p>
    <w:p w14:paraId="09280688" w14:textId="77777777" w:rsidR="00187622" w:rsidRPr="0041609D" w:rsidRDefault="00187622" w:rsidP="00932072">
      <w:pPr>
        <w:widowControl w:val="0"/>
        <w:tabs>
          <w:tab w:val="left" w:pos="142"/>
          <w:tab w:val="left" w:pos="284"/>
          <w:tab w:val="left" w:pos="709"/>
          <w:tab w:val="left" w:pos="9214"/>
          <w:tab w:val="left" w:pos="10080"/>
        </w:tabs>
        <w:suppressAutoHyphens/>
        <w:ind w:left="-142"/>
        <w:contextualSpacing/>
        <w:jc w:val="both"/>
        <w:rPr>
          <w:rFonts w:ascii="Arial" w:hAnsi="Arial" w:cs="Arial"/>
          <w:sz w:val="24"/>
          <w:szCs w:val="24"/>
        </w:rPr>
      </w:pPr>
    </w:p>
    <w:p w14:paraId="5F8F33BF" w14:textId="77777777" w:rsidR="00187622" w:rsidRPr="0041609D" w:rsidRDefault="00187622" w:rsidP="00855CAC">
      <w:pPr>
        <w:widowControl w:val="0"/>
        <w:numPr>
          <w:ilvl w:val="0"/>
          <w:numId w:val="3"/>
        </w:numPr>
        <w:tabs>
          <w:tab w:val="left" w:pos="142"/>
          <w:tab w:val="left" w:pos="284"/>
          <w:tab w:val="left" w:pos="709"/>
          <w:tab w:val="left" w:pos="9214"/>
          <w:tab w:val="left" w:pos="10080"/>
        </w:tabs>
        <w:suppressAutoHyphens/>
        <w:spacing w:after="160"/>
        <w:ind w:left="-142" w:firstLine="0"/>
        <w:contextualSpacing/>
        <w:jc w:val="both"/>
        <w:rPr>
          <w:rFonts w:ascii="Arial" w:hAnsi="Arial" w:cs="Arial"/>
          <w:sz w:val="24"/>
          <w:szCs w:val="24"/>
          <w:u w:val="single"/>
        </w:rPr>
      </w:pPr>
      <w:r w:rsidRPr="0041609D">
        <w:rPr>
          <w:rFonts w:ascii="Arial" w:hAnsi="Arial" w:cs="Arial"/>
          <w:sz w:val="24"/>
          <w:szCs w:val="24"/>
          <w:u w:val="single"/>
          <w:lang w:val="es-CR"/>
        </w:rPr>
        <w:t>Rectificación de medida de finca completa:</w:t>
      </w:r>
    </w:p>
    <w:p w14:paraId="13C103E6" w14:textId="77777777" w:rsidR="00187622" w:rsidRPr="0041609D" w:rsidRDefault="00187622" w:rsidP="00932072">
      <w:pPr>
        <w:widowControl w:val="0"/>
        <w:tabs>
          <w:tab w:val="left" w:pos="142"/>
          <w:tab w:val="left" w:pos="284"/>
          <w:tab w:val="left" w:pos="709"/>
          <w:tab w:val="left" w:pos="9214"/>
          <w:tab w:val="left" w:pos="10080"/>
        </w:tabs>
        <w:suppressAutoHyphens/>
        <w:ind w:left="-142"/>
        <w:contextualSpacing/>
        <w:jc w:val="both"/>
        <w:rPr>
          <w:rFonts w:ascii="Arial" w:hAnsi="Arial" w:cs="Arial"/>
          <w:sz w:val="24"/>
          <w:szCs w:val="24"/>
          <w:u w:val="single"/>
        </w:rPr>
      </w:pPr>
    </w:p>
    <w:p w14:paraId="6EBF5C67" w14:textId="77777777" w:rsidR="00187622" w:rsidRPr="0041609D" w:rsidRDefault="00187622" w:rsidP="00855CAC">
      <w:pPr>
        <w:widowControl w:val="0"/>
        <w:numPr>
          <w:ilvl w:val="0"/>
          <w:numId w:val="2"/>
        </w:numPr>
        <w:tabs>
          <w:tab w:val="left" w:pos="142"/>
          <w:tab w:val="left" w:pos="284"/>
          <w:tab w:val="left" w:pos="709"/>
          <w:tab w:val="left" w:pos="9214"/>
          <w:tab w:val="left" w:pos="10080"/>
        </w:tabs>
        <w:suppressAutoHyphens/>
        <w:spacing w:after="160"/>
        <w:ind w:left="-142" w:firstLine="0"/>
        <w:contextualSpacing/>
        <w:jc w:val="both"/>
        <w:rPr>
          <w:rFonts w:ascii="Arial" w:hAnsi="Arial" w:cs="Arial"/>
          <w:bCs/>
          <w:sz w:val="24"/>
          <w:szCs w:val="24"/>
        </w:rPr>
      </w:pPr>
      <w:r w:rsidRPr="0041609D">
        <w:rPr>
          <w:rFonts w:ascii="Arial" w:hAnsi="Arial" w:cs="Arial"/>
          <w:bCs/>
          <w:sz w:val="24"/>
          <w:szCs w:val="24"/>
        </w:rPr>
        <w:t xml:space="preserve">Plano No. </w:t>
      </w:r>
      <w:r w:rsidRPr="0041609D">
        <w:rPr>
          <w:rFonts w:ascii="Arial" w:hAnsi="Arial" w:cs="Arial"/>
          <w:bCs/>
          <w:sz w:val="24"/>
          <w:szCs w:val="24"/>
          <w:lang w:val="es-CR"/>
        </w:rPr>
        <w:t>6-0006629-2023</w:t>
      </w:r>
    </w:p>
    <w:p w14:paraId="3E48D10E" w14:textId="77777777" w:rsidR="00187622" w:rsidRPr="0041609D" w:rsidRDefault="00187622" w:rsidP="00932072">
      <w:pPr>
        <w:widowControl w:val="0"/>
        <w:tabs>
          <w:tab w:val="left" w:pos="142"/>
          <w:tab w:val="left" w:pos="284"/>
          <w:tab w:val="left" w:pos="709"/>
          <w:tab w:val="left" w:pos="9214"/>
          <w:tab w:val="left" w:pos="10080"/>
        </w:tabs>
        <w:suppressAutoHyphens/>
        <w:ind w:left="-142"/>
        <w:contextualSpacing/>
        <w:jc w:val="both"/>
        <w:rPr>
          <w:rFonts w:ascii="Arial" w:hAnsi="Arial" w:cs="Arial"/>
          <w:bCs/>
          <w:sz w:val="24"/>
          <w:szCs w:val="24"/>
        </w:rPr>
      </w:pPr>
    </w:p>
    <w:p w14:paraId="0A88E6D2" w14:textId="77777777" w:rsidR="00187622" w:rsidRPr="0041609D" w:rsidRDefault="00187622" w:rsidP="00855CAC">
      <w:pPr>
        <w:widowControl w:val="0"/>
        <w:numPr>
          <w:ilvl w:val="0"/>
          <w:numId w:val="3"/>
        </w:numPr>
        <w:tabs>
          <w:tab w:val="left" w:pos="142"/>
          <w:tab w:val="left" w:pos="284"/>
          <w:tab w:val="left" w:pos="709"/>
          <w:tab w:val="left" w:pos="9214"/>
          <w:tab w:val="left" w:pos="10080"/>
        </w:tabs>
        <w:suppressAutoHyphens/>
        <w:spacing w:after="160"/>
        <w:ind w:left="-142" w:firstLine="0"/>
        <w:contextualSpacing/>
        <w:jc w:val="both"/>
        <w:rPr>
          <w:rFonts w:ascii="Arial" w:hAnsi="Arial" w:cs="Arial"/>
          <w:bCs/>
          <w:sz w:val="24"/>
          <w:szCs w:val="24"/>
          <w:u w:val="single"/>
        </w:rPr>
      </w:pPr>
      <w:r w:rsidRPr="0041609D">
        <w:rPr>
          <w:rFonts w:ascii="Arial" w:hAnsi="Arial" w:cs="Arial"/>
          <w:bCs/>
          <w:sz w:val="24"/>
          <w:szCs w:val="24"/>
          <w:u w:val="single"/>
        </w:rPr>
        <w:t>Segregación:</w:t>
      </w:r>
    </w:p>
    <w:p w14:paraId="410BCCDF" w14:textId="77777777" w:rsidR="00187622" w:rsidRPr="0041609D" w:rsidRDefault="00187622" w:rsidP="00932072">
      <w:pPr>
        <w:widowControl w:val="0"/>
        <w:tabs>
          <w:tab w:val="left" w:pos="142"/>
          <w:tab w:val="left" w:pos="284"/>
          <w:tab w:val="left" w:pos="709"/>
          <w:tab w:val="left" w:pos="9214"/>
          <w:tab w:val="left" w:pos="10080"/>
        </w:tabs>
        <w:ind w:left="-142"/>
        <w:contextualSpacing/>
        <w:jc w:val="both"/>
        <w:rPr>
          <w:rFonts w:ascii="Arial" w:hAnsi="Arial" w:cs="Arial"/>
          <w:bCs/>
          <w:sz w:val="24"/>
          <w:szCs w:val="24"/>
          <w:u w:val="single"/>
        </w:rPr>
      </w:pPr>
    </w:p>
    <w:p w14:paraId="7CBF64E5" w14:textId="77777777" w:rsidR="00187622" w:rsidRPr="0041609D" w:rsidRDefault="00187622" w:rsidP="00855CAC">
      <w:pPr>
        <w:widowControl w:val="0"/>
        <w:numPr>
          <w:ilvl w:val="0"/>
          <w:numId w:val="2"/>
        </w:numPr>
        <w:tabs>
          <w:tab w:val="left" w:pos="142"/>
          <w:tab w:val="left" w:pos="284"/>
          <w:tab w:val="left" w:pos="709"/>
          <w:tab w:val="left" w:pos="9214"/>
          <w:tab w:val="left" w:pos="10080"/>
        </w:tabs>
        <w:suppressAutoHyphens/>
        <w:spacing w:after="160"/>
        <w:ind w:left="-142" w:firstLine="0"/>
        <w:contextualSpacing/>
        <w:jc w:val="both"/>
        <w:rPr>
          <w:rFonts w:ascii="Arial" w:hAnsi="Arial" w:cs="Arial"/>
          <w:bCs/>
          <w:sz w:val="24"/>
          <w:szCs w:val="24"/>
        </w:rPr>
      </w:pPr>
      <w:r w:rsidRPr="0041609D">
        <w:rPr>
          <w:rFonts w:ascii="Arial" w:hAnsi="Arial" w:cs="Arial"/>
          <w:bCs/>
          <w:sz w:val="24"/>
          <w:szCs w:val="24"/>
        </w:rPr>
        <w:t xml:space="preserve">Plano No. </w:t>
      </w:r>
      <w:r w:rsidRPr="0041609D">
        <w:rPr>
          <w:rFonts w:ascii="Arial" w:hAnsi="Arial" w:cs="Arial"/>
          <w:bCs/>
          <w:sz w:val="24"/>
          <w:szCs w:val="24"/>
          <w:lang w:val="es-CR"/>
        </w:rPr>
        <w:t>5-0416219-1997</w:t>
      </w:r>
    </w:p>
    <w:p w14:paraId="558E95E2" w14:textId="77777777" w:rsidR="00187622" w:rsidRPr="0041609D" w:rsidRDefault="00187622" w:rsidP="00855CAC">
      <w:pPr>
        <w:widowControl w:val="0"/>
        <w:numPr>
          <w:ilvl w:val="0"/>
          <w:numId w:val="2"/>
        </w:numPr>
        <w:tabs>
          <w:tab w:val="left" w:pos="142"/>
          <w:tab w:val="left" w:pos="284"/>
          <w:tab w:val="left" w:pos="709"/>
          <w:tab w:val="left" w:pos="9214"/>
          <w:tab w:val="left" w:pos="10080"/>
        </w:tabs>
        <w:suppressAutoHyphens/>
        <w:spacing w:after="160"/>
        <w:ind w:left="-142" w:firstLine="0"/>
        <w:contextualSpacing/>
        <w:jc w:val="both"/>
        <w:rPr>
          <w:rFonts w:ascii="Arial" w:hAnsi="Arial" w:cs="Arial"/>
          <w:bCs/>
          <w:sz w:val="24"/>
          <w:szCs w:val="24"/>
        </w:rPr>
      </w:pPr>
      <w:r w:rsidRPr="0041609D">
        <w:rPr>
          <w:rFonts w:ascii="Arial" w:hAnsi="Arial" w:cs="Arial"/>
          <w:bCs/>
          <w:sz w:val="24"/>
          <w:szCs w:val="24"/>
        </w:rPr>
        <w:t xml:space="preserve">Plano No. </w:t>
      </w:r>
      <w:r w:rsidRPr="0041609D">
        <w:rPr>
          <w:rFonts w:ascii="Arial" w:hAnsi="Arial" w:cs="Arial"/>
          <w:bCs/>
          <w:sz w:val="24"/>
          <w:szCs w:val="24"/>
          <w:lang w:val="es-CR"/>
        </w:rPr>
        <w:t>4-2323868-2021</w:t>
      </w:r>
    </w:p>
    <w:p w14:paraId="5A18E022" w14:textId="77777777" w:rsidR="00187622" w:rsidRPr="0041609D" w:rsidRDefault="00187622" w:rsidP="00855CAC">
      <w:pPr>
        <w:widowControl w:val="0"/>
        <w:numPr>
          <w:ilvl w:val="0"/>
          <w:numId w:val="2"/>
        </w:numPr>
        <w:tabs>
          <w:tab w:val="left" w:pos="142"/>
          <w:tab w:val="left" w:pos="284"/>
          <w:tab w:val="left" w:pos="709"/>
          <w:tab w:val="left" w:pos="9214"/>
          <w:tab w:val="left" w:pos="10080"/>
        </w:tabs>
        <w:suppressAutoHyphens/>
        <w:spacing w:after="160"/>
        <w:ind w:left="-142" w:firstLine="0"/>
        <w:contextualSpacing/>
        <w:jc w:val="both"/>
        <w:rPr>
          <w:rFonts w:ascii="Arial" w:hAnsi="Arial" w:cs="Arial"/>
          <w:bCs/>
          <w:sz w:val="24"/>
          <w:szCs w:val="24"/>
        </w:rPr>
      </w:pPr>
      <w:r w:rsidRPr="0041609D">
        <w:rPr>
          <w:rFonts w:ascii="Arial" w:hAnsi="Arial" w:cs="Arial"/>
          <w:bCs/>
          <w:sz w:val="24"/>
          <w:szCs w:val="24"/>
        </w:rPr>
        <w:t xml:space="preserve">Plano No. </w:t>
      </w:r>
      <w:r w:rsidRPr="0041609D">
        <w:rPr>
          <w:rFonts w:ascii="Arial" w:hAnsi="Arial" w:cs="Arial"/>
          <w:bCs/>
          <w:sz w:val="24"/>
          <w:szCs w:val="24"/>
          <w:lang w:val="es-CR"/>
        </w:rPr>
        <w:t>7-1169383-2007</w:t>
      </w:r>
    </w:p>
    <w:p w14:paraId="075B5AD0" w14:textId="77777777" w:rsidR="00187622" w:rsidRPr="0041609D" w:rsidRDefault="00187622" w:rsidP="00855CAC">
      <w:pPr>
        <w:widowControl w:val="0"/>
        <w:numPr>
          <w:ilvl w:val="0"/>
          <w:numId w:val="2"/>
        </w:numPr>
        <w:tabs>
          <w:tab w:val="left" w:pos="142"/>
          <w:tab w:val="left" w:pos="284"/>
          <w:tab w:val="left" w:pos="709"/>
          <w:tab w:val="left" w:pos="9214"/>
          <w:tab w:val="left" w:pos="10080"/>
        </w:tabs>
        <w:suppressAutoHyphens/>
        <w:spacing w:after="160"/>
        <w:ind w:left="-142" w:firstLine="0"/>
        <w:contextualSpacing/>
        <w:jc w:val="both"/>
        <w:rPr>
          <w:rFonts w:ascii="Arial" w:hAnsi="Arial" w:cs="Arial"/>
          <w:bCs/>
          <w:sz w:val="24"/>
          <w:szCs w:val="24"/>
        </w:rPr>
      </w:pPr>
      <w:r w:rsidRPr="0041609D">
        <w:rPr>
          <w:rFonts w:ascii="Arial" w:hAnsi="Arial" w:cs="Arial"/>
          <w:bCs/>
          <w:sz w:val="24"/>
          <w:szCs w:val="24"/>
        </w:rPr>
        <w:t xml:space="preserve">Plano No. </w:t>
      </w:r>
      <w:r w:rsidRPr="0041609D">
        <w:rPr>
          <w:rFonts w:ascii="Arial" w:hAnsi="Arial" w:cs="Arial"/>
          <w:bCs/>
          <w:sz w:val="24"/>
          <w:szCs w:val="24"/>
          <w:lang w:val="es-CR"/>
        </w:rPr>
        <w:t>7-0147647-1993</w:t>
      </w:r>
    </w:p>
    <w:p w14:paraId="56B78499" w14:textId="77777777" w:rsidR="00187622" w:rsidRPr="0041609D" w:rsidRDefault="00187622" w:rsidP="00855CAC">
      <w:pPr>
        <w:widowControl w:val="0"/>
        <w:numPr>
          <w:ilvl w:val="0"/>
          <w:numId w:val="2"/>
        </w:numPr>
        <w:tabs>
          <w:tab w:val="left" w:pos="142"/>
          <w:tab w:val="left" w:pos="284"/>
          <w:tab w:val="left" w:pos="709"/>
          <w:tab w:val="left" w:pos="9214"/>
          <w:tab w:val="left" w:pos="10080"/>
        </w:tabs>
        <w:suppressAutoHyphens/>
        <w:spacing w:after="160"/>
        <w:ind w:left="-142" w:firstLine="0"/>
        <w:contextualSpacing/>
        <w:jc w:val="both"/>
        <w:rPr>
          <w:rFonts w:ascii="Arial" w:hAnsi="Arial" w:cs="Arial"/>
          <w:bCs/>
          <w:sz w:val="24"/>
          <w:szCs w:val="24"/>
        </w:rPr>
      </w:pPr>
      <w:r w:rsidRPr="0041609D">
        <w:rPr>
          <w:rFonts w:ascii="Arial" w:hAnsi="Arial" w:cs="Arial"/>
          <w:bCs/>
          <w:sz w:val="24"/>
          <w:szCs w:val="24"/>
        </w:rPr>
        <w:t xml:space="preserve">Plano No. </w:t>
      </w:r>
      <w:r w:rsidRPr="0041609D">
        <w:rPr>
          <w:rFonts w:ascii="Arial" w:hAnsi="Arial" w:cs="Arial"/>
          <w:bCs/>
          <w:sz w:val="24"/>
          <w:szCs w:val="24"/>
          <w:lang w:val="es-CR"/>
        </w:rPr>
        <w:t>7-0323727-1996</w:t>
      </w:r>
    </w:p>
    <w:p w14:paraId="5966D3C6" w14:textId="77777777" w:rsidR="00187622" w:rsidRPr="0041609D" w:rsidRDefault="00187622" w:rsidP="00855CAC">
      <w:pPr>
        <w:widowControl w:val="0"/>
        <w:numPr>
          <w:ilvl w:val="0"/>
          <w:numId w:val="2"/>
        </w:numPr>
        <w:tabs>
          <w:tab w:val="left" w:pos="142"/>
          <w:tab w:val="left" w:pos="284"/>
          <w:tab w:val="left" w:pos="709"/>
          <w:tab w:val="left" w:pos="9214"/>
          <w:tab w:val="left" w:pos="10080"/>
        </w:tabs>
        <w:suppressAutoHyphens/>
        <w:spacing w:after="160"/>
        <w:ind w:left="-142" w:firstLine="0"/>
        <w:contextualSpacing/>
        <w:jc w:val="both"/>
        <w:rPr>
          <w:rFonts w:ascii="Arial" w:hAnsi="Arial" w:cs="Arial"/>
          <w:bCs/>
          <w:sz w:val="24"/>
          <w:szCs w:val="24"/>
        </w:rPr>
      </w:pPr>
      <w:r w:rsidRPr="0041609D">
        <w:rPr>
          <w:rFonts w:ascii="Arial" w:hAnsi="Arial" w:cs="Arial"/>
          <w:bCs/>
          <w:sz w:val="24"/>
          <w:szCs w:val="24"/>
        </w:rPr>
        <w:t xml:space="preserve">Plano No. </w:t>
      </w:r>
      <w:r w:rsidRPr="0041609D">
        <w:rPr>
          <w:rFonts w:ascii="Arial" w:hAnsi="Arial" w:cs="Arial"/>
          <w:bCs/>
          <w:sz w:val="24"/>
          <w:szCs w:val="24"/>
          <w:lang w:val="es-CR"/>
        </w:rPr>
        <w:t>7-1169388-2007</w:t>
      </w:r>
    </w:p>
    <w:p w14:paraId="58D725E0" w14:textId="77777777" w:rsidR="00187622" w:rsidRPr="0041609D" w:rsidRDefault="00187622" w:rsidP="00855CAC">
      <w:pPr>
        <w:widowControl w:val="0"/>
        <w:numPr>
          <w:ilvl w:val="0"/>
          <w:numId w:val="2"/>
        </w:numPr>
        <w:tabs>
          <w:tab w:val="left" w:pos="142"/>
          <w:tab w:val="left" w:pos="284"/>
          <w:tab w:val="left" w:pos="709"/>
          <w:tab w:val="left" w:pos="9214"/>
          <w:tab w:val="left" w:pos="10080"/>
        </w:tabs>
        <w:suppressAutoHyphens/>
        <w:spacing w:after="160"/>
        <w:ind w:left="-142" w:firstLine="0"/>
        <w:contextualSpacing/>
        <w:jc w:val="both"/>
        <w:rPr>
          <w:rFonts w:ascii="Arial" w:hAnsi="Arial" w:cs="Arial"/>
          <w:bCs/>
          <w:sz w:val="24"/>
          <w:szCs w:val="24"/>
        </w:rPr>
      </w:pPr>
      <w:r w:rsidRPr="0041609D">
        <w:rPr>
          <w:rFonts w:ascii="Arial" w:hAnsi="Arial" w:cs="Arial"/>
          <w:bCs/>
          <w:sz w:val="24"/>
          <w:szCs w:val="24"/>
        </w:rPr>
        <w:t xml:space="preserve">Plano No. </w:t>
      </w:r>
      <w:r w:rsidRPr="0041609D">
        <w:rPr>
          <w:rFonts w:ascii="Arial" w:hAnsi="Arial" w:cs="Arial"/>
          <w:bCs/>
          <w:sz w:val="24"/>
          <w:szCs w:val="24"/>
          <w:lang w:val="es-CR"/>
        </w:rPr>
        <w:t>7-0793196-1988</w:t>
      </w:r>
    </w:p>
    <w:p w14:paraId="50D4DF23" w14:textId="77777777" w:rsidR="00187622" w:rsidRPr="0041609D" w:rsidRDefault="00187622" w:rsidP="00855CAC">
      <w:pPr>
        <w:widowControl w:val="0"/>
        <w:numPr>
          <w:ilvl w:val="0"/>
          <w:numId w:val="2"/>
        </w:numPr>
        <w:tabs>
          <w:tab w:val="left" w:pos="142"/>
          <w:tab w:val="left" w:pos="284"/>
          <w:tab w:val="left" w:pos="709"/>
          <w:tab w:val="left" w:pos="9214"/>
          <w:tab w:val="left" w:pos="10080"/>
        </w:tabs>
        <w:suppressAutoHyphens/>
        <w:spacing w:after="160"/>
        <w:ind w:left="-142" w:firstLine="0"/>
        <w:contextualSpacing/>
        <w:jc w:val="both"/>
        <w:rPr>
          <w:rFonts w:ascii="Arial" w:hAnsi="Arial" w:cs="Arial"/>
          <w:bCs/>
          <w:sz w:val="24"/>
          <w:szCs w:val="24"/>
        </w:rPr>
      </w:pPr>
      <w:r w:rsidRPr="0041609D">
        <w:rPr>
          <w:rFonts w:ascii="Arial" w:hAnsi="Arial" w:cs="Arial"/>
          <w:bCs/>
          <w:sz w:val="24"/>
          <w:szCs w:val="24"/>
        </w:rPr>
        <w:t xml:space="preserve">Plano No. </w:t>
      </w:r>
      <w:r w:rsidRPr="0041609D">
        <w:rPr>
          <w:rFonts w:ascii="Arial" w:hAnsi="Arial" w:cs="Arial"/>
          <w:bCs/>
          <w:sz w:val="24"/>
          <w:szCs w:val="24"/>
          <w:lang w:val="es-CR"/>
        </w:rPr>
        <w:t>7-0147646-1993</w:t>
      </w:r>
    </w:p>
    <w:p w14:paraId="1181169D" w14:textId="77777777" w:rsidR="00187622" w:rsidRPr="0041609D" w:rsidRDefault="00187622" w:rsidP="00855CAC">
      <w:pPr>
        <w:widowControl w:val="0"/>
        <w:numPr>
          <w:ilvl w:val="0"/>
          <w:numId w:val="2"/>
        </w:numPr>
        <w:tabs>
          <w:tab w:val="left" w:pos="142"/>
          <w:tab w:val="left" w:pos="284"/>
          <w:tab w:val="left" w:pos="709"/>
          <w:tab w:val="left" w:pos="9214"/>
          <w:tab w:val="left" w:pos="10080"/>
        </w:tabs>
        <w:suppressAutoHyphens/>
        <w:spacing w:after="160"/>
        <w:ind w:left="-142" w:firstLine="0"/>
        <w:contextualSpacing/>
        <w:jc w:val="both"/>
        <w:rPr>
          <w:rFonts w:ascii="Arial" w:hAnsi="Arial" w:cs="Arial"/>
          <w:bCs/>
          <w:sz w:val="24"/>
          <w:szCs w:val="24"/>
        </w:rPr>
      </w:pPr>
      <w:r w:rsidRPr="0041609D">
        <w:rPr>
          <w:rFonts w:ascii="Arial" w:hAnsi="Arial" w:cs="Arial"/>
          <w:bCs/>
          <w:sz w:val="24"/>
          <w:szCs w:val="24"/>
        </w:rPr>
        <w:t xml:space="preserve">Plano No. </w:t>
      </w:r>
      <w:r w:rsidRPr="0041609D">
        <w:rPr>
          <w:rFonts w:ascii="Arial" w:hAnsi="Arial" w:cs="Arial"/>
          <w:bCs/>
          <w:sz w:val="24"/>
          <w:szCs w:val="24"/>
          <w:lang w:val="es-CR"/>
        </w:rPr>
        <w:t>6-0783112-2002</w:t>
      </w:r>
    </w:p>
    <w:p w14:paraId="204D30CC" w14:textId="77777777" w:rsidR="00187622" w:rsidRPr="0041609D" w:rsidRDefault="00187622" w:rsidP="00855CAC">
      <w:pPr>
        <w:widowControl w:val="0"/>
        <w:numPr>
          <w:ilvl w:val="0"/>
          <w:numId w:val="2"/>
        </w:numPr>
        <w:tabs>
          <w:tab w:val="left" w:pos="142"/>
          <w:tab w:val="left" w:pos="284"/>
          <w:tab w:val="left" w:pos="709"/>
          <w:tab w:val="left" w:pos="9214"/>
          <w:tab w:val="left" w:pos="10080"/>
        </w:tabs>
        <w:suppressAutoHyphens/>
        <w:spacing w:after="160"/>
        <w:ind w:left="-142" w:firstLine="0"/>
        <w:contextualSpacing/>
        <w:jc w:val="both"/>
        <w:rPr>
          <w:rFonts w:ascii="Arial" w:hAnsi="Arial" w:cs="Arial"/>
          <w:bCs/>
          <w:sz w:val="24"/>
          <w:szCs w:val="24"/>
        </w:rPr>
      </w:pPr>
      <w:r w:rsidRPr="0041609D">
        <w:rPr>
          <w:rFonts w:ascii="Arial" w:hAnsi="Arial" w:cs="Arial"/>
          <w:bCs/>
          <w:sz w:val="24"/>
          <w:szCs w:val="24"/>
        </w:rPr>
        <w:t>Plano No. 6-0049875-2022</w:t>
      </w:r>
    </w:p>
    <w:p w14:paraId="4C55B895" w14:textId="77777777" w:rsidR="00187622" w:rsidRPr="0041609D" w:rsidRDefault="00187622" w:rsidP="00855CAC">
      <w:pPr>
        <w:widowControl w:val="0"/>
        <w:numPr>
          <w:ilvl w:val="0"/>
          <w:numId w:val="2"/>
        </w:numPr>
        <w:tabs>
          <w:tab w:val="left" w:pos="142"/>
          <w:tab w:val="left" w:pos="284"/>
          <w:tab w:val="left" w:pos="709"/>
          <w:tab w:val="left" w:pos="9214"/>
          <w:tab w:val="left" w:pos="10080"/>
        </w:tabs>
        <w:suppressAutoHyphens/>
        <w:spacing w:after="160"/>
        <w:ind w:left="-142" w:firstLine="0"/>
        <w:contextualSpacing/>
        <w:jc w:val="both"/>
        <w:rPr>
          <w:rFonts w:ascii="Arial" w:hAnsi="Arial" w:cs="Arial"/>
          <w:bCs/>
          <w:sz w:val="24"/>
          <w:szCs w:val="24"/>
        </w:rPr>
      </w:pPr>
      <w:r w:rsidRPr="0041609D">
        <w:rPr>
          <w:rFonts w:ascii="Arial" w:hAnsi="Arial" w:cs="Arial"/>
          <w:bCs/>
          <w:sz w:val="24"/>
          <w:szCs w:val="24"/>
        </w:rPr>
        <w:t xml:space="preserve">Plano No. </w:t>
      </w:r>
      <w:r w:rsidRPr="0041609D">
        <w:rPr>
          <w:rFonts w:ascii="Arial" w:hAnsi="Arial" w:cs="Arial"/>
          <w:bCs/>
          <w:sz w:val="24"/>
          <w:szCs w:val="24"/>
          <w:lang w:val="es-CR"/>
        </w:rPr>
        <w:t>6-0781741-2002</w:t>
      </w:r>
    </w:p>
    <w:p w14:paraId="0F9707FF" w14:textId="77777777" w:rsidR="00187622" w:rsidRPr="0041609D" w:rsidRDefault="00187622" w:rsidP="00855CAC">
      <w:pPr>
        <w:widowControl w:val="0"/>
        <w:numPr>
          <w:ilvl w:val="0"/>
          <w:numId w:val="2"/>
        </w:numPr>
        <w:tabs>
          <w:tab w:val="left" w:pos="142"/>
          <w:tab w:val="left" w:pos="284"/>
          <w:tab w:val="left" w:pos="709"/>
          <w:tab w:val="left" w:pos="9214"/>
          <w:tab w:val="left" w:pos="10080"/>
        </w:tabs>
        <w:suppressAutoHyphens/>
        <w:spacing w:after="160"/>
        <w:ind w:left="-142" w:firstLine="0"/>
        <w:contextualSpacing/>
        <w:jc w:val="both"/>
        <w:rPr>
          <w:rFonts w:ascii="Arial" w:hAnsi="Arial" w:cs="Arial"/>
          <w:bCs/>
          <w:sz w:val="24"/>
          <w:szCs w:val="24"/>
        </w:rPr>
      </w:pPr>
      <w:r w:rsidRPr="0041609D">
        <w:rPr>
          <w:rFonts w:ascii="Arial" w:hAnsi="Arial" w:cs="Arial"/>
          <w:bCs/>
          <w:sz w:val="24"/>
          <w:szCs w:val="24"/>
        </w:rPr>
        <w:t xml:space="preserve">Plano No. </w:t>
      </w:r>
      <w:r w:rsidRPr="0041609D">
        <w:rPr>
          <w:rFonts w:ascii="Arial" w:hAnsi="Arial" w:cs="Arial"/>
          <w:bCs/>
          <w:sz w:val="24"/>
          <w:szCs w:val="24"/>
          <w:lang w:val="es-CR"/>
        </w:rPr>
        <w:t>6-0781736-2002</w:t>
      </w:r>
    </w:p>
    <w:p w14:paraId="301A6946" w14:textId="77777777" w:rsidR="00187622" w:rsidRPr="0041609D" w:rsidRDefault="00187622" w:rsidP="00855CAC">
      <w:pPr>
        <w:widowControl w:val="0"/>
        <w:numPr>
          <w:ilvl w:val="0"/>
          <w:numId w:val="2"/>
        </w:numPr>
        <w:tabs>
          <w:tab w:val="left" w:pos="142"/>
          <w:tab w:val="left" w:pos="284"/>
          <w:tab w:val="left" w:pos="709"/>
          <w:tab w:val="left" w:pos="9214"/>
          <w:tab w:val="left" w:pos="10080"/>
        </w:tabs>
        <w:suppressAutoHyphens/>
        <w:spacing w:after="160"/>
        <w:ind w:left="-142" w:firstLine="0"/>
        <w:contextualSpacing/>
        <w:jc w:val="both"/>
        <w:rPr>
          <w:rFonts w:ascii="Arial" w:hAnsi="Arial" w:cs="Arial"/>
          <w:bCs/>
          <w:sz w:val="24"/>
          <w:szCs w:val="24"/>
        </w:rPr>
      </w:pPr>
      <w:r w:rsidRPr="0041609D">
        <w:rPr>
          <w:rFonts w:ascii="Arial" w:hAnsi="Arial" w:cs="Arial"/>
          <w:bCs/>
          <w:sz w:val="24"/>
          <w:szCs w:val="24"/>
        </w:rPr>
        <w:t xml:space="preserve">Plano No. </w:t>
      </w:r>
      <w:r w:rsidRPr="0041609D">
        <w:rPr>
          <w:rFonts w:ascii="Arial" w:hAnsi="Arial" w:cs="Arial"/>
          <w:bCs/>
          <w:sz w:val="24"/>
          <w:szCs w:val="24"/>
          <w:lang w:val="es-CR"/>
        </w:rPr>
        <w:t>6-0783092-2022</w:t>
      </w:r>
    </w:p>
    <w:p w14:paraId="00457FA5" w14:textId="77777777" w:rsidR="00187622" w:rsidRPr="0041609D" w:rsidRDefault="00187622" w:rsidP="00855CAC">
      <w:pPr>
        <w:widowControl w:val="0"/>
        <w:numPr>
          <w:ilvl w:val="0"/>
          <w:numId w:val="2"/>
        </w:numPr>
        <w:tabs>
          <w:tab w:val="left" w:pos="142"/>
          <w:tab w:val="left" w:pos="284"/>
          <w:tab w:val="left" w:pos="709"/>
          <w:tab w:val="left" w:pos="9214"/>
          <w:tab w:val="left" w:pos="10080"/>
        </w:tabs>
        <w:suppressAutoHyphens/>
        <w:spacing w:after="160"/>
        <w:ind w:left="-142" w:firstLine="0"/>
        <w:contextualSpacing/>
        <w:jc w:val="both"/>
        <w:rPr>
          <w:rFonts w:ascii="Arial" w:hAnsi="Arial" w:cs="Arial"/>
          <w:bCs/>
          <w:sz w:val="24"/>
          <w:szCs w:val="24"/>
        </w:rPr>
      </w:pPr>
      <w:r w:rsidRPr="0041609D">
        <w:rPr>
          <w:rFonts w:ascii="Arial" w:hAnsi="Arial" w:cs="Arial"/>
          <w:bCs/>
          <w:sz w:val="24"/>
          <w:szCs w:val="24"/>
        </w:rPr>
        <w:t xml:space="preserve">Plano No. </w:t>
      </w:r>
      <w:r w:rsidRPr="0041609D">
        <w:rPr>
          <w:rFonts w:ascii="Arial" w:hAnsi="Arial" w:cs="Arial"/>
          <w:bCs/>
          <w:sz w:val="24"/>
          <w:szCs w:val="24"/>
          <w:lang w:val="es-CR"/>
        </w:rPr>
        <w:t>6-0781673-2002</w:t>
      </w:r>
    </w:p>
    <w:p w14:paraId="053E8EEC" w14:textId="77777777" w:rsidR="00187622" w:rsidRPr="0041609D" w:rsidRDefault="00187622" w:rsidP="00932072">
      <w:pPr>
        <w:widowControl w:val="0"/>
        <w:tabs>
          <w:tab w:val="left" w:pos="142"/>
          <w:tab w:val="left" w:pos="284"/>
          <w:tab w:val="left" w:pos="709"/>
          <w:tab w:val="left" w:pos="9214"/>
          <w:tab w:val="left" w:pos="10080"/>
        </w:tabs>
        <w:suppressAutoHyphens/>
        <w:ind w:left="-142"/>
        <w:contextualSpacing/>
        <w:jc w:val="both"/>
        <w:rPr>
          <w:rFonts w:ascii="Arial" w:hAnsi="Arial" w:cs="Arial"/>
          <w:bCs/>
          <w:sz w:val="24"/>
          <w:szCs w:val="24"/>
        </w:rPr>
      </w:pPr>
    </w:p>
    <w:p w14:paraId="4BFDAD21" w14:textId="77777777" w:rsidR="00187622" w:rsidRPr="0041609D" w:rsidRDefault="00187622" w:rsidP="00855CAC">
      <w:pPr>
        <w:widowControl w:val="0"/>
        <w:numPr>
          <w:ilvl w:val="0"/>
          <w:numId w:val="3"/>
        </w:numPr>
        <w:tabs>
          <w:tab w:val="left" w:pos="142"/>
          <w:tab w:val="left" w:pos="284"/>
          <w:tab w:val="left" w:pos="709"/>
          <w:tab w:val="left" w:pos="9214"/>
          <w:tab w:val="left" w:pos="10080"/>
        </w:tabs>
        <w:suppressAutoHyphens/>
        <w:spacing w:after="160"/>
        <w:ind w:left="-142" w:firstLine="0"/>
        <w:contextualSpacing/>
        <w:jc w:val="both"/>
        <w:rPr>
          <w:rFonts w:ascii="Arial" w:hAnsi="Arial" w:cs="Arial"/>
          <w:bCs/>
          <w:sz w:val="24"/>
          <w:szCs w:val="24"/>
          <w:u w:val="single"/>
        </w:rPr>
      </w:pPr>
      <w:r w:rsidRPr="0041609D">
        <w:rPr>
          <w:rFonts w:ascii="Arial" w:hAnsi="Arial" w:cs="Arial"/>
          <w:bCs/>
          <w:sz w:val="24"/>
          <w:szCs w:val="24"/>
          <w:u w:val="single"/>
        </w:rPr>
        <w:lastRenderedPageBreak/>
        <w:t>Donación:</w:t>
      </w:r>
    </w:p>
    <w:p w14:paraId="5DE7B871" w14:textId="77777777" w:rsidR="00187622" w:rsidRPr="0041609D" w:rsidRDefault="00187622" w:rsidP="00932072">
      <w:pPr>
        <w:widowControl w:val="0"/>
        <w:tabs>
          <w:tab w:val="left" w:pos="142"/>
          <w:tab w:val="left" w:pos="284"/>
          <w:tab w:val="left" w:pos="709"/>
          <w:tab w:val="left" w:pos="9214"/>
          <w:tab w:val="left" w:pos="10080"/>
        </w:tabs>
        <w:ind w:left="-142"/>
        <w:contextualSpacing/>
        <w:jc w:val="both"/>
        <w:rPr>
          <w:rFonts w:ascii="Arial" w:hAnsi="Arial" w:cs="Arial"/>
          <w:bCs/>
          <w:sz w:val="24"/>
          <w:szCs w:val="24"/>
        </w:rPr>
      </w:pPr>
    </w:p>
    <w:p w14:paraId="1D9BBEDD" w14:textId="77777777" w:rsidR="00187622" w:rsidRPr="0041609D" w:rsidRDefault="00187622" w:rsidP="00855CAC">
      <w:pPr>
        <w:widowControl w:val="0"/>
        <w:numPr>
          <w:ilvl w:val="0"/>
          <w:numId w:val="2"/>
        </w:numPr>
        <w:tabs>
          <w:tab w:val="left" w:pos="142"/>
          <w:tab w:val="left" w:pos="284"/>
          <w:tab w:val="left" w:pos="709"/>
          <w:tab w:val="left" w:pos="9214"/>
          <w:tab w:val="left" w:pos="10080"/>
        </w:tabs>
        <w:suppressAutoHyphens/>
        <w:spacing w:after="160"/>
        <w:ind w:left="-142" w:firstLine="0"/>
        <w:contextualSpacing/>
        <w:jc w:val="both"/>
        <w:rPr>
          <w:rFonts w:ascii="Arial" w:hAnsi="Arial" w:cs="Arial"/>
          <w:bCs/>
          <w:sz w:val="24"/>
          <w:szCs w:val="24"/>
        </w:rPr>
      </w:pPr>
      <w:r w:rsidRPr="0041609D">
        <w:rPr>
          <w:rFonts w:ascii="Arial" w:hAnsi="Arial" w:cs="Arial"/>
          <w:bCs/>
          <w:sz w:val="24"/>
          <w:szCs w:val="24"/>
        </w:rPr>
        <w:t>Plano No. 3</w:t>
      </w:r>
      <w:r w:rsidRPr="0041609D">
        <w:rPr>
          <w:rFonts w:ascii="Arial" w:hAnsi="Arial" w:cs="Arial"/>
          <w:bCs/>
          <w:sz w:val="24"/>
          <w:szCs w:val="24"/>
          <w:lang w:val="es-CR"/>
        </w:rPr>
        <w:t>-0835106-1989</w:t>
      </w:r>
    </w:p>
    <w:p w14:paraId="7AF5E8C4" w14:textId="77777777" w:rsidR="00187622" w:rsidRPr="0041609D" w:rsidRDefault="00187622" w:rsidP="00855CAC">
      <w:pPr>
        <w:widowControl w:val="0"/>
        <w:numPr>
          <w:ilvl w:val="0"/>
          <w:numId w:val="2"/>
        </w:numPr>
        <w:tabs>
          <w:tab w:val="left" w:pos="142"/>
          <w:tab w:val="left" w:pos="284"/>
          <w:tab w:val="left" w:pos="709"/>
          <w:tab w:val="left" w:pos="9214"/>
          <w:tab w:val="left" w:pos="10080"/>
        </w:tabs>
        <w:suppressAutoHyphens/>
        <w:spacing w:after="160"/>
        <w:ind w:left="-142" w:firstLine="0"/>
        <w:contextualSpacing/>
        <w:jc w:val="both"/>
        <w:rPr>
          <w:rFonts w:ascii="Arial" w:hAnsi="Arial" w:cs="Arial"/>
          <w:bCs/>
          <w:sz w:val="24"/>
          <w:szCs w:val="24"/>
        </w:rPr>
      </w:pPr>
      <w:r w:rsidRPr="0041609D">
        <w:rPr>
          <w:rFonts w:ascii="Arial" w:hAnsi="Arial" w:cs="Arial"/>
          <w:bCs/>
          <w:sz w:val="24"/>
          <w:szCs w:val="24"/>
        </w:rPr>
        <w:t xml:space="preserve">Plano No. </w:t>
      </w:r>
      <w:r w:rsidRPr="0041609D">
        <w:rPr>
          <w:rFonts w:ascii="Arial" w:hAnsi="Arial" w:cs="Arial"/>
          <w:bCs/>
          <w:sz w:val="24"/>
          <w:szCs w:val="24"/>
          <w:lang w:val="es-CR"/>
        </w:rPr>
        <w:t>3-0823008-1989</w:t>
      </w:r>
    </w:p>
    <w:p w14:paraId="46EFA828" w14:textId="77777777" w:rsidR="00187622" w:rsidRPr="0041609D" w:rsidRDefault="00187622" w:rsidP="00855CAC">
      <w:pPr>
        <w:widowControl w:val="0"/>
        <w:numPr>
          <w:ilvl w:val="0"/>
          <w:numId w:val="2"/>
        </w:numPr>
        <w:tabs>
          <w:tab w:val="left" w:pos="142"/>
          <w:tab w:val="left" w:pos="284"/>
          <w:tab w:val="left" w:pos="709"/>
          <w:tab w:val="left" w:pos="9214"/>
          <w:tab w:val="left" w:pos="10080"/>
        </w:tabs>
        <w:suppressAutoHyphens/>
        <w:spacing w:after="160"/>
        <w:ind w:left="-142" w:firstLine="0"/>
        <w:contextualSpacing/>
        <w:jc w:val="both"/>
        <w:rPr>
          <w:rFonts w:ascii="Arial" w:hAnsi="Arial" w:cs="Arial"/>
          <w:bCs/>
          <w:sz w:val="24"/>
          <w:szCs w:val="24"/>
        </w:rPr>
      </w:pPr>
      <w:r w:rsidRPr="0041609D">
        <w:rPr>
          <w:rFonts w:ascii="Arial" w:hAnsi="Arial" w:cs="Arial"/>
          <w:bCs/>
          <w:sz w:val="24"/>
          <w:szCs w:val="24"/>
        </w:rPr>
        <w:t xml:space="preserve">Plano No. </w:t>
      </w:r>
      <w:r w:rsidRPr="0041609D">
        <w:rPr>
          <w:rFonts w:ascii="Arial" w:hAnsi="Arial" w:cs="Arial"/>
          <w:bCs/>
          <w:sz w:val="24"/>
          <w:szCs w:val="24"/>
          <w:lang w:val="es-CR"/>
        </w:rPr>
        <w:t>6-0471512-1998</w:t>
      </w:r>
    </w:p>
    <w:p w14:paraId="7312D13B" w14:textId="77777777" w:rsidR="00187622" w:rsidRPr="0041609D" w:rsidRDefault="00187622" w:rsidP="00855CAC">
      <w:pPr>
        <w:widowControl w:val="0"/>
        <w:numPr>
          <w:ilvl w:val="0"/>
          <w:numId w:val="2"/>
        </w:numPr>
        <w:tabs>
          <w:tab w:val="left" w:pos="142"/>
          <w:tab w:val="left" w:pos="284"/>
          <w:tab w:val="left" w:pos="709"/>
          <w:tab w:val="left" w:pos="9214"/>
          <w:tab w:val="left" w:pos="10080"/>
        </w:tabs>
        <w:suppressAutoHyphens/>
        <w:spacing w:after="160"/>
        <w:ind w:left="-142" w:firstLine="0"/>
        <w:contextualSpacing/>
        <w:jc w:val="both"/>
        <w:rPr>
          <w:rFonts w:ascii="Arial" w:hAnsi="Arial" w:cs="Arial"/>
          <w:bCs/>
          <w:sz w:val="24"/>
          <w:szCs w:val="24"/>
        </w:rPr>
      </w:pPr>
      <w:r w:rsidRPr="0041609D">
        <w:rPr>
          <w:rFonts w:ascii="Arial" w:hAnsi="Arial" w:cs="Arial"/>
          <w:bCs/>
          <w:sz w:val="24"/>
          <w:szCs w:val="24"/>
        </w:rPr>
        <w:t xml:space="preserve">Plano No. </w:t>
      </w:r>
      <w:r w:rsidRPr="0041609D">
        <w:rPr>
          <w:rFonts w:ascii="Arial" w:hAnsi="Arial" w:cs="Arial"/>
          <w:bCs/>
          <w:sz w:val="24"/>
          <w:szCs w:val="24"/>
          <w:lang w:val="es-CR"/>
        </w:rPr>
        <w:t>1-0054424-1992</w:t>
      </w:r>
    </w:p>
    <w:p w14:paraId="33F1C84F" w14:textId="77777777" w:rsidR="00187622" w:rsidRPr="0041609D" w:rsidRDefault="00187622" w:rsidP="00855CAC">
      <w:pPr>
        <w:widowControl w:val="0"/>
        <w:numPr>
          <w:ilvl w:val="0"/>
          <w:numId w:val="2"/>
        </w:numPr>
        <w:tabs>
          <w:tab w:val="left" w:pos="142"/>
          <w:tab w:val="left" w:pos="284"/>
          <w:tab w:val="left" w:pos="709"/>
          <w:tab w:val="left" w:pos="9214"/>
          <w:tab w:val="left" w:pos="10080"/>
        </w:tabs>
        <w:suppressAutoHyphens/>
        <w:spacing w:after="160"/>
        <w:ind w:left="-142" w:firstLine="0"/>
        <w:contextualSpacing/>
        <w:jc w:val="both"/>
        <w:rPr>
          <w:rFonts w:ascii="Arial" w:hAnsi="Arial" w:cs="Arial"/>
          <w:bCs/>
          <w:sz w:val="24"/>
          <w:szCs w:val="24"/>
        </w:rPr>
      </w:pPr>
      <w:r w:rsidRPr="0041609D">
        <w:rPr>
          <w:rFonts w:ascii="Arial" w:hAnsi="Arial" w:cs="Arial"/>
          <w:bCs/>
          <w:sz w:val="24"/>
          <w:szCs w:val="24"/>
        </w:rPr>
        <w:t>Plano No. 3-0883583-1990</w:t>
      </w:r>
    </w:p>
    <w:p w14:paraId="5D9E4C8C" w14:textId="77777777" w:rsidR="00187622" w:rsidRPr="0041609D" w:rsidRDefault="00187622" w:rsidP="00932072">
      <w:pPr>
        <w:widowControl w:val="0"/>
        <w:tabs>
          <w:tab w:val="left" w:pos="0"/>
          <w:tab w:val="left" w:pos="142"/>
          <w:tab w:val="left" w:pos="284"/>
          <w:tab w:val="left" w:pos="567"/>
          <w:tab w:val="left" w:pos="709"/>
          <w:tab w:val="left" w:pos="9214"/>
          <w:tab w:val="left" w:pos="10080"/>
        </w:tabs>
        <w:suppressAutoHyphens/>
        <w:ind w:left="-142"/>
        <w:jc w:val="both"/>
        <w:rPr>
          <w:rFonts w:ascii="Arial" w:eastAsia="Arial" w:hAnsi="Arial" w:cs="Arial"/>
          <w:b/>
          <w:bCs/>
          <w:color w:val="000000"/>
          <w:sz w:val="24"/>
          <w:szCs w:val="24"/>
          <w:lang w:val="es-CR" w:eastAsia="en-US"/>
        </w:rPr>
      </w:pPr>
    </w:p>
    <w:p w14:paraId="1CEB8C80" w14:textId="77777777" w:rsidR="00187622" w:rsidRPr="0041609D" w:rsidRDefault="00187622" w:rsidP="00855CAC">
      <w:pPr>
        <w:widowControl w:val="0"/>
        <w:numPr>
          <w:ilvl w:val="0"/>
          <w:numId w:val="1"/>
        </w:numPr>
        <w:tabs>
          <w:tab w:val="left" w:pos="0"/>
          <w:tab w:val="left" w:pos="142"/>
          <w:tab w:val="left" w:pos="284"/>
          <w:tab w:val="left" w:pos="567"/>
          <w:tab w:val="left" w:pos="709"/>
          <w:tab w:val="left" w:pos="9214"/>
          <w:tab w:val="left" w:pos="10080"/>
        </w:tabs>
        <w:suppressAutoHyphens/>
        <w:ind w:left="-142" w:firstLine="0"/>
        <w:jc w:val="both"/>
        <w:rPr>
          <w:rFonts w:ascii="Arial" w:eastAsia="Arial" w:hAnsi="Arial" w:cs="Arial"/>
          <w:b/>
          <w:bCs/>
          <w:color w:val="000000"/>
          <w:sz w:val="24"/>
          <w:szCs w:val="24"/>
          <w:lang w:val="es-CR" w:eastAsia="en-US"/>
        </w:rPr>
      </w:pPr>
      <w:r w:rsidRPr="0041609D">
        <w:rPr>
          <w:rFonts w:ascii="Arial" w:eastAsia="Arial" w:hAnsi="Arial" w:cs="Arial"/>
          <w:b/>
          <w:bCs/>
          <w:color w:val="000000"/>
          <w:sz w:val="24"/>
          <w:szCs w:val="24"/>
          <w:lang w:val="es-CR" w:eastAsia="en-US"/>
        </w:rPr>
        <w:t>ASUNTOS SEÑORAS DIRECTORAS Y SEÑORES DIRECTORES </w:t>
      </w:r>
    </w:p>
    <w:p w14:paraId="78251415" w14:textId="77777777" w:rsidR="000B3A2B" w:rsidRPr="0041609D" w:rsidRDefault="000B3A2B" w:rsidP="00932072">
      <w:pPr>
        <w:pStyle w:val="Prrafodelista"/>
        <w:widowControl w:val="0"/>
        <w:tabs>
          <w:tab w:val="left" w:pos="142"/>
          <w:tab w:val="left" w:pos="284"/>
          <w:tab w:val="left" w:pos="709"/>
          <w:tab w:val="left" w:pos="9214"/>
          <w:tab w:val="left" w:pos="10080"/>
        </w:tabs>
        <w:ind w:left="-142"/>
        <w:contextualSpacing/>
        <w:jc w:val="both"/>
        <w:rPr>
          <w:rFonts w:ascii="Arial" w:hAnsi="Arial" w:cs="Arial"/>
          <w:b/>
          <w:bCs/>
        </w:rPr>
      </w:pPr>
    </w:p>
    <w:p w14:paraId="248675D9" w14:textId="1E2261B1" w:rsidR="00DD5602" w:rsidRPr="0041609D" w:rsidRDefault="007B6F79" w:rsidP="20C231F7">
      <w:pPr>
        <w:pStyle w:val="Prrafodelista"/>
        <w:widowControl w:val="0"/>
        <w:tabs>
          <w:tab w:val="left" w:pos="142"/>
          <w:tab w:val="left" w:pos="284"/>
          <w:tab w:val="left" w:pos="709"/>
          <w:tab w:val="left" w:pos="9214"/>
          <w:tab w:val="left" w:pos="10080"/>
        </w:tabs>
        <w:ind w:left="-142"/>
        <w:contextualSpacing/>
        <w:jc w:val="both"/>
        <w:rPr>
          <w:rFonts w:ascii="Arial" w:eastAsia="Arial" w:hAnsi="Arial" w:cs="Arial"/>
          <w:b/>
          <w:bCs/>
        </w:rPr>
      </w:pPr>
      <w:r w:rsidRPr="20C231F7">
        <w:rPr>
          <w:rFonts w:ascii="Arial" w:hAnsi="Arial" w:cs="Arial"/>
          <w:b/>
          <w:bCs/>
        </w:rPr>
        <w:t>Yorleni León:</w:t>
      </w:r>
      <w:r w:rsidRPr="20C231F7">
        <w:rPr>
          <w:rFonts w:ascii="Arial" w:hAnsi="Arial" w:cs="Arial"/>
        </w:rPr>
        <w:t xml:space="preserve"> </w:t>
      </w:r>
      <w:r w:rsidR="00790701" w:rsidRPr="20C231F7">
        <w:rPr>
          <w:rFonts w:ascii="Arial" w:hAnsi="Arial" w:cs="Arial"/>
        </w:rPr>
        <w:t xml:space="preserve">Para el punto </w:t>
      </w:r>
      <w:r w:rsidR="00C0416E" w:rsidRPr="20C231F7">
        <w:rPr>
          <w:rFonts w:ascii="Arial" w:hAnsi="Arial" w:cs="Arial"/>
        </w:rPr>
        <w:t xml:space="preserve">tres de </w:t>
      </w:r>
      <w:r w:rsidR="00C0416E" w:rsidRPr="20C231F7">
        <w:rPr>
          <w:rFonts w:ascii="Arial" w:eastAsia="Arial" w:hAnsi="Arial" w:cs="Arial"/>
        </w:rPr>
        <w:t xml:space="preserve">asuntos Gerencia General sobre el </w:t>
      </w:r>
      <w:r w:rsidR="00790701" w:rsidRPr="20C231F7">
        <w:rPr>
          <w:rFonts w:ascii="Arial" w:hAnsi="Arial" w:cs="Arial"/>
        </w:rPr>
        <w:t xml:space="preserve">Análisis y eventual aprobación de </w:t>
      </w:r>
      <w:r w:rsidR="00790701" w:rsidRPr="20C231F7">
        <w:rPr>
          <w:rFonts w:ascii="Arial" w:eastAsia="Arial" w:hAnsi="Arial" w:cs="Arial"/>
        </w:rPr>
        <w:t>Informe de Liquidación Presupuestaria al 31 de diciembre del 2025</w:t>
      </w:r>
      <w:r w:rsidR="00C87D3B" w:rsidRPr="20C231F7">
        <w:rPr>
          <w:rFonts w:ascii="Arial" w:eastAsia="Arial" w:hAnsi="Arial" w:cs="Arial"/>
        </w:rPr>
        <w:t xml:space="preserve">, </w:t>
      </w:r>
      <w:r w:rsidR="00EC3FB8" w:rsidRPr="20C231F7">
        <w:rPr>
          <w:rFonts w:ascii="Arial" w:eastAsia="Segoe UI" w:hAnsi="Arial" w:cs="Arial"/>
        </w:rPr>
        <w:t xml:space="preserve">es importante que puedan ingresar de manera virtual la </w:t>
      </w:r>
      <w:r w:rsidR="00DD5602" w:rsidRPr="20C231F7">
        <w:rPr>
          <w:rFonts w:ascii="Arial" w:eastAsiaTheme="minorEastAsia" w:hAnsi="Arial" w:cs="Arial"/>
        </w:rPr>
        <w:t xml:space="preserve">Sra. </w:t>
      </w:r>
      <w:r w:rsidR="00DD5602" w:rsidRPr="20C231F7">
        <w:rPr>
          <w:rFonts w:ascii="Arial" w:eastAsiaTheme="minorEastAsia" w:hAnsi="Arial" w:cs="Arial"/>
          <w:lang w:val="es-CR"/>
        </w:rPr>
        <w:t xml:space="preserve">Silvia Morales Jiménez, </w:t>
      </w:r>
      <w:proofErr w:type="gramStart"/>
      <w:r w:rsidR="00DD5602" w:rsidRPr="20C231F7">
        <w:rPr>
          <w:rFonts w:ascii="Arial" w:eastAsiaTheme="minorEastAsia" w:hAnsi="Arial" w:cs="Arial"/>
          <w:lang w:val="es-CR"/>
        </w:rPr>
        <w:t>Jefa</w:t>
      </w:r>
      <w:proofErr w:type="gramEnd"/>
      <w:r w:rsidR="00DD5602" w:rsidRPr="20C231F7">
        <w:rPr>
          <w:rFonts w:ascii="Arial" w:eastAsiaTheme="minorEastAsia" w:hAnsi="Arial" w:cs="Arial"/>
          <w:lang w:val="es-CR"/>
        </w:rPr>
        <w:t xml:space="preserve"> del Departamento de Administración Financiera, la Sra. Katia Torres Rojas, </w:t>
      </w:r>
      <w:proofErr w:type="gramStart"/>
      <w:r w:rsidR="00DD5602" w:rsidRPr="20C231F7">
        <w:rPr>
          <w:rFonts w:ascii="Arial" w:eastAsiaTheme="minorEastAsia" w:hAnsi="Arial" w:cs="Arial"/>
          <w:lang w:val="es-CR"/>
        </w:rPr>
        <w:t>Jefa</w:t>
      </w:r>
      <w:proofErr w:type="gramEnd"/>
      <w:r w:rsidR="00DD5602" w:rsidRPr="20C231F7">
        <w:rPr>
          <w:rFonts w:ascii="Arial" w:eastAsiaTheme="minorEastAsia" w:hAnsi="Arial" w:cs="Arial"/>
          <w:lang w:val="es-CR"/>
        </w:rPr>
        <w:t xml:space="preserve"> de Unidad de Contabilidad y el Sr. Alexander Porras Moya, </w:t>
      </w:r>
      <w:proofErr w:type="gramStart"/>
      <w:r w:rsidR="00DD5602" w:rsidRPr="20C231F7">
        <w:rPr>
          <w:rFonts w:ascii="Arial" w:eastAsiaTheme="minorEastAsia" w:hAnsi="Arial" w:cs="Arial"/>
          <w:lang w:val="es-CR"/>
        </w:rPr>
        <w:t>Jefe</w:t>
      </w:r>
      <w:proofErr w:type="gramEnd"/>
      <w:r w:rsidR="00DD5602" w:rsidRPr="20C231F7">
        <w:rPr>
          <w:rFonts w:ascii="Arial" w:eastAsiaTheme="minorEastAsia" w:hAnsi="Arial" w:cs="Arial"/>
          <w:lang w:val="es-CR"/>
        </w:rPr>
        <w:t xml:space="preserve"> de la Unidad de Presupuesto.</w:t>
      </w:r>
      <w:r w:rsidR="00D3700A" w:rsidRPr="20C231F7">
        <w:rPr>
          <w:rFonts w:ascii="Arial" w:eastAsiaTheme="minorEastAsia" w:hAnsi="Arial" w:cs="Arial"/>
          <w:lang w:val="es-CR"/>
        </w:rPr>
        <w:t xml:space="preserve"> </w:t>
      </w:r>
      <w:r w:rsidR="00D3700A" w:rsidRPr="20C231F7">
        <w:rPr>
          <w:rFonts w:ascii="Arial" w:eastAsia="Segoe UI" w:hAnsi="Arial" w:cs="Arial"/>
        </w:rPr>
        <w:t xml:space="preserve">Para quienes pido entonces, que cuando aprobemos el orden del día. también aprobemos la incorporación de </w:t>
      </w:r>
      <w:r w:rsidR="6103AA3E" w:rsidRPr="20C231F7">
        <w:rPr>
          <w:rFonts w:ascii="Arial" w:eastAsia="Segoe UI" w:hAnsi="Arial" w:cs="Arial"/>
        </w:rPr>
        <w:t>las personas</w:t>
      </w:r>
      <w:r w:rsidR="00D3700A" w:rsidRPr="20C231F7">
        <w:rPr>
          <w:rFonts w:ascii="Arial" w:eastAsia="Segoe UI" w:hAnsi="Arial" w:cs="Arial"/>
        </w:rPr>
        <w:t xml:space="preserve"> funcionarias.</w:t>
      </w:r>
    </w:p>
    <w:p w14:paraId="6D334CB8" w14:textId="5563C585" w:rsidR="00790701" w:rsidRPr="0041609D" w:rsidRDefault="00790701" w:rsidP="00932072">
      <w:pPr>
        <w:widowControl w:val="0"/>
        <w:tabs>
          <w:tab w:val="left" w:pos="142"/>
          <w:tab w:val="left" w:pos="284"/>
          <w:tab w:val="left" w:pos="709"/>
          <w:tab w:val="left" w:pos="9214"/>
          <w:tab w:val="left" w:pos="10080"/>
        </w:tabs>
        <w:suppressAutoHyphens/>
        <w:spacing w:after="160"/>
        <w:ind w:left="-142"/>
        <w:contextualSpacing/>
        <w:jc w:val="both"/>
        <w:rPr>
          <w:rFonts w:ascii="Arial" w:eastAsia="Arial" w:hAnsi="Arial" w:cs="Arial"/>
          <w:b/>
          <w:bCs/>
          <w:sz w:val="24"/>
          <w:szCs w:val="24"/>
        </w:rPr>
      </w:pPr>
    </w:p>
    <w:p w14:paraId="51A986AF" w14:textId="44CB8A23" w:rsidR="00681965" w:rsidRPr="0041609D" w:rsidRDefault="00124FB2" w:rsidP="00932072">
      <w:pPr>
        <w:widowControl w:val="0"/>
        <w:tabs>
          <w:tab w:val="left" w:pos="142"/>
          <w:tab w:val="left" w:pos="284"/>
          <w:tab w:val="left" w:pos="709"/>
          <w:tab w:val="left" w:pos="9214"/>
          <w:tab w:val="left" w:pos="10080"/>
        </w:tabs>
        <w:suppressAutoHyphens/>
        <w:spacing w:after="160"/>
        <w:ind w:left="-142"/>
        <w:contextualSpacing/>
        <w:jc w:val="both"/>
        <w:rPr>
          <w:rFonts w:ascii="Arial" w:eastAsia="Segoe UI" w:hAnsi="Arial" w:cs="Arial"/>
          <w:sz w:val="24"/>
          <w:szCs w:val="24"/>
        </w:rPr>
      </w:pPr>
      <w:r w:rsidRPr="0041609D">
        <w:rPr>
          <w:rFonts w:ascii="Arial" w:hAnsi="Arial" w:cs="Arial"/>
          <w:sz w:val="24"/>
          <w:szCs w:val="24"/>
        </w:rPr>
        <w:t>Para el punto cuarto</w:t>
      </w:r>
      <w:r w:rsidR="00490AAF" w:rsidRPr="0041609D">
        <w:rPr>
          <w:rFonts w:ascii="Arial" w:hAnsi="Arial" w:cs="Arial"/>
          <w:sz w:val="24"/>
          <w:szCs w:val="24"/>
        </w:rPr>
        <w:t>,</w:t>
      </w:r>
      <w:r w:rsidRPr="0041609D">
        <w:rPr>
          <w:rFonts w:ascii="Arial" w:hAnsi="Arial" w:cs="Arial"/>
          <w:sz w:val="24"/>
          <w:szCs w:val="24"/>
        </w:rPr>
        <w:t xml:space="preserve"> </w:t>
      </w:r>
      <w:r w:rsidR="002269A6" w:rsidRPr="0041609D">
        <w:rPr>
          <w:rFonts w:ascii="Arial" w:hAnsi="Arial" w:cs="Arial"/>
          <w:sz w:val="24"/>
          <w:szCs w:val="24"/>
        </w:rPr>
        <w:t xml:space="preserve">tenemos los </w:t>
      </w:r>
      <w:r w:rsidR="00C0271C" w:rsidRPr="0041609D">
        <w:rPr>
          <w:rFonts w:ascii="Arial" w:eastAsia="Segoe UI" w:hAnsi="Arial" w:cs="Arial"/>
          <w:sz w:val="24"/>
          <w:szCs w:val="24"/>
        </w:rPr>
        <w:t>asuntos de la Dirección de Desarrollo Social</w:t>
      </w:r>
      <w:r w:rsidR="002269A6" w:rsidRPr="0041609D">
        <w:rPr>
          <w:rFonts w:ascii="Arial" w:eastAsia="Segoe UI" w:hAnsi="Arial" w:cs="Arial"/>
          <w:sz w:val="24"/>
          <w:szCs w:val="24"/>
        </w:rPr>
        <w:t xml:space="preserve"> sobre </w:t>
      </w:r>
      <w:r w:rsidR="00C87D3B" w:rsidRPr="0041609D">
        <w:rPr>
          <w:rFonts w:ascii="Arial" w:eastAsia="Segoe UI" w:hAnsi="Arial" w:cs="Arial"/>
          <w:sz w:val="24"/>
          <w:szCs w:val="24"/>
        </w:rPr>
        <w:t xml:space="preserve">el </w:t>
      </w:r>
      <w:r w:rsidR="00C87D3B" w:rsidRPr="0041609D">
        <w:rPr>
          <w:rFonts w:ascii="Arial" w:hAnsi="Arial" w:cs="Arial"/>
          <w:sz w:val="24"/>
          <w:szCs w:val="24"/>
        </w:rPr>
        <w:t>análisis y eventual aprobación de resoluciones,</w:t>
      </w:r>
      <w:r w:rsidR="00490AAF" w:rsidRPr="0041609D">
        <w:rPr>
          <w:rFonts w:ascii="Arial" w:eastAsia="Segoe UI" w:hAnsi="Arial" w:cs="Arial"/>
          <w:sz w:val="24"/>
          <w:szCs w:val="24"/>
        </w:rPr>
        <w:t xml:space="preserve"> tenemos también si es necesario la incorporación de manera virtual de la funcionaria Karla Pérez Fonseca, que es la </w:t>
      </w:r>
      <w:proofErr w:type="gramStart"/>
      <w:r w:rsidR="00265947" w:rsidRPr="0041609D">
        <w:rPr>
          <w:rFonts w:ascii="Arial" w:eastAsia="Segoe UI" w:hAnsi="Arial" w:cs="Arial"/>
          <w:sz w:val="24"/>
          <w:szCs w:val="24"/>
        </w:rPr>
        <w:t>J</w:t>
      </w:r>
      <w:r w:rsidR="00490AAF" w:rsidRPr="0041609D">
        <w:rPr>
          <w:rFonts w:ascii="Arial" w:eastAsia="Segoe UI" w:hAnsi="Arial" w:cs="Arial"/>
          <w:sz w:val="24"/>
          <w:szCs w:val="24"/>
        </w:rPr>
        <w:t>efa</w:t>
      </w:r>
      <w:proofErr w:type="gramEnd"/>
      <w:r w:rsidR="00490AAF" w:rsidRPr="0041609D">
        <w:rPr>
          <w:rFonts w:ascii="Arial" w:eastAsia="Segoe UI" w:hAnsi="Arial" w:cs="Arial"/>
          <w:sz w:val="24"/>
          <w:szCs w:val="24"/>
        </w:rPr>
        <w:t xml:space="preserve"> del Departamento de Desarrollo Socioproductivo y Comunal</w:t>
      </w:r>
      <w:r w:rsidR="00265947" w:rsidRPr="0041609D">
        <w:rPr>
          <w:rFonts w:ascii="Arial" w:eastAsia="Segoe UI" w:hAnsi="Arial" w:cs="Arial"/>
          <w:sz w:val="24"/>
          <w:szCs w:val="24"/>
        </w:rPr>
        <w:t>, t</w:t>
      </w:r>
      <w:r w:rsidR="00490AAF" w:rsidRPr="0041609D">
        <w:rPr>
          <w:rFonts w:ascii="Arial" w:eastAsia="Segoe UI" w:hAnsi="Arial" w:cs="Arial"/>
          <w:sz w:val="24"/>
          <w:szCs w:val="24"/>
        </w:rPr>
        <w:t>ambién dejarlo aprobado en caso de que se apruebe el orden del día</w:t>
      </w:r>
      <w:r w:rsidR="00265947" w:rsidRPr="0041609D">
        <w:rPr>
          <w:rFonts w:ascii="Arial" w:eastAsia="Segoe UI" w:hAnsi="Arial" w:cs="Arial"/>
          <w:sz w:val="24"/>
          <w:szCs w:val="24"/>
        </w:rPr>
        <w:t>.</w:t>
      </w:r>
    </w:p>
    <w:p w14:paraId="6BDB2155" w14:textId="77777777" w:rsidR="009301AD" w:rsidRPr="0041609D" w:rsidRDefault="009301AD" w:rsidP="00932072">
      <w:pPr>
        <w:tabs>
          <w:tab w:val="left" w:pos="142"/>
        </w:tabs>
        <w:ind w:left="-142"/>
        <w:jc w:val="both"/>
        <w:rPr>
          <w:rFonts w:ascii="Arial" w:hAnsi="Arial" w:cs="Arial"/>
          <w:sz w:val="24"/>
          <w:szCs w:val="24"/>
        </w:rPr>
      </w:pPr>
    </w:p>
    <w:p w14:paraId="2F54212B" w14:textId="6F0C704F" w:rsidR="00626807" w:rsidRPr="0041609D" w:rsidRDefault="00626807" w:rsidP="00932072">
      <w:pPr>
        <w:tabs>
          <w:tab w:val="left" w:pos="142"/>
        </w:tabs>
        <w:ind w:left="-142"/>
        <w:jc w:val="both"/>
        <w:rPr>
          <w:rFonts w:ascii="Arial" w:hAnsi="Arial" w:cs="Arial"/>
          <w:sz w:val="24"/>
          <w:szCs w:val="24"/>
        </w:rPr>
      </w:pPr>
      <w:r w:rsidRPr="0041609D">
        <w:rPr>
          <w:rFonts w:ascii="Arial" w:eastAsia="Segoe UI" w:hAnsi="Arial" w:cs="Arial"/>
          <w:sz w:val="24"/>
          <w:szCs w:val="24"/>
        </w:rPr>
        <w:t>Entonces, si están de acuerdo con el orden del día y con la incorporación de las personas funcionarias antes mencionadas, lo manifestamos.</w:t>
      </w:r>
    </w:p>
    <w:p w14:paraId="2AB54D20" w14:textId="77777777" w:rsidR="006D0706" w:rsidRPr="0041609D" w:rsidRDefault="006D0706" w:rsidP="00932072">
      <w:pPr>
        <w:tabs>
          <w:tab w:val="left" w:pos="142"/>
        </w:tabs>
        <w:ind w:left="-142"/>
        <w:jc w:val="both"/>
        <w:rPr>
          <w:rFonts w:ascii="Arial" w:hAnsi="Arial" w:cs="Arial"/>
          <w:sz w:val="24"/>
          <w:szCs w:val="24"/>
        </w:rPr>
      </w:pPr>
    </w:p>
    <w:p w14:paraId="51DECDB5" w14:textId="6C99D3C8" w:rsidR="001A5EB7" w:rsidRPr="0041609D" w:rsidRDefault="0033300C" w:rsidP="00932072">
      <w:pPr>
        <w:tabs>
          <w:tab w:val="left" w:pos="142"/>
        </w:tabs>
        <w:ind w:left="-142"/>
        <w:jc w:val="both"/>
        <w:rPr>
          <w:rFonts w:ascii="Arial" w:hAnsi="Arial" w:cs="Arial"/>
          <w:sz w:val="24"/>
          <w:szCs w:val="24"/>
        </w:rPr>
      </w:pPr>
      <w:r w:rsidRPr="0041609D">
        <w:rPr>
          <w:rFonts w:ascii="Arial" w:hAnsi="Arial" w:cs="Arial"/>
          <w:sz w:val="24"/>
          <w:szCs w:val="24"/>
        </w:rPr>
        <w:t xml:space="preserve">La señora </w:t>
      </w:r>
      <w:proofErr w:type="gramStart"/>
      <w:r w:rsidR="003B2EF3" w:rsidRPr="0041609D">
        <w:rPr>
          <w:rFonts w:ascii="Arial" w:hAnsi="Arial" w:cs="Arial"/>
          <w:sz w:val="24"/>
          <w:szCs w:val="24"/>
        </w:rPr>
        <w:t>Presidenta</w:t>
      </w:r>
      <w:proofErr w:type="gramEnd"/>
      <w:r w:rsidRPr="0041609D">
        <w:rPr>
          <w:rFonts w:ascii="Arial" w:hAnsi="Arial" w:cs="Arial"/>
          <w:sz w:val="24"/>
          <w:szCs w:val="24"/>
        </w:rPr>
        <w:t>, procede con la votación del orden del día</w:t>
      </w:r>
      <w:r w:rsidR="00526FAD" w:rsidRPr="0041609D">
        <w:rPr>
          <w:rFonts w:ascii="Arial" w:hAnsi="Arial" w:cs="Arial"/>
          <w:sz w:val="24"/>
          <w:szCs w:val="24"/>
        </w:rPr>
        <w:t>. L</w:t>
      </w:r>
      <w:r w:rsidR="00F00E18" w:rsidRPr="0041609D">
        <w:rPr>
          <w:rFonts w:ascii="Arial" w:hAnsi="Arial" w:cs="Arial"/>
          <w:sz w:val="24"/>
          <w:szCs w:val="24"/>
        </w:rPr>
        <w:t xml:space="preserve">as </w:t>
      </w:r>
      <w:proofErr w:type="gramStart"/>
      <w:r w:rsidR="00F00E18" w:rsidRPr="0041609D">
        <w:rPr>
          <w:rFonts w:ascii="Arial" w:hAnsi="Arial" w:cs="Arial"/>
          <w:sz w:val="24"/>
          <w:szCs w:val="24"/>
        </w:rPr>
        <w:t>señoras directoras y señores directores</w:t>
      </w:r>
      <w:proofErr w:type="gramEnd"/>
      <w:r w:rsidR="00F00E18" w:rsidRPr="0041609D">
        <w:rPr>
          <w:rFonts w:ascii="Arial" w:hAnsi="Arial" w:cs="Arial"/>
          <w:sz w:val="24"/>
          <w:szCs w:val="24"/>
        </w:rPr>
        <w:t>:</w:t>
      </w:r>
      <w:r w:rsidR="00035248" w:rsidRPr="0041609D">
        <w:rPr>
          <w:rFonts w:ascii="Arial" w:hAnsi="Arial" w:cs="Arial"/>
          <w:sz w:val="24"/>
          <w:szCs w:val="24"/>
        </w:rPr>
        <w:t xml:space="preserve"> </w:t>
      </w:r>
      <w:r w:rsidR="003B2EF3" w:rsidRPr="0041609D">
        <w:rPr>
          <w:rFonts w:ascii="Arial" w:hAnsi="Arial" w:cs="Arial"/>
          <w:sz w:val="24"/>
          <w:szCs w:val="24"/>
        </w:rPr>
        <w:t xml:space="preserve">Sra. Yorleni León Marchena, </w:t>
      </w:r>
      <w:proofErr w:type="gramStart"/>
      <w:r w:rsidR="003B2EF3" w:rsidRPr="0041609D">
        <w:rPr>
          <w:rFonts w:ascii="Arial" w:hAnsi="Arial" w:cs="Arial"/>
          <w:sz w:val="24"/>
          <w:szCs w:val="24"/>
        </w:rPr>
        <w:t>Presidenta</w:t>
      </w:r>
      <w:proofErr w:type="gramEnd"/>
      <w:r w:rsidR="003B2EF3" w:rsidRPr="0041609D">
        <w:rPr>
          <w:rFonts w:ascii="Arial" w:hAnsi="Arial" w:cs="Arial"/>
          <w:sz w:val="24"/>
          <w:szCs w:val="24"/>
        </w:rPr>
        <w:t xml:space="preserve">, Sra. Ilianna Espinoza Mora, </w:t>
      </w:r>
      <w:proofErr w:type="gramStart"/>
      <w:r w:rsidR="003B2EF3" w:rsidRPr="0041609D">
        <w:rPr>
          <w:rFonts w:ascii="Arial" w:hAnsi="Arial" w:cs="Arial"/>
          <w:sz w:val="24"/>
          <w:szCs w:val="24"/>
        </w:rPr>
        <w:t>Vicepresidenta</w:t>
      </w:r>
      <w:proofErr w:type="gramEnd"/>
      <w:r w:rsidR="003B2EF3" w:rsidRPr="0041609D">
        <w:rPr>
          <w:rFonts w:ascii="Arial" w:hAnsi="Arial" w:cs="Arial"/>
          <w:sz w:val="24"/>
          <w:szCs w:val="24"/>
        </w:rPr>
        <w:t xml:space="preserve">, Sra. </w:t>
      </w:r>
      <w:r w:rsidR="003B2EF3" w:rsidRPr="0041609D">
        <w:rPr>
          <w:rFonts w:ascii="Arial" w:eastAsia="Segoe UI" w:hAnsi="Arial" w:cs="Arial"/>
          <w:color w:val="000000" w:themeColor="text1"/>
          <w:sz w:val="24"/>
          <w:szCs w:val="24"/>
        </w:rPr>
        <w:t>Alexandra Umaña Espinoza</w:t>
      </w:r>
      <w:r w:rsidR="003B2EF3" w:rsidRPr="0041609D">
        <w:rPr>
          <w:rFonts w:ascii="Arial" w:hAnsi="Arial" w:cs="Arial"/>
          <w:sz w:val="24"/>
          <w:szCs w:val="24"/>
        </w:rPr>
        <w:t xml:space="preserve">, </w:t>
      </w:r>
      <w:proofErr w:type="gramStart"/>
      <w:r w:rsidR="003B2EF3" w:rsidRPr="0041609D">
        <w:rPr>
          <w:rFonts w:ascii="Arial" w:hAnsi="Arial" w:cs="Arial"/>
          <w:sz w:val="24"/>
          <w:szCs w:val="24"/>
        </w:rPr>
        <w:t>Directora</w:t>
      </w:r>
      <w:proofErr w:type="gramEnd"/>
      <w:r w:rsidR="003B2EF3" w:rsidRPr="0041609D">
        <w:rPr>
          <w:rFonts w:ascii="Arial" w:hAnsi="Arial" w:cs="Arial"/>
          <w:sz w:val="24"/>
          <w:szCs w:val="24"/>
        </w:rPr>
        <w:t xml:space="preserve">, Sra. Floribel Méndez Fonseca, </w:t>
      </w:r>
      <w:proofErr w:type="gramStart"/>
      <w:r w:rsidR="003B2EF3" w:rsidRPr="0041609D">
        <w:rPr>
          <w:rFonts w:ascii="Arial" w:hAnsi="Arial" w:cs="Arial"/>
          <w:sz w:val="24"/>
          <w:szCs w:val="24"/>
        </w:rPr>
        <w:t>Directora</w:t>
      </w:r>
      <w:proofErr w:type="gramEnd"/>
      <w:r w:rsidR="003B2EF3" w:rsidRPr="0041609D">
        <w:rPr>
          <w:rFonts w:ascii="Arial" w:hAnsi="Arial" w:cs="Arial"/>
          <w:sz w:val="24"/>
          <w:szCs w:val="24"/>
        </w:rPr>
        <w:t xml:space="preserve">, Sr. Freddy Miranda Castro, </w:t>
      </w:r>
      <w:proofErr w:type="gramStart"/>
      <w:r w:rsidR="003B2EF3" w:rsidRPr="0041609D">
        <w:rPr>
          <w:rFonts w:ascii="Arial" w:hAnsi="Arial" w:cs="Arial"/>
          <w:sz w:val="24"/>
          <w:szCs w:val="24"/>
        </w:rPr>
        <w:t>Director</w:t>
      </w:r>
      <w:proofErr w:type="gramEnd"/>
      <w:r w:rsidR="003B2EF3" w:rsidRPr="0041609D">
        <w:rPr>
          <w:rFonts w:ascii="Arial" w:hAnsi="Arial" w:cs="Arial"/>
          <w:sz w:val="24"/>
          <w:szCs w:val="24"/>
        </w:rPr>
        <w:t xml:space="preserve">, y el Sr. Ólger Irola Calderón, </w:t>
      </w:r>
      <w:proofErr w:type="gramStart"/>
      <w:r w:rsidR="003B2EF3" w:rsidRPr="0041609D">
        <w:rPr>
          <w:rFonts w:ascii="Arial" w:hAnsi="Arial" w:cs="Arial"/>
          <w:sz w:val="24"/>
          <w:szCs w:val="24"/>
        </w:rPr>
        <w:t>Director</w:t>
      </w:r>
      <w:proofErr w:type="gramEnd"/>
      <w:r w:rsidR="00415F9B" w:rsidRPr="0041609D">
        <w:rPr>
          <w:rFonts w:ascii="Arial" w:hAnsi="Arial" w:cs="Arial"/>
          <w:sz w:val="24"/>
          <w:szCs w:val="24"/>
        </w:rPr>
        <w:t>,</w:t>
      </w:r>
      <w:r w:rsidR="003B2EF3" w:rsidRPr="0041609D">
        <w:rPr>
          <w:rFonts w:ascii="Arial" w:hAnsi="Arial" w:cs="Arial"/>
          <w:sz w:val="24"/>
          <w:szCs w:val="24"/>
        </w:rPr>
        <w:t xml:space="preserve"> </w:t>
      </w:r>
      <w:r w:rsidR="00386610" w:rsidRPr="0041609D">
        <w:rPr>
          <w:rFonts w:ascii="Arial" w:hAnsi="Arial" w:cs="Arial"/>
          <w:sz w:val="24"/>
          <w:szCs w:val="24"/>
        </w:rPr>
        <w:t>están de acuerdo con la agenda propuesta</w:t>
      </w:r>
      <w:r w:rsidR="00712CB2">
        <w:rPr>
          <w:rFonts w:ascii="Arial" w:hAnsi="Arial" w:cs="Arial"/>
          <w:sz w:val="24"/>
          <w:szCs w:val="24"/>
        </w:rPr>
        <w:t>,</w:t>
      </w:r>
      <w:r w:rsidR="00B7295C" w:rsidRPr="0041609D">
        <w:rPr>
          <w:rFonts w:ascii="Arial" w:hAnsi="Arial" w:cs="Arial"/>
          <w:sz w:val="24"/>
          <w:szCs w:val="24"/>
        </w:rPr>
        <w:t xml:space="preserve"> y la incorporación de las personas mencionadas.</w:t>
      </w:r>
    </w:p>
    <w:p w14:paraId="6FFA8E84" w14:textId="77777777" w:rsidR="007651BC" w:rsidRPr="0041609D" w:rsidRDefault="007651BC" w:rsidP="00932072">
      <w:pPr>
        <w:tabs>
          <w:tab w:val="left" w:pos="142"/>
        </w:tabs>
        <w:ind w:left="-142"/>
        <w:jc w:val="both"/>
        <w:rPr>
          <w:rFonts w:ascii="Arial" w:hAnsi="Arial" w:cs="Arial"/>
          <w:sz w:val="24"/>
          <w:szCs w:val="24"/>
        </w:rPr>
      </w:pPr>
    </w:p>
    <w:p w14:paraId="285E22C5" w14:textId="5D00B771" w:rsidR="007651BC" w:rsidRPr="0041609D" w:rsidRDefault="007651BC" w:rsidP="00932072">
      <w:pPr>
        <w:tabs>
          <w:tab w:val="left" w:pos="142"/>
        </w:tabs>
        <w:ind w:left="-142"/>
        <w:jc w:val="both"/>
        <w:rPr>
          <w:rFonts w:ascii="Arial" w:hAnsi="Arial" w:cs="Arial"/>
          <w:sz w:val="24"/>
          <w:szCs w:val="24"/>
        </w:rPr>
      </w:pPr>
      <w:r w:rsidRPr="0041609D">
        <w:rPr>
          <w:rFonts w:ascii="Arial" w:hAnsi="Arial" w:cs="Arial"/>
          <w:sz w:val="24"/>
          <w:szCs w:val="24"/>
        </w:rPr>
        <w:t>Y, que quede entonces en actas.</w:t>
      </w:r>
    </w:p>
    <w:p w14:paraId="2B0F489B" w14:textId="77777777" w:rsidR="007651BC" w:rsidRPr="0041609D" w:rsidRDefault="007651BC" w:rsidP="00932072">
      <w:pPr>
        <w:tabs>
          <w:tab w:val="left" w:pos="142"/>
        </w:tabs>
        <w:ind w:left="-142"/>
        <w:jc w:val="both"/>
        <w:rPr>
          <w:rFonts w:ascii="Arial" w:hAnsi="Arial" w:cs="Arial"/>
          <w:sz w:val="24"/>
          <w:szCs w:val="24"/>
        </w:rPr>
      </w:pPr>
    </w:p>
    <w:p w14:paraId="0AF98C6C" w14:textId="49B077BF" w:rsidR="00DC1A00" w:rsidRPr="0041609D" w:rsidRDefault="00A3047D" w:rsidP="00932072">
      <w:pPr>
        <w:widowControl w:val="0"/>
        <w:tabs>
          <w:tab w:val="left" w:pos="142"/>
          <w:tab w:val="left" w:pos="284"/>
          <w:tab w:val="left" w:pos="709"/>
          <w:tab w:val="left" w:pos="9214"/>
          <w:tab w:val="left" w:pos="10080"/>
        </w:tabs>
        <w:suppressAutoHyphens/>
        <w:ind w:left="-142"/>
        <w:contextualSpacing/>
        <w:jc w:val="both"/>
        <w:rPr>
          <w:rFonts w:ascii="Arial" w:eastAsia="Arial" w:hAnsi="Arial" w:cs="Arial"/>
          <w:sz w:val="24"/>
          <w:szCs w:val="24"/>
        </w:rPr>
      </w:pPr>
      <w:r w:rsidRPr="0041609D">
        <w:rPr>
          <w:rFonts w:ascii="Arial" w:eastAsia="Arial" w:hAnsi="Arial" w:cs="Arial"/>
          <w:sz w:val="24"/>
          <w:szCs w:val="24"/>
        </w:rPr>
        <w:t>Vamos a pasar al tercer punto.</w:t>
      </w:r>
    </w:p>
    <w:p w14:paraId="20480113" w14:textId="77777777" w:rsidR="00A3047D" w:rsidRPr="0041609D" w:rsidRDefault="00A3047D" w:rsidP="00932072">
      <w:pPr>
        <w:widowControl w:val="0"/>
        <w:tabs>
          <w:tab w:val="left" w:pos="142"/>
          <w:tab w:val="left" w:pos="284"/>
          <w:tab w:val="left" w:pos="709"/>
          <w:tab w:val="left" w:pos="9214"/>
          <w:tab w:val="left" w:pos="10080"/>
        </w:tabs>
        <w:suppressAutoHyphens/>
        <w:ind w:left="-142"/>
        <w:contextualSpacing/>
        <w:jc w:val="both"/>
        <w:rPr>
          <w:rFonts w:ascii="Arial" w:eastAsia="Arial" w:hAnsi="Arial" w:cs="Arial"/>
          <w:sz w:val="24"/>
          <w:szCs w:val="24"/>
        </w:rPr>
      </w:pPr>
    </w:p>
    <w:p w14:paraId="55B63E48" w14:textId="77777777" w:rsidR="00B97AB7" w:rsidRPr="0041609D" w:rsidRDefault="00E5719E" w:rsidP="00932072">
      <w:pPr>
        <w:widowControl w:val="0"/>
        <w:tabs>
          <w:tab w:val="left" w:pos="142"/>
          <w:tab w:val="left" w:pos="284"/>
          <w:tab w:val="left" w:pos="709"/>
          <w:tab w:val="left" w:pos="9214"/>
          <w:tab w:val="left" w:pos="10080"/>
        </w:tabs>
        <w:suppressAutoHyphens/>
        <w:ind w:left="-142"/>
        <w:contextualSpacing/>
        <w:jc w:val="both"/>
        <w:rPr>
          <w:rFonts w:ascii="Arial" w:eastAsia="Arial" w:hAnsi="Arial" w:cs="Arial"/>
          <w:b/>
          <w:bCs/>
          <w:sz w:val="24"/>
          <w:szCs w:val="24"/>
        </w:rPr>
      </w:pPr>
      <w:r w:rsidRPr="0041609D">
        <w:rPr>
          <w:rFonts w:ascii="Arial" w:eastAsia="Arial" w:hAnsi="Arial" w:cs="Arial"/>
          <w:b/>
          <w:bCs/>
          <w:sz w:val="24"/>
          <w:szCs w:val="24"/>
        </w:rPr>
        <w:t xml:space="preserve">ARTÍCULO </w:t>
      </w:r>
      <w:r w:rsidR="00A42E8C" w:rsidRPr="0041609D">
        <w:rPr>
          <w:rFonts w:ascii="Arial" w:eastAsia="Arial" w:hAnsi="Arial" w:cs="Arial"/>
          <w:b/>
          <w:bCs/>
          <w:sz w:val="24"/>
          <w:szCs w:val="24"/>
        </w:rPr>
        <w:t>TERCERO:</w:t>
      </w:r>
      <w:r w:rsidR="00ED3534" w:rsidRPr="0041609D">
        <w:rPr>
          <w:rFonts w:ascii="Arial" w:hAnsi="Arial" w:cs="Arial"/>
          <w:b/>
          <w:bCs/>
          <w:sz w:val="24"/>
          <w:szCs w:val="24"/>
        </w:rPr>
        <w:t xml:space="preserve"> </w:t>
      </w:r>
      <w:r w:rsidR="00B97AB7" w:rsidRPr="0041609D">
        <w:rPr>
          <w:rFonts w:ascii="Arial" w:eastAsia="Arial" w:hAnsi="Arial" w:cs="Arial"/>
          <w:b/>
          <w:bCs/>
          <w:sz w:val="24"/>
          <w:szCs w:val="24"/>
        </w:rPr>
        <w:t>ASUNTOS GERENCIA GENERAL</w:t>
      </w:r>
    </w:p>
    <w:p w14:paraId="2DB82F8E" w14:textId="346B8189" w:rsidR="00386610" w:rsidRPr="0041609D" w:rsidRDefault="00386610" w:rsidP="00932072">
      <w:pPr>
        <w:tabs>
          <w:tab w:val="left" w:pos="142"/>
        </w:tabs>
        <w:ind w:left="-142"/>
        <w:jc w:val="both"/>
        <w:rPr>
          <w:rFonts w:ascii="Arial" w:hAnsi="Arial" w:cs="Arial"/>
          <w:b/>
          <w:bCs/>
          <w:sz w:val="24"/>
          <w:szCs w:val="24"/>
        </w:rPr>
      </w:pPr>
    </w:p>
    <w:p w14:paraId="0D55954C" w14:textId="1D8D71BC" w:rsidR="00B85E6C" w:rsidRPr="0041609D" w:rsidRDefault="008C117E" w:rsidP="00932072">
      <w:pPr>
        <w:widowControl w:val="0"/>
        <w:tabs>
          <w:tab w:val="left" w:pos="142"/>
          <w:tab w:val="left" w:pos="284"/>
          <w:tab w:val="left" w:pos="709"/>
          <w:tab w:val="left" w:pos="9214"/>
          <w:tab w:val="left" w:pos="10080"/>
        </w:tabs>
        <w:ind w:left="-142"/>
        <w:contextualSpacing/>
        <w:jc w:val="both"/>
        <w:rPr>
          <w:rFonts w:ascii="Arial" w:hAnsi="Arial" w:cs="Arial"/>
          <w:b/>
          <w:bCs/>
          <w:sz w:val="24"/>
          <w:szCs w:val="24"/>
        </w:rPr>
      </w:pPr>
      <w:r w:rsidRPr="0041609D">
        <w:rPr>
          <w:rFonts w:ascii="Arial" w:hAnsi="Arial" w:cs="Arial"/>
          <w:b/>
          <w:bCs/>
          <w:sz w:val="24"/>
          <w:szCs w:val="24"/>
        </w:rPr>
        <w:t xml:space="preserve">3.1. </w:t>
      </w:r>
      <w:r w:rsidR="00C36A5F" w:rsidRPr="0041609D">
        <w:rPr>
          <w:rFonts w:ascii="Arial" w:hAnsi="Arial" w:cs="Arial"/>
          <w:b/>
          <w:bCs/>
          <w:sz w:val="24"/>
          <w:szCs w:val="24"/>
        </w:rPr>
        <w:t xml:space="preserve">ANÁLISIS Y EVENTUAL APROBACIÓN DE </w:t>
      </w:r>
      <w:r w:rsidR="00C36A5F" w:rsidRPr="0041609D">
        <w:rPr>
          <w:rFonts w:ascii="Arial" w:eastAsia="Arial" w:hAnsi="Arial" w:cs="Arial"/>
          <w:b/>
          <w:bCs/>
          <w:sz w:val="24"/>
          <w:szCs w:val="24"/>
        </w:rPr>
        <w:t xml:space="preserve">INFORME DE LIQUIDACIÓN PRESUPUESTARIA AL 31 DE DICIEMBRE DEL 2025, </w:t>
      </w:r>
      <w:r w:rsidR="00C36A5F" w:rsidRPr="0041609D">
        <w:rPr>
          <w:rFonts w:ascii="Arial" w:hAnsi="Arial" w:cs="Arial"/>
          <w:b/>
          <w:bCs/>
          <w:sz w:val="24"/>
          <w:szCs w:val="24"/>
          <w:shd w:val="clear" w:color="auto" w:fill="FFFFFF"/>
        </w:rPr>
        <w:t>SEGÚN OFICIO IMAS-GG-0177-2026.</w:t>
      </w:r>
    </w:p>
    <w:p w14:paraId="569BCA9D" w14:textId="77777777" w:rsidR="00B85E6C" w:rsidRPr="0041609D" w:rsidRDefault="00B85E6C" w:rsidP="00932072">
      <w:pPr>
        <w:widowControl w:val="0"/>
        <w:tabs>
          <w:tab w:val="left" w:pos="142"/>
          <w:tab w:val="left" w:pos="284"/>
          <w:tab w:val="left" w:pos="709"/>
          <w:tab w:val="left" w:pos="9214"/>
          <w:tab w:val="left" w:pos="10080"/>
        </w:tabs>
        <w:ind w:left="-142"/>
        <w:contextualSpacing/>
        <w:jc w:val="both"/>
        <w:rPr>
          <w:rFonts w:ascii="Arial" w:hAnsi="Arial" w:cs="Arial"/>
          <w:b/>
          <w:bCs/>
          <w:sz w:val="24"/>
          <w:szCs w:val="24"/>
        </w:rPr>
      </w:pPr>
    </w:p>
    <w:p w14:paraId="46B12ADF" w14:textId="2B5C898B" w:rsidR="00063259" w:rsidRPr="0041609D" w:rsidRDefault="007B6F79" w:rsidP="00932072">
      <w:pPr>
        <w:tabs>
          <w:tab w:val="left" w:pos="142"/>
        </w:tabs>
        <w:ind w:left="-142"/>
        <w:jc w:val="both"/>
        <w:rPr>
          <w:rFonts w:ascii="Arial" w:hAnsi="Arial" w:cs="Arial"/>
          <w:sz w:val="24"/>
          <w:szCs w:val="24"/>
        </w:rPr>
      </w:pPr>
      <w:r w:rsidRPr="0041609D">
        <w:rPr>
          <w:rFonts w:ascii="Arial" w:hAnsi="Arial" w:cs="Arial"/>
          <w:b/>
          <w:bCs/>
          <w:sz w:val="24"/>
          <w:szCs w:val="24"/>
        </w:rPr>
        <w:t>Yorleni León:</w:t>
      </w:r>
      <w:r w:rsidRPr="0041609D">
        <w:rPr>
          <w:rFonts w:ascii="Arial" w:hAnsi="Arial" w:cs="Arial"/>
          <w:sz w:val="24"/>
          <w:szCs w:val="24"/>
        </w:rPr>
        <w:t xml:space="preserve"> </w:t>
      </w:r>
      <w:r w:rsidR="00063259" w:rsidRPr="0041609D">
        <w:rPr>
          <w:rFonts w:ascii="Arial" w:eastAsia="Segoe UI" w:hAnsi="Arial" w:cs="Arial"/>
          <w:sz w:val="24"/>
          <w:szCs w:val="24"/>
        </w:rPr>
        <w:t>Y, entonces aquí iniciamos con la participación de los funcionarios de hoy. Le doy la palabra a don Jafeth y a doña Silvia, para que hagan la parte introductoria mientras se van incorporando los demás funcionarios, adelante, doña Silvia.</w:t>
      </w:r>
    </w:p>
    <w:p w14:paraId="7F4F5214" w14:textId="15C69457" w:rsidR="00A30435" w:rsidRPr="0041609D" w:rsidRDefault="00A30435" w:rsidP="00932072">
      <w:pPr>
        <w:widowControl w:val="0"/>
        <w:tabs>
          <w:tab w:val="left" w:pos="142"/>
          <w:tab w:val="left" w:pos="284"/>
          <w:tab w:val="left" w:pos="709"/>
          <w:tab w:val="left" w:pos="9214"/>
          <w:tab w:val="left" w:pos="10080"/>
        </w:tabs>
        <w:ind w:left="-142"/>
        <w:contextualSpacing/>
        <w:jc w:val="both"/>
        <w:rPr>
          <w:rFonts w:ascii="Arial" w:hAnsi="Arial" w:cs="Arial"/>
          <w:sz w:val="24"/>
          <w:szCs w:val="24"/>
        </w:rPr>
      </w:pPr>
    </w:p>
    <w:p w14:paraId="0E557B12" w14:textId="4CC296B9" w:rsidR="00E22895" w:rsidRPr="0041609D" w:rsidRDefault="004356E5" w:rsidP="00932072">
      <w:pPr>
        <w:tabs>
          <w:tab w:val="left" w:pos="142"/>
        </w:tabs>
        <w:ind w:left="-142"/>
        <w:jc w:val="both"/>
        <w:rPr>
          <w:rFonts w:ascii="Arial" w:hAnsi="Arial" w:cs="Arial"/>
          <w:sz w:val="24"/>
          <w:szCs w:val="24"/>
        </w:rPr>
      </w:pPr>
      <w:r w:rsidRPr="0041609D">
        <w:rPr>
          <w:rFonts w:ascii="Arial" w:eastAsia="Segoe UI" w:hAnsi="Arial" w:cs="Arial"/>
          <w:b/>
          <w:bCs/>
          <w:sz w:val="24"/>
          <w:szCs w:val="24"/>
        </w:rPr>
        <w:t xml:space="preserve">Luis Felipe Barrantes: </w:t>
      </w:r>
      <w:r w:rsidRPr="0041609D">
        <w:rPr>
          <w:rFonts w:ascii="Arial" w:eastAsia="Segoe UI" w:hAnsi="Arial" w:cs="Arial"/>
          <w:sz w:val="24"/>
          <w:szCs w:val="24"/>
        </w:rPr>
        <w:t xml:space="preserve"> Doña Yorleni, disculpe. </w:t>
      </w:r>
      <w:r w:rsidR="00E22895" w:rsidRPr="0041609D">
        <w:rPr>
          <w:rFonts w:ascii="Arial" w:eastAsia="Segoe UI" w:hAnsi="Arial" w:cs="Arial"/>
          <w:sz w:val="24"/>
          <w:szCs w:val="24"/>
        </w:rPr>
        <w:t>Nada más, es que Karla está esperando, le puedo decir que hoy no se requiere su participación en el Consejo.</w:t>
      </w:r>
    </w:p>
    <w:p w14:paraId="0246762C" w14:textId="005F0F1A" w:rsidR="00A30435" w:rsidRPr="0041609D" w:rsidRDefault="00A30435" w:rsidP="00932072">
      <w:pPr>
        <w:widowControl w:val="0"/>
        <w:tabs>
          <w:tab w:val="left" w:pos="142"/>
          <w:tab w:val="left" w:pos="284"/>
          <w:tab w:val="left" w:pos="709"/>
          <w:tab w:val="left" w:pos="9214"/>
          <w:tab w:val="left" w:pos="10080"/>
        </w:tabs>
        <w:ind w:left="-142"/>
        <w:contextualSpacing/>
        <w:jc w:val="both"/>
        <w:rPr>
          <w:rFonts w:ascii="Arial" w:eastAsia="Segoe UI" w:hAnsi="Arial" w:cs="Arial"/>
          <w:sz w:val="24"/>
          <w:szCs w:val="24"/>
        </w:rPr>
      </w:pPr>
    </w:p>
    <w:p w14:paraId="6C2E173F" w14:textId="3298E4C7" w:rsidR="004356E5" w:rsidRPr="0041609D" w:rsidRDefault="00E22895" w:rsidP="00932072">
      <w:pPr>
        <w:widowControl w:val="0"/>
        <w:tabs>
          <w:tab w:val="left" w:pos="142"/>
          <w:tab w:val="left" w:pos="284"/>
          <w:tab w:val="left" w:pos="709"/>
          <w:tab w:val="left" w:pos="9214"/>
          <w:tab w:val="left" w:pos="10080"/>
        </w:tabs>
        <w:ind w:left="-142"/>
        <w:contextualSpacing/>
        <w:jc w:val="both"/>
        <w:rPr>
          <w:rFonts w:ascii="Arial" w:eastAsia="Segoe UI" w:hAnsi="Arial" w:cs="Arial"/>
          <w:sz w:val="24"/>
          <w:szCs w:val="24"/>
        </w:rPr>
      </w:pPr>
      <w:r w:rsidRPr="0041609D">
        <w:rPr>
          <w:rFonts w:ascii="Arial" w:hAnsi="Arial" w:cs="Arial"/>
          <w:b/>
          <w:bCs/>
          <w:sz w:val="24"/>
          <w:szCs w:val="24"/>
        </w:rPr>
        <w:t>Yorleni León:</w:t>
      </w:r>
      <w:r w:rsidR="0045540B" w:rsidRPr="0041609D">
        <w:rPr>
          <w:rFonts w:ascii="Arial" w:eastAsia="Segoe UI" w:hAnsi="Arial" w:cs="Arial"/>
          <w:sz w:val="24"/>
          <w:szCs w:val="24"/>
        </w:rPr>
        <w:t xml:space="preserve"> Yo no le diría que no, más bien voy a preguntar si se requiere o no se requiere.</w:t>
      </w:r>
    </w:p>
    <w:p w14:paraId="0573AA49" w14:textId="77777777" w:rsidR="0045540B" w:rsidRPr="0041609D" w:rsidRDefault="0045540B" w:rsidP="00932072">
      <w:pPr>
        <w:widowControl w:val="0"/>
        <w:tabs>
          <w:tab w:val="left" w:pos="142"/>
          <w:tab w:val="left" w:pos="284"/>
          <w:tab w:val="left" w:pos="709"/>
          <w:tab w:val="left" w:pos="9214"/>
          <w:tab w:val="left" w:pos="10080"/>
        </w:tabs>
        <w:ind w:left="-142"/>
        <w:contextualSpacing/>
        <w:jc w:val="both"/>
        <w:rPr>
          <w:rFonts w:ascii="Arial" w:eastAsia="Segoe UI" w:hAnsi="Arial" w:cs="Arial"/>
          <w:sz w:val="24"/>
          <w:szCs w:val="24"/>
        </w:rPr>
      </w:pPr>
    </w:p>
    <w:p w14:paraId="7878ABDB" w14:textId="4F76E5B7" w:rsidR="0045540B" w:rsidRPr="0041609D" w:rsidRDefault="0045540B" w:rsidP="00932072">
      <w:pPr>
        <w:widowControl w:val="0"/>
        <w:tabs>
          <w:tab w:val="left" w:pos="142"/>
          <w:tab w:val="left" w:pos="284"/>
          <w:tab w:val="left" w:pos="709"/>
          <w:tab w:val="left" w:pos="9214"/>
          <w:tab w:val="left" w:pos="10080"/>
        </w:tabs>
        <w:ind w:left="-142"/>
        <w:contextualSpacing/>
        <w:jc w:val="both"/>
        <w:rPr>
          <w:rFonts w:ascii="Arial" w:eastAsia="Segoe UI" w:hAnsi="Arial" w:cs="Arial"/>
          <w:b/>
          <w:bCs/>
          <w:sz w:val="24"/>
          <w:szCs w:val="24"/>
        </w:rPr>
      </w:pPr>
      <w:r w:rsidRPr="0041609D">
        <w:rPr>
          <w:rFonts w:ascii="Arial" w:eastAsia="Segoe UI" w:hAnsi="Arial" w:cs="Arial"/>
          <w:b/>
          <w:bCs/>
          <w:sz w:val="24"/>
          <w:szCs w:val="24"/>
        </w:rPr>
        <w:lastRenderedPageBreak/>
        <w:t xml:space="preserve">Luis Felipe Barrantes: </w:t>
      </w:r>
      <w:r w:rsidRPr="0041609D">
        <w:rPr>
          <w:rFonts w:ascii="Arial" w:eastAsia="Segoe UI" w:hAnsi="Arial" w:cs="Arial"/>
          <w:sz w:val="24"/>
          <w:szCs w:val="24"/>
        </w:rPr>
        <w:t xml:space="preserve"> Ah, ok.</w:t>
      </w:r>
    </w:p>
    <w:p w14:paraId="6231D943" w14:textId="77777777" w:rsidR="004356E5" w:rsidRPr="0041609D" w:rsidRDefault="004356E5" w:rsidP="00932072">
      <w:pPr>
        <w:widowControl w:val="0"/>
        <w:tabs>
          <w:tab w:val="left" w:pos="142"/>
          <w:tab w:val="left" w:pos="284"/>
          <w:tab w:val="left" w:pos="709"/>
          <w:tab w:val="left" w:pos="9214"/>
          <w:tab w:val="left" w:pos="10080"/>
        </w:tabs>
        <w:ind w:left="-142"/>
        <w:contextualSpacing/>
        <w:jc w:val="both"/>
        <w:rPr>
          <w:rFonts w:ascii="Arial" w:hAnsi="Arial" w:cs="Arial"/>
          <w:sz w:val="24"/>
          <w:szCs w:val="24"/>
        </w:rPr>
      </w:pPr>
    </w:p>
    <w:p w14:paraId="7CFBCEC1" w14:textId="557D1288" w:rsidR="0045540B" w:rsidRPr="0041609D" w:rsidRDefault="0045540B" w:rsidP="00932072">
      <w:pPr>
        <w:widowControl w:val="0"/>
        <w:tabs>
          <w:tab w:val="left" w:pos="142"/>
          <w:tab w:val="left" w:pos="284"/>
          <w:tab w:val="left" w:pos="709"/>
          <w:tab w:val="left" w:pos="9214"/>
          <w:tab w:val="left" w:pos="10080"/>
        </w:tabs>
        <w:ind w:left="-142"/>
        <w:contextualSpacing/>
        <w:jc w:val="both"/>
        <w:rPr>
          <w:rFonts w:ascii="Arial" w:hAnsi="Arial" w:cs="Arial"/>
          <w:sz w:val="24"/>
          <w:szCs w:val="24"/>
        </w:rPr>
      </w:pPr>
      <w:r w:rsidRPr="0041609D">
        <w:rPr>
          <w:rFonts w:ascii="Arial" w:hAnsi="Arial" w:cs="Arial"/>
          <w:b/>
          <w:bCs/>
          <w:sz w:val="24"/>
          <w:szCs w:val="24"/>
        </w:rPr>
        <w:t xml:space="preserve">Yorleni León: </w:t>
      </w:r>
      <w:r w:rsidR="00FE38A3" w:rsidRPr="0041609D">
        <w:rPr>
          <w:rFonts w:ascii="Arial" w:eastAsia="Segoe UI" w:hAnsi="Arial" w:cs="Arial"/>
          <w:sz w:val="24"/>
          <w:szCs w:val="24"/>
        </w:rPr>
        <w:t xml:space="preserve">¿Se requiere la aclaración de alguna de las resoluciones por parte de doña Karla? No ¿Floribel? </w:t>
      </w:r>
      <w:r w:rsidR="005940F9" w:rsidRPr="0041609D">
        <w:rPr>
          <w:rFonts w:ascii="Arial" w:eastAsia="Segoe UI" w:hAnsi="Arial" w:cs="Arial"/>
          <w:sz w:val="24"/>
          <w:szCs w:val="24"/>
        </w:rPr>
        <w:t>N</w:t>
      </w:r>
      <w:r w:rsidR="00FE38A3" w:rsidRPr="0041609D">
        <w:rPr>
          <w:rFonts w:ascii="Arial" w:eastAsia="Segoe UI" w:hAnsi="Arial" w:cs="Arial"/>
          <w:sz w:val="24"/>
          <w:szCs w:val="24"/>
        </w:rPr>
        <w:t>o, entonces dígale que no.</w:t>
      </w:r>
      <w:r w:rsidR="007A6C45" w:rsidRPr="0041609D">
        <w:rPr>
          <w:rFonts w:ascii="Arial" w:eastAsia="Segoe UI" w:hAnsi="Arial" w:cs="Arial"/>
          <w:sz w:val="24"/>
          <w:szCs w:val="24"/>
        </w:rPr>
        <w:t xml:space="preserve"> Muy bien, gracias.</w:t>
      </w:r>
    </w:p>
    <w:p w14:paraId="475C65F9" w14:textId="77777777" w:rsidR="007A6C45" w:rsidRPr="0041609D" w:rsidRDefault="007A6C45" w:rsidP="00932072">
      <w:pPr>
        <w:widowControl w:val="0"/>
        <w:tabs>
          <w:tab w:val="left" w:pos="142"/>
          <w:tab w:val="left" w:pos="284"/>
          <w:tab w:val="left" w:pos="709"/>
          <w:tab w:val="left" w:pos="9214"/>
          <w:tab w:val="left" w:pos="10080"/>
        </w:tabs>
        <w:ind w:left="-142"/>
        <w:contextualSpacing/>
        <w:jc w:val="both"/>
        <w:rPr>
          <w:rFonts w:ascii="Arial" w:hAnsi="Arial" w:cs="Arial"/>
          <w:sz w:val="24"/>
          <w:szCs w:val="24"/>
        </w:rPr>
      </w:pPr>
    </w:p>
    <w:p w14:paraId="2555AE51" w14:textId="5FD3471F" w:rsidR="001B4CF9" w:rsidRPr="0041609D" w:rsidRDefault="001B4CF9" w:rsidP="00932072">
      <w:pPr>
        <w:widowControl w:val="0"/>
        <w:tabs>
          <w:tab w:val="left" w:pos="142"/>
          <w:tab w:val="left" w:pos="284"/>
          <w:tab w:val="left" w:pos="709"/>
          <w:tab w:val="left" w:pos="9214"/>
          <w:tab w:val="left" w:pos="10080"/>
        </w:tabs>
        <w:ind w:left="-142"/>
        <w:contextualSpacing/>
        <w:jc w:val="both"/>
        <w:rPr>
          <w:rFonts w:ascii="Arial" w:eastAsiaTheme="minorHAnsi" w:hAnsi="Arial" w:cs="Arial"/>
          <w:sz w:val="24"/>
          <w:szCs w:val="24"/>
          <w:lang w:val="es-CR"/>
        </w:rPr>
      </w:pPr>
      <w:r w:rsidRPr="0041609D">
        <w:rPr>
          <w:rFonts w:ascii="Arial" w:eastAsiaTheme="minorHAnsi" w:hAnsi="Arial" w:cs="Arial"/>
          <w:sz w:val="24"/>
          <w:szCs w:val="24"/>
        </w:rPr>
        <w:t xml:space="preserve">Ingresan de manera virtual la Sra. </w:t>
      </w:r>
      <w:r w:rsidRPr="0041609D">
        <w:rPr>
          <w:rFonts w:ascii="Arial" w:eastAsiaTheme="minorHAnsi" w:hAnsi="Arial" w:cs="Arial"/>
          <w:sz w:val="24"/>
          <w:szCs w:val="24"/>
          <w:lang w:val="es-CR"/>
        </w:rPr>
        <w:t>Silvia Morales Jiménez, la Sra. Katia Torres Rojas y el Sr. Alexander Porras Moya.</w:t>
      </w:r>
    </w:p>
    <w:p w14:paraId="09B7CC9E" w14:textId="77777777" w:rsidR="007A6C45" w:rsidRPr="0041609D" w:rsidRDefault="007A6C45" w:rsidP="00932072">
      <w:pPr>
        <w:widowControl w:val="0"/>
        <w:tabs>
          <w:tab w:val="left" w:pos="142"/>
          <w:tab w:val="left" w:pos="284"/>
          <w:tab w:val="left" w:pos="709"/>
          <w:tab w:val="left" w:pos="9214"/>
          <w:tab w:val="left" w:pos="10080"/>
        </w:tabs>
        <w:ind w:left="-142"/>
        <w:contextualSpacing/>
        <w:jc w:val="both"/>
        <w:rPr>
          <w:rFonts w:ascii="Arial" w:eastAsiaTheme="minorHAnsi" w:hAnsi="Arial" w:cs="Arial"/>
          <w:sz w:val="24"/>
          <w:szCs w:val="24"/>
          <w:lang w:val="es-CR"/>
        </w:rPr>
      </w:pPr>
    </w:p>
    <w:p w14:paraId="156E94A1" w14:textId="20E6A038" w:rsidR="00860BF1" w:rsidRPr="0041609D" w:rsidRDefault="00AB31FE" w:rsidP="00932072">
      <w:pPr>
        <w:tabs>
          <w:tab w:val="left" w:pos="142"/>
        </w:tabs>
        <w:ind w:left="-142"/>
        <w:jc w:val="both"/>
        <w:rPr>
          <w:rFonts w:ascii="Arial" w:hAnsi="Arial" w:cs="Arial"/>
          <w:sz w:val="24"/>
          <w:szCs w:val="24"/>
        </w:rPr>
      </w:pPr>
      <w:r w:rsidRPr="0041609D">
        <w:rPr>
          <w:rFonts w:ascii="Arial" w:hAnsi="Arial" w:cs="Arial"/>
          <w:b/>
          <w:bCs/>
          <w:sz w:val="24"/>
          <w:szCs w:val="24"/>
        </w:rPr>
        <w:t xml:space="preserve">Yorleni León: </w:t>
      </w:r>
      <w:r w:rsidR="00860BF1" w:rsidRPr="0041609D">
        <w:rPr>
          <w:rFonts w:ascii="Arial" w:eastAsia="Segoe UI" w:hAnsi="Arial" w:cs="Arial"/>
          <w:sz w:val="24"/>
          <w:szCs w:val="24"/>
        </w:rPr>
        <w:t>Hola, doña Silvia, buenas tardes, bienvenida a la sesión del Consejo</w:t>
      </w:r>
      <w:r w:rsidR="00222CEE" w:rsidRPr="0041609D">
        <w:rPr>
          <w:rFonts w:ascii="Arial" w:eastAsia="Segoe UI" w:hAnsi="Arial" w:cs="Arial"/>
          <w:sz w:val="24"/>
          <w:szCs w:val="24"/>
        </w:rPr>
        <w:t>, d</w:t>
      </w:r>
      <w:r w:rsidR="00860BF1" w:rsidRPr="0041609D">
        <w:rPr>
          <w:rFonts w:ascii="Arial" w:eastAsia="Segoe UI" w:hAnsi="Arial" w:cs="Arial"/>
          <w:sz w:val="24"/>
          <w:szCs w:val="24"/>
        </w:rPr>
        <w:t>on Alexander y doña Kat</w:t>
      </w:r>
      <w:r w:rsidR="00222CEE" w:rsidRPr="0041609D">
        <w:rPr>
          <w:rFonts w:ascii="Arial" w:eastAsia="Segoe UI" w:hAnsi="Arial" w:cs="Arial"/>
          <w:sz w:val="24"/>
          <w:szCs w:val="24"/>
        </w:rPr>
        <w:t>tia</w:t>
      </w:r>
      <w:r w:rsidR="00860BF1" w:rsidRPr="0041609D">
        <w:rPr>
          <w:rFonts w:ascii="Arial" w:eastAsia="Segoe UI" w:hAnsi="Arial" w:cs="Arial"/>
          <w:sz w:val="24"/>
          <w:szCs w:val="24"/>
        </w:rPr>
        <w:t>, también</w:t>
      </w:r>
      <w:r w:rsidR="00222CEE" w:rsidRPr="0041609D">
        <w:rPr>
          <w:rFonts w:ascii="Arial" w:eastAsia="Segoe UI" w:hAnsi="Arial" w:cs="Arial"/>
          <w:sz w:val="24"/>
          <w:szCs w:val="24"/>
        </w:rPr>
        <w:t>,</w:t>
      </w:r>
      <w:r w:rsidR="00860BF1" w:rsidRPr="0041609D">
        <w:rPr>
          <w:rFonts w:ascii="Arial" w:eastAsia="Segoe UI" w:hAnsi="Arial" w:cs="Arial"/>
          <w:sz w:val="24"/>
          <w:szCs w:val="24"/>
        </w:rPr>
        <w:t xml:space="preserve"> buenas tardes</w:t>
      </w:r>
      <w:r w:rsidR="00222CEE" w:rsidRPr="0041609D">
        <w:rPr>
          <w:rFonts w:ascii="Arial" w:eastAsia="Segoe UI" w:hAnsi="Arial" w:cs="Arial"/>
          <w:sz w:val="24"/>
          <w:szCs w:val="24"/>
        </w:rPr>
        <w:t>, e</w:t>
      </w:r>
      <w:r w:rsidR="00860BF1" w:rsidRPr="0041609D">
        <w:rPr>
          <w:rFonts w:ascii="Arial" w:eastAsia="Segoe UI" w:hAnsi="Arial" w:cs="Arial"/>
          <w:sz w:val="24"/>
          <w:szCs w:val="24"/>
        </w:rPr>
        <w:t>s un gusto tenerles en esta</w:t>
      </w:r>
      <w:r w:rsidR="00222CEE" w:rsidRPr="0041609D">
        <w:rPr>
          <w:rFonts w:ascii="Arial" w:eastAsia="Segoe UI" w:hAnsi="Arial" w:cs="Arial"/>
          <w:sz w:val="24"/>
          <w:szCs w:val="24"/>
        </w:rPr>
        <w:t xml:space="preserve"> sesión.</w:t>
      </w:r>
      <w:r w:rsidR="00860BF1" w:rsidRPr="0041609D">
        <w:rPr>
          <w:rFonts w:ascii="Arial" w:eastAsia="Segoe UI" w:hAnsi="Arial" w:cs="Arial"/>
          <w:b/>
          <w:bCs/>
          <w:sz w:val="24"/>
          <w:szCs w:val="24"/>
        </w:rPr>
        <w:br/>
      </w:r>
      <w:r w:rsidR="00860BF1" w:rsidRPr="0041609D">
        <w:rPr>
          <w:rFonts w:ascii="Arial" w:eastAsia="Segoe UI" w:hAnsi="Arial" w:cs="Arial"/>
          <w:b/>
          <w:bCs/>
          <w:sz w:val="24"/>
          <w:szCs w:val="24"/>
        </w:rPr>
        <w:br/>
        <w:t>Silvia Morales</w:t>
      </w:r>
      <w:r w:rsidR="00B81871" w:rsidRPr="0041609D">
        <w:rPr>
          <w:rFonts w:ascii="Arial" w:eastAsia="Segoe UI" w:hAnsi="Arial" w:cs="Arial"/>
          <w:b/>
          <w:bCs/>
          <w:sz w:val="24"/>
          <w:szCs w:val="24"/>
        </w:rPr>
        <w:t>:</w:t>
      </w:r>
      <w:r w:rsidR="00B81871" w:rsidRPr="0041609D">
        <w:rPr>
          <w:rFonts w:ascii="Arial" w:eastAsia="Segoe UI" w:hAnsi="Arial" w:cs="Arial"/>
          <w:sz w:val="24"/>
          <w:szCs w:val="24"/>
        </w:rPr>
        <w:t xml:space="preserve"> </w:t>
      </w:r>
      <w:r w:rsidR="00860BF1" w:rsidRPr="0041609D">
        <w:rPr>
          <w:rFonts w:ascii="Arial" w:eastAsia="Segoe UI" w:hAnsi="Arial" w:cs="Arial"/>
          <w:sz w:val="24"/>
          <w:szCs w:val="24"/>
        </w:rPr>
        <w:t>Buenos tardes.</w:t>
      </w:r>
    </w:p>
    <w:p w14:paraId="4E48AE38" w14:textId="5EF9F11F" w:rsidR="00860BF1" w:rsidRPr="0041609D" w:rsidRDefault="00860BF1" w:rsidP="00932072">
      <w:pPr>
        <w:tabs>
          <w:tab w:val="left" w:pos="142"/>
        </w:tabs>
        <w:ind w:left="-142"/>
        <w:jc w:val="both"/>
        <w:rPr>
          <w:rFonts w:ascii="Arial" w:eastAsia="Segoe UI" w:hAnsi="Arial" w:cs="Arial"/>
          <w:sz w:val="24"/>
          <w:szCs w:val="24"/>
        </w:rPr>
      </w:pPr>
      <w:r w:rsidRPr="0041609D">
        <w:rPr>
          <w:rFonts w:ascii="Arial" w:eastAsia="Segoe UI" w:hAnsi="Arial" w:cs="Arial"/>
          <w:b/>
          <w:bCs/>
          <w:sz w:val="24"/>
          <w:szCs w:val="24"/>
        </w:rPr>
        <w:br/>
        <w:t>Alexander Porra</w:t>
      </w:r>
      <w:r w:rsidR="00B81871" w:rsidRPr="0041609D">
        <w:rPr>
          <w:rFonts w:ascii="Arial" w:eastAsia="Segoe UI" w:hAnsi="Arial" w:cs="Arial"/>
          <w:b/>
          <w:bCs/>
          <w:sz w:val="24"/>
          <w:szCs w:val="24"/>
        </w:rPr>
        <w:t xml:space="preserve">s: </w:t>
      </w:r>
      <w:r w:rsidR="00B81871" w:rsidRPr="0041609D">
        <w:rPr>
          <w:rFonts w:ascii="Arial" w:eastAsia="Segoe UI" w:hAnsi="Arial" w:cs="Arial"/>
          <w:sz w:val="24"/>
          <w:szCs w:val="24"/>
        </w:rPr>
        <w:t>Buenos tardes.</w:t>
      </w:r>
    </w:p>
    <w:p w14:paraId="758F3CA6" w14:textId="77777777" w:rsidR="00B81871" w:rsidRPr="0041609D" w:rsidRDefault="00B81871" w:rsidP="00932072">
      <w:pPr>
        <w:tabs>
          <w:tab w:val="left" w:pos="142"/>
        </w:tabs>
        <w:ind w:left="-142"/>
        <w:jc w:val="both"/>
        <w:rPr>
          <w:rFonts w:ascii="Arial" w:eastAsia="Segoe UI" w:hAnsi="Arial" w:cs="Arial"/>
          <w:sz w:val="24"/>
          <w:szCs w:val="24"/>
        </w:rPr>
      </w:pPr>
    </w:p>
    <w:p w14:paraId="5D79C172" w14:textId="18FF3FCE" w:rsidR="00B81871" w:rsidRPr="0041609D" w:rsidRDefault="00B81871" w:rsidP="00932072">
      <w:pPr>
        <w:tabs>
          <w:tab w:val="left" w:pos="142"/>
        </w:tabs>
        <w:ind w:left="-142"/>
        <w:jc w:val="both"/>
        <w:rPr>
          <w:rFonts w:ascii="Arial" w:hAnsi="Arial" w:cs="Arial"/>
          <w:sz w:val="24"/>
          <w:szCs w:val="24"/>
        </w:rPr>
      </w:pPr>
      <w:r w:rsidRPr="0041609D">
        <w:rPr>
          <w:rFonts w:ascii="Arial" w:eastAsia="Segoe UI" w:hAnsi="Arial" w:cs="Arial"/>
          <w:b/>
          <w:bCs/>
          <w:sz w:val="24"/>
          <w:szCs w:val="24"/>
        </w:rPr>
        <w:t xml:space="preserve">Katia Torres: </w:t>
      </w:r>
      <w:r w:rsidR="00682D50" w:rsidRPr="0041609D">
        <w:rPr>
          <w:rFonts w:ascii="Arial" w:eastAsia="Segoe UI" w:hAnsi="Arial" w:cs="Arial"/>
          <w:sz w:val="24"/>
          <w:szCs w:val="24"/>
        </w:rPr>
        <w:t>Buenos tardes.</w:t>
      </w:r>
    </w:p>
    <w:p w14:paraId="555069FE" w14:textId="35A40B5A" w:rsidR="00860BF1" w:rsidRPr="0041609D" w:rsidRDefault="00860BF1" w:rsidP="00932072">
      <w:pPr>
        <w:tabs>
          <w:tab w:val="left" w:pos="142"/>
        </w:tabs>
        <w:ind w:left="-142"/>
        <w:jc w:val="both"/>
        <w:rPr>
          <w:rFonts w:ascii="Arial" w:hAnsi="Arial" w:cs="Arial"/>
          <w:sz w:val="24"/>
          <w:szCs w:val="24"/>
        </w:rPr>
      </w:pPr>
      <w:r w:rsidRPr="0041609D">
        <w:rPr>
          <w:rFonts w:ascii="Arial" w:eastAsia="Segoe UI" w:hAnsi="Arial" w:cs="Arial"/>
          <w:b/>
          <w:bCs/>
          <w:sz w:val="24"/>
          <w:szCs w:val="24"/>
        </w:rPr>
        <w:br/>
        <w:t>Yorleni Le</w:t>
      </w:r>
      <w:r w:rsidR="00B81871" w:rsidRPr="0041609D">
        <w:rPr>
          <w:rFonts w:ascii="Arial" w:eastAsia="Segoe UI" w:hAnsi="Arial" w:cs="Arial"/>
          <w:b/>
          <w:bCs/>
          <w:sz w:val="24"/>
          <w:szCs w:val="24"/>
        </w:rPr>
        <w:t xml:space="preserve">ón: </w:t>
      </w:r>
      <w:r w:rsidRPr="0041609D">
        <w:rPr>
          <w:rFonts w:ascii="Arial" w:eastAsia="Segoe UI" w:hAnsi="Arial" w:cs="Arial"/>
          <w:sz w:val="24"/>
          <w:szCs w:val="24"/>
        </w:rPr>
        <w:t>Don Jafet</w:t>
      </w:r>
      <w:r w:rsidR="00B81871" w:rsidRPr="0041609D">
        <w:rPr>
          <w:rFonts w:ascii="Arial" w:eastAsia="Segoe UI" w:hAnsi="Arial" w:cs="Arial"/>
          <w:sz w:val="24"/>
          <w:szCs w:val="24"/>
        </w:rPr>
        <w:t>h ¿</w:t>
      </w:r>
      <w:r w:rsidRPr="0041609D">
        <w:rPr>
          <w:rFonts w:ascii="Arial" w:eastAsia="Segoe UI" w:hAnsi="Arial" w:cs="Arial"/>
          <w:sz w:val="24"/>
          <w:szCs w:val="24"/>
        </w:rPr>
        <w:t>no sé si usted se quiere referir</w:t>
      </w:r>
      <w:r w:rsidR="00B81871" w:rsidRPr="0041609D">
        <w:rPr>
          <w:rFonts w:ascii="Arial" w:eastAsia="Segoe UI" w:hAnsi="Arial" w:cs="Arial"/>
          <w:sz w:val="24"/>
          <w:szCs w:val="24"/>
        </w:rPr>
        <w:t xml:space="preserve">? </w:t>
      </w:r>
      <w:r w:rsidRPr="0041609D">
        <w:rPr>
          <w:rFonts w:ascii="Arial" w:eastAsia="Segoe UI" w:hAnsi="Arial" w:cs="Arial"/>
          <w:sz w:val="24"/>
          <w:szCs w:val="24"/>
        </w:rPr>
        <w:t>si no le damos de una vez la palabra a doña Silvia.</w:t>
      </w:r>
    </w:p>
    <w:p w14:paraId="3C6F37A6" w14:textId="4B371C62" w:rsidR="00860BF1" w:rsidRPr="0041609D" w:rsidRDefault="00860BF1" w:rsidP="00932072">
      <w:pPr>
        <w:tabs>
          <w:tab w:val="left" w:pos="142"/>
        </w:tabs>
        <w:ind w:left="-142"/>
        <w:jc w:val="both"/>
        <w:rPr>
          <w:rFonts w:ascii="Arial" w:hAnsi="Arial" w:cs="Arial"/>
          <w:sz w:val="24"/>
          <w:szCs w:val="24"/>
        </w:rPr>
      </w:pPr>
      <w:r w:rsidRPr="0041609D">
        <w:rPr>
          <w:rFonts w:ascii="Arial" w:eastAsia="Segoe UI" w:hAnsi="Arial" w:cs="Arial"/>
          <w:b/>
          <w:bCs/>
          <w:sz w:val="24"/>
          <w:szCs w:val="24"/>
        </w:rPr>
        <w:br/>
        <w:t>Jafeth Soto</w:t>
      </w:r>
      <w:r w:rsidR="00B529CB" w:rsidRPr="0041609D">
        <w:rPr>
          <w:rFonts w:ascii="Arial" w:eastAsia="Segoe UI" w:hAnsi="Arial" w:cs="Arial"/>
          <w:b/>
          <w:bCs/>
          <w:sz w:val="24"/>
          <w:szCs w:val="24"/>
        </w:rPr>
        <w:t xml:space="preserve">: </w:t>
      </w:r>
      <w:r w:rsidR="00B2181D" w:rsidRPr="0041609D">
        <w:rPr>
          <w:rFonts w:ascii="Arial" w:eastAsia="Segoe UI" w:hAnsi="Arial" w:cs="Arial"/>
          <w:sz w:val="24"/>
          <w:szCs w:val="24"/>
        </w:rPr>
        <w:t>No sé,</w:t>
      </w:r>
      <w:r w:rsidRPr="0041609D">
        <w:rPr>
          <w:rFonts w:ascii="Arial" w:eastAsia="Segoe UI" w:hAnsi="Arial" w:cs="Arial"/>
          <w:sz w:val="24"/>
          <w:szCs w:val="24"/>
        </w:rPr>
        <w:t xml:space="preserve"> si doña Silvia Castro gusta referirse</w:t>
      </w:r>
      <w:r w:rsidR="00B2181D" w:rsidRPr="0041609D">
        <w:rPr>
          <w:rFonts w:ascii="Arial" w:eastAsia="Segoe UI" w:hAnsi="Arial" w:cs="Arial"/>
          <w:sz w:val="24"/>
          <w:szCs w:val="24"/>
        </w:rPr>
        <w:t>,</w:t>
      </w:r>
      <w:r w:rsidRPr="0041609D">
        <w:rPr>
          <w:rFonts w:ascii="Arial" w:eastAsia="Segoe UI" w:hAnsi="Arial" w:cs="Arial"/>
          <w:sz w:val="24"/>
          <w:szCs w:val="24"/>
        </w:rPr>
        <w:t xml:space="preserve"> en mi parte no hace falta.</w:t>
      </w:r>
    </w:p>
    <w:p w14:paraId="11B69CF2" w14:textId="1C48A628" w:rsidR="00860BF1" w:rsidRPr="0041609D" w:rsidRDefault="00860BF1" w:rsidP="00932072">
      <w:pPr>
        <w:tabs>
          <w:tab w:val="left" w:pos="142"/>
        </w:tabs>
        <w:ind w:left="-142"/>
        <w:jc w:val="both"/>
        <w:rPr>
          <w:rFonts w:ascii="Arial" w:hAnsi="Arial" w:cs="Arial"/>
          <w:sz w:val="24"/>
          <w:szCs w:val="24"/>
        </w:rPr>
      </w:pPr>
      <w:r w:rsidRPr="0041609D">
        <w:rPr>
          <w:rFonts w:ascii="Arial" w:eastAsia="Segoe UI" w:hAnsi="Arial" w:cs="Arial"/>
          <w:b/>
          <w:bCs/>
          <w:sz w:val="24"/>
          <w:szCs w:val="24"/>
        </w:rPr>
        <w:br/>
        <w:t>Silvia Castro</w:t>
      </w:r>
      <w:r w:rsidR="00B2181D" w:rsidRPr="0041609D">
        <w:rPr>
          <w:rFonts w:ascii="Arial" w:eastAsia="Segoe UI" w:hAnsi="Arial" w:cs="Arial"/>
          <w:b/>
          <w:bCs/>
          <w:sz w:val="24"/>
          <w:szCs w:val="24"/>
        </w:rPr>
        <w:t xml:space="preserve">: </w:t>
      </w:r>
      <w:r w:rsidRPr="0041609D">
        <w:rPr>
          <w:rFonts w:ascii="Arial" w:eastAsia="Segoe UI" w:hAnsi="Arial" w:cs="Arial"/>
          <w:sz w:val="24"/>
          <w:szCs w:val="24"/>
        </w:rPr>
        <w:t>No hace</w:t>
      </w:r>
      <w:r w:rsidR="0010352C" w:rsidRPr="0041609D">
        <w:rPr>
          <w:rFonts w:ascii="Arial" w:eastAsia="Segoe UI" w:hAnsi="Arial" w:cs="Arial"/>
          <w:sz w:val="24"/>
          <w:szCs w:val="24"/>
        </w:rPr>
        <w:t xml:space="preserve"> falta. </w:t>
      </w:r>
    </w:p>
    <w:p w14:paraId="386DED69" w14:textId="2A1B1C1B" w:rsidR="0010352C" w:rsidRPr="0041609D" w:rsidRDefault="00860BF1" w:rsidP="00932072">
      <w:pPr>
        <w:tabs>
          <w:tab w:val="left" w:pos="142"/>
        </w:tabs>
        <w:ind w:left="-142"/>
        <w:jc w:val="both"/>
        <w:rPr>
          <w:rFonts w:ascii="Arial" w:eastAsia="Segoe UI" w:hAnsi="Arial" w:cs="Arial"/>
          <w:sz w:val="24"/>
          <w:szCs w:val="24"/>
        </w:rPr>
      </w:pPr>
      <w:r w:rsidRPr="0041609D">
        <w:rPr>
          <w:rFonts w:ascii="Arial" w:eastAsia="Segoe UI" w:hAnsi="Arial" w:cs="Arial"/>
          <w:b/>
          <w:bCs/>
          <w:sz w:val="24"/>
          <w:szCs w:val="24"/>
        </w:rPr>
        <w:br/>
      </w:r>
      <w:r w:rsidR="0010352C" w:rsidRPr="0041609D">
        <w:rPr>
          <w:rFonts w:ascii="Arial" w:eastAsia="Segoe UI" w:hAnsi="Arial" w:cs="Arial"/>
          <w:b/>
          <w:bCs/>
          <w:sz w:val="24"/>
          <w:szCs w:val="24"/>
        </w:rPr>
        <w:t xml:space="preserve">Yorleni León: </w:t>
      </w:r>
      <w:r w:rsidRPr="0041609D">
        <w:rPr>
          <w:rFonts w:ascii="Arial" w:eastAsia="Segoe UI" w:hAnsi="Arial" w:cs="Arial"/>
          <w:sz w:val="24"/>
          <w:szCs w:val="24"/>
        </w:rPr>
        <w:t>O</w:t>
      </w:r>
      <w:r w:rsidR="0010352C" w:rsidRPr="0041609D">
        <w:rPr>
          <w:rFonts w:ascii="Arial" w:eastAsia="Segoe UI" w:hAnsi="Arial" w:cs="Arial"/>
          <w:sz w:val="24"/>
          <w:szCs w:val="24"/>
        </w:rPr>
        <w:t>k</w:t>
      </w:r>
      <w:r w:rsidRPr="0041609D">
        <w:rPr>
          <w:rFonts w:ascii="Arial" w:eastAsia="Segoe UI" w:hAnsi="Arial" w:cs="Arial"/>
          <w:sz w:val="24"/>
          <w:szCs w:val="24"/>
        </w:rPr>
        <w:t>, muy bien</w:t>
      </w:r>
      <w:r w:rsidR="002243F1" w:rsidRPr="0041609D">
        <w:rPr>
          <w:rFonts w:ascii="Arial" w:eastAsia="Segoe UI" w:hAnsi="Arial" w:cs="Arial"/>
          <w:sz w:val="24"/>
          <w:szCs w:val="24"/>
        </w:rPr>
        <w:t>, vamos.</w:t>
      </w:r>
    </w:p>
    <w:p w14:paraId="7D289DA3" w14:textId="77777777" w:rsidR="0010352C" w:rsidRPr="0041609D" w:rsidRDefault="0010352C" w:rsidP="00932072">
      <w:pPr>
        <w:tabs>
          <w:tab w:val="left" w:pos="142"/>
        </w:tabs>
        <w:ind w:left="-142"/>
        <w:jc w:val="both"/>
        <w:rPr>
          <w:rFonts w:ascii="Arial" w:eastAsia="Segoe UI" w:hAnsi="Arial" w:cs="Arial"/>
          <w:sz w:val="24"/>
          <w:szCs w:val="24"/>
        </w:rPr>
      </w:pPr>
    </w:p>
    <w:p w14:paraId="68064BC2" w14:textId="01C6513E" w:rsidR="0010352C" w:rsidRPr="0041609D" w:rsidRDefault="0010352C" w:rsidP="00932072">
      <w:pPr>
        <w:tabs>
          <w:tab w:val="left" w:pos="142"/>
        </w:tabs>
        <w:ind w:left="-142"/>
        <w:jc w:val="both"/>
        <w:rPr>
          <w:rFonts w:ascii="Arial" w:eastAsia="Segoe UI" w:hAnsi="Arial" w:cs="Arial"/>
          <w:sz w:val="24"/>
          <w:szCs w:val="24"/>
        </w:rPr>
      </w:pPr>
      <w:r w:rsidRPr="0041609D">
        <w:rPr>
          <w:rFonts w:ascii="Arial" w:eastAsia="Segoe UI" w:hAnsi="Arial" w:cs="Arial"/>
          <w:b/>
          <w:bCs/>
          <w:sz w:val="24"/>
          <w:szCs w:val="24"/>
        </w:rPr>
        <w:t xml:space="preserve">Silvia Castro: </w:t>
      </w:r>
      <w:r w:rsidRPr="0041609D">
        <w:rPr>
          <w:rFonts w:ascii="Arial" w:eastAsia="Segoe UI" w:hAnsi="Arial" w:cs="Arial"/>
          <w:sz w:val="24"/>
          <w:szCs w:val="24"/>
        </w:rPr>
        <w:t>Gracias, doña Yorleni.</w:t>
      </w:r>
    </w:p>
    <w:p w14:paraId="74014802" w14:textId="77777777" w:rsidR="0010352C" w:rsidRPr="0041609D" w:rsidRDefault="0010352C" w:rsidP="00932072">
      <w:pPr>
        <w:tabs>
          <w:tab w:val="left" w:pos="142"/>
        </w:tabs>
        <w:ind w:left="-142"/>
        <w:jc w:val="both"/>
        <w:rPr>
          <w:rFonts w:ascii="Arial" w:eastAsia="Segoe UI" w:hAnsi="Arial" w:cs="Arial"/>
          <w:sz w:val="24"/>
          <w:szCs w:val="24"/>
        </w:rPr>
      </w:pPr>
    </w:p>
    <w:p w14:paraId="5E1976A1" w14:textId="77777777" w:rsidR="002243F1" w:rsidRPr="0041609D" w:rsidRDefault="002243F1" w:rsidP="00932072">
      <w:pPr>
        <w:tabs>
          <w:tab w:val="left" w:pos="142"/>
        </w:tabs>
        <w:ind w:left="-142"/>
        <w:jc w:val="both"/>
        <w:rPr>
          <w:rFonts w:ascii="Arial" w:eastAsia="Segoe UI" w:hAnsi="Arial" w:cs="Arial"/>
          <w:sz w:val="24"/>
          <w:szCs w:val="24"/>
        </w:rPr>
      </w:pPr>
      <w:r w:rsidRPr="0041609D">
        <w:rPr>
          <w:rFonts w:ascii="Arial" w:eastAsia="Segoe UI" w:hAnsi="Arial" w:cs="Arial"/>
          <w:b/>
          <w:bCs/>
          <w:sz w:val="24"/>
          <w:szCs w:val="24"/>
        </w:rPr>
        <w:t xml:space="preserve">Yorleni León: </w:t>
      </w:r>
      <w:r w:rsidRPr="0041609D">
        <w:rPr>
          <w:rFonts w:ascii="Arial" w:eastAsia="Segoe UI" w:hAnsi="Arial" w:cs="Arial"/>
          <w:sz w:val="24"/>
          <w:szCs w:val="24"/>
        </w:rPr>
        <w:t>L</w:t>
      </w:r>
      <w:r w:rsidR="00860BF1" w:rsidRPr="0041609D">
        <w:rPr>
          <w:rFonts w:ascii="Arial" w:eastAsia="Segoe UI" w:hAnsi="Arial" w:cs="Arial"/>
          <w:sz w:val="24"/>
          <w:szCs w:val="24"/>
        </w:rPr>
        <w:t xml:space="preserve">isto, muy bien. </w:t>
      </w:r>
    </w:p>
    <w:p w14:paraId="2ECB08A7" w14:textId="77777777" w:rsidR="002243F1" w:rsidRPr="0041609D" w:rsidRDefault="002243F1" w:rsidP="00932072">
      <w:pPr>
        <w:tabs>
          <w:tab w:val="left" w:pos="142"/>
        </w:tabs>
        <w:ind w:left="-142"/>
        <w:jc w:val="both"/>
        <w:rPr>
          <w:rFonts w:ascii="Arial" w:eastAsia="Segoe UI" w:hAnsi="Arial" w:cs="Arial"/>
          <w:sz w:val="24"/>
          <w:szCs w:val="24"/>
        </w:rPr>
      </w:pPr>
    </w:p>
    <w:p w14:paraId="5EC87D3D" w14:textId="68AC2571" w:rsidR="00860BF1" w:rsidRPr="0041609D" w:rsidRDefault="00860BF1" w:rsidP="00932072">
      <w:pPr>
        <w:tabs>
          <w:tab w:val="left" w:pos="142"/>
        </w:tabs>
        <w:ind w:left="-142"/>
        <w:jc w:val="both"/>
        <w:rPr>
          <w:rFonts w:ascii="Arial" w:hAnsi="Arial" w:cs="Arial"/>
          <w:sz w:val="24"/>
          <w:szCs w:val="24"/>
        </w:rPr>
      </w:pPr>
      <w:r w:rsidRPr="0041609D">
        <w:rPr>
          <w:rFonts w:ascii="Arial" w:eastAsia="Segoe UI" w:hAnsi="Arial" w:cs="Arial"/>
          <w:sz w:val="24"/>
          <w:szCs w:val="24"/>
        </w:rPr>
        <w:t>Entonces, doña Silvia Morales, usted puede hacer uso de la palabra, adelante.</w:t>
      </w:r>
    </w:p>
    <w:p w14:paraId="4C797BD4" w14:textId="6D120DE6" w:rsidR="00860BF1" w:rsidRPr="0041609D" w:rsidRDefault="00860BF1" w:rsidP="00932072">
      <w:pPr>
        <w:tabs>
          <w:tab w:val="left" w:pos="142"/>
        </w:tabs>
        <w:ind w:left="-142"/>
        <w:jc w:val="both"/>
        <w:rPr>
          <w:rFonts w:ascii="Arial" w:eastAsia="Segoe UI" w:hAnsi="Arial" w:cs="Arial"/>
          <w:sz w:val="24"/>
          <w:szCs w:val="24"/>
        </w:rPr>
      </w:pPr>
      <w:r w:rsidRPr="0041609D">
        <w:rPr>
          <w:rFonts w:ascii="Arial" w:eastAsia="Segoe UI" w:hAnsi="Arial" w:cs="Arial"/>
          <w:b/>
          <w:bCs/>
          <w:sz w:val="24"/>
          <w:szCs w:val="24"/>
        </w:rPr>
        <w:br/>
        <w:t>Silvia Morales</w:t>
      </w:r>
      <w:r w:rsidR="002243F1" w:rsidRPr="0041609D">
        <w:rPr>
          <w:rFonts w:ascii="Arial" w:eastAsia="Segoe UI" w:hAnsi="Arial" w:cs="Arial"/>
          <w:b/>
          <w:bCs/>
          <w:sz w:val="24"/>
          <w:szCs w:val="24"/>
        </w:rPr>
        <w:t xml:space="preserve">: </w:t>
      </w:r>
      <w:r w:rsidRPr="0041609D">
        <w:rPr>
          <w:rFonts w:ascii="Arial" w:eastAsia="Segoe UI" w:hAnsi="Arial" w:cs="Arial"/>
          <w:sz w:val="24"/>
          <w:szCs w:val="24"/>
        </w:rPr>
        <w:t>O</w:t>
      </w:r>
      <w:r w:rsidR="002243F1" w:rsidRPr="0041609D">
        <w:rPr>
          <w:rFonts w:ascii="Arial" w:eastAsia="Segoe UI" w:hAnsi="Arial" w:cs="Arial"/>
          <w:sz w:val="24"/>
          <w:szCs w:val="24"/>
        </w:rPr>
        <w:t>k</w:t>
      </w:r>
      <w:r w:rsidRPr="0041609D">
        <w:rPr>
          <w:rFonts w:ascii="Arial" w:eastAsia="Segoe UI" w:hAnsi="Arial" w:cs="Arial"/>
          <w:sz w:val="24"/>
          <w:szCs w:val="24"/>
        </w:rPr>
        <w:t>, vamos a vamos a jalar la presentación.</w:t>
      </w:r>
      <w:r w:rsidR="002243F1" w:rsidRPr="0041609D">
        <w:rPr>
          <w:rFonts w:ascii="Arial" w:eastAsia="Segoe UI" w:hAnsi="Arial" w:cs="Arial"/>
          <w:sz w:val="24"/>
          <w:szCs w:val="24"/>
        </w:rPr>
        <w:t xml:space="preserve"> </w:t>
      </w:r>
      <w:r w:rsidRPr="0041609D">
        <w:rPr>
          <w:rFonts w:ascii="Arial" w:eastAsia="Segoe UI" w:hAnsi="Arial" w:cs="Arial"/>
          <w:sz w:val="24"/>
          <w:szCs w:val="24"/>
        </w:rPr>
        <w:t>Ok, está ya</w:t>
      </w:r>
      <w:r w:rsidR="00F04E77" w:rsidRPr="0041609D">
        <w:rPr>
          <w:rFonts w:ascii="Arial" w:eastAsia="Segoe UI" w:hAnsi="Arial" w:cs="Arial"/>
          <w:sz w:val="24"/>
          <w:szCs w:val="24"/>
        </w:rPr>
        <w:t>, listo. ¿La vemos todos?</w:t>
      </w:r>
    </w:p>
    <w:p w14:paraId="1A8BD254" w14:textId="77777777" w:rsidR="00F04E77" w:rsidRPr="0041609D" w:rsidRDefault="00F04E77" w:rsidP="00932072">
      <w:pPr>
        <w:tabs>
          <w:tab w:val="left" w:pos="142"/>
        </w:tabs>
        <w:ind w:left="-142"/>
        <w:jc w:val="both"/>
        <w:rPr>
          <w:rFonts w:ascii="Arial" w:eastAsia="Segoe UI" w:hAnsi="Arial" w:cs="Arial"/>
          <w:sz w:val="24"/>
          <w:szCs w:val="24"/>
        </w:rPr>
      </w:pPr>
    </w:p>
    <w:p w14:paraId="2ED1C1EB" w14:textId="6B96668C" w:rsidR="002243F1" w:rsidRPr="0041609D" w:rsidRDefault="00F04E77" w:rsidP="00932072">
      <w:pPr>
        <w:tabs>
          <w:tab w:val="left" w:pos="142"/>
        </w:tabs>
        <w:ind w:left="-142"/>
        <w:jc w:val="both"/>
        <w:rPr>
          <w:rFonts w:ascii="Arial" w:eastAsia="Segoe UI" w:hAnsi="Arial" w:cs="Arial"/>
          <w:sz w:val="24"/>
          <w:szCs w:val="24"/>
        </w:rPr>
      </w:pPr>
      <w:r w:rsidRPr="0041609D">
        <w:rPr>
          <w:rFonts w:ascii="Arial" w:eastAsia="Segoe UI" w:hAnsi="Arial" w:cs="Arial"/>
          <w:b/>
          <w:bCs/>
          <w:sz w:val="24"/>
          <w:szCs w:val="24"/>
        </w:rPr>
        <w:t xml:space="preserve">Jafeth Soto: </w:t>
      </w:r>
      <w:r w:rsidRPr="0041609D">
        <w:rPr>
          <w:rFonts w:ascii="Arial" w:eastAsia="Segoe UI" w:hAnsi="Arial" w:cs="Arial"/>
          <w:sz w:val="24"/>
          <w:szCs w:val="24"/>
        </w:rPr>
        <w:t>Sí.</w:t>
      </w:r>
    </w:p>
    <w:p w14:paraId="6B9058B8" w14:textId="2F2547AE" w:rsidR="00860BF1" w:rsidRPr="0041609D" w:rsidRDefault="00EB5610" w:rsidP="00932072">
      <w:pPr>
        <w:tabs>
          <w:tab w:val="left" w:pos="142"/>
        </w:tabs>
        <w:ind w:left="-142"/>
        <w:jc w:val="center"/>
        <w:rPr>
          <w:rFonts w:ascii="Arial" w:eastAsia="Segoe UI" w:hAnsi="Arial" w:cs="Arial"/>
          <w:b/>
          <w:bCs/>
          <w:sz w:val="24"/>
          <w:szCs w:val="24"/>
        </w:rPr>
      </w:pPr>
      <w:r w:rsidRPr="0041609D">
        <w:rPr>
          <w:rFonts w:ascii="Arial" w:eastAsia="Segoe UI" w:hAnsi="Arial" w:cs="Arial"/>
          <w:b/>
          <w:bCs/>
          <w:noProof/>
          <w:sz w:val="24"/>
          <w:szCs w:val="24"/>
        </w:rPr>
        <w:drawing>
          <wp:inline distT="0" distB="0" distL="0" distR="0" wp14:anchorId="45348EBF" wp14:editId="47F1DDA0">
            <wp:extent cx="2894951" cy="1940767"/>
            <wp:effectExtent l="0" t="0" r="1270" b="2540"/>
            <wp:docPr id="2103417386"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417386" name="Imagen 1" descr="Interfaz de usuario gráfica, Texto, Aplicación&#10;&#10;El contenido generado por IA puede ser incorrecto."/>
                    <pic:cNvPicPr/>
                  </pic:nvPicPr>
                  <pic:blipFill rotWithShape="1">
                    <a:blip r:embed="rId10"/>
                    <a:srcRect b="6760"/>
                    <a:stretch>
                      <a:fillRect/>
                    </a:stretch>
                  </pic:blipFill>
                  <pic:spPr bwMode="auto">
                    <a:xfrm>
                      <a:off x="0" y="0"/>
                      <a:ext cx="2927825" cy="1962806"/>
                    </a:xfrm>
                    <a:prstGeom prst="rect">
                      <a:avLst/>
                    </a:prstGeom>
                    <a:ln>
                      <a:noFill/>
                    </a:ln>
                    <a:extLst>
                      <a:ext uri="{53640926-AAD7-44D8-BBD7-CCE9431645EC}">
                        <a14:shadowObscured xmlns:a14="http://schemas.microsoft.com/office/drawing/2010/main"/>
                      </a:ext>
                    </a:extLst>
                  </pic:spPr>
                </pic:pic>
              </a:graphicData>
            </a:graphic>
          </wp:inline>
        </w:drawing>
      </w:r>
      <w:r w:rsidR="00860BF1" w:rsidRPr="0041609D">
        <w:rPr>
          <w:rFonts w:ascii="Arial" w:eastAsia="Segoe UI" w:hAnsi="Arial" w:cs="Arial"/>
          <w:b/>
          <w:bCs/>
          <w:sz w:val="24"/>
          <w:szCs w:val="24"/>
        </w:rPr>
        <w:br/>
      </w:r>
    </w:p>
    <w:p w14:paraId="39B8D375" w14:textId="443B99B4" w:rsidR="007D1D47" w:rsidRPr="0041609D" w:rsidRDefault="00860BF1" w:rsidP="00932072">
      <w:pPr>
        <w:tabs>
          <w:tab w:val="left" w:pos="142"/>
        </w:tabs>
        <w:ind w:left="-142"/>
        <w:jc w:val="both"/>
        <w:rPr>
          <w:rFonts w:ascii="Arial" w:eastAsia="Segoe UI" w:hAnsi="Arial" w:cs="Arial"/>
          <w:sz w:val="24"/>
          <w:szCs w:val="24"/>
        </w:rPr>
      </w:pPr>
      <w:r w:rsidRPr="0041609D">
        <w:rPr>
          <w:rFonts w:ascii="Arial" w:eastAsia="Segoe UI" w:hAnsi="Arial" w:cs="Arial"/>
          <w:b/>
          <w:bCs/>
          <w:sz w:val="24"/>
          <w:szCs w:val="24"/>
        </w:rPr>
        <w:t>Silvia Morales</w:t>
      </w:r>
      <w:r w:rsidR="00F04E77" w:rsidRPr="0041609D">
        <w:rPr>
          <w:rFonts w:ascii="Arial" w:eastAsia="Segoe UI" w:hAnsi="Arial" w:cs="Arial"/>
          <w:b/>
          <w:bCs/>
          <w:sz w:val="24"/>
          <w:szCs w:val="24"/>
        </w:rPr>
        <w:t xml:space="preserve">: </w:t>
      </w:r>
      <w:r w:rsidR="00F04E77" w:rsidRPr="0041609D">
        <w:rPr>
          <w:rFonts w:ascii="Arial" w:eastAsia="Segoe UI" w:hAnsi="Arial" w:cs="Arial"/>
          <w:sz w:val="24"/>
          <w:szCs w:val="24"/>
        </w:rPr>
        <w:t>B</w:t>
      </w:r>
      <w:r w:rsidRPr="0041609D">
        <w:rPr>
          <w:rFonts w:ascii="Arial" w:eastAsia="Segoe UI" w:hAnsi="Arial" w:cs="Arial"/>
          <w:sz w:val="24"/>
          <w:szCs w:val="24"/>
        </w:rPr>
        <w:t>uenas tardes a todos. Corresponde esta tarde para nosotros</w:t>
      </w:r>
      <w:r w:rsidR="00F04E77" w:rsidRPr="0041609D">
        <w:rPr>
          <w:rFonts w:ascii="Arial" w:eastAsia="Segoe UI" w:hAnsi="Arial" w:cs="Arial"/>
          <w:sz w:val="24"/>
          <w:szCs w:val="24"/>
        </w:rPr>
        <w:t>,</w:t>
      </w:r>
      <w:r w:rsidRPr="0041609D">
        <w:rPr>
          <w:rFonts w:ascii="Arial" w:eastAsia="Segoe UI" w:hAnsi="Arial" w:cs="Arial"/>
          <w:sz w:val="24"/>
          <w:szCs w:val="24"/>
        </w:rPr>
        <w:t xml:space="preserve"> presentar el segundo documento, digamos, con el que cerramos la rendición de cuentas del </w:t>
      </w:r>
      <w:r w:rsidR="007D1D47" w:rsidRPr="0041609D">
        <w:rPr>
          <w:rFonts w:ascii="Arial" w:eastAsia="Segoe UI" w:hAnsi="Arial" w:cs="Arial"/>
          <w:sz w:val="24"/>
          <w:szCs w:val="24"/>
        </w:rPr>
        <w:t>ejercicio</w:t>
      </w:r>
      <w:r w:rsidRPr="0041609D">
        <w:rPr>
          <w:rFonts w:ascii="Arial" w:eastAsia="Segoe UI" w:hAnsi="Arial" w:cs="Arial"/>
          <w:sz w:val="24"/>
          <w:szCs w:val="24"/>
        </w:rPr>
        <w:t xml:space="preserve"> económico 2025, el cual es el </w:t>
      </w:r>
      <w:r w:rsidR="007D1D47" w:rsidRPr="0041609D">
        <w:rPr>
          <w:rFonts w:ascii="Arial" w:eastAsia="Segoe UI" w:hAnsi="Arial" w:cs="Arial"/>
          <w:sz w:val="24"/>
          <w:szCs w:val="24"/>
        </w:rPr>
        <w:t xml:space="preserve">Informe </w:t>
      </w:r>
      <w:r w:rsidRPr="0041609D">
        <w:rPr>
          <w:rFonts w:ascii="Arial" w:eastAsia="Segoe UI" w:hAnsi="Arial" w:cs="Arial"/>
          <w:sz w:val="24"/>
          <w:szCs w:val="24"/>
        </w:rPr>
        <w:t xml:space="preserve">de la </w:t>
      </w:r>
      <w:r w:rsidR="007D1D47" w:rsidRPr="0041609D">
        <w:rPr>
          <w:rFonts w:ascii="Arial" w:eastAsia="Segoe UI" w:hAnsi="Arial" w:cs="Arial"/>
          <w:sz w:val="24"/>
          <w:szCs w:val="24"/>
        </w:rPr>
        <w:t>Liquidación Presupuestaria</w:t>
      </w:r>
      <w:r w:rsidRPr="0041609D">
        <w:rPr>
          <w:rFonts w:ascii="Arial" w:eastAsia="Segoe UI" w:hAnsi="Arial" w:cs="Arial"/>
          <w:sz w:val="24"/>
          <w:szCs w:val="24"/>
        </w:rPr>
        <w:t xml:space="preserve">. </w:t>
      </w:r>
    </w:p>
    <w:p w14:paraId="2AB9A4F6" w14:textId="77777777" w:rsidR="007D1D47" w:rsidRPr="0041609D" w:rsidRDefault="007D1D47" w:rsidP="00932072">
      <w:pPr>
        <w:tabs>
          <w:tab w:val="left" w:pos="142"/>
        </w:tabs>
        <w:ind w:left="-142"/>
        <w:jc w:val="both"/>
        <w:rPr>
          <w:rFonts w:ascii="Arial" w:eastAsia="Segoe UI" w:hAnsi="Arial" w:cs="Arial"/>
          <w:sz w:val="24"/>
          <w:szCs w:val="24"/>
        </w:rPr>
      </w:pPr>
    </w:p>
    <w:p w14:paraId="50CB53F5" w14:textId="77777777" w:rsidR="007D1D47" w:rsidRPr="0041609D" w:rsidRDefault="007D1D47" w:rsidP="00932072">
      <w:pPr>
        <w:tabs>
          <w:tab w:val="left" w:pos="142"/>
        </w:tabs>
        <w:ind w:left="-142"/>
        <w:jc w:val="both"/>
        <w:rPr>
          <w:rFonts w:ascii="Arial" w:eastAsia="Segoe UI" w:hAnsi="Arial" w:cs="Arial"/>
          <w:sz w:val="24"/>
          <w:szCs w:val="24"/>
        </w:rPr>
      </w:pPr>
    </w:p>
    <w:p w14:paraId="51A49DB1" w14:textId="0F81DB3E" w:rsidR="007D1D47" w:rsidRPr="0041609D" w:rsidRDefault="0041518A" w:rsidP="00932072">
      <w:pPr>
        <w:tabs>
          <w:tab w:val="left" w:pos="142"/>
        </w:tabs>
        <w:ind w:left="-142"/>
        <w:jc w:val="center"/>
        <w:rPr>
          <w:rFonts w:ascii="Arial" w:eastAsia="Segoe UI" w:hAnsi="Arial" w:cs="Arial"/>
          <w:sz w:val="24"/>
          <w:szCs w:val="24"/>
        </w:rPr>
      </w:pPr>
      <w:r w:rsidRPr="0041609D">
        <w:rPr>
          <w:rFonts w:ascii="Arial" w:eastAsia="Segoe UI" w:hAnsi="Arial" w:cs="Arial"/>
          <w:noProof/>
          <w:sz w:val="24"/>
          <w:szCs w:val="24"/>
        </w:rPr>
        <w:lastRenderedPageBreak/>
        <w:drawing>
          <wp:inline distT="0" distB="0" distL="0" distR="0" wp14:anchorId="03C49F49" wp14:editId="6FF6DFE3">
            <wp:extent cx="3302544" cy="2350161"/>
            <wp:effectExtent l="0" t="0" r="0" b="0"/>
            <wp:docPr id="264696857"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696857" name="Imagen 1" descr="Interfaz de usuario gráfica, Texto, Aplicación&#10;&#10;El contenido generado por IA puede ser incorrecto."/>
                    <pic:cNvPicPr/>
                  </pic:nvPicPr>
                  <pic:blipFill>
                    <a:blip r:embed="rId11"/>
                    <a:stretch>
                      <a:fillRect/>
                    </a:stretch>
                  </pic:blipFill>
                  <pic:spPr>
                    <a:xfrm>
                      <a:off x="0" y="0"/>
                      <a:ext cx="3310250" cy="2355645"/>
                    </a:xfrm>
                    <a:prstGeom prst="rect">
                      <a:avLst/>
                    </a:prstGeom>
                  </pic:spPr>
                </pic:pic>
              </a:graphicData>
            </a:graphic>
          </wp:inline>
        </w:drawing>
      </w:r>
    </w:p>
    <w:p w14:paraId="02455444" w14:textId="77777777" w:rsidR="0041518A" w:rsidRPr="0041609D" w:rsidRDefault="0041518A" w:rsidP="00932072">
      <w:pPr>
        <w:tabs>
          <w:tab w:val="left" w:pos="142"/>
        </w:tabs>
        <w:ind w:left="-142"/>
        <w:jc w:val="both"/>
        <w:rPr>
          <w:rFonts w:ascii="Arial" w:eastAsia="Segoe UI" w:hAnsi="Arial" w:cs="Arial"/>
          <w:sz w:val="24"/>
          <w:szCs w:val="24"/>
        </w:rPr>
      </w:pPr>
    </w:p>
    <w:p w14:paraId="3C3C271F" w14:textId="3D8470C6" w:rsidR="0028736E" w:rsidRPr="0041609D" w:rsidRDefault="0041518A" w:rsidP="00932072">
      <w:pPr>
        <w:tabs>
          <w:tab w:val="left" w:pos="142"/>
        </w:tabs>
        <w:ind w:left="-142"/>
        <w:jc w:val="both"/>
        <w:rPr>
          <w:rFonts w:ascii="Arial" w:eastAsia="Segoe UI" w:hAnsi="Arial" w:cs="Arial"/>
          <w:sz w:val="24"/>
          <w:szCs w:val="24"/>
        </w:rPr>
      </w:pPr>
      <w:r w:rsidRPr="0041609D">
        <w:rPr>
          <w:rFonts w:ascii="Arial" w:eastAsia="Segoe UI" w:hAnsi="Arial" w:cs="Arial"/>
          <w:b/>
          <w:bCs/>
          <w:sz w:val="24"/>
          <w:szCs w:val="24"/>
        </w:rPr>
        <w:t>Silvia Morales:</w:t>
      </w:r>
      <w:r w:rsidRPr="0041609D">
        <w:rPr>
          <w:rFonts w:ascii="Arial" w:eastAsia="Segoe UI" w:hAnsi="Arial" w:cs="Arial"/>
          <w:sz w:val="24"/>
          <w:szCs w:val="24"/>
        </w:rPr>
        <w:t xml:space="preserve"> </w:t>
      </w:r>
      <w:r w:rsidR="00860BF1" w:rsidRPr="0041609D">
        <w:rPr>
          <w:rFonts w:ascii="Arial" w:eastAsia="Segoe UI" w:hAnsi="Arial" w:cs="Arial"/>
          <w:sz w:val="24"/>
          <w:szCs w:val="24"/>
        </w:rPr>
        <w:t>Este informe</w:t>
      </w:r>
      <w:r w:rsidR="008A1A66" w:rsidRPr="0041609D">
        <w:rPr>
          <w:rFonts w:ascii="Arial" w:eastAsia="Segoe UI" w:hAnsi="Arial" w:cs="Arial"/>
          <w:sz w:val="24"/>
          <w:szCs w:val="24"/>
        </w:rPr>
        <w:t xml:space="preserve"> realmente</w:t>
      </w:r>
      <w:r w:rsidR="00C36ED4" w:rsidRPr="0041609D">
        <w:rPr>
          <w:rFonts w:ascii="Arial" w:eastAsia="Segoe UI" w:hAnsi="Arial" w:cs="Arial"/>
          <w:sz w:val="24"/>
          <w:szCs w:val="24"/>
        </w:rPr>
        <w:t xml:space="preserve"> l</w:t>
      </w:r>
      <w:r w:rsidR="00860BF1" w:rsidRPr="0041609D">
        <w:rPr>
          <w:rFonts w:ascii="Arial" w:eastAsia="Segoe UI" w:hAnsi="Arial" w:cs="Arial"/>
          <w:sz w:val="24"/>
          <w:szCs w:val="24"/>
        </w:rPr>
        <w:t xml:space="preserve">o cumplimos </w:t>
      </w:r>
      <w:proofErr w:type="gramStart"/>
      <w:r w:rsidR="00860BF1" w:rsidRPr="0041609D">
        <w:rPr>
          <w:rFonts w:ascii="Arial" w:eastAsia="Segoe UI" w:hAnsi="Arial" w:cs="Arial"/>
          <w:sz w:val="24"/>
          <w:szCs w:val="24"/>
        </w:rPr>
        <w:t>de acuerdo a</w:t>
      </w:r>
      <w:proofErr w:type="gramEnd"/>
      <w:r w:rsidR="00860BF1" w:rsidRPr="0041609D">
        <w:rPr>
          <w:rFonts w:ascii="Arial" w:eastAsia="Segoe UI" w:hAnsi="Arial" w:cs="Arial"/>
          <w:sz w:val="24"/>
          <w:szCs w:val="24"/>
        </w:rPr>
        <w:t xml:space="preserve"> lo que establecen las </w:t>
      </w:r>
      <w:r w:rsidR="0028736E" w:rsidRPr="0041609D">
        <w:rPr>
          <w:rFonts w:ascii="Arial" w:eastAsia="Segoe UI" w:hAnsi="Arial" w:cs="Arial"/>
          <w:sz w:val="24"/>
          <w:szCs w:val="24"/>
        </w:rPr>
        <w:t>Normas Técni</w:t>
      </w:r>
      <w:r w:rsidR="00860BF1" w:rsidRPr="0041609D">
        <w:rPr>
          <w:rFonts w:ascii="Arial" w:eastAsia="Segoe UI" w:hAnsi="Arial" w:cs="Arial"/>
          <w:sz w:val="24"/>
          <w:szCs w:val="24"/>
        </w:rPr>
        <w:t xml:space="preserve">cas sobre </w:t>
      </w:r>
      <w:r w:rsidR="0028736E" w:rsidRPr="0041609D">
        <w:rPr>
          <w:rFonts w:ascii="Arial" w:eastAsia="Segoe UI" w:hAnsi="Arial" w:cs="Arial"/>
          <w:sz w:val="24"/>
          <w:szCs w:val="24"/>
        </w:rPr>
        <w:t xml:space="preserve">Presupuesto </w:t>
      </w:r>
      <w:r w:rsidR="00860BF1" w:rsidRPr="0041609D">
        <w:rPr>
          <w:rFonts w:ascii="Arial" w:eastAsia="Segoe UI" w:hAnsi="Arial" w:cs="Arial"/>
          <w:sz w:val="24"/>
          <w:szCs w:val="24"/>
        </w:rPr>
        <w:t>que ha emitido la Contraloría General de la República, que establece que debe presentarse un informe de liquidación con un corte del 31 de diciembre de cada periodo económico.</w:t>
      </w:r>
    </w:p>
    <w:p w14:paraId="55B4D38C" w14:textId="1CE7225D" w:rsidR="0028736E" w:rsidRPr="0041609D" w:rsidRDefault="00860BF1" w:rsidP="00932072">
      <w:pPr>
        <w:tabs>
          <w:tab w:val="left" w:pos="142"/>
        </w:tabs>
        <w:ind w:left="-142"/>
        <w:jc w:val="both"/>
        <w:rPr>
          <w:rFonts w:ascii="Arial" w:eastAsia="Segoe UI" w:hAnsi="Arial" w:cs="Arial"/>
          <w:sz w:val="24"/>
          <w:szCs w:val="24"/>
        </w:rPr>
      </w:pPr>
      <w:r w:rsidRPr="0041609D">
        <w:rPr>
          <w:rFonts w:ascii="Arial" w:eastAsia="Segoe UI" w:hAnsi="Arial" w:cs="Arial"/>
          <w:sz w:val="24"/>
          <w:szCs w:val="24"/>
        </w:rPr>
        <w:br/>
        <w:t>Este informe, digamos, también viene a ser muy similar o la información es la misma</w:t>
      </w:r>
      <w:r w:rsidR="0028736E" w:rsidRPr="0041609D">
        <w:rPr>
          <w:rFonts w:ascii="Arial" w:eastAsia="Segoe UI" w:hAnsi="Arial" w:cs="Arial"/>
          <w:sz w:val="24"/>
          <w:szCs w:val="24"/>
        </w:rPr>
        <w:t xml:space="preserve">, </w:t>
      </w:r>
      <w:r w:rsidRPr="0041609D">
        <w:rPr>
          <w:rFonts w:ascii="Arial" w:eastAsia="Segoe UI" w:hAnsi="Arial" w:cs="Arial"/>
          <w:sz w:val="24"/>
          <w:szCs w:val="24"/>
        </w:rPr>
        <w:t>para ser más clara</w:t>
      </w:r>
      <w:r w:rsidR="0028736E" w:rsidRPr="0041609D">
        <w:rPr>
          <w:rFonts w:ascii="Arial" w:eastAsia="Segoe UI" w:hAnsi="Arial" w:cs="Arial"/>
          <w:sz w:val="24"/>
          <w:szCs w:val="24"/>
        </w:rPr>
        <w:t>,</w:t>
      </w:r>
      <w:r w:rsidRPr="0041609D">
        <w:rPr>
          <w:rFonts w:ascii="Arial" w:eastAsia="Segoe UI" w:hAnsi="Arial" w:cs="Arial"/>
          <w:sz w:val="24"/>
          <w:szCs w:val="24"/>
        </w:rPr>
        <w:t xml:space="preserve"> que la que vimos en la semana pasada con el </w:t>
      </w:r>
      <w:r w:rsidR="0028736E" w:rsidRPr="0041609D">
        <w:rPr>
          <w:rFonts w:ascii="Arial" w:eastAsia="Segoe UI" w:hAnsi="Arial" w:cs="Arial"/>
          <w:sz w:val="24"/>
          <w:szCs w:val="24"/>
        </w:rPr>
        <w:t xml:space="preserve">Informe </w:t>
      </w:r>
      <w:r w:rsidRPr="0041609D">
        <w:rPr>
          <w:rFonts w:ascii="Arial" w:eastAsia="Segoe UI" w:hAnsi="Arial" w:cs="Arial"/>
          <w:sz w:val="24"/>
          <w:szCs w:val="24"/>
        </w:rPr>
        <w:t xml:space="preserve">de </w:t>
      </w:r>
      <w:r w:rsidR="0028736E" w:rsidRPr="0041609D">
        <w:rPr>
          <w:rFonts w:ascii="Arial" w:eastAsia="Segoe UI" w:hAnsi="Arial" w:cs="Arial"/>
          <w:sz w:val="24"/>
          <w:szCs w:val="24"/>
        </w:rPr>
        <w:t>Ejecución Presupuestaria, u</w:t>
      </w:r>
      <w:r w:rsidRPr="0041609D">
        <w:rPr>
          <w:rFonts w:ascii="Arial" w:eastAsia="Segoe UI" w:hAnsi="Arial" w:cs="Arial"/>
          <w:sz w:val="24"/>
          <w:szCs w:val="24"/>
        </w:rPr>
        <w:t xml:space="preserve">na era la </w:t>
      </w:r>
      <w:r w:rsidR="0028736E" w:rsidRPr="0041609D">
        <w:rPr>
          <w:rFonts w:ascii="Arial" w:eastAsia="Segoe UI" w:hAnsi="Arial" w:cs="Arial"/>
          <w:sz w:val="24"/>
          <w:szCs w:val="24"/>
        </w:rPr>
        <w:t xml:space="preserve">Evaluación </w:t>
      </w:r>
      <w:r w:rsidRPr="0041609D">
        <w:rPr>
          <w:rFonts w:ascii="Arial" w:eastAsia="Segoe UI" w:hAnsi="Arial" w:cs="Arial"/>
          <w:sz w:val="24"/>
          <w:szCs w:val="24"/>
        </w:rPr>
        <w:t xml:space="preserve">de la </w:t>
      </w:r>
      <w:r w:rsidR="0028736E" w:rsidRPr="0041609D">
        <w:rPr>
          <w:rFonts w:ascii="Arial" w:eastAsia="Segoe UI" w:hAnsi="Arial" w:cs="Arial"/>
          <w:sz w:val="24"/>
          <w:szCs w:val="24"/>
        </w:rPr>
        <w:t>Ejecución Presupuestaria</w:t>
      </w:r>
      <w:r w:rsidRPr="0041609D">
        <w:rPr>
          <w:rFonts w:ascii="Arial" w:eastAsia="Segoe UI" w:hAnsi="Arial" w:cs="Arial"/>
          <w:sz w:val="24"/>
          <w:szCs w:val="24"/>
        </w:rPr>
        <w:t xml:space="preserve">, que es un documento que tiene corte el 31 de noviembre de enero, </w:t>
      </w:r>
      <w:r w:rsidR="0028736E" w:rsidRPr="0041609D">
        <w:rPr>
          <w:rFonts w:ascii="Arial" w:eastAsia="Segoe UI" w:hAnsi="Arial" w:cs="Arial"/>
          <w:sz w:val="24"/>
          <w:szCs w:val="24"/>
        </w:rPr>
        <w:t>y</w:t>
      </w:r>
      <w:r w:rsidRPr="0041609D">
        <w:rPr>
          <w:rFonts w:ascii="Arial" w:eastAsia="Segoe UI" w:hAnsi="Arial" w:cs="Arial"/>
          <w:sz w:val="24"/>
          <w:szCs w:val="24"/>
        </w:rPr>
        <w:t xml:space="preserve"> esta liquidación presupuestaria que tiene corte para el 15 de febrero, con la diferencia o la diferencia que tiene es que esta liquidación tiene para nosotros un par de aspectos, vamos a ver diferentes, como es la incorporación de los estados financieros</w:t>
      </w:r>
      <w:r w:rsidR="0028736E" w:rsidRPr="0041609D">
        <w:rPr>
          <w:rFonts w:ascii="Arial" w:eastAsia="Segoe UI" w:hAnsi="Arial" w:cs="Arial"/>
          <w:sz w:val="24"/>
          <w:szCs w:val="24"/>
        </w:rPr>
        <w:t xml:space="preserve"> a</w:t>
      </w:r>
      <w:r w:rsidRPr="0041609D">
        <w:rPr>
          <w:rFonts w:ascii="Arial" w:eastAsia="Segoe UI" w:hAnsi="Arial" w:cs="Arial"/>
          <w:sz w:val="24"/>
          <w:szCs w:val="24"/>
        </w:rPr>
        <w:t>l 31 de diciembre y algunos aspectos que como es la ejecución de la regla fiscal y la incorporación del cumplimiento de la matriz con enfoque de género institucional.</w:t>
      </w:r>
    </w:p>
    <w:p w14:paraId="362B56DC" w14:textId="77777777" w:rsidR="0028736E" w:rsidRPr="0041609D" w:rsidRDefault="0028736E" w:rsidP="00932072">
      <w:pPr>
        <w:tabs>
          <w:tab w:val="left" w:pos="142"/>
        </w:tabs>
        <w:ind w:left="-142"/>
        <w:jc w:val="both"/>
        <w:rPr>
          <w:rFonts w:ascii="Arial" w:eastAsia="Segoe UI" w:hAnsi="Arial" w:cs="Arial"/>
          <w:sz w:val="24"/>
          <w:szCs w:val="24"/>
        </w:rPr>
      </w:pPr>
    </w:p>
    <w:p w14:paraId="14BF64BB" w14:textId="108C60A7" w:rsidR="008B4623" w:rsidRPr="0041609D" w:rsidRDefault="008B4623" w:rsidP="00932072">
      <w:pPr>
        <w:tabs>
          <w:tab w:val="left" w:pos="142"/>
        </w:tabs>
        <w:ind w:left="-142"/>
        <w:jc w:val="center"/>
        <w:rPr>
          <w:rFonts w:ascii="Arial" w:eastAsia="Segoe UI" w:hAnsi="Arial" w:cs="Arial"/>
          <w:sz w:val="24"/>
          <w:szCs w:val="24"/>
        </w:rPr>
      </w:pPr>
      <w:r w:rsidRPr="0041609D">
        <w:rPr>
          <w:rFonts w:ascii="Arial" w:eastAsia="Segoe UI" w:hAnsi="Arial" w:cs="Arial"/>
          <w:noProof/>
          <w:sz w:val="24"/>
          <w:szCs w:val="24"/>
        </w:rPr>
        <w:drawing>
          <wp:inline distT="0" distB="0" distL="0" distR="0" wp14:anchorId="74649B91" wp14:editId="1D757E05">
            <wp:extent cx="3269290" cy="2549099"/>
            <wp:effectExtent l="0" t="0" r="7620" b="3810"/>
            <wp:docPr id="1976193344"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193344" name="Imagen 1" descr="Interfaz de usuario gráfica, Aplicación&#10;&#10;El contenido generado por IA puede ser incorrecto."/>
                    <pic:cNvPicPr/>
                  </pic:nvPicPr>
                  <pic:blipFill>
                    <a:blip r:embed="rId12"/>
                    <a:stretch>
                      <a:fillRect/>
                    </a:stretch>
                  </pic:blipFill>
                  <pic:spPr>
                    <a:xfrm>
                      <a:off x="0" y="0"/>
                      <a:ext cx="3274254" cy="2552970"/>
                    </a:xfrm>
                    <a:prstGeom prst="rect">
                      <a:avLst/>
                    </a:prstGeom>
                  </pic:spPr>
                </pic:pic>
              </a:graphicData>
            </a:graphic>
          </wp:inline>
        </w:drawing>
      </w:r>
    </w:p>
    <w:p w14:paraId="52833631" w14:textId="77777777" w:rsidR="008B4623" w:rsidRPr="0041609D" w:rsidRDefault="008B4623" w:rsidP="00932072">
      <w:pPr>
        <w:tabs>
          <w:tab w:val="left" w:pos="142"/>
        </w:tabs>
        <w:ind w:left="-142"/>
        <w:jc w:val="both"/>
        <w:rPr>
          <w:rFonts w:ascii="Arial" w:eastAsia="Segoe UI" w:hAnsi="Arial" w:cs="Arial"/>
          <w:sz w:val="24"/>
          <w:szCs w:val="24"/>
        </w:rPr>
      </w:pPr>
    </w:p>
    <w:p w14:paraId="3685AB57" w14:textId="77777777" w:rsidR="00616B2A" w:rsidRPr="0041609D" w:rsidRDefault="00860BF1" w:rsidP="00932072">
      <w:pPr>
        <w:tabs>
          <w:tab w:val="left" w:pos="142"/>
        </w:tabs>
        <w:ind w:left="-142"/>
        <w:jc w:val="both"/>
        <w:rPr>
          <w:rFonts w:ascii="Arial" w:eastAsia="Segoe UI" w:hAnsi="Arial" w:cs="Arial"/>
          <w:sz w:val="24"/>
          <w:szCs w:val="24"/>
        </w:rPr>
      </w:pPr>
      <w:r w:rsidRPr="0041609D">
        <w:rPr>
          <w:rFonts w:ascii="Arial" w:eastAsia="Segoe UI" w:hAnsi="Arial" w:cs="Arial"/>
          <w:sz w:val="24"/>
          <w:szCs w:val="24"/>
        </w:rPr>
        <w:br/>
        <w:t xml:space="preserve">Para no ser muy reiterativa en lo que ya habíamos conversado, pues tuvimos un presupuesto ordinario de </w:t>
      </w:r>
      <w:r w:rsidR="00C07364" w:rsidRPr="0041609D">
        <w:rPr>
          <w:rFonts w:ascii="Arial" w:eastAsia="Segoe UI" w:hAnsi="Arial" w:cs="Arial"/>
          <w:sz w:val="24"/>
          <w:szCs w:val="24"/>
        </w:rPr>
        <w:t>¢</w:t>
      </w:r>
      <w:r w:rsidR="00B274C0" w:rsidRPr="0041609D">
        <w:rPr>
          <w:rFonts w:ascii="Arial" w:eastAsia="Segoe UI" w:hAnsi="Arial" w:cs="Arial"/>
          <w:sz w:val="24"/>
          <w:szCs w:val="24"/>
        </w:rPr>
        <w:t xml:space="preserve">278.853.360.690,00 (doscientos setenta y ocho mil ochocientos cincuenta y tres millones trescientos sesenta </w:t>
      </w:r>
      <w:r w:rsidR="003F7CA6" w:rsidRPr="0041609D">
        <w:rPr>
          <w:rFonts w:ascii="Arial" w:eastAsia="Segoe UI" w:hAnsi="Arial" w:cs="Arial"/>
          <w:sz w:val="24"/>
          <w:szCs w:val="24"/>
        </w:rPr>
        <w:t>mil seiscientos noventa colones exactos</w:t>
      </w:r>
      <w:r w:rsidR="00B274C0" w:rsidRPr="0041609D">
        <w:rPr>
          <w:rFonts w:ascii="Arial" w:eastAsia="Segoe UI" w:hAnsi="Arial" w:cs="Arial"/>
          <w:sz w:val="24"/>
          <w:szCs w:val="24"/>
        </w:rPr>
        <w:t>)</w:t>
      </w:r>
      <w:r w:rsidR="003F7CA6" w:rsidRPr="0041609D">
        <w:rPr>
          <w:rFonts w:ascii="Arial" w:eastAsia="Segoe UI" w:hAnsi="Arial" w:cs="Arial"/>
          <w:sz w:val="24"/>
          <w:szCs w:val="24"/>
          <w:lang w:val="es-CR"/>
        </w:rPr>
        <w:t xml:space="preserve">, </w:t>
      </w:r>
      <w:r w:rsidRPr="0041609D">
        <w:rPr>
          <w:rFonts w:ascii="Arial" w:eastAsia="Segoe UI" w:hAnsi="Arial" w:cs="Arial"/>
          <w:sz w:val="24"/>
          <w:szCs w:val="24"/>
        </w:rPr>
        <w:t xml:space="preserve">que se ve afectado por </w:t>
      </w:r>
      <w:r w:rsidR="003F7CA6" w:rsidRPr="0041609D">
        <w:rPr>
          <w:rFonts w:ascii="Arial" w:eastAsia="Segoe UI" w:hAnsi="Arial" w:cs="Arial"/>
          <w:sz w:val="24"/>
          <w:szCs w:val="24"/>
        </w:rPr>
        <w:t>dos</w:t>
      </w:r>
      <w:r w:rsidRPr="0041609D">
        <w:rPr>
          <w:rFonts w:ascii="Arial" w:eastAsia="Segoe UI" w:hAnsi="Arial" w:cs="Arial"/>
          <w:sz w:val="24"/>
          <w:szCs w:val="24"/>
        </w:rPr>
        <w:t xml:space="preserve"> presupuestos extraordinarios</w:t>
      </w:r>
      <w:r w:rsidR="003F7CA6" w:rsidRPr="0041609D">
        <w:rPr>
          <w:rFonts w:ascii="Arial" w:eastAsia="Segoe UI" w:hAnsi="Arial" w:cs="Arial"/>
          <w:sz w:val="24"/>
          <w:szCs w:val="24"/>
        </w:rPr>
        <w:t>,</w:t>
      </w:r>
      <w:r w:rsidRPr="0041609D">
        <w:rPr>
          <w:rFonts w:ascii="Arial" w:eastAsia="Segoe UI" w:hAnsi="Arial" w:cs="Arial"/>
          <w:sz w:val="24"/>
          <w:szCs w:val="24"/>
        </w:rPr>
        <w:t xml:space="preserve"> para terminar con un presupuesto de </w:t>
      </w:r>
      <w:r w:rsidR="003F7CA6" w:rsidRPr="0041609D">
        <w:rPr>
          <w:rFonts w:ascii="Arial" w:eastAsia="Segoe UI" w:hAnsi="Arial" w:cs="Arial"/>
          <w:sz w:val="24"/>
          <w:szCs w:val="24"/>
        </w:rPr>
        <w:t>¢</w:t>
      </w:r>
      <w:r w:rsidR="007D7911" w:rsidRPr="0041609D">
        <w:rPr>
          <w:rFonts w:ascii="Arial" w:eastAsia="Segoe UI" w:hAnsi="Arial" w:cs="Arial"/>
          <w:sz w:val="24"/>
          <w:szCs w:val="24"/>
        </w:rPr>
        <w:t>296.795.754.870,00 (doscientos noventa y seis mil setecientos noventa y cinco millones setecientos cincuenta y cuatro mil ochocientos setenta colones ex</w:t>
      </w:r>
      <w:r w:rsidR="00B14745" w:rsidRPr="0041609D">
        <w:rPr>
          <w:rFonts w:ascii="Arial" w:eastAsia="Segoe UI" w:hAnsi="Arial" w:cs="Arial"/>
          <w:sz w:val="24"/>
          <w:szCs w:val="24"/>
        </w:rPr>
        <w:t>actos</w:t>
      </w:r>
      <w:r w:rsidR="007D7911" w:rsidRPr="0041609D">
        <w:rPr>
          <w:rFonts w:ascii="Arial" w:eastAsia="Segoe UI" w:hAnsi="Arial" w:cs="Arial"/>
          <w:sz w:val="24"/>
          <w:szCs w:val="24"/>
        </w:rPr>
        <w:t>)</w:t>
      </w:r>
      <w:r w:rsidR="00A52C6E" w:rsidRPr="0041609D">
        <w:rPr>
          <w:rFonts w:ascii="Arial" w:eastAsia="Segoe UI" w:hAnsi="Arial" w:cs="Arial"/>
          <w:sz w:val="24"/>
          <w:szCs w:val="24"/>
        </w:rPr>
        <w:t xml:space="preserve">. </w:t>
      </w:r>
    </w:p>
    <w:p w14:paraId="5C083C80" w14:textId="77777777" w:rsidR="00616B2A" w:rsidRPr="0041609D" w:rsidRDefault="00616B2A" w:rsidP="00932072">
      <w:pPr>
        <w:tabs>
          <w:tab w:val="left" w:pos="142"/>
        </w:tabs>
        <w:ind w:left="-142"/>
        <w:jc w:val="both"/>
        <w:rPr>
          <w:rFonts w:ascii="Arial" w:eastAsia="Segoe UI" w:hAnsi="Arial" w:cs="Arial"/>
          <w:sz w:val="24"/>
          <w:szCs w:val="24"/>
        </w:rPr>
      </w:pPr>
    </w:p>
    <w:p w14:paraId="51258861" w14:textId="2F88C937" w:rsidR="00616B2A" w:rsidRPr="0041609D" w:rsidRDefault="00B21289" w:rsidP="00932072">
      <w:pPr>
        <w:tabs>
          <w:tab w:val="left" w:pos="142"/>
        </w:tabs>
        <w:ind w:left="-142"/>
        <w:jc w:val="center"/>
        <w:rPr>
          <w:rFonts w:ascii="Arial" w:eastAsia="Segoe UI" w:hAnsi="Arial" w:cs="Arial"/>
          <w:sz w:val="24"/>
          <w:szCs w:val="24"/>
        </w:rPr>
      </w:pPr>
      <w:r w:rsidRPr="0041609D">
        <w:rPr>
          <w:rFonts w:ascii="Arial" w:eastAsia="Segoe UI" w:hAnsi="Arial" w:cs="Arial"/>
          <w:noProof/>
          <w:sz w:val="24"/>
          <w:szCs w:val="24"/>
        </w:rPr>
        <w:lastRenderedPageBreak/>
        <w:drawing>
          <wp:inline distT="0" distB="0" distL="0" distR="0" wp14:anchorId="2D9C0E0F" wp14:editId="2F5B473E">
            <wp:extent cx="3601023" cy="2130949"/>
            <wp:effectExtent l="0" t="0" r="0" b="3175"/>
            <wp:docPr id="476622787" name="Imagen 1" descr="Interfaz de usuario gráfica, 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622787" name="Imagen 1" descr="Interfaz de usuario gráfica, Diagrama&#10;&#10;El contenido generado por IA puede ser incorrecto."/>
                    <pic:cNvPicPr/>
                  </pic:nvPicPr>
                  <pic:blipFill>
                    <a:blip r:embed="rId13"/>
                    <a:stretch>
                      <a:fillRect/>
                    </a:stretch>
                  </pic:blipFill>
                  <pic:spPr>
                    <a:xfrm>
                      <a:off x="0" y="0"/>
                      <a:ext cx="3633240" cy="2150014"/>
                    </a:xfrm>
                    <a:prstGeom prst="rect">
                      <a:avLst/>
                    </a:prstGeom>
                  </pic:spPr>
                </pic:pic>
              </a:graphicData>
            </a:graphic>
          </wp:inline>
        </w:drawing>
      </w:r>
    </w:p>
    <w:p w14:paraId="679D5B0F" w14:textId="77777777" w:rsidR="00616B2A" w:rsidRPr="0041609D" w:rsidRDefault="00616B2A" w:rsidP="00932072">
      <w:pPr>
        <w:tabs>
          <w:tab w:val="left" w:pos="142"/>
        </w:tabs>
        <w:ind w:left="-142"/>
        <w:jc w:val="both"/>
        <w:rPr>
          <w:rFonts w:ascii="Arial" w:eastAsia="Segoe UI" w:hAnsi="Arial" w:cs="Arial"/>
          <w:sz w:val="24"/>
          <w:szCs w:val="24"/>
        </w:rPr>
      </w:pPr>
    </w:p>
    <w:p w14:paraId="6338BA8F" w14:textId="77777777" w:rsidR="00B21289" w:rsidRPr="0041609D" w:rsidRDefault="00A52C6E" w:rsidP="00932072">
      <w:pPr>
        <w:tabs>
          <w:tab w:val="left" w:pos="142"/>
        </w:tabs>
        <w:ind w:left="-142"/>
        <w:jc w:val="both"/>
        <w:rPr>
          <w:rFonts w:ascii="Arial" w:eastAsia="Segoe UI" w:hAnsi="Arial" w:cs="Arial"/>
          <w:sz w:val="24"/>
          <w:szCs w:val="24"/>
        </w:rPr>
      </w:pPr>
      <w:r w:rsidRPr="0041609D">
        <w:rPr>
          <w:rFonts w:ascii="Arial" w:eastAsia="Segoe UI" w:hAnsi="Arial" w:cs="Arial"/>
          <w:sz w:val="24"/>
          <w:szCs w:val="24"/>
        </w:rPr>
        <w:t>D</w:t>
      </w:r>
      <w:r w:rsidR="00860BF1" w:rsidRPr="0041609D">
        <w:rPr>
          <w:rFonts w:ascii="Arial" w:eastAsia="Segoe UI" w:hAnsi="Arial" w:cs="Arial"/>
          <w:sz w:val="24"/>
          <w:szCs w:val="24"/>
        </w:rPr>
        <w:t>e esto, el presupuesto de ingresos ajustado, verdad</w:t>
      </w:r>
      <w:r w:rsidRPr="0041609D">
        <w:rPr>
          <w:rFonts w:ascii="Arial" w:eastAsia="Segoe UI" w:hAnsi="Arial" w:cs="Arial"/>
          <w:sz w:val="24"/>
          <w:szCs w:val="24"/>
        </w:rPr>
        <w:t>,</w:t>
      </w:r>
      <w:r w:rsidR="00860BF1" w:rsidRPr="0041609D">
        <w:rPr>
          <w:rFonts w:ascii="Arial" w:eastAsia="Segoe UI" w:hAnsi="Arial" w:cs="Arial"/>
          <w:sz w:val="24"/>
          <w:szCs w:val="24"/>
        </w:rPr>
        <w:t xml:space="preserve"> que indiqué anteriormente, pues tiene ingresos reales por el orden de </w:t>
      </w:r>
      <w:r w:rsidRPr="0041609D">
        <w:rPr>
          <w:rFonts w:ascii="Arial" w:eastAsia="Segoe UI" w:hAnsi="Arial" w:cs="Arial"/>
          <w:sz w:val="24"/>
          <w:szCs w:val="24"/>
        </w:rPr>
        <w:t>¢</w:t>
      </w:r>
      <w:r w:rsidR="00B21289" w:rsidRPr="0041609D">
        <w:rPr>
          <w:rFonts w:ascii="Arial" w:eastAsia="Segoe UI" w:hAnsi="Arial" w:cs="Arial"/>
          <w:sz w:val="24"/>
          <w:szCs w:val="24"/>
        </w:rPr>
        <w:t>286.624.393.530,00 (doscientos ochenta y seis mil seiscientos veinticuatro millones trescientos noventa y tres mil quinientos treinta colones exactos)</w:t>
      </w:r>
      <w:r w:rsidR="00860BF1" w:rsidRPr="0041609D">
        <w:rPr>
          <w:rFonts w:ascii="Arial" w:eastAsia="Segoe UI" w:hAnsi="Arial" w:cs="Arial"/>
          <w:sz w:val="24"/>
          <w:szCs w:val="24"/>
        </w:rPr>
        <w:t xml:space="preserve"> y esto implica verdad</w:t>
      </w:r>
      <w:r w:rsidR="00B21289" w:rsidRPr="0041609D">
        <w:rPr>
          <w:rFonts w:ascii="Arial" w:eastAsia="Segoe UI" w:hAnsi="Arial" w:cs="Arial"/>
          <w:sz w:val="24"/>
          <w:szCs w:val="24"/>
        </w:rPr>
        <w:t>,</w:t>
      </w:r>
      <w:r w:rsidR="00860BF1" w:rsidRPr="0041609D">
        <w:rPr>
          <w:rFonts w:ascii="Arial" w:eastAsia="Segoe UI" w:hAnsi="Arial" w:cs="Arial"/>
          <w:sz w:val="24"/>
          <w:szCs w:val="24"/>
        </w:rPr>
        <w:t xml:space="preserve"> que nuestros ingresos representaron el 96.57% del presupuesto total. </w:t>
      </w:r>
    </w:p>
    <w:p w14:paraId="0E14565B" w14:textId="77777777" w:rsidR="00B21289" w:rsidRPr="0041609D" w:rsidRDefault="00B21289" w:rsidP="00932072">
      <w:pPr>
        <w:tabs>
          <w:tab w:val="left" w:pos="142"/>
        </w:tabs>
        <w:ind w:left="-142"/>
        <w:jc w:val="both"/>
        <w:rPr>
          <w:rFonts w:ascii="Arial" w:eastAsia="Segoe UI" w:hAnsi="Arial" w:cs="Arial"/>
          <w:sz w:val="24"/>
          <w:szCs w:val="24"/>
        </w:rPr>
      </w:pPr>
    </w:p>
    <w:p w14:paraId="192E0EF6" w14:textId="222BF699" w:rsidR="00B21289" w:rsidRPr="0041609D" w:rsidRDefault="00261024" w:rsidP="00932072">
      <w:pPr>
        <w:tabs>
          <w:tab w:val="left" w:pos="142"/>
        </w:tabs>
        <w:ind w:left="-142"/>
        <w:jc w:val="center"/>
        <w:rPr>
          <w:rFonts w:ascii="Arial" w:eastAsia="Segoe UI" w:hAnsi="Arial" w:cs="Arial"/>
          <w:sz w:val="24"/>
          <w:szCs w:val="24"/>
        </w:rPr>
      </w:pPr>
      <w:r w:rsidRPr="0041609D">
        <w:rPr>
          <w:rFonts w:ascii="Arial" w:eastAsia="Segoe UI" w:hAnsi="Arial" w:cs="Arial"/>
          <w:noProof/>
          <w:sz w:val="24"/>
          <w:szCs w:val="24"/>
        </w:rPr>
        <w:drawing>
          <wp:inline distT="0" distB="0" distL="0" distR="0" wp14:anchorId="0BA00C19" wp14:editId="34B39516">
            <wp:extent cx="3601720" cy="1956021"/>
            <wp:effectExtent l="0" t="0" r="0" b="6350"/>
            <wp:docPr id="1722128776" name="Imagen 1" descr="Gráfico, Gráfico de bar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128776" name="Imagen 1" descr="Gráfico, Gráfico de barras&#10;&#10;El contenido generado por IA puede ser incorrecto."/>
                    <pic:cNvPicPr/>
                  </pic:nvPicPr>
                  <pic:blipFill>
                    <a:blip r:embed="rId14"/>
                    <a:stretch>
                      <a:fillRect/>
                    </a:stretch>
                  </pic:blipFill>
                  <pic:spPr>
                    <a:xfrm>
                      <a:off x="0" y="0"/>
                      <a:ext cx="3626259" cy="1969348"/>
                    </a:xfrm>
                    <a:prstGeom prst="rect">
                      <a:avLst/>
                    </a:prstGeom>
                  </pic:spPr>
                </pic:pic>
              </a:graphicData>
            </a:graphic>
          </wp:inline>
        </w:drawing>
      </w:r>
    </w:p>
    <w:p w14:paraId="6D6609BB" w14:textId="77777777" w:rsidR="00B21289" w:rsidRPr="0041609D" w:rsidRDefault="00B21289" w:rsidP="00932072">
      <w:pPr>
        <w:tabs>
          <w:tab w:val="left" w:pos="142"/>
        </w:tabs>
        <w:ind w:left="-142"/>
        <w:jc w:val="both"/>
        <w:rPr>
          <w:rFonts w:ascii="Arial" w:eastAsia="Segoe UI" w:hAnsi="Arial" w:cs="Arial"/>
          <w:sz w:val="24"/>
          <w:szCs w:val="24"/>
        </w:rPr>
      </w:pPr>
    </w:p>
    <w:p w14:paraId="0C0F4627" w14:textId="77777777" w:rsidR="00332C63" w:rsidRPr="0041609D" w:rsidRDefault="00860BF1" w:rsidP="00932072">
      <w:pPr>
        <w:tabs>
          <w:tab w:val="left" w:pos="142"/>
        </w:tabs>
        <w:ind w:left="-142"/>
        <w:jc w:val="both"/>
        <w:rPr>
          <w:rFonts w:ascii="Arial" w:eastAsia="Segoe UI" w:hAnsi="Arial" w:cs="Arial"/>
          <w:sz w:val="24"/>
          <w:szCs w:val="24"/>
        </w:rPr>
      </w:pPr>
      <w:r w:rsidRPr="0041609D">
        <w:rPr>
          <w:rFonts w:ascii="Arial" w:eastAsia="Segoe UI" w:hAnsi="Arial" w:cs="Arial"/>
          <w:sz w:val="24"/>
          <w:szCs w:val="24"/>
        </w:rPr>
        <w:t>Si vemos por fuente de financiamiento, tenemos que los recursos propios representan el 23.5%, el FO</w:t>
      </w:r>
      <w:r w:rsidR="00261024" w:rsidRPr="0041609D">
        <w:rPr>
          <w:rFonts w:ascii="Arial" w:eastAsia="Segoe UI" w:hAnsi="Arial" w:cs="Arial"/>
          <w:sz w:val="24"/>
          <w:szCs w:val="24"/>
        </w:rPr>
        <w:t>DESAF</w:t>
      </w:r>
      <w:r w:rsidRPr="0041609D">
        <w:rPr>
          <w:rFonts w:ascii="Arial" w:eastAsia="Segoe UI" w:hAnsi="Arial" w:cs="Arial"/>
          <w:sz w:val="24"/>
          <w:szCs w:val="24"/>
        </w:rPr>
        <w:t xml:space="preserve"> el 68%, el 1.07</w:t>
      </w:r>
      <w:r w:rsidR="00332C63" w:rsidRPr="0041609D">
        <w:rPr>
          <w:rFonts w:ascii="Arial" w:eastAsia="Segoe UI" w:hAnsi="Arial" w:cs="Arial"/>
          <w:sz w:val="24"/>
          <w:szCs w:val="24"/>
        </w:rPr>
        <w:t xml:space="preserve">% </w:t>
      </w:r>
      <w:r w:rsidRPr="0041609D">
        <w:rPr>
          <w:rFonts w:ascii="Arial" w:eastAsia="Segoe UI" w:hAnsi="Arial" w:cs="Arial"/>
          <w:sz w:val="24"/>
          <w:szCs w:val="24"/>
        </w:rPr>
        <w:t>Gobierno central y el 8.39</w:t>
      </w:r>
      <w:r w:rsidR="00332C63" w:rsidRPr="0041609D">
        <w:rPr>
          <w:rFonts w:ascii="Arial" w:eastAsia="Segoe UI" w:hAnsi="Arial" w:cs="Arial"/>
          <w:sz w:val="24"/>
          <w:szCs w:val="24"/>
        </w:rPr>
        <w:t>%</w:t>
      </w:r>
      <w:r w:rsidRPr="0041609D">
        <w:rPr>
          <w:rFonts w:ascii="Arial" w:eastAsia="Segoe UI" w:hAnsi="Arial" w:cs="Arial"/>
          <w:sz w:val="24"/>
          <w:szCs w:val="24"/>
        </w:rPr>
        <w:t xml:space="preserve"> los recursos provenientes de</w:t>
      </w:r>
      <w:r w:rsidR="00332C63" w:rsidRPr="0041609D">
        <w:rPr>
          <w:rFonts w:ascii="Arial" w:eastAsia="Segoe UI" w:hAnsi="Arial" w:cs="Arial"/>
          <w:sz w:val="24"/>
          <w:szCs w:val="24"/>
        </w:rPr>
        <w:t xml:space="preserve"> </w:t>
      </w:r>
      <w:r w:rsidRPr="0041609D">
        <w:rPr>
          <w:rFonts w:ascii="Arial" w:eastAsia="Segoe UI" w:hAnsi="Arial" w:cs="Arial"/>
          <w:sz w:val="24"/>
          <w:szCs w:val="24"/>
        </w:rPr>
        <w:t>Empresas comerciales.</w:t>
      </w:r>
    </w:p>
    <w:p w14:paraId="2BB6EF07" w14:textId="77777777" w:rsidR="00332C63" w:rsidRPr="0041609D" w:rsidRDefault="00332C63" w:rsidP="00932072">
      <w:pPr>
        <w:tabs>
          <w:tab w:val="left" w:pos="142"/>
        </w:tabs>
        <w:ind w:left="-142"/>
        <w:jc w:val="both"/>
        <w:rPr>
          <w:rFonts w:ascii="Arial" w:eastAsia="Segoe UI" w:hAnsi="Arial" w:cs="Arial"/>
          <w:sz w:val="24"/>
          <w:szCs w:val="24"/>
        </w:rPr>
      </w:pPr>
    </w:p>
    <w:p w14:paraId="45EBCA09" w14:textId="464DB661" w:rsidR="00332C63" w:rsidRPr="0041609D" w:rsidRDefault="00A17A7E" w:rsidP="00932072">
      <w:pPr>
        <w:tabs>
          <w:tab w:val="left" w:pos="142"/>
        </w:tabs>
        <w:ind w:left="-142"/>
        <w:jc w:val="center"/>
        <w:rPr>
          <w:rFonts w:ascii="Arial" w:eastAsia="Segoe UI" w:hAnsi="Arial" w:cs="Arial"/>
          <w:sz w:val="24"/>
          <w:szCs w:val="24"/>
        </w:rPr>
      </w:pPr>
      <w:r w:rsidRPr="0041609D">
        <w:rPr>
          <w:rFonts w:ascii="Arial" w:eastAsia="Segoe UI" w:hAnsi="Arial" w:cs="Arial"/>
          <w:noProof/>
          <w:sz w:val="24"/>
          <w:szCs w:val="24"/>
        </w:rPr>
        <w:drawing>
          <wp:inline distT="0" distB="0" distL="0" distR="0" wp14:anchorId="2E5A8367" wp14:editId="467576DF">
            <wp:extent cx="3782790" cy="2067339"/>
            <wp:effectExtent l="0" t="0" r="8255" b="9525"/>
            <wp:docPr id="790296620"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296620" name="Imagen 1" descr="Diagrama&#10;&#10;El contenido generado por IA puede ser incorrecto."/>
                    <pic:cNvPicPr/>
                  </pic:nvPicPr>
                  <pic:blipFill>
                    <a:blip r:embed="rId15"/>
                    <a:stretch>
                      <a:fillRect/>
                    </a:stretch>
                  </pic:blipFill>
                  <pic:spPr>
                    <a:xfrm>
                      <a:off x="0" y="0"/>
                      <a:ext cx="3866229" cy="2112939"/>
                    </a:xfrm>
                    <a:prstGeom prst="rect">
                      <a:avLst/>
                    </a:prstGeom>
                  </pic:spPr>
                </pic:pic>
              </a:graphicData>
            </a:graphic>
          </wp:inline>
        </w:drawing>
      </w:r>
    </w:p>
    <w:p w14:paraId="1586E1BD" w14:textId="77777777" w:rsidR="00A17A7E" w:rsidRPr="0041609D" w:rsidRDefault="00A17A7E" w:rsidP="00932072">
      <w:pPr>
        <w:tabs>
          <w:tab w:val="left" w:pos="142"/>
        </w:tabs>
        <w:ind w:left="-142"/>
        <w:jc w:val="both"/>
        <w:rPr>
          <w:rFonts w:ascii="Arial" w:eastAsia="Segoe UI" w:hAnsi="Arial" w:cs="Arial"/>
          <w:sz w:val="24"/>
          <w:szCs w:val="24"/>
        </w:rPr>
      </w:pPr>
    </w:p>
    <w:p w14:paraId="60424E09" w14:textId="5D1B2BF5" w:rsidR="008A4D0C" w:rsidRPr="0041609D" w:rsidRDefault="00860BF1" w:rsidP="00932072">
      <w:pPr>
        <w:tabs>
          <w:tab w:val="left" w:pos="142"/>
        </w:tabs>
        <w:ind w:left="-142"/>
        <w:jc w:val="both"/>
        <w:rPr>
          <w:rFonts w:ascii="Arial" w:eastAsia="Segoe UI" w:hAnsi="Arial" w:cs="Arial"/>
          <w:sz w:val="24"/>
          <w:szCs w:val="24"/>
        </w:rPr>
      </w:pPr>
      <w:r w:rsidRPr="0041609D">
        <w:rPr>
          <w:rFonts w:ascii="Arial" w:eastAsia="Segoe UI" w:hAnsi="Arial" w:cs="Arial"/>
          <w:sz w:val="24"/>
          <w:szCs w:val="24"/>
        </w:rPr>
        <w:t xml:space="preserve">Los egresos institucionales fueron, o sea, considerando el presupuesto de </w:t>
      </w:r>
      <w:r w:rsidR="009E0FF8" w:rsidRPr="0041609D">
        <w:rPr>
          <w:rFonts w:ascii="Arial" w:eastAsia="Segoe UI" w:hAnsi="Arial" w:cs="Arial"/>
          <w:sz w:val="24"/>
          <w:szCs w:val="24"/>
        </w:rPr>
        <w:t>¢267.703.877.070,00 (doscientos sesenta y siete mil setecientos tres millones ochocientos setenta y siete mil setenta colones exactos)</w:t>
      </w:r>
      <w:r w:rsidRPr="0041609D">
        <w:rPr>
          <w:rFonts w:ascii="Arial" w:eastAsia="Segoe UI" w:hAnsi="Arial" w:cs="Arial"/>
          <w:sz w:val="24"/>
          <w:szCs w:val="24"/>
        </w:rPr>
        <w:t>, con lo que la ejecución es del 90.2%.</w:t>
      </w:r>
      <w:r w:rsidRPr="0041609D">
        <w:rPr>
          <w:rFonts w:ascii="Arial" w:eastAsia="Segoe UI" w:hAnsi="Arial" w:cs="Arial"/>
          <w:sz w:val="24"/>
          <w:szCs w:val="24"/>
        </w:rPr>
        <w:br/>
      </w:r>
    </w:p>
    <w:p w14:paraId="4739A8C5" w14:textId="77777777" w:rsidR="008A4D0C" w:rsidRPr="0041609D" w:rsidRDefault="008A4D0C" w:rsidP="00932072">
      <w:pPr>
        <w:tabs>
          <w:tab w:val="left" w:pos="142"/>
        </w:tabs>
        <w:ind w:left="-142"/>
        <w:jc w:val="both"/>
        <w:rPr>
          <w:rFonts w:ascii="Arial" w:eastAsia="Segoe UI" w:hAnsi="Arial" w:cs="Arial"/>
          <w:sz w:val="24"/>
          <w:szCs w:val="24"/>
        </w:rPr>
      </w:pPr>
    </w:p>
    <w:p w14:paraId="1AE77B70" w14:textId="103271EE" w:rsidR="008A4D0C" w:rsidRPr="0041609D" w:rsidRDefault="00627DB1" w:rsidP="00932072">
      <w:pPr>
        <w:tabs>
          <w:tab w:val="left" w:pos="142"/>
        </w:tabs>
        <w:ind w:left="-142"/>
        <w:jc w:val="center"/>
        <w:rPr>
          <w:rFonts w:ascii="Arial" w:eastAsia="Segoe UI" w:hAnsi="Arial" w:cs="Arial"/>
          <w:sz w:val="24"/>
          <w:szCs w:val="24"/>
        </w:rPr>
      </w:pPr>
      <w:r w:rsidRPr="0041609D">
        <w:rPr>
          <w:rFonts w:ascii="Arial" w:eastAsia="Segoe UI" w:hAnsi="Arial" w:cs="Arial"/>
          <w:noProof/>
          <w:sz w:val="24"/>
          <w:szCs w:val="24"/>
        </w:rPr>
        <w:drawing>
          <wp:inline distT="0" distB="0" distL="0" distR="0" wp14:anchorId="7A49836F" wp14:editId="493860CE">
            <wp:extent cx="4173332" cy="2623930"/>
            <wp:effectExtent l="0" t="0" r="0" b="5080"/>
            <wp:docPr id="1720389091"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389091" name="Imagen 1" descr="Diagrama&#10;&#10;El contenido generado por IA puede ser incorrecto."/>
                    <pic:cNvPicPr/>
                  </pic:nvPicPr>
                  <pic:blipFill rotWithShape="1">
                    <a:blip r:embed="rId16"/>
                    <a:srcRect t="-7865" r="2848" b="3217"/>
                    <a:stretch>
                      <a:fillRect/>
                    </a:stretch>
                  </pic:blipFill>
                  <pic:spPr bwMode="auto">
                    <a:xfrm>
                      <a:off x="0" y="0"/>
                      <a:ext cx="4226371" cy="2657277"/>
                    </a:xfrm>
                    <a:prstGeom prst="rect">
                      <a:avLst/>
                    </a:prstGeom>
                    <a:ln>
                      <a:noFill/>
                    </a:ln>
                    <a:extLst>
                      <a:ext uri="{53640926-AAD7-44D8-BBD7-CCE9431645EC}">
                        <a14:shadowObscured xmlns:a14="http://schemas.microsoft.com/office/drawing/2010/main"/>
                      </a:ext>
                    </a:extLst>
                  </pic:spPr>
                </pic:pic>
              </a:graphicData>
            </a:graphic>
          </wp:inline>
        </w:drawing>
      </w:r>
    </w:p>
    <w:p w14:paraId="1EFC44BA" w14:textId="77777777" w:rsidR="008A4D0C" w:rsidRPr="0041609D" w:rsidRDefault="008A4D0C" w:rsidP="00932072">
      <w:pPr>
        <w:tabs>
          <w:tab w:val="left" w:pos="142"/>
        </w:tabs>
        <w:ind w:left="-142"/>
        <w:jc w:val="both"/>
        <w:rPr>
          <w:rFonts w:ascii="Arial" w:eastAsia="Segoe UI" w:hAnsi="Arial" w:cs="Arial"/>
          <w:sz w:val="24"/>
          <w:szCs w:val="24"/>
        </w:rPr>
      </w:pPr>
    </w:p>
    <w:p w14:paraId="4E9295A2" w14:textId="77777777" w:rsidR="008A4D0C" w:rsidRPr="0041609D" w:rsidRDefault="008A4D0C" w:rsidP="00932072">
      <w:pPr>
        <w:tabs>
          <w:tab w:val="left" w:pos="142"/>
        </w:tabs>
        <w:ind w:left="-142"/>
        <w:jc w:val="both"/>
        <w:rPr>
          <w:rFonts w:ascii="Arial" w:eastAsia="Segoe UI" w:hAnsi="Arial" w:cs="Arial"/>
          <w:sz w:val="24"/>
          <w:szCs w:val="24"/>
        </w:rPr>
      </w:pPr>
    </w:p>
    <w:p w14:paraId="3C8C67EC" w14:textId="77777777" w:rsidR="00476B54" w:rsidRPr="0041609D" w:rsidRDefault="00627DB1" w:rsidP="00932072">
      <w:pPr>
        <w:tabs>
          <w:tab w:val="left" w:pos="142"/>
        </w:tabs>
        <w:ind w:left="-142"/>
        <w:jc w:val="both"/>
        <w:rPr>
          <w:rFonts w:ascii="Arial" w:eastAsia="Segoe UI" w:hAnsi="Arial" w:cs="Arial"/>
          <w:sz w:val="24"/>
          <w:szCs w:val="24"/>
        </w:rPr>
      </w:pPr>
      <w:r w:rsidRPr="0041609D">
        <w:rPr>
          <w:rFonts w:ascii="Arial" w:eastAsia="Segoe UI" w:hAnsi="Arial" w:cs="Arial"/>
          <w:sz w:val="24"/>
          <w:szCs w:val="24"/>
        </w:rPr>
        <w:t>S</w:t>
      </w:r>
      <w:r w:rsidR="00860BF1" w:rsidRPr="0041609D">
        <w:rPr>
          <w:rFonts w:ascii="Arial" w:eastAsia="Segoe UI" w:hAnsi="Arial" w:cs="Arial"/>
          <w:sz w:val="24"/>
          <w:szCs w:val="24"/>
        </w:rPr>
        <w:t>i vemos verdad en este gráfico, pues la partida moradita que se sale y la blanca</w:t>
      </w:r>
      <w:r w:rsidRPr="0041609D">
        <w:rPr>
          <w:rFonts w:ascii="Arial" w:eastAsia="Segoe UI" w:hAnsi="Arial" w:cs="Arial"/>
          <w:sz w:val="24"/>
          <w:szCs w:val="24"/>
        </w:rPr>
        <w:t>,</w:t>
      </w:r>
      <w:r w:rsidR="00860BF1" w:rsidRPr="0041609D">
        <w:rPr>
          <w:rFonts w:ascii="Arial" w:eastAsia="Segoe UI" w:hAnsi="Arial" w:cs="Arial"/>
          <w:sz w:val="24"/>
          <w:szCs w:val="24"/>
        </w:rPr>
        <w:t xml:space="preserve"> es todo lo que tiene que ver con la ejecución de los </w:t>
      </w:r>
      <w:r w:rsidRPr="0041609D">
        <w:rPr>
          <w:rFonts w:ascii="Arial" w:eastAsia="Segoe UI" w:hAnsi="Arial" w:cs="Arial"/>
          <w:sz w:val="24"/>
          <w:szCs w:val="24"/>
        </w:rPr>
        <w:t>Programas Sociales y</w:t>
      </w:r>
      <w:r w:rsidR="00860BF1" w:rsidRPr="0041609D">
        <w:rPr>
          <w:rFonts w:ascii="Arial" w:eastAsia="Segoe UI" w:hAnsi="Arial" w:cs="Arial"/>
          <w:sz w:val="24"/>
          <w:szCs w:val="24"/>
        </w:rPr>
        <w:t xml:space="preserve"> esto más adelante vamos a ver la relación 70</w:t>
      </w:r>
      <w:r w:rsidR="00476B54" w:rsidRPr="0041609D">
        <w:rPr>
          <w:rFonts w:ascii="Arial" w:eastAsia="Segoe UI" w:hAnsi="Arial" w:cs="Arial"/>
          <w:sz w:val="24"/>
          <w:szCs w:val="24"/>
        </w:rPr>
        <w:t>/</w:t>
      </w:r>
      <w:r w:rsidR="00860BF1" w:rsidRPr="0041609D">
        <w:rPr>
          <w:rFonts w:ascii="Arial" w:eastAsia="Segoe UI" w:hAnsi="Arial" w:cs="Arial"/>
          <w:sz w:val="24"/>
          <w:szCs w:val="24"/>
        </w:rPr>
        <w:t xml:space="preserve">30 que </w:t>
      </w:r>
      <w:r w:rsidR="00476B54" w:rsidRPr="0041609D">
        <w:rPr>
          <w:rFonts w:ascii="Arial" w:eastAsia="Segoe UI" w:hAnsi="Arial" w:cs="Arial"/>
          <w:sz w:val="24"/>
          <w:szCs w:val="24"/>
        </w:rPr>
        <w:t>llevamos,</w:t>
      </w:r>
      <w:r w:rsidR="00860BF1" w:rsidRPr="0041609D">
        <w:rPr>
          <w:rFonts w:ascii="Arial" w:eastAsia="Segoe UI" w:hAnsi="Arial" w:cs="Arial"/>
          <w:sz w:val="24"/>
          <w:szCs w:val="24"/>
        </w:rPr>
        <w:t xml:space="preserve"> como queda</w:t>
      </w:r>
      <w:r w:rsidR="00476B54" w:rsidRPr="0041609D">
        <w:rPr>
          <w:rFonts w:ascii="Arial" w:eastAsia="Segoe UI" w:hAnsi="Arial" w:cs="Arial"/>
          <w:sz w:val="24"/>
          <w:szCs w:val="24"/>
        </w:rPr>
        <w:t xml:space="preserve"> </w:t>
      </w:r>
      <w:r w:rsidR="00860BF1" w:rsidRPr="0041609D">
        <w:rPr>
          <w:rFonts w:ascii="Arial" w:eastAsia="Segoe UI" w:hAnsi="Arial" w:cs="Arial"/>
          <w:sz w:val="24"/>
          <w:szCs w:val="24"/>
        </w:rPr>
        <w:t>conformado.</w:t>
      </w:r>
    </w:p>
    <w:p w14:paraId="2DA5E3C2" w14:textId="77777777" w:rsidR="00476B54" w:rsidRPr="0041609D" w:rsidRDefault="00476B54" w:rsidP="00932072">
      <w:pPr>
        <w:tabs>
          <w:tab w:val="left" w:pos="142"/>
        </w:tabs>
        <w:ind w:left="-142"/>
        <w:jc w:val="both"/>
        <w:rPr>
          <w:rFonts w:ascii="Arial" w:eastAsia="Segoe UI" w:hAnsi="Arial" w:cs="Arial"/>
          <w:sz w:val="24"/>
          <w:szCs w:val="24"/>
        </w:rPr>
      </w:pPr>
    </w:p>
    <w:p w14:paraId="12E4045F" w14:textId="7A790D0F" w:rsidR="00476B54" w:rsidRPr="0041609D" w:rsidRDefault="001166C3" w:rsidP="00932072">
      <w:pPr>
        <w:tabs>
          <w:tab w:val="left" w:pos="142"/>
        </w:tabs>
        <w:ind w:left="-142"/>
        <w:jc w:val="center"/>
        <w:rPr>
          <w:rFonts w:ascii="Arial" w:eastAsia="Segoe UI" w:hAnsi="Arial" w:cs="Arial"/>
          <w:sz w:val="24"/>
          <w:szCs w:val="24"/>
        </w:rPr>
      </w:pPr>
      <w:r w:rsidRPr="0041609D">
        <w:rPr>
          <w:rFonts w:ascii="Arial" w:eastAsia="Segoe UI" w:hAnsi="Arial" w:cs="Arial"/>
          <w:noProof/>
          <w:sz w:val="24"/>
          <w:szCs w:val="24"/>
        </w:rPr>
        <w:drawing>
          <wp:inline distT="0" distB="0" distL="0" distR="0" wp14:anchorId="10F6F2A9" wp14:editId="20B3014C">
            <wp:extent cx="4347342" cy="2361538"/>
            <wp:effectExtent l="0" t="0" r="0" b="1270"/>
            <wp:docPr id="135274934"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74934" name="Imagen 1" descr="Diagrama&#10;&#10;El contenido generado por IA puede ser incorrecto."/>
                    <pic:cNvPicPr/>
                  </pic:nvPicPr>
                  <pic:blipFill>
                    <a:blip r:embed="rId17"/>
                    <a:stretch>
                      <a:fillRect/>
                    </a:stretch>
                  </pic:blipFill>
                  <pic:spPr>
                    <a:xfrm>
                      <a:off x="0" y="0"/>
                      <a:ext cx="4384644" cy="2381801"/>
                    </a:xfrm>
                    <a:prstGeom prst="rect">
                      <a:avLst/>
                    </a:prstGeom>
                  </pic:spPr>
                </pic:pic>
              </a:graphicData>
            </a:graphic>
          </wp:inline>
        </w:drawing>
      </w:r>
    </w:p>
    <w:p w14:paraId="795CAF82" w14:textId="66C3E688" w:rsidR="008B53A8" w:rsidRPr="0041609D" w:rsidRDefault="00860BF1" w:rsidP="00932072">
      <w:pPr>
        <w:tabs>
          <w:tab w:val="left" w:pos="142"/>
        </w:tabs>
        <w:ind w:left="-142"/>
        <w:jc w:val="both"/>
        <w:rPr>
          <w:rFonts w:ascii="Arial" w:eastAsia="Segoe UI" w:hAnsi="Arial" w:cs="Arial"/>
          <w:sz w:val="24"/>
          <w:szCs w:val="24"/>
        </w:rPr>
      </w:pPr>
      <w:r w:rsidRPr="0041609D">
        <w:rPr>
          <w:rFonts w:ascii="Arial" w:eastAsia="Segoe UI" w:hAnsi="Arial" w:cs="Arial"/>
          <w:sz w:val="24"/>
          <w:szCs w:val="24"/>
        </w:rPr>
        <w:t>Conviene indicar verdad</w:t>
      </w:r>
      <w:r w:rsidR="001166C3" w:rsidRPr="0041609D">
        <w:rPr>
          <w:rFonts w:ascii="Arial" w:eastAsia="Segoe UI" w:hAnsi="Arial" w:cs="Arial"/>
          <w:sz w:val="24"/>
          <w:szCs w:val="24"/>
        </w:rPr>
        <w:t>,</w:t>
      </w:r>
      <w:r w:rsidRPr="0041609D">
        <w:rPr>
          <w:rFonts w:ascii="Arial" w:eastAsia="Segoe UI" w:hAnsi="Arial" w:cs="Arial"/>
          <w:sz w:val="24"/>
          <w:szCs w:val="24"/>
        </w:rPr>
        <w:t xml:space="preserve"> </w:t>
      </w:r>
      <w:r w:rsidR="001C4B08" w:rsidRPr="0041609D">
        <w:rPr>
          <w:rFonts w:ascii="Arial" w:eastAsia="Segoe UI" w:hAnsi="Arial" w:cs="Arial"/>
          <w:sz w:val="24"/>
          <w:szCs w:val="24"/>
        </w:rPr>
        <w:t>que,</w:t>
      </w:r>
      <w:r w:rsidRPr="0041609D">
        <w:rPr>
          <w:rFonts w:ascii="Arial" w:eastAsia="Segoe UI" w:hAnsi="Arial" w:cs="Arial"/>
          <w:sz w:val="24"/>
          <w:szCs w:val="24"/>
        </w:rPr>
        <w:t xml:space="preserve"> si revisamos la ejecución desde la óptica, no del presupuesto, sino de los </w:t>
      </w:r>
      <w:proofErr w:type="gramStart"/>
      <w:r w:rsidRPr="0041609D">
        <w:rPr>
          <w:rFonts w:ascii="Arial" w:eastAsia="Segoe UI" w:hAnsi="Arial" w:cs="Arial"/>
          <w:sz w:val="24"/>
          <w:szCs w:val="24"/>
        </w:rPr>
        <w:t xml:space="preserve">ingresos reales y los </w:t>
      </w:r>
      <w:r w:rsidR="001166C3" w:rsidRPr="0041609D">
        <w:rPr>
          <w:rFonts w:ascii="Arial" w:eastAsia="Segoe UI" w:hAnsi="Arial" w:cs="Arial"/>
          <w:sz w:val="24"/>
          <w:szCs w:val="24"/>
        </w:rPr>
        <w:t>e</w:t>
      </w:r>
      <w:r w:rsidRPr="0041609D">
        <w:rPr>
          <w:rFonts w:ascii="Arial" w:eastAsia="Segoe UI" w:hAnsi="Arial" w:cs="Arial"/>
          <w:sz w:val="24"/>
          <w:szCs w:val="24"/>
        </w:rPr>
        <w:t>gresos reales</w:t>
      </w:r>
      <w:proofErr w:type="gramEnd"/>
      <w:r w:rsidRPr="0041609D">
        <w:rPr>
          <w:rFonts w:ascii="Arial" w:eastAsia="Segoe UI" w:hAnsi="Arial" w:cs="Arial"/>
          <w:sz w:val="24"/>
          <w:szCs w:val="24"/>
        </w:rPr>
        <w:t>, la ejecución presupuestaria alcanzó para el 2025 institucionalmente un 93.4%</w:t>
      </w:r>
      <w:r w:rsidR="008B53A8" w:rsidRPr="0041609D">
        <w:rPr>
          <w:rFonts w:ascii="Arial" w:eastAsia="Segoe UI" w:hAnsi="Arial" w:cs="Arial"/>
          <w:sz w:val="24"/>
          <w:szCs w:val="24"/>
        </w:rPr>
        <w:t>.</w:t>
      </w:r>
    </w:p>
    <w:p w14:paraId="1BC02A15" w14:textId="77777777" w:rsidR="008B53A8" w:rsidRPr="0041609D" w:rsidRDefault="008B53A8" w:rsidP="00932072">
      <w:pPr>
        <w:tabs>
          <w:tab w:val="left" w:pos="142"/>
        </w:tabs>
        <w:ind w:left="-142"/>
        <w:jc w:val="both"/>
        <w:rPr>
          <w:rFonts w:ascii="Arial" w:eastAsia="Segoe UI" w:hAnsi="Arial" w:cs="Arial"/>
          <w:sz w:val="24"/>
          <w:szCs w:val="24"/>
        </w:rPr>
      </w:pPr>
    </w:p>
    <w:p w14:paraId="3DEA32B9" w14:textId="27A55BC3" w:rsidR="008B53A8" w:rsidRPr="0041609D" w:rsidRDefault="008B53A8" w:rsidP="00932072">
      <w:pPr>
        <w:tabs>
          <w:tab w:val="left" w:pos="142"/>
        </w:tabs>
        <w:ind w:left="-142"/>
        <w:jc w:val="center"/>
        <w:rPr>
          <w:rFonts w:ascii="Arial" w:eastAsia="Segoe UI" w:hAnsi="Arial" w:cs="Arial"/>
          <w:sz w:val="24"/>
          <w:szCs w:val="24"/>
        </w:rPr>
      </w:pPr>
      <w:r w:rsidRPr="0041609D">
        <w:rPr>
          <w:rFonts w:ascii="Arial" w:eastAsia="Segoe UI" w:hAnsi="Arial" w:cs="Arial"/>
          <w:noProof/>
          <w:sz w:val="24"/>
          <w:szCs w:val="24"/>
        </w:rPr>
        <w:drawing>
          <wp:inline distT="0" distB="0" distL="0" distR="0" wp14:anchorId="725236EF" wp14:editId="138739F1">
            <wp:extent cx="3951605" cy="2480807"/>
            <wp:effectExtent l="0" t="0" r="0" b="0"/>
            <wp:docPr id="119869725" name="Imagen 1" descr="Gráfico, Gráfico circular&#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69725" name="Imagen 1" descr="Gráfico, Gráfico circular&#10;&#10;El contenido generado por IA puede ser incorrecto."/>
                    <pic:cNvPicPr/>
                  </pic:nvPicPr>
                  <pic:blipFill>
                    <a:blip r:embed="rId18"/>
                    <a:stretch>
                      <a:fillRect/>
                    </a:stretch>
                  </pic:blipFill>
                  <pic:spPr>
                    <a:xfrm>
                      <a:off x="0" y="0"/>
                      <a:ext cx="3979615" cy="2498392"/>
                    </a:xfrm>
                    <a:prstGeom prst="rect">
                      <a:avLst/>
                    </a:prstGeom>
                  </pic:spPr>
                </pic:pic>
              </a:graphicData>
            </a:graphic>
          </wp:inline>
        </w:drawing>
      </w:r>
    </w:p>
    <w:p w14:paraId="145EE5A2" w14:textId="7FF3BA99" w:rsidR="0044590A" w:rsidRPr="0041609D" w:rsidRDefault="008B53A8" w:rsidP="00932072">
      <w:pPr>
        <w:tabs>
          <w:tab w:val="left" w:pos="142"/>
        </w:tabs>
        <w:ind w:left="-142"/>
        <w:jc w:val="both"/>
        <w:rPr>
          <w:rFonts w:ascii="Arial" w:eastAsia="Segoe UI" w:hAnsi="Arial" w:cs="Arial"/>
          <w:sz w:val="24"/>
          <w:szCs w:val="24"/>
        </w:rPr>
      </w:pPr>
      <w:r w:rsidRPr="0041609D">
        <w:rPr>
          <w:rFonts w:ascii="Arial" w:eastAsia="Segoe UI" w:hAnsi="Arial" w:cs="Arial"/>
          <w:sz w:val="24"/>
          <w:szCs w:val="24"/>
        </w:rPr>
        <w:lastRenderedPageBreak/>
        <w:t>A</w:t>
      </w:r>
      <w:r w:rsidR="00860BF1" w:rsidRPr="0041609D">
        <w:rPr>
          <w:rFonts w:ascii="Arial" w:eastAsia="Segoe UI" w:hAnsi="Arial" w:cs="Arial"/>
          <w:sz w:val="24"/>
          <w:szCs w:val="24"/>
        </w:rPr>
        <w:t>l analizar, como lo decía anteriormente, la relación 70</w:t>
      </w:r>
      <w:r w:rsidR="0044590A" w:rsidRPr="0041609D">
        <w:rPr>
          <w:rFonts w:ascii="Arial" w:eastAsia="Segoe UI" w:hAnsi="Arial" w:cs="Arial"/>
          <w:sz w:val="24"/>
          <w:szCs w:val="24"/>
        </w:rPr>
        <w:t>/</w:t>
      </w:r>
      <w:r w:rsidR="00860BF1" w:rsidRPr="0041609D">
        <w:rPr>
          <w:rFonts w:ascii="Arial" w:eastAsia="Segoe UI" w:hAnsi="Arial" w:cs="Arial"/>
          <w:sz w:val="24"/>
          <w:szCs w:val="24"/>
        </w:rPr>
        <w:t>30</w:t>
      </w:r>
      <w:r w:rsidR="0044590A" w:rsidRPr="0041609D">
        <w:rPr>
          <w:rFonts w:ascii="Arial" w:eastAsia="Segoe UI" w:hAnsi="Arial" w:cs="Arial"/>
          <w:sz w:val="24"/>
          <w:szCs w:val="24"/>
        </w:rPr>
        <w:t>, t</w:t>
      </w:r>
      <w:r w:rsidR="00860BF1" w:rsidRPr="0041609D">
        <w:rPr>
          <w:rFonts w:ascii="Arial" w:eastAsia="Segoe UI" w:hAnsi="Arial" w:cs="Arial"/>
          <w:sz w:val="24"/>
          <w:szCs w:val="24"/>
        </w:rPr>
        <w:t>enemos que la relación nos queda en un 82</w:t>
      </w:r>
      <w:r w:rsidR="0044590A" w:rsidRPr="0041609D">
        <w:rPr>
          <w:rFonts w:ascii="Arial" w:eastAsia="Segoe UI" w:hAnsi="Arial" w:cs="Arial"/>
          <w:sz w:val="24"/>
          <w:szCs w:val="24"/>
        </w:rPr>
        <w:t>%, 1</w:t>
      </w:r>
      <w:r w:rsidR="00860BF1" w:rsidRPr="0041609D">
        <w:rPr>
          <w:rFonts w:ascii="Arial" w:eastAsia="Segoe UI" w:hAnsi="Arial" w:cs="Arial"/>
          <w:sz w:val="24"/>
          <w:szCs w:val="24"/>
        </w:rPr>
        <w:t>8</w:t>
      </w:r>
      <w:r w:rsidR="0044590A" w:rsidRPr="0041609D">
        <w:rPr>
          <w:rFonts w:ascii="Arial" w:eastAsia="Segoe UI" w:hAnsi="Arial" w:cs="Arial"/>
          <w:sz w:val="24"/>
          <w:szCs w:val="24"/>
        </w:rPr>
        <w:t>%, e</w:t>
      </w:r>
      <w:r w:rsidR="00860BF1" w:rsidRPr="0041609D">
        <w:rPr>
          <w:rFonts w:ascii="Arial" w:eastAsia="Segoe UI" w:hAnsi="Arial" w:cs="Arial"/>
          <w:sz w:val="24"/>
          <w:szCs w:val="24"/>
        </w:rPr>
        <w:t>sto quiere decir que invertimos el 82% del presupuesto en inversión social y el gasto administrativo operativo representó un 18% de ese presupuesto.</w:t>
      </w:r>
    </w:p>
    <w:p w14:paraId="0A93E9FA" w14:textId="5D420089" w:rsidR="003B67E1" w:rsidRPr="0041609D" w:rsidRDefault="007B27FF" w:rsidP="00932072">
      <w:pPr>
        <w:tabs>
          <w:tab w:val="left" w:pos="142"/>
        </w:tabs>
        <w:ind w:left="-142"/>
        <w:jc w:val="center"/>
        <w:rPr>
          <w:rFonts w:ascii="Arial" w:eastAsia="Segoe UI" w:hAnsi="Arial" w:cs="Arial"/>
          <w:sz w:val="24"/>
          <w:szCs w:val="24"/>
        </w:rPr>
      </w:pPr>
      <w:r w:rsidRPr="0041609D">
        <w:rPr>
          <w:rFonts w:ascii="Arial" w:eastAsia="Segoe UI" w:hAnsi="Arial" w:cs="Arial"/>
          <w:noProof/>
          <w:sz w:val="24"/>
          <w:szCs w:val="24"/>
        </w:rPr>
        <w:drawing>
          <wp:inline distT="0" distB="0" distL="0" distR="0" wp14:anchorId="78BE5F1E" wp14:editId="085817C6">
            <wp:extent cx="3655585" cy="612250"/>
            <wp:effectExtent l="0" t="0" r="2540" b="0"/>
            <wp:docPr id="2056861354"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861354" name="Imagen 1" descr="Interfaz de usuario gráfica, Texto, Aplicación&#10;&#10;El contenido generado por IA puede ser incorrecto."/>
                    <pic:cNvPicPr/>
                  </pic:nvPicPr>
                  <pic:blipFill rotWithShape="1">
                    <a:blip r:embed="rId19"/>
                    <a:srcRect t="30894" b="20025"/>
                    <a:stretch>
                      <a:fillRect/>
                    </a:stretch>
                  </pic:blipFill>
                  <pic:spPr bwMode="auto">
                    <a:xfrm>
                      <a:off x="0" y="0"/>
                      <a:ext cx="3679389" cy="616237"/>
                    </a:xfrm>
                    <a:prstGeom prst="rect">
                      <a:avLst/>
                    </a:prstGeom>
                    <a:ln>
                      <a:noFill/>
                    </a:ln>
                    <a:extLst>
                      <a:ext uri="{53640926-AAD7-44D8-BBD7-CCE9431645EC}">
                        <a14:shadowObscured xmlns:a14="http://schemas.microsoft.com/office/drawing/2010/main"/>
                      </a:ext>
                    </a:extLst>
                  </pic:spPr>
                </pic:pic>
              </a:graphicData>
            </a:graphic>
          </wp:inline>
        </w:drawing>
      </w:r>
    </w:p>
    <w:p w14:paraId="2326AD01" w14:textId="54905293" w:rsidR="007B27FF" w:rsidRPr="0041609D" w:rsidRDefault="003B67E1" w:rsidP="00932072">
      <w:pPr>
        <w:tabs>
          <w:tab w:val="left" w:pos="142"/>
        </w:tabs>
        <w:ind w:left="-142"/>
        <w:jc w:val="center"/>
        <w:rPr>
          <w:rFonts w:ascii="Arial" w:eastAsia="Segoe UI" w:hAnsi="Arial" w:cs="Arial"/>
          <w:sz w:val="24"/>
          <w:szCs w:val="24"/>
        </w:rPr>
      </w:pPr>
      <w:r w:rsidRPr="0041609D">
        <w:rPr>
          <w:rFonts w:ascii="Arial" w:eastAsia="Segoe UI" w:hAnsi="Arial" w:cs="Arial"/>
          <w:noProof/>
          <w:sz w:val="24"/>
          <w:szCs w:val="24"/>
        </w:rPr>
        <w:drawing>
          <wp:inline distT="0" distB="0" distL="0" distR="0" wp14:anchorId="3FBCA9E5" wp14:editId="1D897631">
            <wp:extent cx="4690140" cy="2782957"/>
            <wp:effectExtent l="0" t="0" r="0" b="0"/>
            <wp:docPr id="262006902"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006902" name="Imagen 1" descr="Diagrama&#10;&#10;El contenido generado por IA puede ser incorrecto."/>
                    <pic:cNvPicPr/>
                  </pic:nvPicPr>
                  <pic:blipFill>
                    <a:blip r:embed="rId20"/>
                    <a:stretch>
                      <a:fillRect/>
                    </a:stretch>
                  </pic:blipFill>
                  <pic:spPr>
                    <a:xfrm>
                      <a:off x="0" y="0"/>
                      <a:ext cx="4773906" cy="2832661"/>
                    </a:xfrm>
                    <a:prstGeom prst="rect">
                      <a:avLst/>
                    </a:prstGeom>
                  </pic:spPr>
                </pic:pic>
              </a:graphicData>
            </a:graphic>
          </wp:inline>
        </w:drawing>
      </w:r>
      <w:r w:rsidR="00860BF1" w:rsidRPr="0041609D">
        <w:rPr>
          <w:rFonts w:ascii="Arial" w:eastAsia="Segoe UI" w:hAnsi="Arial" w:cs="Arial"/>
          <w:sz w:val="24"/>
          <w:szCs w:val="24"/>
        </w:rPr>
        <w:br/>
      </w:r>
    </w:p>
    <w:p w14:paraId="4EAFC66F" w14:textId="77777777" w:rsidR="00067D13" w:rsidRPr="0041609D" w:rsidRDefault="00860BF1" w:rsidP="00932072">
      <w:pPr>
        <w:tabs>
          <w:tab w:val="left" w:pos="142"/>
        </w:tabs>
        <w:ind w:left="-142"/>
        <w:jc w:val="both"/>
        <w:rPr>
          <w:rFonts w:ascii="Arial" w:eastAsia="Segoe UI" w:hAnsi="Arial" w:cs="Arial"/>
          <w:sz w:val="24"/>
          <w:szCs w:val="24"/>
        </w:rPr>
      </w:pPr>
      <w:r w:rsidRPr="0041609D">
        <w:rPr>
          <w:rFonts w:ascii="Arial" w:eastAsia="Segoe UI" w:hAnsi="Arial" w:cs="Arial"/>
          <w:sz w:val="24"/>
          <w:szCs w:val="24"/>
        </w:rPr>
        <w:t>Con respecto a la matriz de presupuestación con enfoque de género, tal vez conviene recordar</w:t>
      </w:r>
      <w:r w:rsidR="007B27FF" w:rsidRPr="0041609D">
        <w:rPr>
          <w:rFonts w:ascii="Arial" w:eastAsia="Segoe UI" w:hAnsi="Arial" w:cs="Arial"/>
          <w:sz w:val="24"/>
          <w:szCs w:val="24"/>
        </w:rPr>
        <w:t xml:space="preserve">, </w:t>
      </w:r>
      <w:r w:rsidR="00AC489C" w:rsidRPr="0041609D">
        <w:rPr>
          <w:rFonts w:ascii="Arial" w:eastAsia="Segoe UI" w:hAnsi="Arial" w:cs="Arial"/>
          <w:sz w:val="24"/>
          <w:szCs w:val="24"/>
        </w:rPr>
        <w:t>q</w:t>
      </w:r>
      <w:r w:rsidRPr="0041609D">
        <w:rPr>
          <w:rFonts w:ascii="Arial" w:eastAsia="Segoe UI" w:hAnsi="Arial" w:cs="Arial"/>
          <w:sz w:val="24"/>
          <w:szCs w:val="24"/>
        </w:rPr>
        <w:t>ue este responde realmente a planes institucionales, al PEI</w:t>
      </w:r>
      <w:r w:rsidR="00AC489C" w:rsidRPr="0041609D">
        <w:rPr>
          <w:rFonts w:ascii="Arial" w:eastAsia="Segoe UI" w:hAnsi="Arial" w:cs="Arial"/>
          <w:sz w:val="24"/>
          <w:szCs w:val="24"/>
        </w:rPr>
        <w:t xml:space="preserve">, </w:t>
      </w:r>
      <w:r w:rsidRPr="0041609D">
        <w:rPr>
          <w:rFonts w:ascii="Arial" w:eastAsia="Segoe UI" w:hAnsi="Arial" w:cs="Arial"/>
          <w:sz w:val="24"/>
          <w:szCs w:val="24"/>
        </w:rPr>
        <w:t xml:space="preserve">al POI del </w:t>
      </w:r>
      <w:r w:rsidR="00AC489C" w:rsidRPr="0041609D">
        <w:rPr>
          <w:rFonts w:ascii="Arial" w:eastAsia="Segoe UI" w:hAnsi="Arial" w:cs="Arial"/>
          <w:sz w:val="24"/>
          <w:szCs w:val="24"/>
        </w:rPr>
        <w:t>FIDEIMAS</w:t>
      </w:r>
      <w:r w:rsidRPr="0041609D">
        <w:rPr>
          <w:rFonts w:ascii="Arial" w:eastAsia="Segoe UI" w:hAnsi="Arial" w:cs="Arial"/>
          <w:sz w:val="24"/>
          <w:szCs w:val="24"/>
        </w:rPr>
        <w:t xml:space="preserve">, al </w:t>
      </w:r>
      <w:r w:rsidR="00AC489C" w:rsidRPr="0041609D">
        <w:rPr>
          <w:rFonts w:ascii="Arial" w:eastAsia="Segoe UI" w:hAnsi="Arial" w:cs="Arial"/>
          <w:sz w:val="24"/>
          <w:szCs w:val="24"/>
        </w:rPr>
        <w:t>PLANOVI</w:t>
      </w:r>
      <w:r w:rsidRPr="0041609D">
        <w:rPr>
          <w:rFonts w:ascii="Arial" w:eastAsia="Segoe UI" w:hAnsi="Arial" w:cs="Arial"/>
          <w:sz w:val="24"/>
          <w:szCs w:val="24"/>
        </w:rPr>
        <w:t xml:space="preserve"> y al </w:t>
      </w:r>
      <w:r w:rsidR="00A646B1" w:rsidRPr="0041609D">
        <w:rPr>
          <w:rFonts w:ascii="Arial" w:eastAsia="Segoe UI" w:hAnsi="Arial" w:cs="Arial"/>
          <w:sz w:val="24"/>
          <w:szCs w:val="24"/>
        </w:rPr>
        <w:t>PIGI</w:t>
      </w:r>
      <w:r w:rsidRPr="0041609D">
        <w:rPr>
          <w:rFonts w:ascii="Arial" w:eastAsia="Segoe UI" w:hAnsi="Arial" w:cs="Arial"/>
          <w:sz w:val="24"/>
          <w:szCs w:val="24"/>
        </w:rPr>
        <w:t xml:space="preserve"> </w:t>
      </w:r>
      <w:r w:rsidR="00A646B1" w:rsidRPr="0041609D">
        <w:rPr>
          <w:rFonts w:ascii="Arial" w:eastAsia="Segoe UI" w:hAnsi="Arial" w:cs="Arial"/>
          <w:sz w:val="24"/>
          <w:szCs w:val="24"/>
        </w:rPr>
        <w:t>I</w:t>
      </w:r>
      <w:r w:rsidRPr="0041609D">
        <w:rPr>
          <w:rFonts w:ascii="Arial" w:eastAsia="Segoe UI" w:hAnsi="Arial" w:cs="Arial"/>
          <w:sz w:val="24"/>
          <w:szCs w:val="24"/>
        </w:rPr>
        <w:t xml:space="preserve">nstitucional, que a su vez tiene ocho ejes que se centran en la promoción de la </w:t>
      </w:r>
      <w:r w:rsidR="00900080" w:rsidRPr="0041609D">
        <w:rPr>
          <w:rFonts w:ascii="Arial" w:eastAsia="Segoe UI" w:hAnsi="Arial" w:cs="Arial"/>
          <w:sz w:val="24"/>
          <w:szCs w:val="24"/>
        </w:rPr>
        <w:t xml:space="preserve">Equidad </w:t>
      </w:r>
      <w:r w:rsidRPr="0041609D">
        <w:rPr>
          <w:rFonts w:ascii="Arial" w:eastAsia="Segoe UI" w:hAnsi="Arial" w:cs="Arial"/>
          <w:sz w:val="24"/>
          <w:szCs w:val="24"/>
        </w:rPr>
        <w:t xml:space="preserve">de </w:t>
      </w:r>
      <w:r w:rsidR="00900080" w:rsidRPr="0041609D">
        <w:rPr>
          <w:rFonts w:ascii="Arial" w:eastAsia="Segoe UI" w:hAnsi="Arial" w:cs="Arial"/>
          <w:sz w:val="24"/>
          <w:szCs w:val="24"/>
        </w:rPr>
        <w:t>Género, l</w:t>
      </w:r>
      <w:r w:rsidRPr="0041609D">
        <w:rPr>
          <w:rFonts w:ascii="Arial" w:eastAsia="Segoe UI" w:hAnsi="Arial" w:cs="Arial"/>
          <w:sz w:val="24"/>
          <w:szCs w:val="24"/>
        </w:rPr>
        <w:t xml:space="preserve">o que tiene que ver con </w:t>
      </w:r>
      <w:r w:rsidR="00900080" w:rsidRPr="0041609D">
        <w:rPr>
          <w:rFonts w:ascii="Arial" w:eastAsia="Segoe UI" w:hAnsi="Arial" w:cs="Arial"/>
          <w:sz w:val="24"/>
          <w:szCs w:val="24"/>
        </w:rPr>
        <w:t xml:space="preserve">Garantías </w:t>
      </w:r>
      <w:r w:rsidRPr="0041609D">
        <w:rPr>
          <w:rFonts w:ascii="Arial" w:eastAsia="Segoe UI" w:hAnsi="Arial" w:cs="Arial"/>
          <w:sz w:val="24"/>
          <w:szCs w:val="24"/>
        </w:rPr>
        <w:t xml:space="preserve">y </w:t>
      </w:r>
      <w:r w:rsidR="00900080" w:rsidRPr="0041609D">
        <w:rPr>
          <w:rFonts w:ascii="Arial" w:eastAsia="Segoe UI" w:hAnsi="Arial" w:cs="Arial"/>
          <w:sz w:val="24"/>
          <w:szCs w:val="24"/>
        </w:rPr>
        <w:t xml:space="preserve">Servicios </w:t>
      </w:r>
      <w:r w:rsidRPr="0041609D">
        <w:rPr>
          <w:rFonts w:ascii="Arial" w:eastAsia="Segoe UI" w:hAnsi="Arial" w:cs="Arial"/>
          <w:sz w:val="24"/>
          <w:szCs w:val="24"/>
        </w:rPr>
        <w:t xml:space="preserve">de </w:t>
      </w:r>
      <w:r w:rsidR="00900080" w:rsidRPr="0041609D">
        <w:rPr>
          <w:rFonts w:ascii="Arial" w:eastAsia="Segoe UI" w:hAnsi="Arial" w:cs="Arial"/>
          <w:sz w:val="24"/>
          <w:szCs w:val="24"/>
        </w:rPr>
        <w:t xml:space="preserve">Apoyo </w:t>
      </w:r>
      <w:r w:rsidRPr="0041609D">
        <w:rPr>
          <w:rFonts w:ascii="Arial" w:eastAsia="Segoe UI" w:hAnsi="Arial" w:cs="Arial"/>
          <w:sz w:val="24"/>
          <w:szCs w:val="24"/>
        </w:rPr>
        <w:t xml:space="preserve">que brinda el </w:t>
      </w:r>
      <w:r w:rsidR="00900080" w:rsidRPr="0041609D">
        <w:rPr>
          <w:rFonts w:ascii="Arial" w:eastAsia="Segoe UI" w:hAnsi="Arial" w:cs="Arial"/>
          <w:sz w:val="24"/>
          <w:szCs w:val="24"/>
        </w:rPr>
        <w:t>FIDEIMAS</w:t>
      </w:r>
      <w:r w:rsidRPr="0041609D">
        <w:rPr>
          <w:rFonts w:ascii="Arial" w:eastAsia="Segoe UI" w:hAnsi="Arial" w:cs="Arial"/>
          <w:sz w:val="24"/>
          <w:szCs w:val="24"/>
        </w:rPr>
        <w:t xml:space="preserve">, </w:t>
      </w:r>
      <w:r w:rsidR="00900080" w:rsidRPr="0041609D">
        <w:rPr>
          <w:rFonts w:ascii="Arial" w:eastAsia="Segoe UI" w:hAnsi="Arial" w:cs="Arial"/>
          <w:sz w:val="24"/>
          <w:szCs w:val="24"/>
        </w:rPr>
        <w:t>Cuido</w:t>
      </w:r>
      <w:r w:rsidR="00067D13" w:rsidRPr="0041609D">
        <w:rPr>
          <w:rFonts w:ascii="Arial" w:eastAsia="Segoe UI" w:hAnsi="Arial" w:cs="Arial"/>
          <w:sz w:val="24"/>
          <w:szCs w:val="24"/>
        </w:rPr>
        <w:t xml:space="preserve"> y</w:t>
      </w:r>
      <w:r w:rsidRPr="0041609D">
        <w:rPr>
          <w:rFonts w:ascii="Arial" w:eastAsia="Segoe UI" w:hAnsi="Arial" w:cs="Arial"/>
          <w:sz w:val="24"/>
          <w:szCs w:val="24"/>
        </w:rPr>
        <w:t xml:space="preserve"> </w:t>
      </w:r>
      <w:r w:rsidR="00067D13" w:rsidRPr="0041609D">
        <w:rPr>
          <w:rFonts w:ascii="Arial" w:eastAsia="Segoe UI" w:hAnsi="Arial" w:cs="Arial"/>
          <w:sz w:val="24"/>
          <w:szCs w:val="24"/>
        </w:rPr>
        <w:t>Desarrollo Infantil</w:t>
      </w:r>
      <w:r w:rsidRPr="0041609D">
        <w:rPr>
          <w:rFonts w:ascii="Arial" w:eastAsia="Segoe UI" w:hAnsi="Arial" w:cs="Arial"/>
          <w:sz w:val="24"/>
          <w:szCs w:val="24"/>
        </w:rPr>
        <w:t xml:space="preserve">, </w:t>
      </w:r>
      <w:r w:rsidR="00067D13" w:rsidRPr="0041609D">
        <w:rPr>
          <w:rFonts w:ascii="Arial" w:eastAsia="Segoe UI" w:hAnsi="Arial" w:cs="Arial"/>
          <w:sz w:val="24"/>
          <w:szCs w:val="24"/>
        </w:rPr>
        <w:t xml:space="preserve">Atención </w:t>
      </w:r>
      <w:r w:rsidRPr="0041609D">
        <w:rPr>
          <w:rFonts w:ascii="Arial" w:eastAsia="Segoe UI" w:hAnsi="Arial" w:cs="Arial"/>
          <w:sz w:val="24"/>
          <w:szCs w:val="24"/>
        </w:rPr>
        <w:t xml:space="preserve">a </w:t>
      </w:r>
      <w:r w:rsidR="00067D13" w:rsidRPr="0041609D">
        <w:rPr>
          <w:rFonts w:ascii="Arial" w:eastAsia="Segoe UI" w:hAnsi="Arial" w:cs="Arial"/>
          <w:sz w:val="24"/>
          <w:szCs w:val="24"/>
        </w:rPr>
        <w:t xml:space="preserve">Familias </w:t>
      </w:r>
      <w:r w:rsidRPr="0041609D">
        <w:rPr>
          <w:rFonts w:ascii="Arial" w:eastAsia="Segoe UI" w:hAnsi="Arial" w:cs="Arial"/>
          <w:sz w:val="24"/>
          <w:szCs w:val="24"/>
        </w:rPr>
        <w:t xml:space="preserve">en </w:t>
      </w:r>
      <w:r w:rsidR="00067D13" w:rsidRPr="0041609D">
        <w:rPr>
          <w:rFonts w:ascii="Arial" w:eastAsia="Segoe UI" w:hAnsi="Arial" w:cs="Arial"/>
          <w:sz w:val="24"/>
          <w:szCs w:val="24"/>
        </w:rPr>
        <w:t xml:space="preserve">Situación </w:t>
      </w:r>
      <w:r w:rsidRPr="0041609D">
        <w:rPr>
          <w:rFonts w:ascii="Arial" w:eastAsia="Segoe UI" w:hAnsi="Arial" w:cs="Arial"/>
          <w:sz w:val="24"/>
          <w:szCs w:val="24"/>
        </w:rPr>
        <w:t xml:space="preserve">de </w:t>
      </w:r>
      <w:r w:rsidR="00067D13" w:rsidRPr="0041609D">
        <w:rPr>
          <w:rFonts w:ascii="Arial" w:eastAsia="Segoe UI" w:hAnsi="Arial" w:cs="Arial"/>
          <w:sz w:val="24"/>
          <w:szCs w:val="24"/>
        </w:rPr>
        <w:t xml:space="preserve">Violencia </w:t>
      </w:r>
      <w:r w:rsidRPr="0041609D">
        <w:rPr>
          <w:rFonts w:ascii="Arial" w:eastAsia="Segoe UI" w:hAnsi="Arial" w:cs="Arial"/>
          <w:sz w:val="24"/>
          <w:szCs w:val="24"/>
        </w:rPr>
        <w:t xml:space="preserve">o </w:t>
      </w:r>
      <w:r w:rsidR="00067D13" w:rsidRPr="0041609D">
        <w:rPr>
          <w:rFonts w:ascii="Arial" w:eastAsia="Segoe UI" w:hAnsi="Arial" w:cs="Arial"/>
          <w:sz w:val="24"/>
          <w:szCs w:val="24"/>
        </w:rPr>
        <w:t xml:space="preserve">Atención </w:t>
      </w:r>
      <w:r w:rsidRPr="0041609D">
        <w:rPr>
          <w:rFonts w:ascii="Arial" w:eastAsia="Segoe UI" w:hAnsi="Arial" w:cs="Arial"/>
          <w:sz w:val="24"/>
          <w:szCs w:val="24"/>
        </w:rPr>
        <w:t xml:space="preserve">de </w:t>
      </w:r>
      <w:r w:rsidR="00067D13" w:rsidRPr="0041609D">
        <w:rPr>
          <w:rFonts w:ascii="Arial" w:eastAsia="Segoe UI" w:hAnsi="Arial" w:cs="Arial"/>
          <w:sz w:val="24"/>
          <w:szCs w:val="24"/>
        </w:rPr>
        <w:t>Violencia</w:t>
      </w:r>
      <w:r w:rsidRPr="0041609D">
        <w:rPr>
          <w:rFonts w:ascii="Arial" w:eastAsia="Segoe UI" w:hAnsi="Arial" w:cs="Arial"/>
          <w:sz w:val="24"/>
          <w:szCs w:val="24"/>
        </w:rPr>
        <w:t xml:space="preserve">, </w:t>
      </w:r>
      <w:r w:rsidR="00067D13" w:rsidRPr="0041609D">
        <w:rPr>
          <w:rFonts w:ascii="Arial" w:eastAsia="Segoe UI" w:hAnsi="Arial" w:cs="Arial"/>
          <w:sz w:val="24"/>
          <w:szCs w:val="24"/>
        </w:rPr>
        <w:t xml:space="preserve">Atención </w:t>
      </w:r>
      <w:r w:rsidRPr="0041609D">
        <w:rPr>
          <w:rFonts w:ascii="Arial" w:eastAsia="Segoe UI" w:hAnsi="Arial" w:cs="Arial"/>
          <w:sz w:val="24"/>
          <w:szCs w:val="24"/>
        </w:rPr>
        <w:t xml:space="preserve">a </w:t>
      </w:r>
      <w:r w:rsidR="00067D13" w:rsidRPr="0041609D">
        <w:rPr>
          <w:rFonts w:ascii="Arial" w:eastAsia="Segoe UI" w:hAnsi="Arial" w:cs="Arial"/>
          <w:sz w:val="24"/>
          <w:szCs w:val="24"/>
        </w:rPr>
        <w:t>Familias</w:t>
      </w:r>
      <w:r w:rsidRPr="0041609D">
        <w:rPr>
          <w:rFonts w:ascii="Arial" w:eastAsia="Segoe UI" w:hAnsi="Arial" w:cs="Arial"/>
          <w:sz w:val="24"/>
          <w:szCs w:val="24"/>
        </w:rPr>
        <w:t xml:space="preserve">, el </w:t>
      </w:r>
      <w:r w:rsidR="00067D13" w:rsidRPr="0041609D">
        <w:rPr>
          <w:rFonts w:ascii="Arial" w:eastAsia="Segoe UI" w:hAnsi="Arial" w:cs="Arial"/>
          <w:sz w:val="24"/>
          <w:szCs w:val="24"/>
        </w:rPr>
        <w:t xml:space="preserve">Programa Avancemos </w:t>
      </w:r>
      <w:r w:rsidRPr="0041609D">
        <w:rPr>
          <w:rFonts w:ascii="Arial" w:eastAsia="Segoe UI" w:hAnsi="Arial" w:cs="Arial"/>
          <w:sz w:val="24"/>
          <w:szCs w:val="24"/>
        </w:rPr>
        <w:t xml:space="preserve">y personas en </w:t>
      </w:r>
      <w:r w:rsidR="00067D13" w:rsidRPr="0041609D">
        <w:rPr>
          <w:rFonts w:ascii="Arial" w:eastAsia="Segoe UI" w:hAnsi="Arial" w:cs="Arial"/>
          <w:sz w:val="24"/>
          <w:szCs w:val="24"/>
        </w:rPr>
        <w:t xml:space="preserve">Procesos Formativos </w:t>
      </w:r>
      <w:r w:rsidRPr="0041609D">
        <w:rPr>
          <w:rFonts w:ascii="Arial" w:eastAsia="Segoe UI" w:hAnsi="Arial" w:cs="Arial"/>
          <w:sz w:val="24"/>
          <w:szCs w:val="24"/>
        </w:rPr>
        <w:t>u otros.</w:t>
      </w:r>
    </w:p>
    <w:p w14:paraId="19CDF165" w14:textId="54979C90" w:rsidR="007D4E08" w:rsidRPr="0041609D" w:rsidRDefault="00860BF1" w:rsidP="00932072">
      <w:pPr>
        <w:tabs>
          <w:tab w:val="left" w:pos="142"/>
        </w:tabs>
        <w:ind w:left="-142"/>
        <w:jc w:val="both"/>
        <w:rPr>
          <w:rFonts w:ascii="Arial" w:eastAsia="Segoe UI" w:hAnsi="Arial" w:cs="Arial"/>
          <w:sz w:val="24"/>
          <w:szCs w:val="24"/>
        </w:rPr>
      </w:pPr>
      <w:r w:rsidRPr="0041609D">
        <w:rPr>
          <w:rFonts w:ascii="Arial" w:eastAsia="Segoe UI" w:hAnsi="Arial" w:cs="Arial"/>
          <w:sz w:val="24"/>
          <w:szCs w:val="24"/>
        </w:rPr>
        <w:br/>
        <w:t>Una vez que nosotros institucionalmente se han definido estos ejes en la matriz, digamos con enfoque de género, se llega a la conclusión que el presupuesto institucional que puede ser vinculado a género</w:t>
      </w:r>
      <w:r w:rsidR="00E0021C" w:rsidRPr="0041609D">
        <w:rPr>
          <w:rFonts w:ascii="Arial" w:eastAsia="Segoe UI" w:hAnsi="Arial" w:cs="Arial"/>
          <w:sz w:val="24"/>
          <w:szCs w:val="24"/>
        </w:rPr>
        <w:t>,</w:t>
      </w:r>
      <w:r w:rsidRPr="0041609D">
        <w:rPr>
          <w:rFonts w:ascii="Arial" w:eastAsia="Segoe UI" w:hAnsi="Arial" w:cs="Arial"/>
          <w:sz w:val="24"/>
          <w:szCs w:val="24"/>
        </w:rPr>
        <w:t xml:space="preserve"> asciende a la suma de </w:t>
      </w:r>
      <w:r w:rsidR="00E0021C" w:rsidRPr="0041609D">
        <w:rPr>
          <w:rFonts w:ascii="Arial" w:eastAsia="Segoe UI" w:hAnsi="Arial" w:cs="Arial"/>
          <w:sz w:val="24"/>
          <w:szCs w:val="24"/>
        </w:rPr>
        <w:t>¢</w:t>
      </w:r>
      <w:r w:rsidR="00E0021C" w:rsidRPr="0041609D">
        <w:rPr>
          <w:rFonts w:ascii="Arial" w:eastAsia="Segoe UI" w:hAnsi="Arial" w:cs="Arial"/>
          <w:sz w:val="24"/>
          <w:szCs w:val="24"/>
          <w:lang w:val="es-CR"/>
        </w:rPr>
        <w:t xml:space="preserve">213.409.319.720,00 (doscientos trece mil cuatrocientos nueve millones </w:t>
      </w:r>
      <w:r w:rsidR="007D4E08" w:rsidRPr="0041609D">
        <w:rPr>
          <w:rFonts w:ascii="Arial" w:eastAsia="Segoe UI" w:hAnsi="Arial" w:cs="Arial"/>
          <w:sz w:val="24"/>
          <w:szCs w:val="24"/>
          <w:lang w:val="es-CR"/>
        </w:rPr>
        <w:t>trescientos diecinueve mil setecientos veinte colones exactos</w:t>
      </w:r>
      <w:r w:rsidR="00E0021C" w:rsidRPr="0041609D">
        <w:rPr>
          <w:rFonts w:ascii="Arial" w:eastAsia="Segoe UI" w:hAnsi="Arial" w:cs="Arial"/>
          <w:sz w:val="24"/>
          <w:szCs w:val="24"/>
          <w:lang w:val="es-CR"/>
        </w:rPr>
        <w:t>)</w:t>
      </w:r>
      <w:r w:rsidR="007D4E08" w:rsidRPr="0041609D">
        <w:rPr>
          <w:rFonts w:ascii="Arial" w:eastAsia="Segoe UI" w:hAnsi="Arial" w:cs="Arial"/>
          <w:sz w:val="24"/>
          <w:szCs w:val="24"/>
          <w:lang w:val="es-CR"/>
        </w:rPr>
        <w:t>, d</w:t>
      </w:r>
      <w:proofErr w:type="spellStart"/>
      <w:r w:rsidRPr="0041609D">
        <w:rPr>
          <w:rFonts w:ascii="Arial" w:eastAsia="Segoe UI" w:hAnsi="Arial" w:cs="Arial"/>
          <w:sz w:val="24"/>
          <w:szCs w:val="24"/>
        </w:rPr>
        <w:t>e</w:t>
      </w:r>
      <w:proofErr w:type="spellEnd"/>
      <w:r w:rsidRPr="0041609D">
        <w:rPr>
          <w:rFonts w:ascii="Arial" w:eastAsia="Segoe UI" w:hAnsi="Arial" w:cs="Arial"/>
          <w:sz w:val="24"/>
          <w:szCs w:val="24"/>
        </w:rPr>
        <w:t xml:space="preserve"> los cuales estos 8 ejes que tenemos acá</w:t>
      </w:r>
      <w:r w:rsidR="007D4E08" w:rsidRPr="0041609D">
        <w:rPr>
          <w:rFonts w:ascii="Arial" w:eastAsia="Segoe UI" w:hAnsi="Arial" w:cs="Arial"/>
          <w:sz w:val="24"/>
          <w:szCs w:val="24"/>
        </w:rPr>
        <w:t>,</w:t>
      </w:r>
      <w:r w:rsidRPr="0041609D">
        <w:rPr>
          <w:rFonts w:ascii="Arial" w:eastAsia="Segoe UI" w:hAnsi="Arial" w:cs="Arial"/>
          <w:sz w:val="24"/>
          <w:szCs w:val="24"/>
        </w:rPr>
        <w:t xml:space="preserve"> representan el 64% del presupuesto institucional, o sea, </w:t>
      </w:r>
      <w:r w:rsidR="007D0747" w:rsidRPr="0041609D">
        <w:rPr>
          <w:rFonts w:ascii="Arial" w:eastAsia="Segoe UI" w:hAnsi="Arial" w:cs="Arial"/>
          <w:sz w:val="24"/>
          <w:szCs w:val="24"/>
        </w:rPr>
        <w:t>¢201.105.931.370,00 (doscientos un mil ciento cinco millones novecientos treinta y un mil trescientos setenta colones exactos.).</w:t>
      </w:r>
    </w:p>
    <w:p w14:paraId="31F24189" w14:textId="77777777" w:rsidR="007D4E08" w:rsidRPr="0041609D" w:rsidRDefault="007D4E08" w:rsidP="00932072">
      <w:pPr>
        <w:tabs>
          <w:tab w:val="left" w:pos="142"/>
        </w:tabs>
        <w:ind w:left="-142"/>
        <w:jc w:val="both"/>
        <w:rPr>
          <w:rFonts w:ascii="Arial" w:eastAsia="Segoe UI" w:hAnsi="Arial" w:cs="Arial"/>
          <w:sz w:val="24"/>
          <w:szCs w:val="24"/>
        </w:rPr>
      </w:pPr>
    </w:p>
    <w:p w14:paraId="47ED6338" w14:textId="77777777" w:rsidR="001B76F6" w:rsidRPr="0041609D" w:rsidRDefault="00860BF1" w:rsidP="00932072">
      <w:pPr>
        <w:tabs>
          <w:tab w:val="left" w:pos="142"/>
        </w:tabs>
        <w:ind w:left="-142"/>
        <w:jc w:val="both"/>
        <w:rPr>
          <w:rFonts w:ascii="Arial" w:eastAsia="Segoe UI" w:hAnsi="Arial" w:cs="Arial"/>
          <w:sz w:val="24"/>
          <w:szCs w:val="24"/>
        </w:rPr>
      </w:pPr>
      <w:r w:rsidRPr="0041609D">
        <w:rPr>
          <w:rFonts w:ascii="Arial" w:eastAsia="Segoe UI" w:hAnsi="Arial" w:cs="Arial"/>
          <w:sz w:val="24"/>
          <w:szCs w:val="24"/>
        </w:rPr>
        <w:t>No obstante, verdad estos ejes</w:t>
      </w:r>
      <w:r w:rsidR="007D0747" w:rsidRPr="0041609D">
        <w:rPr>
          <w:rFonts w:ascii="Arial" w:eastAsia="Segoe UI" w:hAnsi="Arial" w:cs="Arial"/>
          <w:sz w:val="24"/>
          <w:szCs w:val="24"/>
        </w:rPr>
        <w:t xml:space="preserve"> t</w:t>
      </w:r>
      <w:r w:rsidRPr="0041609D">
        <w:rPr>
          <w:rFonts w:ascii="Arial" w:eastAsia="Segoe UI" w:hAnsi="Arial" w:cs="Arial"/>
          <w:sz w:val="24"/>
          <w:szCs w:val="24"/>
        </w:rPr>
        <w:t xml:space="preserve">ienen un presupuesto del 65% y eso representa </w:t>
      </w:r>
      <w:r w:rsidR="00CD0F01" w:rsidRPr="0041609D">
        <w:rPr>
          <w:rFonts w:ascii="Arial" w:eastAsia="Segoe UI" w:hAnsi="Arial" w:cs="Arial"/>
          <w:sz w:val="24"/>
          <w:szCs w:val="24"/>
        </w:rPr>
        <w:t>¢138.306.508.170,00 (ciento treinta y ocho mil trescientos seis millones quinientos ocho mil ciento setenta colones exactos)</w:t>
      </w:r>
      <w:r w:rsidR="008204B9" w:rsidRPr="0041609D">
        <w:rPr>
          <w:rFonts w:ascii="Arial" w:eastAsia="Segoe UI" w:hAnsi="Arial" w:cs="Arial"/>
          <w:sz w:val="24"/>
          <w:szCs w:val="24"/>
        </w:rPr>
        <w:t xml:space="preserve">, </w:t>
      </w:r>
      <w:r w:rsidRPr="0041609D">
        <w:rPr>
          <w:rFonts w:ascii="Arial" w:eastAsia="Segoe UI" w:hAnsi="Arial" w:cs="Arial"/>
          <w:sz w:val="24"/>
          <w:szCs w:val="24"/>
        </w:rPr>
        <w:t xml:space="preserve">de los cuales se ejecutaron </w:t>
      </w:r>
      <w:r w:rsidR="004A2517" w:rsidRPr="0041609D">
        <w:rPr>
          <w:rFonts w:ascii="Arial" w:eastAsia="Segoe UI" w:hAnsi="Arial" w:cs="Arial"/>
          <w:sz w:val="24"/>
          <w:szCs w:val="24"/>
        </w:rPr>
        <w:t>¢129.516.848.270,00 (ciento veintinueve mil quinientos dieciséis millones ochocientos cuarenta y o</w:t>
      </w:r>
      <w:r w:rsidR="00946C53" w:rsidRPr="0041609D">
        <w:rPr>
          <w:rFonts w:ascii="Arial" w:eastAsia="Segoe UI" w:hAnsi="Arial" w:cs="Arial"/>
          <w:sz w:val="24"/>
          <w:szCs w:val="24"/>
        </w:rPr>
        <w:t>cho mil doscientos setenta colones exactos</w:t>
      </w:r>
      <w:r w:rsidR="004A2517" w:rsidRPr="0041609D">
        <w:rPr>
          <w:rFonts w:ascii="Arial" w:eastAsia="Segoe UI" w:hAnsi="Arial" w:cs="Arial"/>
          <w:sz w:val="24"/>
          <w:szCs w:val="24"/>
        </w:rPr>
        <w:t>)</w:t>
      </w:r>
      <w:r w:rsidR="00946C53" w:rsidRPr="0041609D">
        <w:rPr>
          <w:rFonts w:ascii="Arial" w:eastAsia="Segoe UI" w:hAnsi="Arial" w:cs="Arial"/>
          <w:sz w:val="24"/>
          <w:szCs w:val="24"/>
        </w:rPr>
        <w:t xml:space="preserve"> </w:t>
      </w:r>
      <w:r w:rsidRPr="0041609D">
        <w:rPr>
          <w:rFonts w:ascii="Arial" w:eastAsia="Segoe UI" w:hAnsi="Arial" w:cs="Arial"/>
          <w:sz w:val="24"/>
          <w:szCs w:val="24"/>
        </w:rPr>
        <w:t>o sea, el 94% del presupuesto que nosotros tenemos ligado</w:t>
      </w:r>
      <w:r w:rsidR="00A33276" w:rsidRPr="0041609D">
        <w:rPr>
          <w:rFonts w:ascii="Arial" w:eastAsia="Segoe UI" w:hAnsi="Arial" w:cs="Arial"/>
          <w:sz w:val="24"/>
          <w:szCs w:val="24"/>
        </w:rPr>
        <w:t xml:space="preserve"> c</w:t>
      </w:r>
      <w:r w:rsidRPr="0041609D">
        <w:rPr>
          <w:rFonts w:ascii="Arial" w:eastAsia="Segoe UI" w:hAnsi="Arial" w:cs="Arial"/>
          <w:sz w:val="24"/>
          <w:szCs w:val="24"/>
        </w:rPr>
        <w:t>on enfoque de género</w:t>
      </w:r>
      <w:r w:rsidR="00A33276" w:rsidRPr="0041609D">
        <w:rPr>
          <w:rFonts w:ascii="Arial" w:eastAsia="Segoe UI" w:hAnsi="Arial" w:cs="Arial"/>
          <w:sz w:val="24"/>
          <w:szCs w:val="24"/>
        </w:rPr>
        <w:t>,</w:t>
      </w:r>
      <w:r w:rsidRPr="0041609D">
        <w:rPr>
          <w:rFonts w:ascii="Arial" w:eastAsia="Segoe UI" w:hAnsi="Arial" w:cs="Arial"/>
          <w:sz w:val="24"/>
          <w:szCs w:val="24"/>
        </w:rPr>
        <w:t xml:space="preserve"> se ha ejecutado en la institución y eso representa el 64% del 65% que le ha sido asignado. </w:t>
      </w:r>
    </w:p>
    <w:p w14:paraId="65EBF1C8" w14:textId="574F4927" w:rsidR="001B76F6" w:rsidRPr="0041609D" w:rsidRDefault="00860BF1" w:rsidP="00932072">
      <w:pPr>
        <w:tabs>
          <w:tab w:val="left" w:pos="142"/>
        </w:tabs>
        <w:ind w:left="-142"/>
        <w:jc w:val="both"/>
        <w:rPr>
          <w:rFonts w:ascii="Arial" w:eastAsia="Segoe UI" w:hAnsi="Arial" w:cs="Arial"/>
          <w:sz w:val="24"/>
          <w:szCs w:val="24"/>
        </w:rPr>
      </w:pPr>
      <w:r w:rsidRPr="0041609D">
        <w:rPr>
          <w:rFonts w:ascii="Arial" w:eastAsia="Segoe UI" w:hAnsi="Arial" w:cs="Arial"/>
          <w:sz w:val="24"/>
          <w:szCs w:val="24"/>
        </w:rPr>
        <w:t>La matriz completa, como ustedes pudieron observar, está dentro del documento y forma parte integral de esta liquidación</w:t>
      </w:r>
      <w:r w:rsidR="001B76F6" w:rsidRPr="0041609D">
        <w:rPr>
          <w:rFonts w:ascii="Arial" w:eastAsia="Segoe UI" w:hAnsi="Arial" w:cs="Arial"/>
          <w:sz w:val="24"/>
          <w:szCs w:val="24"/>
        </w:rPr>
        <w:t xml:space="preserve"> p</w:t>
      </w:r>
      <w:r w:rsidRPr="0041609D">
        <w:rPr>
          <w:rFonts w:ascii="Arial" w:eastAsia="Segoe UI" w:hAnsi="Arial" w:cs="Arial"/>
          <w:sz w:val="24"/>
          <w:szCs w:val="24"/>
        </w:rPr>
        <w:t>resupuestari</w:t>
      </w:r>
      <w:r w:rsidR="001B76F6" w:rsidRPr="0041609D">
        <w:rPr>
          <w:rFonts w:ascii="Arial" w:eastAsia="Segoe UI" w:hAnsi="Arial" w:cs="Arial"/>
          <w:sz w:val="24"/>
          <w:szCs w:val="24"/>
        </w:rPr>
        <w:t>a</w:t>
      </w:r>
      <w:r w:rsidRPr="0041609D">
        <w:rPr>
          <w:rFonts w:ascii="Arial" w:eastAsia="Segoe UI" w:hAnsi="Arial" w:cs="Arial"/>
          <w:sz w:val="24"/>
          <w:szCs w:val="24"/>
        </w:rPr>
        <w:t>.</w:t>
      </w:r>
    </w:p>
    <w:p w14:paraId="5C746C62" w14:textId="77777777" w:rsidR="001B76F6" w:rsidRPr="0041609D" w:rsidRDefault="001B76F6" w:rsidP="00932072">
      <w:pPr>
        <w:tabs>
          <w:tab w:val="left" w:pos="142"/>
        </w:tabs>
        <w:ind w:left="-142"/>
        <w:jc w:val="both"/>
        <w:rPr>
          <w:rFonts w:ascii="Arial" w:eastAsia="Segoe UI" w:hAnsi="Arial" w:cs="Arial"/>
          <w:sz w:val="24"/>
          <w:szCs w:val="24"/>
        </w:rPr>
      </w:pPr>
    </w:p>
    <w:p w14:paraId="0E12E200" w14:textId="638E35FD" w:rsidR="001B76F6" w:rsidRPr="0041609D" w:rsidRDefault="00F405F6" w:rsidP="00932072">
      <w:pPr>
        <w:tabs>
          <w:tab w:val="left" w:pos="142"/>
        </w:tabs>
        <w:ind w:left="-142"/>
        <w:jc w:val="center"/>
        <w:rPr>
          <w:rFonts w:ascii="Arial" w:eastAsia="Segoe UI" w:hAnsi="Arial" w:cs="Arial"/>
          <w:sz w:val="24"/>
          <w:szCs w:val="24"/>
        </w:rPr>
      </w:pPr>
      <w:r w:rsidRPr="0041609D">
        <w:rPr>
          <w:rFonts w:ascii="Arial" w:eastAsia="Segoe UI" w:hAnsi="Arial" w:cs="Arial"/>
          <w:noProof/>
          <w:sz w:val="24"/>
          <w:szCs w:val="24"/>
        </w:rPr>
        <w:lastRenderedPageBreak/>
        <w:drawing>
          <wp:inline distT="0" distB="0" distL="0" distR="0" wp14:anchorId="61BA15AE" wp14:editId="68F6EA5D">
            <wp:extent cx="3204884" cy="764549"/>
            <wp:effectExtent l="0" t="0" r="0" b="0"/>
            <wp:docPr id="754601378" name="Imagen 1"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601378" name="Imagen 1" descr="Interfaz de usuario gráfica&#10;&#10;El contenido generado por IA puede ser incorrecto."/>
                    <pic:cNvPicPr/>
                  </pic:nvPicPr>
                  <pic:blipFill>
                    <a:blip r:embed="rId21"/>
                    <a:stretch>
                      <a:fillRect/>
                    </a:stretch>
                  </pic:blipFill>
                  <pic:spPr>
                    <a:xfrm>
                      <a:off x="0" y="0"/>
                      <a:ext cx="3213981" cy="766719"/>
                    </a:xfrm>
                    <a:prstGeom prst="rect">
                      <a:avLst/>
                    </a:prstGeom>
                  </pic:spPr>
                </pic:pic>
              </a:graphicData>
            </a:graphic>
          </wp:inline>
        </w:drawing>
      </w:r>
    </w:p>
    <w:p w14:paraId="2B961AD5" w14:textId="2AF6B820" w:rsidR="001B76F6" w:rsidRPr="0041609D" w:rsidRDefault="000923A3" w:rsidP="00932072">
      <w:pPr>
        <w:tabs>
          <w:tab w:val="left" w:pos="142"/>
        </w:tabs>
        <w:ind w:left="-142"/>
        <w:jc w:val="center"/>
        <w:rPr>
          <w:rFonts w:ascii="Arial" w:eastAsia="Segoe UI" w:hAnsi="Arial" w:cs="Arial"/>
          <w:sz w:val="24"/>
          <w:szCs w:val="24"/>
        </w:rPr>
      </w:pPr>
      <w:r w:rsidRPr="0041609D">
        <w:rPr>
          <w:rFonts w:ascii="Arial" w:eastAsia="Segoe UI" w:hAnsi="Arial" w:cs="Arial"/>
          <w:noProof/>
          <w:sz w:val="24"/>
          <w:szCs w:val="24"/>
        </w:rPr>
        <w:drawing>
          <wp:inline distT="0" distB="0" distL="0" distR="0" wp14:anchorId="194D5F64" wp14:editId="2275A916">
            <wp:extent cx="5740148" cy="3776870"/>
            <wp:effectExtent l="0" t="0" r="0" b="0"/>
            <wp:docPr id="1727568435" name="Imagen 1"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568435" name="Imagen 1" descr="Interfaz de usuario gráfica&#10;&#10;El contenido generado por IA puede ser incorrecto."/>
                    <pic:cNvPicPr/>
                  </pic:nvPicPr>
                  <pic:blipFill>
                    <a:blip r:embed="rId22"/>
                    <a:stretch>
                      <a:fillRect/>
                    </a:stretch>
                  </pic:blipFill>
                  <pic:spPr>
                    <a:xfrm>
                      <a:off x="0" y="0"/>
                      <a:ext cx="5797511" cy="3814613"/>
                    </a:xfrm>
                    <a:prstGeom prst="rect">
                      <a:avLst/>
                    </a:prstGeom>
                  </pic:spPr>
                </pic:pic>
              </a:graphicData>
            </a:graphic>
          </wp:inline>
        </w:drawing>
      </w:r>
    </w:p>
    <w:p w14:paraId="2448D575" w14:textId="77777777" w:rsidR="00924B92" w:rsidRPr="0041609D" w:rsidRDefault="00860BF1" w:rsidP="00932072">
      <w:pPr>
        <w:tabs>
          <w:tab w:val="left" w:pos="142"/>
        </w:tabs>
        <w:ind w:left="-142"/>
        <w:jc w:val="both"/>
        <w:rPr>
          <w:rFonts w:ascii="Arial" w:eastAsia="Segoe UI" w:hAnsi="Arial" w:cs="Arial"/>
          <w:sz w:val="24"/>
          <w:szCs w:val="24"/>
        </w:rPr>
      </w:pPr>
      <w:r w:rsidRPr="0041609D">
        <w:rPr>
          <w:rFonts w:ascii="Arial" w:eastAsia="Segoe UI" w:hAnsi="Arial" w:cs="Arial"/>
          <w:sz w:val="24"/>
          <w:szCs w:val="24"/>
        </w:rPr>
        <w:br/>
        <w:t xml:space="preserve">En lo que respecta al cálculo final de la </w:t>
      </w:r>
      <w:r w:rsidR="00114EEF" w:rsidRPr="0041609D">
        <w:rPr>
          <w:rFonts w:ascii="Arial" w:eastAsia="Segoe UI" w:hAnsi="Arial" w:cs="Arial"/>
          <w:sz w:val="24"/>
          <w:szCs w:val="24"/>
        </w:rPr>
        <w:t>Regla Fis</w:t>
      </w:r>
      <w:r w:rsidRPr="0041609D">
        <w:rPr>
          <w:rFonts w:ascii="Arial" w:eastAsia="Segoe UI" w:hAnsi="Arial" w:cs="Arial"/>
          <w:sz w:val="24"/>
          <w:szCs w:val="24"/>
        </w:rPr>
        <w:t>cal, nosotros ejecutamos la regla fiscal en todos los extremos</w:t>
      </w:r>
      <w:r w:rsidR="00924B92" w:rsidRPr="0041609D">
        <w:rPr>
          <w:rFonts w:ascii="Arial" w:eastAsia="Segoe UI" w:hAnsi="Arial" w:cs="Arial"/>
          <w:sz w:val="24"/>
          <w:szCs w:val="24"/>
        </w:rPr>
        <w:t>, e</w:t>
      </w:r>
      <w:r w:rsidRPr="0041609D">
        <w:rPr>
          <w:rFonts w:ascii="Arial" w:eastAsia="Segoe UI" w:hAnsi="Arial" w:cs="Arial"/>
          <w:sz w:val="24"/>
          <w:szCs w:val="24"/>
        </w:rPr>
        <w:t>l único remanente o techo que nos quedó sin alcanzar</w:t>
      </w:r>
      <w:r w:rsidR="00924B92" w:rsidRPr="0041609D">
        <w:rPr>
          <w:rFonts w:ascii="Arial" w:eastAsia="Segoe UI" w:hAnsi="Arial" w:cs="Arial"/>
          <w:sz w:val="24"/>
          <w:szCs w:val="24"/>
        </w:rPr>
        <w:t xml:space="preserve">, </w:t>
      </w:r>
      <w:r w:rsidRPr="0041609D">
        <w:rPr>
          <w:rFonts w:ascii="Arial" w:eastAsia="Segoe UI" w:hAnsi="Arial" w:cs="Arial"/>
          <w:sz w:val="24"/>
          <w:szCs w:val="24"/>
        </w:rPr>
        <w:t>fue el que responde a transferencias de capital por algunos aspectos especiales</w:t>
      </w:r>
      <w:r w:rsidR="00924B92" w:rsidRPr="0041609D">
        <w:rPr>
          <w:rFonts w:ascii="Arial" w:eastAsia="Segoe UI" w:hAnsi="Arial" w:cs="Arial"/>
          <w:sz w:val="24"/>
          <w:szCs w:val="24"/>
        </w:rPr>
        <w:t xml:space="preserve"> verdad, q</w:t>
      </w:r>
      <w:r w:rsidRPr="0041609D">
        <w:rPr>
          <w:rFonts w:ascii="Arial" w:eastAsia="Segoe UI" w:hAnsi="Arial" w:cs="Arial"/>
          <w:sz w:val="24"/>
          <w:szCs w:val="24"/>
        </w:rPr>
        <w:t>ue no conviene</w:t>
      </w:r>
      <w:r w:rsidR="00924B92" w:rsidRPr="0041609D">
        <w:rPr>
          <w:rFonts w:ascii="Arial" w:eastAsia="Segoe UI" w:hAnsi="Arial" w:cs="Arial"/>
          <w:sz w:val="24"/>
          <w:szCs w:val="24"/>
        </w:rPr>
        <w:t>, v</w:t>
      </w:r>
      <w:r w:rsidRPr="0041609D">
        <w:rPr>
          <w:rFonts w:ascii="Arial" w:eastAsia="Segoe UI" w:hAnsi="Arial" w:cs="Arial"/>
          <w:sz w:val="24"/>
          <w:szCs w:val="24"/>
        </w:rPr>
        <w:t>amos a ver, entrar en detalle, realmente la ejecución de siempre</w:t>
      </w:r>
      <w:r w:rsidR="00924B92" w:rsidRPr="0041609D">
        <w:rPr>
          <w:rFonts w:ascii="Arial" w:eastAsia="Segoe UI" w:hAnsi="Arial" w:cs="Arial"/>
          <w:sz w:val="24"/>
          <w:szCs w:val="24"/>
        </w:rPr>
        <w:t>,</w:t>
      </w:r>
      <w:r w:rsidRPr="0041609D">
        <w:rPr>
          <w:rFonts w:ascii="Arial" w:eastAsia="Segoe UI" w:hAnsi="Arial" w:cs="Arial"/>
          <w:sz w:val="24"/>
          <w:szCs w:val="24"/>
        </w:rPr>
        <w:t xml:space="preserve"> el gasto de capital es muchísimo más difícil que lo que es ejecutar transferencias corrientes y siempre hay algunos remanentes</w:t>
      </w:r>
      <w:r w:rsidR="00924B92" w:rsidRPr="0041609D">
        <w:rPr>
          <w:rFonts w:ascii="Arial" w:eastAsia="Segoe UI" w:hAnsi="Arial" w:cs="Arial"/>
          <w:sz w:val="24"/>
          <w:szCs w:val="24"/>
        </w:rPr>
        <w:t>, q</w:t>
      </w:r>
      <w:r w:rsidRPr="0041609D">
        <w:rPr>
          <w:rFonts w:ascii="Arial" w:eastAsia="Segoe UI" w:hAnsi="Arial" w:cs="Arial"/>
          <w:sz w:val="24"/>
          <w:szCs w:val="24"/>
        </w:rPr>
        <w:t>ue en ese sentido van quedando como lo pudimos observar en la presentación de la semana pasada.</w:t>
      </w:r>
    </w:p>
    <w:p w14:paraId="24B85D4C" w14:textId="77777777" w:rsidR="00924B92" w:rsidRPr="0041609D" w:rsidRDefault="00924B92" w:rsidP="00932072">
      <w:pPr>
        <w:tabs>
          <w:tab w:val="left" w:pos="142"/>
        </w:tabs>
        <w:ind w:left="-142"/>
        <w:jc w:val="both"/>
        <w:rPr>
          <w:rFonts w:ascii="Arial" w:eastAsia="Segoe UI" w:hAnsi="Arial" w:cs="Arial"/>
          <w:sz w:val="24"/>
          <w:szCs w:val="24"/>
        </w:rPr>
      </w:pPr>
    </w:p>
    <w:p w14:paraId="5F8F8505" w14:textId="77777777" w:rsidR="00924B92" w:rsidRPr="0041609D" w:rsidRDefault="00924B92" w:rsidP="00932072">
      <w:pPr>
        <w:tabs>
          <w:tab w:val="left" w:pos="142"/>
        </w:tabs>
        <w:ind w:left="-142"/>
        <w:jc w:val="both"/>
        <w:rPr>
          <w:rFonts w:ascii="Arial" w:eastAsia="Segoe UI" w:hAnsi="Arial" w:cs="Arial"/>
          <w:sz w:val="24"/>
          <w:szCs w:val="24"/>
        </w:rPr>
      </w:pPr>
    </w:p>
    <w:p w14:paraId="2B5104D8" w14:textId="752AEC1A" w:rsidR="00924B92" w:rsidRPr="0041609D" w:rsidRDefault="00AD3D5F" w:rsidP="00932072">
      <w:pPr>
        <w:tabs>
          <w:tab w:val="left" w:pos="142"/>
        </w:tabs>
        <w:ind w:left="-142"/>
        <w:jc w:val="center"/>
        <w:rPr>
          <w:rFonts w:ascii="Arial" w:eastAsia="Segoe UI" w:hAnsi="Arial" w:cs="Arial"/>
          <w:sz w:val="24"/>
          <w:szCs w:val="24"/>
        </w:rPr>
      </w:pPr>
      <w:r w:rsidRPr="0041609D">
        <w:rPr>
          <w:rFonts w:ascii="Arial" w:eastAsia="Segoe UI" w:hAnsi="Arial" w:cs="Arial"/>
          <w:noProof/>
          <w:sz w:val="24"/>
          <w:szCs w:val="24"/>
        </w:rPr>
        <w:drawing>
          <wp:inline distT="0" distB="0" distL="0" distR="0" wp14:anchorId="0AB09D28" wp14:editId="2C44119F">
            <wp:extent cx="4890052" cy="2750820"/>
            <wp:effectExtent l="0" t="0" r="6350" b="0"/>
            <wp:docPr id="1796167398"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167398" name="Imagen 1" descr="Diagrama&#10;&#10;El contenido generado por IA puede ser incorrecto."/>
                    <pic:cNvPicPr/>
                  </pic:nvPicPr>
                  <pic:blipFill>
                    <a:blip r:embed="rId23"/>
                    <a:stretch>
                      <a:fillRect/>
                    </a:stretch>
                  </pic:blipFill>
                  <pic:spPr>
                    <a:xfrm>
                      <a:off x="0" y="0"/>
                      <a:ext cx="4927924" cy="2772124"/>
                    </a:xfrm>
                    <a:prstGeom prst="rect">
                      <a:avLst/>
                    </a:prstGeom>
                  </pic:spPr>
                </pic:pic>
              </a:graphicData>
            </a:graphic>
          </wp:inline>
        </w:drawing>
      </w:r>
    </w:p>
    <w:p w14:paraId="03ED3AF6" w14:textId="77777777" w:rsidR="00AD3D5F" w:rsidRPr="0041609D" w:rsidRDefault="00AD3D5F" w:rsidP="00932072">
      <w:pPr>
        <w:tabs>
          <w:tab w:val="left" w:pos="142"/>
        </w:tabs>
        <w:ind w:left="-142"/>
        <w:jc w:val="both"/>
        <w:rPr>
          <w:rFonts w:ascii="Arial" w:eastAsia="Segoe UI" w:hAnsi="Arial" w:cs="Arial"/>
          <w:sz w:val="24"/>
          <w:szCs w:val="24"/>
        </w:rPr>
      </w:pPr>
    </w:p>
    <w:p w14:paraId="44CCFB18" w14:textId="02B2DD2A" w:rsidR="002F46AF" w:rsidRPr="0041609D" w:rsidRDefault="00860BF1" w:rsidP="00932072">
      <w:pPr>
        <w:tabs>
          <w:tab w:val="left" w:pos="142"/>
        </w:tabs>
        <w:ind w:left="-142"/>
        <w:jc w:val="both"/>
        <w:rPr>
          <w:rFonts w:ascii="Arial" w:eastAsia="Segoe UI" w:hAnsi="Arial" w:cs="Arial"/>
          <w:sz w:val="24"/>
          <w:szCs w:val="24"/>
          <w:lang w:val="es-CR"/>
        </w:rPr>
      </w:pPr>
      <w:r w:rsidRPr="0041609D">
        <w:rPr>
          <w:rFonts w:ascii="Arial" w:eastAsia="Segoe UI" w:hAnsi="Arial" w:cs="Arial"/>
          <w:sz w:val="24"/>
          <w:szCs w:val="24"/>
        </w:rPr>
        <w:lastRenderedPageBreak/>
        <w:br/>
        <w:t xml:space="preserve">Para reiterar, verdad, el presupuesto ajustado menos los ingresos reales </w:t>
      </w:r>
      <w:r w:rsidR="007F7513" w:rsidRPr="0041609D">
        <w:rPr>
          <w:rFonts w:ascii="Arial" w:eastAsia="Segoe UI" w:hAnsi="Arial" w:cs="Arial"/>
          <w:sz w:val="24"/>
          <w:szCs w:val="24"/>
        </w:rPr>
        <w:t>del</w:t>
      </w:r>
      <w:r w:rsidRPr="0041609D">
        <w:rPr>
          <w:rFonts w:ascii="Arial" w:eastAsia="Segoe UI" w:hAnsi="Arial" w:cs="Arial"/>
          <w:sz w:val="24"/>
          <w:szCs w:val="24"/>
        </w:rPr>
        <w:t xml:space="preserve"> presupuesto ajustado a </w:t>
      </w:r>
      <w:r w:rsidR="007F7513" w:rsidRPr="0041609D">
        <w:rPr>
          <w:rFonts w:ascii="Arial" w:eastAsia="Segoe UI" w:hAnsi="Arial" w:cs="Arial"/>
          <w:sz w:val="24"/>
          <w:szCs w:val="24"/>
        </w:rPr>
        <w:t xml:space="preserve">¢296.795.754.870,00 (doscientos noventa y seis mil setecientos noventa y cinco millones setecientos cincuenta y cuatro mil ochocientos setenta colones exactos), </w:t>
      </w:r>
      <w:r w:rsidRPr="0041609D">
        <w:rPr>
          <w:rFonts w:ascii="Arial" w:eastAsia="Segoe UI" w:hAnsi="Arial" w:cs="Arial"/>
          <w:sz w:val="24"/>
          <w:szCs w:val="24"/>
        </w:rPr>
        <w:t xml:space="preserve">ingresos reales de </w:t>
      </w:r>
      <w:r w:rsidR="007F7513" w:rsidRPr="0041609D">
        <w:rPr>
          <w:rFonts w:ascii="Arial" w:eastAsia="Segoe UI" w:hAnsi="Arial" w:cs="Arial"/>
          <w:sz w:val="24"/>
          <w:szCs w:val="24"/>
        </w:rPr>
        <w:t>¢286.624.393.530,00 (doscientos ochenta y seis mil seiscientos veinticuatro millones trescientos noventa y tres mil quinientos treinta colones exactos)</w:t>
      </w:r>
      <w:r w:rsidRPr="0041609D">
        <w:rPr>
          <w:rFonts w:ascii="Arial" w:eastAsia="Segoe UI" w:hAnsi="Arial" w:cs="Arial"/>
          <w:sz w:val="24"/>
          <w:szCs w:val="24"/>
        </w:rPr>
        <w:t xml:space="preserve">, egresos de reales de </w:t>
      </w:r>
      <w:r w:rsidR="000B4AFD" w:rsidRPr="0041609D">
        <w:rPr>
          <w:rFonts w:ascii="Arial" w:eastAsia="Segoe UI" w:hAnsi="Arial" w:cs="Arial"/>
          <w:sz w:val="24"/>
          <w:szCs w:val="24"/>
        </w:rPr>
        <w:t>¢267.703.877.070,00 (doscientos sesenta y siete mil setecientos tres millones ochocientos setenta y siete mil setenta colones exactos), n</w:t>
      </w:r>
      <w:r w:rsidRPr="0041609D">
        <w:rPr>
          <w:rFonts w:ascii="Arial" w:eastAsia="Segoe UI" w:hAnsi="Arial" w:cs="Arial"/>
          <w:sz w:val="24"/>
          <w:szCs w:val="24"/>
        </w:rPr>
        <w:t xml:space="preserve">os generó el superávit institucional de </w:t>
      </w:r>
      <w:r w:rsidR="007E6BC9" w:rsidRPr="0041609D">
        <w:rPr>
          <w:rFonts w:ascii="Arial" w:eastAsia="Segoe UI" w:hAnsi="Arial" w:cs="Arial"/>
          <w:sz w:val="24"/>
          <w:szCs w:val="24"/>
        </w:rPr>
        <w:t>¢</w:t>
      </w:r>
      <w:r w:rsidR="007E6BC9" w:rsidRPr="0041609D">
        <w:rPr>
          <w:rFonts w:ascii="Arial" w:eastAsia="Segoe UI" w:hAnsi="Arial" w:cs="Arial"/>
          <w:sz w:val="24"/>
          <w:szCs w:val="24"/>
          <w:lang w:val="es-CR"/>
        </w:rPr>
        <w:t>18.920.516.450,00 (dieciocho mil novecientos veinte millones quinientos dieciséis mil cuatrocientos cincuenta colones exactos)</w:t>
      </w:r>
      <w:r w:rsidR="002F46AF" w:rsidRPr="0041609D">
        <w:rPr>
          <w:rFonts w:ascii="Arial" w:eastAsia="Segoe UI" w:hAnsi="Arial" w:cs="Arial"/>
          <w:sz w:val="24"/>
          <w:szCs w:val="24"/>
          <w:lang w:val="es-CR"/>
        </w:rPr>
        <w:t>.</w:t>
      </w:r>
    </w:p>
    <w:p w14:paraId="2A36F98B" w14:textId="77777777" w:rsidR="002F46AF" w:rsidRPr="0041609D" w:rsidRDefault="002F46AF" w:rsidP="00932072">
      <w:pPr>
        <w:tabs>
          <w:tab w:val="left" w:pos="142"/>
        </w:tabs>
        <w:ind w:left="-142"/>
        <w:jc w:val="both"/>
        <w:rPr>
          <w:rFonts w:ascii="Arial" w:eastAsia="Segoe UI" w:hAnsi="Arial" w:cs="Arial"/>
          <w:sz w:val="24"/>
          <w:szCs w:val="24"/>
          <w:lang w:val="es-CR"/>
        </w:rPr>
      </w:pPr>
    </w:p>
    <w:p w14:paraId="2D0A70FD" w14:textId="30487228" w:rsidR="009C33B5" w:rsidRPr="0041609D" w:rsidRDefault="002F46AF" w:rsidP="00932072">
      <w:pPr>
        <w:tabs>
          <w:tab w:val="left" w:pos="142"/>
        </w:tabs>
        <w:ind w:left="-142"/>
        <w:jc w:val="both"/>
        <w:rPr>
          <w:rFonts w:ascii="Arial" w:eastAsia="Segoe UI" w:hAnsi="Arial" w:cs="Arial"/>
          <w:sz w:val="24"/>
          <w:szCs w:val="24"/>
        </w:rPr>
      </w:pPr>
      <w:r w:rsidRPr="0041609D">
        <w:rPr>
          <w:rFonts w:ascii="Arial" w:eastAsia="Segoe UI" w:hAnsi="Arial" w:cs="Arial"/>
          <w:sz w:val="24"/>
          <w:szCs w:val="24"/>
          <w:lang w:val="es-CR"/>
        </w:rPr>
        <w:t>D</w:t>
      </w:r>
      <w:proofErr w:type="spellStart"/>
      <w:r w:rsidR="00860BF1" w:rsidRPr="0041609D">
        <w:rPr>
          <w:rFonts w:ascii="Arial" w:eastAsia="Segoe UI" w:hAnsi="Arial" w:cs="Arial"/>
          <w:sz w:val="24"/>
          <w:szCs w:val="24"/>
        </w:rPr>
        <w:t>e</w:t>
      </w:r>
      <w:proofErr w:type="spellEnd"/>
      <w:r w:rsidR="00860BF1" w:rsidRPr="0041609D">
        <w:rPr>
          <w:rFonts w:ascii="Arial" w:eastAsia="Segoe UI" w:hAnsi="Arial" w:cs="Arial"/>
          <w:sz w:val="24"/>
          <w:szCs w:val="24"/>
        </w:rPr>
        <w:t xml:space="preserve"> los cuales</w:t>
      </w:r>
      <w:r w:rsidRPr="0041609D">
        <w:rPr>
          <w:rFonts w:ascii="Arial" w:eastAsia="Segoe UI" w:hAnsi="Arial" w:cs="Arial"/>
          <w:sz w:val="24"/>
          <w:szCs w:val="24"/>
        </w:rPr>
        <w:t xml:space="preserve"> </w:t>
      </w:r>
      <w:r w:rsidR="003E0D14" w:rsidRPr="0041609D">
        <w:rPr>
          <w:rFonts w:ascii="Arial" w:eastAsia="Segoe UI" w:hAnsi="Arial" w:cs="Arial"/>
          <w:sz w:val="24"/>
          <w:szCs w:val="24"/>
        </w:rPr>
        <w:t xml:space="preserve">¢4.300.000.000,00 (cuatro mil </w:t>
      </w:r>
      <w:r w:rsidR="0012703A" w:rsidRPr="0041609D">
        <w:rPr>
          <w:rFonts w:ascii="Arial" w:eastAsia="Segoe UI" w:hAnsi="Arial" w:cs="Arial"/>
          <w:sz w:val="24"/>
          <w:szCs w:val="24"/>
        </w:rPr>
        <w:t>trescientos millones colones exactos</w:t>
      </w:r>
      <w:r w:rsidR="003E0D14" w:rsidRPr="0041609D">
        <w:rPr>
          <w:rFonts w:ascii="Arial" w:eastAsia="Segoe UI" w:hAnsi="Arial" w:cs="Arial"/>
          <w:sz w:val="24"/>
          <w:szCs w:val="24"/>
        </w:rPr>
        <w:t>)</w:t>
      </w:r>
      <w:r w:rsidR="0012703A" w:rsidRPr="0041609D">
        <w:rPr>
          <w:rFonts w:ascii="Arial" w:eastAsia="Segoe UI" w:hAnsi="Arial" w:cs="Arial"/>
          <w:sz w:val="24"/>
          <w:szCs w:val="24"/>
        </w:rPr>
        <w:t xml:space="preserve"> </w:t>
      </w:r>
      <w:r w:rsidR="00860BF1" w:rsidRPr="0041609D">
        <w:rPr>
          <w:rFonts w:ascii="Arial" w:eastAsia="Segoe UI" w:hAnsi="Arial" w:cs="Arial"/>
          <w:sz w:val="24"/>
          <w:szCs w:val="24"/>
        </w:rPr>
        <w:t xml:space="preserve">y </w:t>
      </w:r>
      <w:r w:rsidR="0012703A" w:rsidRPr="0041609D">
        <w:rPr>
          <w:rFonts w:ascii="Arial" w:eastAsia="Segoe UI" w:hAnsi="Arial" w:cs="Arial"/>
          <w:sz w:val="24"/>
          <w:szCs w:val="24"/>
        </w:rPr>
        <w:t>¢390.601.130</w:t>
      </w:r>
      <w:r w:rsidRPr="0041609D">
        <w:rPr>
          <w:rFonts w:ascii="Arial" w:eastAsia="Segoe UI" w:hAnsi="Arial" w:cs="Arial"/>
          <w:sz w:val="24"/>
          <w:szCs w:val="24"/>
        </w:rPr>
        <w:t xml:space="preserve">,00 (trescientos noventa millones </w:t>
      </w:r>
      <w:r w:rsidR="00385DAC">
        <w:rPr>
          <w:rFonts w:ascii="Arial" w:eastAsia="Segoe UI" w:hAnsi="Arial" w:cs="Arial"/>
          <w:sz w:val="24"/>
          <w:szCs w:val="24"/>
        </w:rPr>
        <w:t xml:space="preserve">seiscientos </w:t>
      </w:r>
      <w:proofErr w:type="gramStart"/>
      <w:r w:rsidR="008078B4">
        <w:rPr>
          <w:rFonts w:ascii="Arial" w:eastAsia="Segoe UI" w:hAnsi="Arial" w:cs="Arial"/>
          <w:sz w:val="24"/>
          <w:szCs w:val="24"/>
        </w:rPr>
        <w:t>un mil ciento treinta c</w:t>
      </w:r>
      <w:r w:rsidRPr="0041609D">
        <w:rPr>
          <w:rFonts w:ascii="Arial" w:eastAsia="Segoe UI" w:hAnsi="Arial" w:cs="Arial"/>
          <w:sz w:val="24"/>
          <w:szCs w:val="24"/>
        </w:rPr>
        <w:t>olones exactos</w:t>
      </w:r>
      <w:proofErr w:type="gramEnd"/>
      <w:r w:rsidRPr="0041609D">
        <w:rPr>
          <w:rFonts w:ascii="Arial" w:eastAsia="Segoe UI" w:hAnsi="Arial" w:cs="Arial"/>
          <w:sz w:val="24"/>
          <w:szCs w:val="24"/>
        </w:rPr>
        <w:t xml:space="preserve">), </w:t>
      </w:r>
      <w:r w:rsidR="00860BF1" w:rsidRPr="0041609D">
        <w:rPr>
          <w:rFonts w:ascii="Arial" w:eastAsia="Segoe UI" w:hAnsi="Arial" w:cs="Arial"/>
          <w:sz w:val="24"/>
          <w:szCs w:val="24"/>
        </w:rPr>
        <w:t>nosotros teníamos incorporados en el presupuesto ordinario 2026, y nos corresponde incorporar al presupuesto extraordinario</w:t>
      </w:r>
      <w:r w:rsidR="009C33B5" w:rsidRPr="0041609D">
        <w:rPr>
          <w:rFonts w:ascii="Arial" w:eastAsia="Segoe UI" w:hAnsi="Arial" w:cs="Arial"/>
          <w:sz w:val="24"/>
          <w:szCs w:val="24"/>
        </w:rPr>
        <w:t xml:space="preserve"> a</w:t>
      </w:r>
      <w:r w:rsidR="00860BF1" w:rsidRPr="0041609D">
        <w:rPr>
          <w:rFonts w:ascii="Arial" w:eastAsia="Segoe UI" w:hAnsi="Arial" w:cs="Arial"/>
          <w:sz w:val="24"/>
          <w:szCs w:val="24"/>
        </w:rPr>
        <w:t>quellas sumas que por ley nos deben devolverse del superávit no proyectado.</w:t>
      </w:r>
    </w:p>
    <w:p w14:paraId="269F67BC" w14:textId="77777777" w:rsidR="009C33B5" w:rsidRPr="0041609D" w:rsidRDefault="009C33B5" w:rsidP="00932072">
      <w:pPr>
        <w:tabs>
          <w:tab w:val="left" w:pos="142"/>
        </w:tabs>
        <w:ind w:left="-142"/>
        <w:jc w:val="both"/>
        <w:rPr>
          <w:rFonts w:ascii="Arial" w:eastAsia="Segoe UI" w:hAnsi="Arial" w:cs="Arial"/>
          <w:sz w:val="24"/>
          <w:szCs w:val="24"/>
        </w:rPr>
      </w:pPr>
    </w:p>
    <w:p w14:paraId="53DE4C7D" w14:textId="7D59A08D" w:rsidR="009C33B5" w:rsidRPr="0041609D" w:rsidRDefault="00A67311" w:rsidP="00932072">
      <w:pPr>
        <w:tabs>
          <w:tab w:val="left" w:pos="142"/>
        </w:tabs>
        <w:ind w:left="-142"/>
        <w:jc w:val="center"/>
        <w:rPr>
          <w:rFonts w:ascii="Arial" w:eastAsia="Segoe UI" w:hAnsi="Arial" w:cs="Arial"/>
          <w:sz w:val="24"/>
          <w:szCs w:val="24"/>
        </w:rPr>
      </w:pPr>
      <w:r w:rsidRPr="0041609D">
        <w:rPr>
          <w:rFonts w:ascii="Arial" w:eastAsia="Segoe UI" w:hAnsi="Arial" w:cs="Arial"/>
          <w:noProof/>
          <w:sz w:val="24"/>
          <w:szCs w:val="24"/>
        </w:rPr>
        <w:drawing>
          <wp:inline distT="0" distB="0" distL="0" distR="0" wp14:anchorId="72713788" wp14:editId="1FFEA84D">
            <wp:extent cx="4826000" cy="1525761"/>
            <wp:effectExtent l="0" t="0" r="0" b="0"/>
            <wp:docPr id="1750850919" name="Imagen 1" descr="Interfaz de usuario gráfica, Texto, Aplicación, Chat o mensaje d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850919" name="Imagen 1" descr="Interfaz de usuario gráfica, Texto, Aplicación, Chat o mensaje de texto&#10;&#10;El contenido generado por IA puede ser incorrecto."/>
                    <pic:cNvPicPr/>
                  </pic:nvPicPr>
                  <pic:blipFill rotWithShape="1">
                    <a:blip r:embed="rId24"/>
                    <a:srcRect t="18653"/>
                    <a:stretch>
                      <a:fillRect/>
                    </a:stretch>
                  </pic:blipFill>
                  <pic:spPr bwMode="auto">
                    <a:xfrm>
                      <a:off x="0" y="0"/>
                      <a:ext cx="4836534" cy="1529091"/>
                    </a:xfrm>
                    <a:prstGeom prst="rect">
                      <a:avLst/>
                    </a:prstGeom>
                    <a:ln>
                      <a:noFill/>
                    </a:ln>
                    <a:extLst>
                      <a:ext uri="{53640926-AAD7-44D8-BBD7-CCE9431645EC}">
                        <a14:shadowObscured xmlns:a14="http://schemas.microsoft.com/office/drawing/2010/main"/>
                      </a:ext>
                    </a:extLst>
                  </pic:spPr>
                </pic:pic>
              </a:graphicData>
            </a:graphic>
          </wp:inline>
        </w:drawing>
      </w:r>
    </w:p>
    <w:p w14:paraId="6FE31DCE" w14:textId="5F2269AF" w:rsidR="00912CF9" w:rsidRPr="0041609D" w:rsidRDefault="00860BF1" w:rsidP="00932072">
      <w:pPr>
        <w:tabs>
          <w:tab w:val="left" w:pos="142"/>
        </w:tabs>
        <w:ind w:left="-142"/>
        <w:jc w:val="both"/>
        <w:rPr>
          <w:rFonts w:ascii="Arial" w:eastAsia="Segoe UI" w:hAnsi="Arial" w:cs="Arial"/>
          <w:sz w:val="24"/>
          <w:szCs w:val="24"/>
        </w:rPr>
      </w:pPr>
      <w:r w:rsidRPr="0041609D">
        <w:rPr>
          <w:rFonts w:ascii="Arial" w:eastAsia="Segoe UI" w:hAnsi="Arial" w:cs="Arial"/>
          <w:sz w:val="24"/>
          <w:szCs w:val="24"/>
        </w:rPr>
        <w:t>Otro de los elementos</w:t>
      </w:r>
      <w:r w:rsidR="00F221BC" w:rsidRPr="0041609D">
        <w:rPr>
          <w:rFonts w:ascii="Arial" w:eastAsia="Segoe UI" w:hAnsi="Arial" w:cs="Arial"/>
          <w:sz w:val="24"/>
          <w:szCs w:val="24"/>
        </w:rPr>
        <w:t>,</w:t>
      </w:r>
      <w:r w:rsidRPr="0041609D">
        <w:rPr>
          <w:rFonts w:ascii="Arial" w:eastAsia="Segoe UI" w:hAnsi="Arial" w:cs="Arial"/>
          <w:sz w:val="24"/>
          <w:szCs w:val="24"/>
        </w:rPr>
        <w:t xml:space="preserve"> vamos a ver</w:t>
      </w:r>
      <w:r w:rsidR="00F221BC" w:rsidRPr="0041609D">
        <w:rPr>
          <w:rFonts w:ascii="Arial" w:eastAsia="Segoe UI" w:hAnsi="Arial" w:cs="Arial"/>
          <w:sz w:val="24"/>
          <w:szCs w:val="24"/>
        </w:rPr>
        <w:t>,</w:t>
      </w:r>
      <w:r w:rsidRPr="0041609D">
        <w:rPr>
          <w:rFonts w:ascii="Arial" w:eastAsia="Segoe UI" w:hAnsi="Arial" w:cs="Arial"/>
          <w:sz w:val="24"/>
          <w:szCs w:val="24"/>
        </w:rPr>
        <w:t xml:space="preserve"> que tiene esta presentación diferente a la liquidación propiamente de</w:t>
      </w:r>
      <w:r w:rsidR="00AA7A3C" w:rsidRPr="0041609D">
        <w:rPr>
          <w:rFonts w:ascii="Arial" w:eastAsia="Segoe UI" w:hAnsi="Arial" w:cs="Arial"/>
          <w:sz w:val="24"/>
          <w:szCs w:val="24"/>
        </w:rPr>
        <w:t>sde</w:t>
      </w:r>
      <w:r w:rsidRPr="0041609D">
        <w:rPr>
          <w:rFonts w:ascii="Arial" w:eastAsia="Segoe UI" w:hAnsi="Arial" w:cs="Arial"/>
          <w:sz w:val="24"/>
          <w:szCs w:val="24"/>
        </w:rPr>
        <w:t xml:space="preserve"> la óptica presupuestaria</w:t>
      </w:r>
      <w:r w:rsidR="00AA7A3C" w:rsidRPr="0041609D">
        <w:rPr>
          <w:rFonts w:ascii="Arial" w:eastAsia="Segoe UI" w:hAnsi="Arial" w:cs="Arial"/>
          <w:sz w:val="24"/>
          <w:szCs w:val="24"/>
        </w:rPr>
        <w:t>,</w:t>
      </w:r>
      <w:r w:rsidRPr="0041609D">
        <w:rPr>
          <w:rFonts w:ascii="Arial" w:eastAsia="Segoe UI" w:hAnsi="Arial" w:cs="Arial"/>
          <w:sz w:val="24"/>
          <w:szCs w:val="24"/>
        </w:rPr>
        <w:t xml:space="preserve"> es la presentación de los estados financieros institucionales al 31 de diciembre del 2025.</w:t>
      </w:r>
      <w:r w:rsidR="00AA7A3C" w:rsidRPr="0041609D">
        <w:rPr>
          <w:rFonts w:ascii="Arial" w:eastAsia="Segoe UI" w:hAnsi="Arial" w:cs="Arial"/>
          <w:sz w:val="24"/>
          <w:szCs w:val="24"/>
        </w:rPr>
        <w:t xml:space="preserve"> L</w:t>
      </w:r>
      <w:r w:rsidRPr="0041609D">
        <w:rPr>
          <w:rFonts w:ascii="Arial" w:eastAsia="Segoe UI" w:hAnsi="Arial" w:cs="Arial"/>
          <w:sz w:val="24"/>
          <w:szCs w:val="24"/>
        </w:rPr>
        <w:t>os cuales se preparan verdad, con base a la normativa que establece las normas internacionales de contabilidad aplicables al sector público y las directrices que emite la contabilidad nacional, la cual se convierte para nosotros en ente rector</w:t>
      </w:r>
      <w:r w:rsidR="00032348" w:rsidRPr="0041609D">
        <w:rPr>
          <w:rFonts w:ascii="Arial" w:eastAsia="Segoe UI" w:hAnsi="Arial" w:cs="Arial"/>
          <w:sz w:val="24"/>
          <w:szCs w:val="24"/>
        </w:rPr>
        <w:t>, e</w:t>
      </w:r>
      <w:r w:rsidRPr="0041609D">
        <w:rPr>
          <w:rFonts w:ascii="Arial" w:eastAsia="Segoe UI" w:hAnsi="Arial" w:cs="Arial"/>
          <w:sz w:val="24"/>
          <w:szCs w:val="24"/>
        </w:rPr>
        <w:t>n este sentido</w:t>
      </w:r>
      <w:r w:rsidR="00912CF9" w:rsidRPr="0041609D">
        <w:rPr>
          <w:rFonts w:ascii="Arial" w:eastAsia="Segoe UI" w:hAnsi="Arial" w:cs="Arial"/>
          <w:sz w:val="24"/>
          <w:szCs w:val="24"/>
        </w:rPr>
        <w:t>.</w:t>
      </w:r>
    </w:p>
    <w:p w14:paraId="1118D73C" w14:textId="77777777" w:rsidR="000B062D" w:rsidRPr="0041609D" w:rsidRDefault="000B062D" w:rsidP="00932072">
      <w:pPr>
        <w:tabs>
          <w:tab w:val="left" w:pos="142"/>
        </w:tabs>
        <w:ind w:left="-142"/>
        <w:jc w:val="both"/>
        <w:rPr>
          <w:rFonts w:ascii="Arial" w:eastAsia="Segoe UI" w:hAnsi="Arial" w:cs="Arial"/>
          <w:sz w:val="24"/>
          <w:szCs w:val="24"/>
        </w:rPr>
      </w:pPr>
    </w:p>
    <w:p w14:paraId="563E0DD1" w14:textId="66ADCBAC" w:rsidR="000B062D" w:rsidRPr="0041609D" w:rsidRDefault="000B062D" w:rsidP="00932072">
      <w:pPr>
        <w:tabs>
          <w:tab w:val="left" w:pos="142"/>
        </w:tabs>
        <w:ind w:left="-142"/>
        <w:jc w:val="center"/>
        <w:rPr>
          <w:rFonts w:ascii="Arial" w:eastAsia="Segoe UI" w:hAnsi="Arial" w:cs="Arial"/>
          <w:sz w:val="24"/>
          <w:szCs w:val="24"/>
        </w:rPr>
      </w:pPr>
      <w:r w:rsidRPr="0041609D">
        <w:rPr>
          <w:rFonts w:ascii="Arial" w:eastAsia="Segoe UI" w:hAnsi="Arial" w:cs="Arial"/>
          <w:noProof/>
          <w:sz w:val="24"/>
          <w:szCs w:val="24"/>
        </w:rPr>
        <w:drawing>
          <wp:inline distT="0" distB="0" distL="0" distR="0" wp14:anchorId="346B6FE2" wp14:editId="117DA1C7">
            <wp:extent cx="4762831" cy="3681095"/>
            <wp:effectExtent l="0" t="0" r="0" b="0"/>
            <wp:docPr id="470929555" name="Imagen 1" descr="Interfaz de usuario gráfica,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929555" name="Imagen 1" descr="Interfaz de usuario gráfica, Texto&#10;&#10;El contenido generado por IA puede ser incorrecto."/>
                    <pic:cNvPicPr/>
                  </pic:nvPicPr>
                  <pic:blipFill>
                    <a:blip r:embed="rId25"/>
                    <a:stretch>
                      <a:fillRect/>
                    </a:stretch>
                  </pic:blipFill>
                  <pic:spPr>
                    <a:xfrm>
                      <a:off x="0" y="0"/>
                      <a:ext cx="4802148" cy="3711482"/>
                    </a:xfrm>
                    <a:prstGeom prst="rect">
                      <a:avLst/>
                    </a:prstGeom>
                  </pic:spPr>
                </pic:pic>
              </a:graphicData>
            </a:graphic>
          </wp:inline>
        </w:drawing>
      </w:r>
    </w:p>
    <w:p w14:paraId="369EBC33" w14:textId="060AB4CB" w:rsidR="00860BF1" w:rsidRPr="0041609D" w:rsidRDefault="00912CF9" w:rsidP="00932072">
      <w:pPr>
        <w:tabs>
          <w:tab w:val="left" w:pos="142"/>
        </w:tabs>
        <w:ind w:left="-142"/>
        <w:jc w:val="both"/>
        <w:rPr>
          <w:rFonts w:ascii="Arial" w:eastAsia="Segoe UI" w:hAnsi="Arial" w:cs="Arial"/>
          <w:sz w:val="24"/>
          <w:szCs w:val="24"/>
        </w:rPr>
      </w:pPr>
      <w:r w:rsidRPr="0041609D">
        <w:rPr>
          <w:rFonts w:ascii="Arial" w:eastAsia="Segoe UI" w:hAnsi="Arial" w:cs="Arial"/>
          <w:sz w:val="24"/>
          <w:szCs w:val="24"/>
        </w:rPr>
        <w:lastRenderedPageBreak/>
        <w:t>L</w:t>
      </w:r>
      <w:r w:rsidR="00860BF1" w:rsidRPr="0041609D">
        <w:rPr>
          <w:rFonts w:ascii="Arial" w:eastAsia="Segoe UI" w:hAnsi="Arial" w:cs="Arial"/>
          <w:sz w:val="24"/>
          <w:szCs w:val="24"/>
        </w:rPr>
        <w:t>os estados financieros</w:t>
      </w:r>
      <w:r w:rsidRPr="0041609D">
        <w:rPr>
          <w:rFonts w:ascii="Arial" w:eastAsia="Segoe UI" w:hAnsi="Arial" w:cs="Arial"/>
          <w:sz w:val="24"/>
          <w:szCs w:val="24"/>
        </w:rPr>
        <w:t>, y</w:t>
      </w:r>
      <w:r w:rsidR="00860BF1" w:rsidRPr="0041609D">
        <w:rPr>
          <w:rFonts w:ascii="Arial" w:eastAsia="Segoe UI" w:hAnsi="Arial" w:cs="Arial"/>
          <w:sz w:val="24"/>
          <w:szCs w:val="24"/>
        </w:rPr>
        <w:t>a fueron remitidos al a la tenemos el oficio acá</w:t>
      </w:r>
      <w:r w:rsidR="000B062D" w:rsidRPr="0041609D">
        <w:rPr>
          <w:rFonts w:ascii="Arial" w:eastAsia="Segoe UI" w:hAnsi="Arial" w:cs="Arial"/>
          <w:sz w:val="24"/>
          <w:szCs w:val="24"/>
        </w:rPr>
        <w:t>,</w:t>
      </w:r>
      <w:r w:rsidR="00860BF1" w:rsidRPr="0041609D">
        <w:rPr>
          <w:rFonts w:ascii="Arial" w:eastAsia="Segoe UI" w:hAnsi="Arial" w:cs="Arial"/>
          <w:sz w:val="24"/>
          <w:szCs w:val="24"/>
        </w:rPr>
        <w:t xml:space="preserve"> fueron remitidos a la </w:t>
      </w:r>
      <w:r w:rsidR="000B062D" w:rsidRPr="0041609D">
        <w:rPr>
          <w:rFonts w:ascii="Arial" w:eastAsia="Segoe UI" w:hAnsi="Arial" w:cs="Arial"/>
          <w:sz w:val="24"/>
          <w:szCs w:val="24"/>
        </w:rPr>
        <w:t>Contabilidad Nacio</w:t>
      </w:r>
      <w:r w:rsidR="00860BF1" w:rsidRPr="0041609D">
        <w:rPr>
          <w:rFonts w:ascii="Arial" w:eastAsia="Segoe UI" w:hAnsi="Arial" w:cs="Arial"/>
          <w:sz w:val="24"/>
          <w:szCs w:val="24"/>
        </w:rPr>
        <w:t>nal y para la exposición de ellos, le voy a dar la palabra a Katia.</w:t>
      </w:r>
    </w:p>
    <w:p w14:paraId="02A6B5FD" w14:textId="1BEDB417" w:rsidR="00860BF1" w:rsidRPr="0041609D" w:rsidRDefault="00860BF1" w:rsidP="00932072">
      <w:pPr>
        <w:tabs>
          <w:tab w:val="left" w:pos="142"/>
        </w:tabs>
        <w:ind w:left="-142"/>
        <w:jc w:val="both"/>
        <w:rPr>
          <w:rFonts w:ascii="Arial" w:hAnsi="Arial" w:cs="Arial"/>
          <w:sz w:val="24"/>
          <w:szCs w:val="24"/>
        </w:rPr>
      </w:pPr>
      <w:r w:rsidRPr="0041609D">
        <w:rPr>
          <w:rFonts w:ascii="Arial" w:eastAsia="Segoe UI" w:hAnsi="Arial" w:cs="Arial"/>
          <w:b/>
          <w:bCs/>
          <w:sz w:val="24"/>
          <w:szCs w:val="24"/>
        </w:rPr>
        <w:br/>
        <w:t>Katia Torres</w:t>
      </w:r>
      <w:r w:rsidR="000B062D" w:rsidRPr="0041609D">
        <w:rPr>
          <w:rFonts w:ascii="Arial" w:eastAsia="Segoe UI" w:hAnsi="Arial" w:cs="Arial"/>
          <w:b/>
          <w:bCs/>
          <w:sz w:val="24"/>
          <w:szCs w:val="24"/>
        </w:rPr>
        <w:t xml:space="preserve">: </w:t>
      </w:r>
      <w:r w:rsidRPr="0041609D">
        <w:rPr>
          <w:rFonts w:ascii="Arial" w:eastAsia="Segoe UI" w:hAnsi="Arial" w:cs="Arial"/>
          <w:sz w:val="24"/>
          <w:szCs w:val="24"/>
        </w:rPr>
        <w:t>Buenas tardes.</w:t>
      </w:r>
    </w:p>
    <w:p w14:paraId="50A06CFF" w14:textId="19DC681C" w:rsidR="00860BF1" w:rsidRPr="0041609D" w:rsidRDefault="00860BF1" w:rsidP="00932072">
      <w:pPr>
        <w:tabs>
          <w:tab w:val="left" w:pos="142"/>
        </w:tabs>
        <w:ind w:left="-142"/>
        <w:jc w:val="both"/>
        <w:rPr>
          <w:rFonts w:ascii="Arial" w:hAnsi="Arial" w:cs="Arial"/>
          <w:sz w:val="24"/>
          <w:szCs w:val="24"/>
        </w:rPr>
      </w:pPr>
      <w:r w:rsidRPr="0041609D">
        <w:rPr>
          <w:rFonts w:ascii="Arial" w:eastAsia="Segoe UI" w:hAnsi="Arial" w:cs="Arial"/>
          <w:b/>
          <w:bCs/>
          <w:sz w:val="24"/>
          <w:szCs w:val="24"/>
        </w:rPr>
        <w:br/>
        <w:t xml:space="preserve">Yorleni </w:t>
      </w:r>
      <w:r w:rsidR="000B062D" w:rsidRPr="0041609D">
        <w:rPr>
          <w:rFonts w:ascii="Arial" w:eastAsia="Segoe UI" w:hAnsi="Arial" w:cs="Arial"/>
          <w:b/>
          <w:bCs/>
          <w:sz w:val="24"/>
          <w:szCs w:val="24"/>
        </w:rPr>
        <w:t xml:space="preserve">León: </w:t>
      </w:r>
      <w:r w:rsidRPr="0041609D">
        <w:rPr>
          <w:rFonts w:ascii="Arial" w:eastAsia="Segoe UI" w:hAnsi="Arial" w:cs="Arial"/>
          <w:sz w:val="24"/>
          <w:szCs w:val="24"/>
        </w:rPr>
        <w:t>Buenas tardes, doña Katia</w:t>
      </w:r>
      <w:r w:rsidR="000B062D" w:rsidRPr="0041609D">
        <w:rPr>
          <w:rFonts w:ascii="Arial" w:eastAsia="Segoe UI" w:hAnsi="Arial" w:cs="Arial"/>
          <w:sz w:val="24"/>
          <w:szCs w:val="24"/>
        </w:rPr>
        <w:t>. A</w:t>
      </w:r>
      <w:r w:rsidRPr="0041609D">
        <w:rPr>
          <w:rFonts w:ascii="Arial" w:eastAsia="Segoe UI" w:hAnsi="Arial" w:cs="Arial"/>
          <w:sz w:val="24"/>
          <w:szCs w:val="24"/>
        </w:rPr>
        <w:t>delante.</w:t>
      </w:r>
    </w:p>
    <w:p w14:paraId="125DD478" w14:textId="4DAF784A" w:rsidR="000B062D" w:rsidRPr="0041609D" w:rsidRDefault="00860BF1" w:rsidP="00932072">
      <w:pPr>
        <w:tabs>
          <w:tab w:val="left" w:pos="142"/>
        </w:tabs>
        <w:ind w:left="-142"/>
        <w:jc w:val="both"/>
        <w:rPr>
          <w:rFonts w:ascii="Arial" w:eastAsia="Segoe UI" w:hAnsi="Arial" w:cs="Arial"/>
          <w:sz w:val="24"/>
          <w:szCs w:val="24"/>
        </w:rPr>
      </w:pPr>
      <w:r w:rsidRPr="0041609D">
        <w:rPr>
          <w:rFonts w:ascii="Arial" w:eastAsia="Segoe UI" w:hAnsi="Arial" w:cs="Arial"/>
          <w:b/>
          <w:bCs/>
          <w:sz w:val="24"/>
          <w:szCs w:val="24"/>
        </w:rPr>
        <w:br/>
        <w:t>Katia Torres</w:t>
      </w:r>
      <w:r w:rsidR="000B062D" w:rsidRPr="0041609D">
        <w:rPr>
          <w:rFonts w:ascii="Arial" w:eastAsia="Segoe UI" w:hAnsi="Arial" w:cs="Arial"/>
          <w:b/>
          <w:bCs/>
          <w:sz w:val="24"/>
          <w:szCs w:val="24"/>
        </w:rPr>
        <w:t xml:space="preserve">: </w:t>
      </w:r>
      <w:r w:rsidR="000B062D" w:rsidRPr="0041609D">
        <w:rPr>
          <w:rFonts w:ascii="Arial" w:eastAsia="Segoe UI" w:hAnsi="Arial" w:cs="Arial"/>
          <w:sz w:val="24"/>
          <w:szCs w:val="24"/>
        </w:rPr>
        <w:t>G</w:t>
      </w:r>
      <w:r w:rsidRPr="0041609D">
        <w:rPr>
          <w:rFonts w:ascii="Arial" w:eastAsia="Segoe UI" w:hAnsi="Arial" w:cs="Arial"/>
          <w:sz w:val="24"/>
          <w:szCs w:val="24"/>
        </w:rPr>
        <w:t>racias</w:t>
      </w:r>
      <w:r w:rsidR="000B062D" w:rsidRPr="0041609D">
        <w:rPr>
          <w:rFonts w:ascii="Arial" w:eastAsia="Segoe UI" w:hAnsi="Arial" w:cs="Arial"/>
          <w:sz w:val="24"/>
          <w:szCs w:val="24"/>
        </w:rPr>
        <w:t>.</w:t>
      </w:r>
    </w:p>
    <w:p w14:paraId="5FFFAF7A" w14:textId="5C72594B" w:rsidR="000B062D" w:rsidRPr="0041609D" w:rsidRDefault="001374D0" w:rsidP="00932072">
      <w:pPr>
        <w:tabs>
          <w:tab w:val="left" w:pos="142"/>
        </w:tabs>
        <w:ind w:left="-142"/>
        <w:jc w:val="center"/>
        <w:rPr>
          <w:rFonts w:ascii="Arial" w:eastAsia="Segoe UI" w:hAnsi="Arial" w:cs="Arial"/>
          <w:sz w:val="24"/>
          <w:szCs w:val="24"/>
        </w:rPr>
      </w:pPr>
      <w:r w:rsidRPr="0041609D">
        <w:rPr>
          <w:rFonts w:ascii="Arial" w:eastAsia="Segoe UI" w:hAnsi="Arial" w:cs="Arial"/>
          <w:noProof/>
          <w:sz w:val="24"/>
          <w:szCs w:val="24"/>
        </w:rPr>
        <w:drawing>
          <wp:inline distT="0" distB="0" distL="0" distR="0" wp14:anchorId="29D8706F" wp14:editId="3336B8C3">
            <wp:extent cx="5239909" cy="2814320"/>
            <wp:effectExtent l="0" t="0" r="0" b="5080"/>
            <wp:docPr id="7283595"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3595" name="Imagen 1" descr="Tabla&#10;&#10;El contenido generado por IA puede ser incorrecto."/>
                    <pic:cNvPicPr/>
                  </pic:nvPicPr>
                  <pic:blipFill>
                    <a:blip r:embed="rId26"/>
                    <a:stretch>
                      <a:fillRect/>
                    </a:stretch>
                  </pic:blipFill>
                  <pic:spPr>
                    <a:xfrm>
                      <a:off x="0" y="0"/>
                      <a:ext cx="5258316" cy="2824206"/>
                    </a:xfrm>
                    <a:prstGeom prst="rect">
                      <a:avLst/>
                    </a:prstGeom>
                  </pic:spPr>
                </pic:pic>
              </a:graphicData>
            </a:graphic>
          </wp:inline>
        </w:drawing>
      </w:r>
    </w:p>
    <w:p w14:paraId="4C727443" w14:textId="77777777" w:rsidR="000B062D" w:rsidRPr="0041609D" w:rsidRDefault="000B062D" w:rsidP="00932072">
      <w:pPr>
        <w:tabs>
          <w:tab w:val="left" w:pos="142"/>
        </w:tabs>
        <w:ind w:left="-142"/>
        <w:jc w:val="both"/>
        <w:rPr>
          <w:rFonts w:ascii="Arial" w:eastAsia="Segoe UI" w:hAnsi="Arial" w:cs="Arial"/>
          <w:sz w:val="24"/>
          <w:szCs w:val="24"/>
        </w:rPr>
      </w:pPr>
    </w:p>
    <w:p w14:paraId="1EF6E0EC" w14:textId="19C3478A" w:rsidR="00142AE8" w:rsidRPr="0041609D" w:rsidRDefault="001374D0" w:rsidP="00932072">
      <w:pPr>
        <w:tabs>
          <w:tab w:val="left" w:pos="142"/>
        </w:tabs>
        <w:ind w:left="-142"/>
        <w:jc w:val="both"/>
        <w:rPr>
          <w:rFonts w:ascii="Arial" w:eastAsia="Segoe UI" w:hAnsi="Arial" w:cs="Arial"/>
          <w:sz w:val="24"/>
          <w:szCs w:val="24"/>
        </w:rPr>
      </w:pPr>
      <w:r w:rsidRPr="0041609D">
        <w:rPr>
          <w:rFonts w:ascii="Arial" w:eastAsia="Segoe UI" w:hAnsi="Arial" w:cs="Arial"/>
          <w:sz w:val="24"/>
          <w:szCs w:val="24"/>
        </w:rPr>
        <w:t>B</w:t>
      </w:r>
      <w:r w:rsidR="00860BF1" w:rsidRPr="0041609D">
        <w:rPr>
          <w:rFonts w:ascii="Arial" w:eastAsia="Segoe UI" w:hAnsi="Arial" w:cs="Arial"/>
          <w:sz w:val="24"/>
          <w:szCs w:val="24"/>
        </w:rPr>
        <w:t>ueno</w:t>
      </w:r>
      <w:r w:rsidRPr="0041609D">
        <w:rPr>
          <w:rFonts w:ascii="Arial" w:eastAsia="Segoe UI" w:hAnsi="Arial" w:cs="Arial"/>
          <w:sz w:val="24"/>
          <w:szCs w:val="24"/>
        </w:rPr>
        <w:t>,</w:t>
      </w:r>
      <w:r w:rsidR="00860BF1" w:rsidRPr="0041609D">
        <w:rPr>
          <w:rFonts w:ascii="Arial" w:eastAsia="Segoe UI" w:hAnsi="Arial" w:cs="Arial"/>
          <w:sz w:val="24"/>
          <w:szCs w:val="24"/>
        </w:rPr>
        <w:t xml:space="preserve"> en la imagen estamos mostrando un extracto del estado de situación Financiera en la parte de sus activos</w:t>
      </w:r>
      <w:r w:rsidRPr="0041609D">
        <w:rPr>
          <w:rFonts w:ascii="Arial" w:eastAsia="Segoe UI" w:hAnsi="Arial" w:cs="Arial"/>
          <w:sz w:val="24"/>
          <w:szCs w:val="24"/>
        </w:rPr>
        <w:t>,</w:t>
      </w:r>
      <w:r w:rsidR="00860BF1" w:rsidRPr="0041609D">
        <w:rPr>
          <w:rFonts w:ascii="Arial" w:eastAsia="Segoe UI" w:hAnsi="Arial" w:cs="Arial"/>
          <w:sz w:val="24"/>
          <w:szCs w:val="24"/>
        </w:rPr>
        <w:t xml:space="preserve"> que como vemos en este caso tenemos para el periodo 2025</w:t>
      </w:r>
      <w:r w:rsidR="0029784F" w:rsidRPr="0041609D">
        <w:rPr>
          <w:rFonts w:ascii="Arial" w:eastAsia="Segoe UI" w:hAnsi="Arial" w:cs="Arial"/>
          <w:sz w:val="24"/>
          <w:szCs w:val="24"/>
        </w:rPr>
        <w:t>,</w:t>
      </w:r>
      <w:r w:rsidR="00860BF1" w:rsidRPr="0041609D">
        <w:rPr>
          <w:rFonts w:ascii="Arial" w:eastAsia="Segoe UI" w:hAnsi="Arial" w:cs="Arial"/>
          <w:sz w:val="24"/>
          <w:szCs w:val="24"/>
        </w:rPr>
        <w:t xml:space="preserve"> un total de activos que aumentó en un </w:t>
      </w:r>
      <w:r w:rsidR="0029784F" w:rsidRPr="0041609D">
        <w:rPr>
          <w:rFonts w:ascii="Arial" w:eastAsia="Segoe UI" w:hAnsi="Arial" w:cs="Arial"/>
          <w:sz w:val="24"/>
          <w:szCs w:val="24"/>
        </w:rPr>
        <w:t>2%,</w:t>
      </w:r>
      <w:r w:rsidR="00860BF1" w:rsidRPr="0041609D">
        <w:rPr>
          <w:rFonts w:ascii="Arial" w:eastAsia="Segoe UI" w:hAnsi="Arial" w:cs="Arial"/>
          <w:sz w:val="24"/>
          <w:szCs w:val="24"/>
        </w:rPr>
        <w:t xml:space="preserve"> ese dos por ciento entre las principales partidas que aumentan y disminuyen</w:t>
      </w:r>
      <w:r w:rsidR="0029784F" w:rsidRPr="0041609D">
        <w:rPr>
          <w:rFonts w:ascii="Arial" w:eastAsia="Segoe UI" w:hAnsi="Arial" w:cs="Arial"/>
          <w:sz w:val="24"/>
          <w:szCs w:val="24"/>
        </w:rPr>
        <w:t>,</w:t>
      </w:r>
      <w:r w:rsidR="00860BF1" w:rsidRPr="0041609D">
        <w:rPr>
          <w:rFonts w:ascii="Arial" w:eastAsia="Segoe UI" w:hAnsi="Arial" w:cs="Arial"/>
          <w:sz w:val="24"/>
          <w:szCs w:val="24"/>
        </w:rPr>
        <w:t xml:space="preserve"> bueno tenemos que el</w:t>
      </w:r>
      <w:r w:rsidR="0029784F" w:rsidRPr="0041609D">
        <w:rPr>
          <w:rFonts w:ascii="Arial" w:eastAsia="Segoe UI" w:hAnsi="Arial" w:cs="Arial"/>
          <w:sz w:val="24"/>
          <w:szCs w:val="24"/>
        </w:rPr>
        <w:t xml:space="preserve"> </w:t>
      </w:r>
      <w:r w:rsidR="00CF4FA2" w:rsidRPr="0041609D">
        <w:rPr>
          <w:rFonts w:ascii="Arial" w:eastAsia="Segoe UI" w:hAnsi="Arial" w:cs="Arial"/>
          <w:sz w:val="24"/>
          <w:szCs w:val="24"/>
        </w:rPr>
        <w:t>efectivo</w:t>
      </w:r>
      <w:r w:rsidR="00860BF1" w:rsidRPr="0041609D">
        <w:rPr>
          <w:rFonts w:ascii="Arial" w:eastAsia="Segoe UI" w:hAnsi="Arial" w:cs="Arial"/>
          <w:sz w:val="24"/>
          <w:szCs w:val="24"/>
        </w:rPr>
        <w:t xml:space="preserve"> a nivel general eso es la suma de toda la institución verdad</w:t>
      </w:r>
      <w:r w:rsidR="00CF4FA2" w:rsidRPr="0041609D">
        <w:rPr>
          <w:rFonts w:ascii="Arial" w:eastAsia="Segoe UI" w:hAnsi="Arial" w:cs="Arial"/>
          <w:sz w:val="24"/>
          <w:szCs w:val="24"/>
        </w:rPr>
        <w:t>,</w:t>
      </w:r>
      <w:r w:rsidR="00860BF1" w:rsidRPr="0041609D">
        <w:rPr>
          <w:rFonts w:ascii="Arial" w:eastAsia="Segoe UI" w:hAnsi="Arial" w:cs="Arial"/>
          <w:sz w:val="24"/>
          <w:szCs w:val="24"/>
        </w:rPr>
        <w:t xml:space="preserve"> con las </w:t>
      </w:r>
      <w:r w:rsidR="00CF4FA2" w:rsidRPr="0041609D">
        <w:rPr>
          <w:rFonts w:ascii="Arial" w:eastAsia="Segoe UI" w:hAnsi="Arial" w:cs="Arial"/>
          <w:sz w:val="24"/>
          <w:szCs w:val="24"/>
        </w:rPr>
        <w:t xml:space="preserve">Áreas Regionales </w:t>
      </w:r>
      <w:r w:rsidR="00860BF1" w:rsidRPr="0041609D">
        <w:rPr>
          <w:rFonts w:ascii="Arial" w:eastAsia="Segoe UI" w:hAnsi="Arial" w:cs="Arial"/>
          <w:sz w:val="24"/>
          <w:szCs w:val="24"/>
        </w:rPr>
        <w:t xml:space="preserve">y </w:t>
      </w:r>
      <w:r w:rsidR="00CF4FA2" w:rsidRPr="0041609D">
        <w:rPr>
          <w:rFonts w:ascii="Arial" w:eastAsia="Segoe UI" w:hAnsi="Arial" w:cs="Arial"/>
          <w:sz w:val="24"/>
          <w:szCs w:val="24"/>
        </w:rPr>
        <w:t>Empresas Come</w:t>
      </w:r>
      <w:r w:rsidR="00860BF1" w:rsidRPr="0041609D">
        <w:rPr>
          <w:rFonts w:ascii="Arial" w:eastAsia="Segoe UI" w:hAnsi="Arial" w:cs="Arial"/>
          <w:sz w:val="24"/>
          <w:szCs w:val="24"/>
        </w:rPr>
        <w:t>rciales</w:t>
      </w:r>
      <w:r w:rsidR="00CF4FA2" w:rsidRPr="0041609D">
        <w:rPr>
          <w:rFonts w:ascii="Arial" w:eastAsia="Segoe UI" w:hAnsi="Arial" w:cs="Arial"/>
          <w:sz w:val="24"/>
          <w:szCs w:val="24"/>
        </w:rPr>
        <w:t xml:space="preserve">, </w:t>
      </w:r>
      <w:r w:rsidR="00860BF1" w:rsidRPr="0041609D">
        <w:rPr>
          <w:rFonts w:ascii="Arial" w:eastAsia="Segoe UI" w:hAnsi="Arial" w:cs="Arial"/>
          <w:sz w:val="24"/>
          <w:szCs w:val="24"/>
        </w:rPr>
        <w:t xml:space="preserve">si </w:t>
      </w:r>
      <w:r w:rsidR="00CF4FA2" w:rsidRPr="0041609D">
        <w:rPr>
          <w:rFonts w:ascii="Arial" w:eastAsia="Segoe UI" w:hAnsi="Arial" w:cs="Arial"/>
          <w:sz w:val="24"/>
          <w:szCs w:val="24"/>
        </w:rPr>
        <w:t>t</w:t>
      </w:r>
      <w:r w:rsidR="00860BF1" w:rsidRPr="0041609D">
        <w:rPr>
          <w:rFonts w:ascii="Arial" w:eastAsia="Segoe UI" w:hAnsi="Arial" w:cs="Arial"/>
          <w:sz w:val="24"/>
          <w:szCs w:val="24"/>
        </w:rPr>
        <w:t>uvo una variación de al menos un 8% con respecto al año anterior</w:t>
      </w:r>
      <w:r w:rsidR="00CF4FA2" w:rsidRPr="0041609D">
        <w:rPr>
          <w:rFonts w:ascii="Arial" w:eastAsia="Segoe UI" w:hAnsi="Arial" w:cs="Arial"/>
          <w:sz w:val="24"/>
          <w:szCs w:val="24"/>
        </w:rPr>
        <w:t xml:space="preserve"> </w:t>
      </w:r>
      <w:r w:rsidR="00860BF1" w:rsidRPr="0041609D">
        <w:rPr>
          <w:rFonts w:ascii="Arial" w:eastAsia="Segoe UI" w:hAnsi="Arial" w:cs="Arial"/>
          <w:sz w:val="24"/>
          <w:szCs w:val="24"/>
        </w:rPr>
        <w:t>y otra partida que es sumamente importante</w:t>
      </w:r>
      <w:r w:rsidR="00376144" w:rsidRPr="0041609D">
        <w:rPr>
          <w:rFonts w:ascii="Arial" w:eastAsia="Segoe UI" w:hAnsi="Arial" w:cs="Arial"/>
          <w:sz w:val="24"/>
          <w:szCs w:val="24"/>
        </w:rPr>
        <w:t xml:space="preserve"> la </w:t>
      </w:r>
      <w:r w:rsidR="00860BF1" w:rsidRPr="0041609D">
        <w:rPr>
          <w:rFonts w:ascii="Arial" w:eastAsia="Segoe UI" w:hAnsi="Arial" w:cs="Arial"/>
          <w:sz w:val="24"/>
          <w:szCs w:val="24"/>
        </w:rPr>
        <w:t>de inventario</w:t>
      </w:r>
      <w:r w:rsidR="00376144" w:rsidRPr="0041609D">
        <w:rPr>
          <w:rFonts w:ascii="Arial" w:eastAsia="Segoe UI" w:hAnsi="Arial" w:cs="Arial"/>
          <w:sz w:val="24"/>
          <w:szCs w:val="24"/>
        </w:rPr>
        <w:t xml:space="preserve">, </w:t>
      </w:r>
      <w:r w:rsidR="00860BF1" w:rsidRPr="0041609D">
        <w:rPr>
          <w:rFonts w:ascii="Arial" w:eastAsia="Segoe UI" w:hAnsi="Arial" w:cs="Arial"/>
          <w:sz w:val="24"/>
          <w:szCs w:val="24"/>
        </w:rPr>
        <w:t>que en este cas</w:t>
      </w:r>
      <w:r w:rsidR="00376144" w:rsidRPr="0041609D">
        <w:rPr>
          <w:rFonts w:ascii="Arial" w:eastAsia="Segoe UI" w:hAnsi="Arial" w:cs="Arial"/>
          <w:sz w:val="24"/>
          <w:szCs w:val="24"/>
        </w:rPr>
        <w:t>o, t</w:t>
      </w:r>
      <w:r w:rsidR="00860BF1" w:rsidRPr="0041609D">
        <w:rPr>
          <w:rFonts w:ascii="Arial" w:eastAsia="Segoe UI" w:hAnsi="Arial" w:cs="Arial"/>
          <w:sz w:val="24"/>
          <w:szCs w:val="24"/>
        </w:rPr>
        <w:t xml:space="preserve">ambién tenemos un aumento en la parte de inventario de bienes para la venta de </w:t>
      </w:r>
      <w:r w:rsidR="00376144" w:rsidRPr="0041609D">
        <w:rPr>
          <w:rFonts w:ascii="Arial" w:eastAsia="Segoe UI" w:hAnsi="Arial" w:cs="Arial"/>
          <w:sz w:val="24"/>
          <w:szCs w:val="24"/>
        </w:rPr>
        <w:t xml:space="preserve">Empresas Comerciales, </w:t>
      </w:r>
      <w:r w:rsidR="00860BF1" w:rsidRPr="0041609D">
        <w:rPr>
          <w:rFonts w:ascii="Arial" w:eastAsia="Segoe UI" w:hAnsi="Arial" w:cs="Arial"/>
          <w:sz w:val="24"/>
          <w:szCs w:val="24"/>
        </w:rPr>
        <w:t>que suele tener bastante</w:t>
      </w:r>
      <w:r w:rsidR="00376144" w:rsidRPr="0041609D">
        <w:rPr>
          <w:rFonts w:ascii="Arial" w:eastAsia="Segoe UI" w:hAnsi="Arial" w:cs="Arial"/>
          <w:sz w:val="24"/>
          <w:szCs w:val="24"/>
        </w:rPr>
        <w:t>,</w:t>
      </w:r>
      <w:r w:rsidR="00860BF1" w:rsidRPr="0041609D">
        <w:rPr>
          <w:rFonts w:ascii="Arial" w:eastAsia="Segoe UI" w:hAnsi="Arial" w:cs="Arial"/>
          <w:sz w:val="24"/>
          <w:szCs w:val="24"/>
        </w:rPr>
        <w:t xml:space="preserve"> que aumenta en los meses de diciembre</w:t>
      </w:r>
      <w:r w:rsidR="00376144" w:rsidRPr="0041609D">
        <w:rPr>
          <w:rFonts w:ascii="Arial" w:eastAsia="Segoe UI" w:hAnsi="Arial" w:cs="Arial"/>
          <w:sz w:val="24"/>
          <w:szCs w:val="24"/>
        </w:rPr>
        <w:t xml:space="preserve">, </w:t>
      </w:r>
      <w:r w:rsidR="00860BF1" w:rsidRPr="0041609D">
        <w:rPr>
          <w:rFonts w:ascii="Arial" w:eastAsia="Segoe UI" w:hAnsi="Arial" w:cs="Arial"/>
          <w:sz w:val="24"/>
          <w:szCs w:val="24"/>
        </w:rPr>
        <w:t xml:space="preserve">en este caso con respecto al 2024 tenemos casi un </w:t>
      </w:r>
      <w:r w:rsidR="00376144" w:rsidRPr="0041609D">
        <w:rPr>
          <w:rFonts w:ascii="Arial" w:eastAsia="Segoe UI" w:hAnsi="Arial" w:cs="Arial"/>
          <w:sz w:val="24"/>
          <w:szCs w:val="24"/>
        </w:rPr>
        <w:t>20%</w:t>
      </w:r>
      <w:r w:rsidR="00860BF1" w:rsidRPr="0041609D">
        <w:rPr>
          <w:rFonts w:ascii="Arial" w:eastAsia="Segoe UI" w:hAnsi="Arial" w:cs="Arial"/>
          <w:sz w:val="24"/>
          <w:szCs w:val="24"/>
        </w:rPr>
        <w:t xml:space="preserve"> con respecto</w:t>
      </w:r>
      <w:r w:rsidR="00376144" w:rsidRPr="0041609D">
        <w:rPr>
          <w:rFonts w:ascii="Arial" w:eastAsia="Segoe UI" w:hAnsi="Arial" w:cs="Arial"/>
          <w:sz w:val="24"/>
          <w:szCs w:val="24"/>
        </w:rPr>
        <w:t xml:space="preserve"> </w:t>
      </w:r>
      <w:r w:rsidR="00860BF1" w:rsidRPr="0041609D">
        <w:rPr>
          <w:rFonts w:ascii="Arial" w:eastAsia="Segoe UI" w:hAnsi="Arial" w:cs="Arial"/>
          <w:sz w:val="24"/>
          <w:szCs w:val="24"/>
        </w:rPr>
        <w:t>al año 2020.</w:t>
      </w:r>
      <w:r w:rsidR="00376144" w:rsidRPr="0041609D">
        <w:rPr>
          <w:rFonts w:ascii="Arial" w:eastAsia="Segoe UI" w:hAnsi="Arial" w:cs="Arial"/>
          <w:sz w:val="24"/>
          <w:szCs w:val="24"/>
        </w:rPr>
        <w:t>E</w:t>
      </w:r>
      <w:r w:rsidR="00860BF1" w:rsidRPr="0041609D">
        <w:rPr>
          <w:rFonts w:ascii="Arial" w:eastAsia="Segoe UI" w:hAnsi="Arial" w:cs="Arial"/>
          <w:sz w:val="24"/>
          <w:szCs w:val="24"/>
        </w:rPr>
        <w:t xml:space="preserve">so no genera un total del activo </w:t>
      </w:r>
      <w:r w:rsidR="00142AE8" w:rsidRPr="0041609D">
        <w:rPr>
          <w:rFonts w:ascii="Arial" w:eastAsia="Segoe UI" w:hAnsi="Arial" w:cs="Arial"/>
          <w:sz w:val="24"/>
          <w:szCs w:val="24"/>
        </w:rPr>
        <w:t>de ¢</w:t>
      </w:r>
      <w:r w:rsidR="00A968A8" w:rsidRPr="0041609D">
        <w:rPr>
          <w:rFonts w:ascii="Arial" w:eastAsia="Segoe UI" w:hAnsi="Arial" w:cs="Arial"/>
          <w:sz w:val="24"/>
          <w:szCs w:val="24"/>
          <w:lang w:val="es-CR"/>
        </w:rPr>
        <w:t>185.583.651</w:t>
      </w:r>
      <w:r w:rsidR="00F072AC" w:rsidRPr="0041609D">
        <w:rPr>
          <w:rFonts w:ascii="Arial" w:eastAsia="Segoe UI" w:hAnsi="Arial" w:cs="Arial"/>
          <w:sz w:val="24"/>
          <w:szCs w:val="24"/>
          <w:lang w:val="es-CR"/>
        </w:rPr>
        <w:t>.000,00 (ciento ochenta y cinco mil quinientos ochenta y tres millones seiscientos cincuenta y un mil colones exactos)</w:t>
      </w:r>
      <w:r w:rsidR="00142AE8" w:rsidRPr="0041609D">
        <w:rPr>
          <w:rFonts w:ascii="Arial" w:eastAsia="Segoe UI" w:hAnsi="Arial" w:cs="Arial"/>
          <w:sz w:val="24"/>
          <w:szCs w:val="24"/>
          <w:lang w:val="es-CR"/>
        </w:rPr>
        <w:t xml:space="preserve">, </w:t>
      </w:r>
      <w:r w:rsidR="00860BF1" w:rsidRPr="0041609D">
        <w:rPr>
          <w:rFonts w:ascii="Arial" w:eastAsia="Segoe UI" w:hAnsi="Arial" w:cs="Arial"/>
          <w:sz w:val="24"/>
          <w:szCs w:val="24"/>
        </w:rPr>
        <w:t>está en miles de colones</w:t>
      </w:r>
      <w:r w:rsidR="00142AE8" w:rsidRPr="0041609D">
        <w:rPr>
          <w:rFonts w:ascii="Arial" w:eastAsia="Segoe UI" w:hAnsi="Arial" w:cs="Arial"/>
          <w:sz w:val="24"/>
          <w:szCs w:val="24"/>
        </w:rPr>
        <w:t>.</w:t>
      </w:r>
    </w:p>
    <w:p w14:paraId="77A45D8F" w14:textId="73287322" w:rsidR="00142AE8" w:rsidRPr="0041609D" w:rsidRDefault="009B3CEC" w:rsidP="00932072">
      <w:pPr>
        <w:tabs>
          <w:tab w:val="left" w:pos="142"/>
        </w:tabs>
        <w:ind w:left="-142"/>
        <w:jc w:val="center"/>
        <w:rPr>
          <w:rFonts w:ascii="Arial" w:eastAsia="Segoe UI" w:hAnsi="Arial" w:cs="Arial"/>
          <w:sz w:val="24"/>
          <w:szCs w:val="24"/>
        </w:rPr>
      </w:pPr>
      <w:r w:rsidRPr="0041609D">
        <w:rPr>
          <w:rFonts w:ascii="Arial" w:eastAsia="Segoe UI" w:hAnsi="Arial" w:cs="Arial"/>
          <w:noProof/>
          <w:sz w:val="24"/>
          <w:szCs w:val="24"/>
        </w:rPr>
        <w:drawing>
          <wp:inline distT="0" distB="0" distL="0" distR="0" wp14:anchorId="71D5D8A8" wp14:editId="582AA8D1">
            <wp:extent cx="5716988" cy="2623820"/>
            <wp:effectExtent l="0" t="0" r="0" b="5080"/>
            <wp:docPr id="906188753"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188753" name="Imagen 1" descr="Tabla&#10;&#10;El contenido generado por IA puede ser incorrecto."/>
                    <pic:cNvPicPr/>
                  </pic:nvPicPr>
                  <pic:blipFill>
                    <a:blip r:embed="rId27"/>
                    <a:stretch>
                      <a:fillRect/>
                    </a:stretch>
                  </pic:blipFill>
                  <pic:spPr>
                    <a:xfrm>
                      <a:off x="0" y="0"/>
                      <a:ext cx="5808976" cy="2666038"/>
                    </a:xfrm>
                    <a:prstGeom prst="rect">
                      <a:avLst/>
                    </a:prstGeom>
                  </pic:spPr>
                </pic:pic>
              </a:graphicData>
            </a:graphic>
          </wp:inline>
        </w:drawing>
      </w:r>
    </w:p>
    <w:p w14:paraId="55C57F22" w14:textId="77777777" w:rsidR="009B3CEC" w:rsidRPr="0041609D" w:rsidRDefault="00142AE8" w:rsidP="00932072">
      <w:pPr>
        <w:tabs>
          <w:tab w:val="left" w:pos="142"/>
        </w:tabs>
        <w:ind w:left="-142"/>
        <w:jc w:val="both"/>
        <w:rPr>
          <w:rFonts w:ascii="Arial" w:eastAsia="Segoe UI" w:hAnsi="Arial" w:cs="Arial"/>
          <w:sz w:val="24"/>
          <w:szCs w:val="24"/>
        </w:rPr>
      </w:pPr>
      <w:r w:rsidRPr="0041609D">
        <w:rPr>
          <w:rFonts w:ascii="Arial" w:eastAsia="Segoe UI" w:hAnsi="Arial" w:cs="Arial"/>
          <w:sz w:val="24"/>
          <w:szCs w:val="24"/>
        </w:rPr>
        <w:lastRenderedPageBreak/>
        <w:t>E</w:t>
      </w:r>
      <w:r w:rsidR="00860BF1" w:rsidRPr="0041609D">
        <w:rPr>
          <w:rFonts w:ascii="Arial" w:eastAsia="Segoe UI" w:hAnsi="Arial" w:cs="Arial"/>
          <w:sz w:val="24"/>
          <w:szCs w:val="24"/>
        </w:rPr>
        <w:t>n la parte de pasivos</w:t>
      </w:r>
      <w:r w:rsidR="009B3CEC" w:rsidRPr="0041609D">
        <w:rPr>
          <w:rFonts w:ascii="Arial" w:eastAsia="Segoe UI" w:hAnsi="Arial" w:cs="Arial"/>
          <w:sz w:val="24"/>
          <w:szCs w:val="24"/>
        </w:rPr>
        <w:t>,</w:t>
      </w:r>
      <w:r w:rsidR="00860BF1" w:rsidRPr="0041609D">
        <w:rPr>
          <w:rFonts w:ascii="Arial" w:eastAsia="Segoe UI" w:hAnsi="Arial" w:cs="Arial"/>
          <w:sz w:val="24"/>
          <w:szCs w:val="24"/>
        </w:rPr>
        <w:t xml:space="preserve"> pues la institución no suele estar muy endeudada</w:t>
      </w:r>
      <w:r w:rsidR="009B3CEC" w:rsidRPr="0041609D">
        <w:rPr>
          <w:rFonts w:ascii="Arial" w:eastAsia="Segoe UI" w:hAnsi="Arial" w:cs="Arial"/>
          <w:sz w:val="24"/>
          <w:szCs w:val="24"/>
        </w:rPr>
        <w:t>,</w:t>
      </w:r>
      <w:r w:rsidR="00860BF1" w:rsidRPr="0041609D">
        <w:rPr>
          <w:rFonts w:ascii="Arial" w:eastAsia="Segoe UI" w:hAnsi="Arial" w:cs="Arial"/>
          <w:sz w:val="24"/>
          <w:szCs w:val="24"/>
        </w:rPr>
        <w:t xml:space="preserve"> las deudas principalmente las deudas a corto plazo corresponden a las deudas de comerciales y de bienes se quedan pendientes al 31 de diciembre</w:t>
      </w:r>
      <w:r w:rsidR="009B3CEC" w:rsidRPr="0041609D">
        <w:rPr>
          <w:rFonts w:ascii="Arial" w:eastAsia="Segoe UI" w:hAnsi="Arial" w:cs="Arial"/>
          <w:sz w:val="24"/>
          <w:szCs w:val="24"/>
          <w:lang w:val="es-CR"/>
        </w:rPr>
        <w:t>, a</w:t>
      </w:r>
      <w:r w:rsidR="00860BF1" w:rsidRPr="0041609D">
        <w:rPr>
          <w:rFonts w:ascii="Arial" w:eastAsia="Segoe UI" w:hAnsi="Arial" w:cs="Arial"/>
          <w:sz w:val="24"/>
          <w:szCs w:val="24"/>
        </w:rPr>
        <w:t xml:space="preserve">sí como todas las deudas por contribuciones sociales y de planillas, retenciones al personal que son canceladas los primeros días del mes siguiente, verdad, independientemente que sea diciembre. </w:t>
      </w:r>
    </w:p>
    <w:p w14:paraId="01A9725E" w14:textId="77777777" w:rsidR="009B3CEC" w:rsidRPr="0041609D" w:rsidRDefault="009B3CEC" w:rsidP="00932072">
      <w:pPr>
        <w:tabs>
          <w:tab w:val="left" w:pos="142"/>
        </w:tabs>
        <w:ind w:left="-142"/>
        <w:jc w:val="both"/>
        <w:rPr>
          <w:rFonts w:ascii="Arial" w:eastAsia="Segoe UI" w:hAnsi="Arial" w:cs="Arial"/>
          <w:sz w:val="24"/>
          <w:szCs w:val="24"/>
        </w:rPr>
      </w:pPr>
    </w:p>
    <w:p w14:paraId="35AAE6CE" w14:textId="689046BE" w:rsidR="00203511" w:rsidRPr="0041609D" w:rsidRDefault="00EA77B0" w:rsidP="00932072">
      <w:pPr>
        <w:tabs>
          <w:tab w:val="left" w:pos="142"/>
        </w:tabs>
        <w:ind w:left="-142"/>
        <w:jc w:val="both"/>
        <w:rPr>
          <w:rFonts w:ascii="Arial" w:eastAsia="Segoe UI" w:hAnsi="Arial" w:cs="Arial"/>
          <w:sz w:val="24"/>
          <w:szCs w:val="24"/>
        </w:rPr>
      </w:pPr>
      <w:r w:rsidRPr="20C231F7">
        <w:rPr>
          <w:rFonts w:ascii="Arial" w:eastAsia="Segoe UI" w:hAnsi="Arial" w:cs="Arial"/>
          <w:sz w:val="24"/>
          <w:szCs w:val="24"/>
        </w:rPr>
        <w:t xml:space="preserve">En este caso de los pasivos, a pesar de que </w:t>
      </w:r>
      <w:r w:rsidR="161B066B" w:rsidRPr="20C231F7">
        <w:rPr>
          <w:rFonts w:ascii="Arial" w:eastAsia="Segoe UI" w:hAnsi="Arial" w:cs="Arial"/>
          <w:sz w:val="24"/>
          <w:szCs w:val="24"/>
        </w:rPr>
        <w:t>nosotros no</w:t>
      </w:r>
      <w:r w:rsidRPr="20C231F7">
        <w:rPr>
          <w:rFonts w:ascii="Arial" w:eastAsia="Segoe UI" w:hAnsi="Arial" w:cs="Arial"/>
          <w:sz w:val="24"/>
          <w:szCs w:val="24"/>
        </w:rPr>
        <w:t xml:space="preserve"> </w:t>
      </w:r>
      <w:r w:rsidR="422C9AD0" w:rsidRPr="20C231F7">
        <w:rPr>
          <w:rFonts w:ascii="Arial" w:eastAsia="Segoe UI" w:hAnsi="Arial" w:cs="Arial"/>
          <w:sz w:val="24"/>
          <w:szCs w:val="24"/>
        </w:rPr>
        <w:t>tenemos un</w:t>
      </w:r>
      <w:r w:rsidRPr="20C231F7">
        <w:rPr>
          <w:rFonts w:ascii="Arial" w:eastAsia="Segoe UI" w:hAnsi="Arial" w:cs="Arial"/>
          <w:sz w:val="24"/>
          <w:szCs w:val="24"/>
        </w:rPr>
        <w:t xml:space="preserve"> alto endeudamiento, se presenta un aumento de un 24%, en los pasivos, </w:t>
      </w:r>
      <w:r w:rsidR="586065E0" w:rsidRPr="20C231F7">
        <w:rPr>
          <w:rFonts w:ascii="Arial" w:eastAsia="Segoe UI" w:hAnsi="Arial" w:cs="Arial"/>
          <w:sz w:val="24"/>
          <w:szCs w:val="24"/>
        </w:rPr>
        <w:t>siendo las</w:t>
      </w:r>
      <w:r w:rsidRPr="20C231F7">
        <w:rPr>
          <w:rFonts w:ascii="Arial" w:eastAsia="Segoe UI" w:hAnsi="Arial" w:cs="Arial"/>
          <w:sz w:val="24"/>
          <w:szCs w:val="24"/>
        </w:rPr>
        <w:t xml:space="preserve"> provisiones que tenemos, las provisiones de litigio, las vacaciones, que impacta el endeudamiento, así como la aplicación de la NICSP 39 que se refiere a la CESANTÍA de todas las personas funcionarias y trabajadoras de IMAS, que no pertenecen a la asociación. </w:t>
      </w:r>
      <w:r w:rsidR="00C86F85" w:rsidRPr="20C231F7">
        <w:rPr>
          <w:rFonts w:ascii="Arial" w:eastAsia="Segoe UI" w:hAnsi="Arial" w:cs="Arial"/>
          <w:sz w:val="24"/>
          <w:szCs w:val="24"/>
        </w:rPr>
        <w:t>E</w:t>
      </w:r>
      <w:r w:rsidR="00860BF1" w:rsidRPr="20C231F7">
        <w:rPr>
          <w:rFonts w:ascii="Arial" w:eastAsia="Segoe UI" w:hAnsi="Arial" w:cs="Arial"/>
          <w:sz w:val="24"/>
          <w:szCs w:val="24"/>
        </w:rPr>
        <w:t>n este caso</w:t>
      </w:r>
      <w:r w:rsidR="00C86F85" w:rsidRPr="20C231F7">
        <w:rPr>
          <w:rFonts w:ascii="Arial" w:eastAsia="Segoe UI" w:hAnsi="Arial" w:cs="Arial"/>
          <w:sz w:val="24"/>
          <w:szCs w:val="24"/>
        </w:rPr>
        <w:t>,</w:t>
      </w:r>
      <w:r w:rsidR="00860BF1" w:rsidRPr="20C231F7">
        <w:rPr>
          <w:rFonts w:ascii="Arial" w:eastAsia="Segoe UI" w:hAnsi="Arial" w:cs="Arial"/>
          <w:sz w:val="24"/>
          <w:szCs w:val="24"/>
        </w:rPr>
        <w:t xml:space="preserve"> se incorporó en el año 2024 verdad</w:t>
      </w:r>
      <w:r w:rsidR="00C86F85" w:rsidRPr="20C231F7">
        <w:rPr>
          <w:rFonts w:ascii="Arial" w:eastAsia="Segoe UI" w:hAnsi="Arial" w:cs="Arial"/>
          <w:sz w:val="24"/>
          <w:szCs w:val="24"/>
        </w:rPr>
        <w:t>, a</w:t>
      </w:r>
      <w:r w:rsidR="00860BF1" w:rsidRPr="20C231F7">
        <w:rPr>
          <w:rFonts w:ascii="Arial" w:eastAsia="Segoe UI" w:hAnsi="Arial" w:cs="Arial"/>
          <w:sz w:val="24"/>
          <w:szCs w:val="24"/>
        </w:rPr>
        <w:t xml:space="preserve"> mediados del año y ya para el 2025 ya se </w:t>
      </w:r>
      <w:r w:rsidR="00203511" w:rsidRPr="20C231F7">
        <w:rPr>
          <w:rFonts w:ascii="Arial" w:eastAsia="Segoe UI" w:hAnsi="Arial" w:cs="Arial"/>
          <w:sz w:val="24"/>
          <w:szCs w:val="24"/>
        </w:rPr>
        <w:t>hace</w:t>
      </w:r>
      <w:r w:rsidR="00860BF1" w:rsidRPr="20C231F7">
        <w:rPr>
          <w:rFonts w:ascii="Arial" w:eastAsia="Segoe UI" w:hAnsi="Arial" w:cs="Arial"/>
          <w:sz w:val="24"/>
          <w:szCs w:val="24"/>
        </w:rPr>
        <w:t xml:space="preserve"> el año completo</w:t>
      </w:r>
      <w:r w:rsidR="00203511" w:rsidRPr="20C231F7">
        <w:rPr>
          <w:rFonts w:ascii="Arial" w:eastAsia="Segoe UI" w:hAnsi="Arial" w:cs="Arial"/>
          <w:sz w:val="24"/>
          <w:szCs w:val="24"/>
        </w:rPr>
        <w:t>, p</w:t>
      </w:r>
      <w:r w:rsidR="00860BF1" w:rsidRPr="20C231F7">
        <w:rPr>
          <w:rFonts w:ascii="Arial" w:eastAsia="Segoe UI" w:hAnsi="Arial" w:cs="Arial"/>
          <w:sz w:val="24"/>
          <w:szCs w:val="24"/>
        </w:rPr>
        <w:t>or lo cual entonces también aumenta</w:t>
      </w:r>
      <w:r w:rsidR="00203511" w:rsidRPr="20C231F7">
        <w:rPr>
          <w:rFonts w:ascii="Arial" w:eastAsia="Segoe UI" w:hAnsi="Arial" w:cs="Arial"/>
          <w:sz w:val="24"/>
          <w:szCs w:val="24"/>
        </w:rPr>
        <w:t xml:space="preserve">. </w:t>
      </w:r>
    </w:p>
    <w:p w14:paraId="5C3BFBB9" w14:textId="77777777" w:rsidR="00203511" w:rsidRPr="0041609D" w:rsidRDefault="00203511" w:rsidP="00932072">
      <w:pPr>
        <w:tabs>
          <w:tab w:val="left" w:pos="142"/>
        </w:tabs>
        <w:ind w:left="-142"/>
        <w:jc w:val="both"/>
        <w:rPr>
          <w:rFonts w:ascii="Arial" w:eastAsia="Segoe UI" w:hAnsi="Arial" w:cs="Arial"/>
          <w:sz w:val="24"/>
          <w:szCs w:val="24"/>
        </w:rPr>
      </w:pPr>
    </w:p>
    <w:p w14:paraId="1A86FA68" w14:textId="77777777" w:rsidR="00EE4E4D" w:rsidRPr="0041609D" w:rsidRDefault="00203511" w:rsidP="00932072">
      <w:pPr>
        <w:tabs>
          <w:tab w:val="left" w:pos="142"/>
        </w:tabs>
        <w:ind w:left="-142"/>
        <w:jc w:val="both"/>
        <w:rPr>
          <w:rFonts w:ascii="Arial" w:eastAsia="Segoe UI" w:hAnsi="Arial" w:cs="Arial"/>
          <w:sz w:val="24"/>
          <w:szCs w:val="24"/>
        </w:rPr>
      </w:pPr>
      <w:r w:rsidRPr="0041609D">
        <w:rPr>
          <w:rFonts w:ascii="Arial" w:eastAsia="Segoe UI" w:hAnsi="Arial" w:cs="Arial"/>
          <w:sz w:val="24"/>
          <w:szCs w:val="24"/>
        </w:rPr>
        <w:t>E</w:t>
      </w:r>
      <w:r w:rsidR="00860BF1" w:rsidRPr="0041609D">
        <w:rPr>
          <w:rFonts w:ascii="Arial" w:eastAsia="Segoe UI" w:hAnsi="Arial" w:cs="Arial"/>
          <w:sz w:val="24"/>
          <w:szCs w:val="24"/>
        </w:rPr>
        <w:t>n este caso</w:t>
      </w:r>
      <w:r w:rsidRPr="0041609D">
        <w:rPr>
          <w:rFonts w:ascii="Arial" w:eastAsia="Segoe UI" w:hAnsi="Arial" w:cs="Arial"/>
          <w:sz w:val="24"/>
          <w:szCs w:val="24"/>
        </w:rPr>
        <w:t>,</w:t>
      </w:r>
      <w:r w:rsidR="00860BF1" w:rsidRPr="0041609D">
        <w:rPr>
          <w:rFonts w:ascii="Arial" w:eastAsia="Segoe UI" w:hAnsi="Arial" w:cs="Arial"/>
          <w:sz w:val="24"/>
          <w:szCs w:val="24"/>
        </w:rPr>
        <w:t xml:space="preserve"> el total de pasivos</w:t>
      </w:r>
      <w:r w:rsidRPr="0041609D">
        <w:rPr>
          <w:rFonts w:ascii="Arial" w:eastAsia="Segoe UI" w:hAnsi="Arial" w:cs="Arial"/>
          <w:sz w:val="24"/>
          <w:szCs w:val="24"/>
        </w:rPr>
        <w:t xml:space="preserve"> </w:t>
      </w:r>
      <w:r w:rsidR="00860BF1" w:rsidRPr="0041609D">
        <w:rPr>
          <w:rFonts w:ascii="Arial" w:eastAsia="Segoe UI" w:hAnsi="Arial" w:cs="Arial"/>
          <w:sz w:val="24"/>
          <w:szCs w:val="24"/>
        </w:rPr>
        <w:t xml:space="preserve">se da el aumento del 24% con </w:t>
      </w:r>
      <w:r w:rsidR="002819F1" w:rsidRPr="0041609D">
        <w:rPr>
          <w:rFonts w:ascii="Arial" w:eastAsia="Segoe UI" w:hAnsi="Arial" w:cs="Arial"/>
          <w:sz w:val="24"/>
          <w:szCs w:val="24"/>
        </w:rPr>
        <w:t>¢</w:t>
      </w:r>
      <w:r w:rsidR="001E337C" w:rsidRPr="0041609D">
        <w:rPr>
          <w:rFonts w:ascii="Arial" w:eastAsia="Segoe UI" w:hAnsi="Arial" w:cs="Arial"/>
          <w:sz w:val="24"/>
          <w:szCs w:val="24"/>
        </w:rPr>
        <w:t>8.036.937.000,00 (ocho mil treinta y seis millones novecientos treinta y siete mil colones exactos)</w:t>
      </w:r>
      <w:r w:rsidR="00D45C95" w:rsidRPr="0041609D">
        <w:rPr>
          <w:rFonts w:ascii="Arial" w:eastAsia="Segoe UI" w:hAnsi="Arial" w:cs="Arial"/>
          <w:sz w:val="24"/>
          <w:szCs w:val="24"/>
        </w:rPr>
        <w:t xml:space="preserve">, </w:t>
      </w:r>
      <w:r w:rsidR="00860BF1" w:rsidRPr="0041609D">
        <w:rPr>
          <w:rFonts w:ascii="Arial" w:eastAsia="Segoe UI" w:hAnsi="Arial" w:cs="Arial"/>
          <w:sz w:val="24"/>
          <w:szCs w:val="24"/>
        </w:rPr>
        <w:t xml:space="preserve">para efectos del pasivo y en el patrimonio tenemos el resultado acumulado verdad y el resultado del </w:t>
      </w:r>
      <w:r w:rsidR="00D45C95" w:rsidRPr="0041609D">
        <w:rPr>
          <w:rFonts w:ascii="Arial" w:eastAsia="Segoe UI" w:hAnsi="Arial" w:cs="Arial"/>
          <w:sz w:val="24"/>
          <w:szCs w:val="24"/>
        </w:rPr>
        <w:t>periodo, que</w:t>
      </w:r>
      <w:r w:rsidR="00860BF1" w:rsidRPr="0041609D">
        <w:rPr>
          <w:rFonts w:ascii="Arial" w:eastAsia="Segoe UI" w:hAnsi="Arial" w:cs="Arial"/>
          <w:sz w:val="24"/>
          <w:szCs w:val="24"/>
        </w:rPr>
        <w:t xml:space="preserve"> presenta una disminución verdad de un 56%</w:t>
      </w:r>
      <w:r w:rsidR="00D45C95" w:rsidRPr="0041609D">
        <w:rPr>
          <w:rFonts w:ascii="Arial" w:eastAsia="Segoe UI" w:hAnsi="Arial" w:cs="Arial"/>
          <w:sz w:val="24"/>
          <w:szCs w:val="24"/>
        </w:rPr>
        <w:t>, q</w:t>
      </w:r>
      <w:r w:rsidR="00860BF1" w:rsidRPr="0041609D">
        <w:rPr>
          <w:rFonts w:ascii="Arial" w:eastAsia="Segoe UI" w:hAnsi="Arial" w:cs="Arial"/>
          <w:sz w:val="24"/>
          <w:szCs w:val="24"/>
        </w:rPr>
        <w:t xml:space="preserve">ue nos genera un resultado del periodo de </w:t>
      </w:r>
      <w:r w:rsidR="004B219E" w:rsidRPr="0041609D">
        <w:rPr>
          <w:rFonts w:ascii="Arial" w:eastAsia="Segoe UI" w:hAnsi="Arial" w:cs="Arial"/>
          <w:sz w:val="24"/>
          <w:szCs w:val="24"/>
        </w:rPr>
        <w:t xml:space="preserve">¢2.596.570.000,00 (dos mil quinientos noventa y seis </w:t>
      </w:r>
      <w:r w:rsidR="0091528F" w:rsidRPr="0041609D">
        <w:rPr>
          <w:rFonts w:ascii="Arial" w:eastAsia="Segoe UI" w:hAnsi="Arial" w:cs="Arial"/>
          <w:sz w:val="24"/>
          <w:szCs w:val="24"/>
        </w:rPr>
        <w:t>millones quinientos setenta mil colones exactos</w:t>
      </w:r>
      <w:r w:rsidR="004B219E" w:rsidRPr="0041609D">
        <w:rPr>
          <w:rFonts w:ascii="Arial" w:eastAsia="Segoe UI" w:hAnsi="Arial" w:cs="Arial"/>
          <w:sz w:val="24"/>
          <w:szCs w:val="24"/>
        </w:rPr>
        <w:t>)</w:t>
      </w:r>
      <w:r w:rsidR="0091528F" w:rsidRPr="0041609D">
        <w:rPr>
          <w:rFonts w:ascii="Arial" w:eastAsia="Segoe UI" w:hAnsi="Arial" w:cs="Arial"/>
          <w:sz w:val="24"/>
          <w:szCs w:val="24"/>
        </w:rPr>
        <w:t xml:space="preserve"> </w:t>
      </w:r>
      <w:r w:rsidR="00860BF1" w:rsidRPr="0041609D">
        <w:rPr>
          <w:rFonts w:ascii="Arial" w:eastAsia="Segoe UI" w:hAnsi="Arial" w:cs="Arial"/>
          <w:sz w:val="24"/>
          <w:szCs w:val="24"/>
        </w:rPr>
        <w:t>este resultado del periodo</w:t>
      </w:r>
      <w:r w:rsidR="0091528F" w:rsidRPr="0041609D">
        <w:rPr>
          <w:rFonts w:ascii="Arial" w:eastAsia="Segoe UI" w:hAnsi="Arial" w:cs="Arial"/>
          <w:sz w:val="24"/>
          <w:szCs w:val="24"/>
        </w:rPr>
        <w:t>,</w:t>
      </w:r>
      <w:r w:rsidR="00860BF1" w:rsidRPr="0041609D">
        <w:rPr>
          <w:rFonts w:ascii="Arial" w:eastAsia="Segoe UI" w:hAnsi="Arial" w:cs="Arial"/>
          <w:sz w:val="24"/>
          <w:szCs w:val="24"/>
        </w:rPr>
        <w:t xml:space="preserve"> recordemos que no son un asunto que impacta la implementación de las normas y una serie de gastos que verdad</w:t>
      </w:r>
      <w:r w:rsidR="0091528F" w:rsidRPr="0041609D">
        <w:rPr>
          <w:rFonts w:ascii="Arial" w:eastAsia="Segoe UI" w:hAnsi="Arial" w:cs="Arial"/>
          <w:sz w:val="24"/>
          <w:szCs w:val="24"/>
        </w:rPr>
        <w:t>,</w:t>
      </w:r>
      <w:r w:rsidR="00860BF1" w:rsidRPr="0041609D">
        <w:rPr>
          <w:rFonts w:ascii="Arial" w:eastAsia="Segoe UI" w:hAnsi="Arial" w:cs="Arial"/>
          <w:sz w:val="24"/>
          <w:szCs w:val="24"/>
        </w:rPr>
        <w:t xml:space="preserve"> conforme a las normas</w:t>
      </w:r>
      <w:r w:rsidR="00EE4E4D" w:rsidRPr="0041609D">
        <w:rPr>
          <w:rFonts w:ascii="Arial" w:eastAsia="Segoe UI" w:hAnsi="Arial" w:cs="Arial"/>
          <w:sz w:val="24"/>
          <w:szCs w:val="24"/>
        </w:rPr>
        <w:t xml:space="preserve"> v</w:t>
      </w:r>
      <w:r w:rsidR="00860BF1" w:rsidRPr="0041609D">
        <w:rPr>
          <w:rFonts w:ascii="Arial" w:eastAsia="Segoe UI" w:hAnsi="Arial" w:cs="Arial"/>
          <w:sz w:val="24"/>
          <w:szCs w:val="24"/>
        </w:rPr>
        <w:t>erdad</w:t>
      </w:r>
      <w:r w:rsidR="00EE4E4D" w:rsidRPr="0041609D">
        <w:rPr>
          <w:rFonts w:ascii="Arial" w:eastAsia="Segoe UI" w:hAnsi="Arial" w:cs="Arial"/>
          <w:sz w:val="24"/>
          <w:szCs w:val="24"/>
        </w:rPr>
        <w:t>,</w:t>
      </w:r>
      <w:r w:rsidR="00860BF1" w:rsidRPr="0041609D">
        <w:rPr>
          <w:rFonts w:ascii="Arial" w:eastAsia="Segoe UI" w:hAnsi="Arial" w:cs="Arial"/>
          <w:sz w:val="24"/>
          <w:szCs w:val="24"/>
        </w:rPr>
        <w:t xml:space="preserve"> ha aumentado</w:t>
      </w:r>
      <w:r w:rsidR="00EE4E4D" w:rsidRPr="0041609D">
        <w:rPr>
          <w:rFonts w:ascii="Arial" w:eastAsia="Segoe UI" w:hAnsi="Arial" w:cs="Arial"/>
          <w:sz w:val="24"/>
          <w:szCs w:val="24"/>
        </w:rPr>
        <w:t>,</w:t>
      </w:r>
      <w:r w:rsidR="00860BF1" w:rsidRPr="0041609D">
        <w:rPr>
          <w:rFonts w:ascii="Arial" w:eastAsia="Segoe UI" w:hAnsi="Arial" w:cs="Arial"/>
          <w:sz w:val="24"/>
          <w:szCs w:val="24"/>
        </w:rPr>
        <w:t xml:space="preserve"> para efectos de nosotros y tenemos un leve disminución de las utilidades de </w:t>
      </w:r>
      <w:r w:rsidR="00EE4E4D" w:rsidRPr="0041609D">
        <w:rPr>
          <w:rFonts w:ascii="Arial" w:eastAsia="Segoe UI" w:hAnsi="Arial" w:cs="Arial"/>
          <w:sz w:val="24"/>
          <w:szCs w:val="24"/>
        </w:rPr>
        <w:t xml:space="preserve">Empresas Comerciales </w:t>
      </w:r>
      <w:r w:rsidR="00860BF1" w:rsidRPr="0041609D">
        <w:rPr>
          <w:rFonts w:ascii="Arial" w:eastAsia="Segoe UI" w:hAnsi="Arial" w:cs="Arial"/>
          <w:sz w:val="24"/>
          <w:szCs w:val="24"/>
        </w:rPr>
        <w:t>que ha generado que nuestros ingresos disminuyan en función de utilidad al unirnos</w:t>
      </w:r>
      <w:r w:rsidR="00EE4E4D" w:rsidRPr="0041609D">
        <w:rPr>
          <w:rFonts w:ascii="Arial" w:eastAsia="Segoe UI" w:hAnsi="Arial" w:cs="Arial"/>
          <w:sz w:val="24"/>
          <w:szCs w:val="24"/>
        </w:rPr>
        <w:t>.</w:t>
      </w:r>
    </w:p>
    <w:p w14:paraId="28943B14" w14:textId="55D424C5" w:rsidR="00EE4E4D" w:rsidRPr="0041609D" w:rsidRDefault="00C3334D" w:rsidP="00932072">
      <w:pPr>
        <w:tabs>
          <w:tab w:val="left" w:pos="142"/>
        </w:tabs>
        <w:ind w:left="-142"/>
        <w:jc w:val="center"/>
        <w:rPr>
          <w:rFonts w:ascii="Arial" w:eastAsia="Segoe UI" w:hAnsi="Arial" w:cs="Arial"/>
          <w:sz w:val="24"/>
          <w:szCs w:val="24"/>
        </w:rPr>
      </w:pPr>
      <w:r w:rsidRPr="0041609D">
        <w:rPr>
          <w:rFonts w:ascii="Arial" w:eastAsia="Segoe UI" w:hAnsi="Arial" w:cs="Arial"/>
          <w:noProof/>
          <w:sz w:val="24"/>
          <w:szCs w:val="24"/>
        </w:rPr>
        <w:drawing>
          <wp:inline distT="0" distB="0" distL="0" distR="0" wp14:anchorId="46936A57" wp14:editId="335467FB">
            <wp:extent cx="5669280" cy="2750820"/>
            <wp:effectExtent l="0" t="0" r="7620" b="0"/>
            <wp:docPr id="2088317024"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317024" name="Imagen 1" descr="Tabla&#10;&#10;El contenido generado por IA puede ser incorrecto."/>
                    <pic:cNvPicPr/>
                  </pic:nvPicPr>
                  <pic:blipFill>
                    <a:blip r:embed="rId28"/>
                    <a:stretch>
                      <a:fillRect/>
                    </a:stretch>
                  </pic:blipFill>
                  <pic:spPr>
                    <a:xfrm>
                      <a:off x="0" y="0"/>
                      <a:ext cx="5697926" cy="2764719"/>
                    </a:xfrm>
                    <a:prstGeom prst="rect">
                      <a:avLst/>
                    </a:prstGeom>
                  </pic:spPr>
                </pic:pic>
              </a:graphicData>
            </a:graphic>
          </wp:inline>
        </w:drawing>
      </w:r>
    </w:p>
    <w:p w14:paraId="7C68FD35" w14:textId="77777777" w:rsidR="00A03A6B" w:rsidRPr="0041609D" w:rsidRDefault="00C3334D" w:rsidP="00932072">
      <w:pPr>
        <w:tabs>
          <w:tab w:val="left" w:pos="142"/>
        </w:tabs>
        <w:ind w:left="-142"/>
        <w:jc w:val="both"/>
        <w:rPr>
          <w:rFonts w:ascii="Arial" w:eastAsia="Segoe UI" w:hAnsi="Arial" w:cs="Arial"/>
          <w:sz w:val="24"/>
          <w:szCs w:val="24"/>
        </w:rPr>
      </w:pPr>
      <w:r w:rsidRPr="0041609D">
        <w:rPr>
          <w:rFonts w:ascii="Arial" w:eastAsia="Segoe UI" w:hAnsi="Arial" w:cs="Arial"/>
          <w:sz w:val="24"/>
          <w:szCs w:val="24"/>
        </w:rPr>
        <w:t>E</w:t>
      </w:r>
      <w:r w:rsidR="00860BF1" w:rsidRPr="0041609D">
        <w:rPr>
          <w:rFonts w:ascii="Arial" w:eastAsia="Segoe UI" w:hAnsi="Arial" w:cs="Arial"/>
          <w:sz w:val="24"/>
          <w:szCs w:val="24"/>
        </w:rPr>
        <w:t xml:space="preserve">n cuanto al </w:t>
      </w:r>
      <w:r w:rsidRPr="0041609D">
        <w:rPr>
          <w:rFonts w:ascii="Arial" w:eastAsia="Segoe UI" w:hAnsi="Arial" w:cs="Arial"/>
          <w:sz w:val="24"/>
          <w:szCs w:val="24"/>
        </w:rPr>
        <w:t>e</w:t>
      </w:r>
      <w:r w:rsidR="00860BF1" w:rsidRPr="0041609D">
        <w:rPr>
          <w:rFonts w:ascii="Arial" w:eastAsia="Segoe UI" w:hAnsi="Arial" w:cs="Arial"/>
          <w:sz w:val="24"/>
          <w:szCs w:val="24"/>
        </w:rPr>
        <w:t>stado de los resultados</w:t>
      </w:r>
      <w:r w:rsidRPr="0041609D">
        <w:rPr>
          <w:rFonts w:ascii="Arial" w:eastAsia="Segoe UI" w:hAnsi="Arial" w:cs="Arial"/>
          <w:sz w:val="24"/>
          <w:szCs w:val="24"/>
        </w:rPr>
        <w:t>,</w:t>
      </w:r>
      <w:r w:rsidR="00860BF1" w:rsidRPr="0041609D">
        <w:rPr>
          <w:rFonts w:ascii="Arial" w:eastAsia="Segoe UI" w:hAnsi="Arial" w:cs="Arial"/>
          <w:sz w:val="24"/>
          <w:szCs w:val="24"/>
        </w:rPr>
        <w:t xml:space="preserve"> nuestras principales fuentes de ingresos se distribuyen por naturaleza</w:t>
      </w:r>
      <w:r w:rsidRPr="0041609D">
        <w:rPr>
          <w:rFonts w:ascii="Arial" w:eastAsia="Segoe UI" w:hAnsi="Arial" w:cs="Arial"/>
          <w:sz w:val="24"/>
          <w:szCs w:val="24"/>
        </w:rPr>
        <w:t>,</w:t>
      </w:r>
      <w:r w:rsidR="00860BF1" w:rsidRPr="0041609D">
        <w:rPr>
          <w:rFonts w:ascii="Arial" w:eastAsia="Segoe UI" w:hAnsi="Arial" w:cs="Arial"/>
          <w:sz w:val="24"/>
          <w:szCs w:val="24"/>
        </w:rPr>
        <w:t xml:space="preserve"> siendo las más importantes la de</w:t>
      </w:r>
      <w:r w:rsidRPr="0041609D">
        <w:rPr>
          <w:rFonts w:ascii="Arial" w:eastAsia="Segoe UI" w:hAnsi="Arial" w:cs="Arial"/>
          <w:sz w:val="24"/>
          <w:szCs w:val="24"/>
        </w:rPr>
        <w:t xml:space="preserve"> </w:t>
      </w:r>
      <w:r w:rsidR="00A72487" w:rsidRPr="0041609D">
        <w:rPr>
          <w:rFonts w:ascii="Arial" w:eastAsia="Segoe UI" w:hAnsi="Arial" w:cs="Arial"/>
          <w:sz w:val="24"/>
          <w:szCs w:val="24"/>
        </w:rPr>
        <w:t>con</w:t>
      </w:r>
      <w:r w:rsidR="00860BF1" w:rsidRPr="0041609D">
        <w:rPr>
          <w:rFonts w:ascii="Arial" w:eastAsia="Segoe UI" w:hAnsi="Arial" w:cs="Arial"/>
          <w:sz w:val="24"/>
          <w:szCs w:val="24"/>
        </w:rPr>
        <w:t>tribuciones sociales verdad</w:t>
      </w:r>
      <w:r w:rsidR="00A72487" w:rsidRPr="0041609D">
        <w:rPr>
          <w:rFonts w:ascii="Arial" w:eastAsia="Segoe UI" w:hAnsi="Arial" w:cs="Arial"/>
          <w:sz w:val="24"/>
          <w:szCs w:val="24"/>
        </w:rPr>
        <w:t>,</w:t>
      </w:r>
      <w:r w:rsidR="00860BF1" w:rsidRPr="0041609D">
        <w:rPr>
          <w:rFonts w:ascii="Arial" w:eastAsia="Segoe UI" w:hAnsi="Arial" w:cs="Arial"/>
          <w:sz w:val="24"/>
          <w:szCs w:val="24"/>
        </w:rPr>
        <w:t xml:space="preserve"> que ese es el ingreso proveniente</w:t>
      </w:r>
      <w:r w:rsidR="00A72487" w:rsidRPr="0041609D">
        <w:rPr>
          <w:rFonts w:ascii="Arial" w:eastAsia="Segoe UI" w:hAnsi="Arial" w:cs="Arial"/>
          <w:sz w:val="24"/>
          <w:szCs w:val="24"/>
        </w:rPr>
        <w:t>,</w:t>
      </w:r>
      <w:r w:rsidR="00860BF1" w:rsidRPr="0041609D">
        <w:rPr>
          <w:rFonts w:ascii="Arial" w:eastAsia="Segoe UI" w:hAnsi="Arial" w:cs="Arial"/>
          <w:sz w:val="24"/>
          <w:szCs w:val="24"/>
        </w:rPr>
        <w:t xml:space="preserve"> bueno de la caja principalmente</w:t>
      </w:r>
      <w:r w:rsidR="00A72487" w:rsidRPr="0041609D">
        <w:rPr>
          <w:rFonts w:ascii="Arial" w:eastAsia="Segoe UI" w:hAnsi="Arial" w:cs="Arial"/>
          <w:sz w:val="24"/>
          <w:szCs w:val="24"/>
        </w:rPr>
        <w:t>,</w:t>
      </w:r>
      <w:r w:rsidR="00860BF1" w:rsidRPr="0041609D">
        <w:rPr>
          <w:rFonts w:ascii="Arial" w:eastAsia="Segoe UI" w:hAnsi="Arial" w:cs="Arial"/>
          <w:sz w:val="24"/>
          <w:szCs w:val="24"/>
        </w:rPr>
        <w:t xml:space="preserve"> </w:t>
      </w:r>
      <w:proofErr w:type="gramStart"/>
      <w:r w:rsidR="00860BF1" w:rsidRPr="0041609D">
        <w:rPr>
          <w:rFonts w:ascii="Arial" w:eastAsia="Segoe UI" w:hAnsi="Arial" w:cs="Arial"/>
          <w:sz w:val="24"/>
          <w:szCs w:val="24"/>
        </w:rPr>
        <w:t>que</w:t>
      </w:r>
      <w:proofErr w:type="gramEnd"/>
      <w:r w:rsidR="00860BF1" w:rsidRPr="0041609D">
        <w:rPr>
          <w:rFonts w:ascii="Arial" w:eastAsia="Segoe UI" w:hAnsi="Arial" w:cs="Arial"/>
          <w:sz w:val="24"/>
          <w:szCs w:val="24"/>
        </w:rPr>
        <w:t xml:space="preserve"> si presenta un aumento de un 5%</w:t>
      </w:r>
      <w:r w:rsidR="00A03A6B" w:rsidRPr="0041609D">
        <w:rPr>
          <w:rFonts w:ascii="Arial" w:eastAsia="Segoe UI" w:hAnsi="Arial" w:cs="Arial"/>
          <w:sz w:val="24"/>
          <w:szCs w:val="24"/>
        </w:rPr>
        <w:t>,</w:t>
      </w:r>
      <w:r w:rsidR="00860BF1" w:rsidRPr="0041609D">
        <w:rPr>
          <w:rFonts w:ascii="Arial" w:eastAsia="Segoe UI" w:hAnsi="Arial" w:cs="Arial"/>
          <w:sz w:val="24"/>
          <w:szCs w:val="24"/>
        </w:rPr>
        <w:t xml:space="preserve"> así como las ventas de bienes en este se muestra una disminución de 2%</w:t>
      </w:r>
      <w:r w:rsidR="00A03A6B" w:rsidRPr="0041609D">
        <w:rPr>
          <w:rFonts w:ascii="Arial" w:eastAsia="Segoe UI" w:hAnsi="Arial" w:cs="Arial"/>
          <w:sz w:val="24"/>
          <w:szCs w:val="24"/>
        </w:rPr>
        <w:t>,</w:t>
      </w:r>
      <w:r w:rsidR="00860BF1" w:rsidRPr="0041609D">
        <w:rPr>
          <w:rFonts w:ascii="Arial" w:eastAsia="Segoe UI" w:hAnsi="Arial" w:cs="Arial"/>
          <w:sz w:val="24"/>
          <w:szCs w:val="24"/>
        </w:rPr>
        <w:t xml:space="preserve"> con respecto al año anterior</w:t>
      </w:r>
      <w:r w:rsidR="00A03A6B" w:rsidRPr="0041609D">
        <w:rPr>
          <w:rFonts w:ascii="Arial" w:eastAsia="Segoe UI" w:hAnsi="Arial" w:cs="Arial"/>
          <w:sz w:val="24"/>
          <w:szCs w:val="24"/>
        </w:rPr>
        <w:t>.</w:t>
      </w:r>
    </w:p>
    <w:p w14:paraId="00617B92" w14:textId="77777777" w:rsidR="00A03A6B" w:rsidRPr="0041609D" w:rsidRDefault="00A03A6B" w:rsidP="00932072">
      <w:pPr>
        <w:tabs>
          <w:tab w:val="left" w:pos="142"/>
        </w:tabs>
        <w:ind w:left="-142"/>
        <w:jc w:val="both"/>
        <w:rPr>
          <w:rFonts w:ascii="Arial" w:eastAsia="Segoe UI" w:hAnsi="Arial" w:cs="Arial"/>
          <w:sz w:val="24"/>
          <w:szCs w:val="24"/>
        </w:rPr>
      </w:pPr>
    </w:p>
    <w:p w14:paraId="7DE48775" w14:textId="77777777" w:rsidR="003A3E7A" w:rsidRPr="0041609D" w:rsidRDefault="00A03A6B" w:rsidP="00932072">
      <w:pPr>
        <w:tabs>
          <w:tab w:val="left" w:pos="142"/>
        </w:tabs>
        <w:ind w:left="-142"/>
        <w:jc w:val="both"/>
        <w:rPr>
          <w:rFonts w:ascii="Arial" w:eastAsia="Segoe UI" w:hAnsi="Arial" w:cs="Arial"/>
          <w:sz w:val="24"/>
          <w:szCs w:val="24"/>
        </w:rPr>
      </w:pPr>
      <w:r w:rsidRPr="0041609D">
        <w:rPr>
          <w:rFonts w:ascii="Arial" w:eastAsia="Segoe UI" w:hAnsi="Arial" w:cs="Arial"/>
          <w:sz w:val="24"/>
          <w:szCs w:val="24"/>
        </w:rPr>
        <w:t>Y,</w:t>
      </w:r>
      <w:r w:rsidR="00860BF1" w:rsidRPr="0041609D">
        <w:rPr>
          <w:rFonts w:ascii="Arial" w:eastAsia="Segoe UI" w:hAnsi="Arial" w:cs="Arial"/>
          <w:sz w:val="24"/>
          <w:szCs w:val="24"/>
        </w:rPr>
        <w:t xml:space="preserve"> tenemos una partida que es sumamente importante para efect</w:t>
      </w:r>
      <w:r w:rsidR="00EC4EB0" w:rsidRPr="0041609D">
        <w:rPr>
          <w:rFonts w:ascii="Arial" w:eastAsia="Segoe UI" w:hAnsi="Arial" w:cs="Arial"/>
          <w:sz w:val="24"/>
          <w:szCs w:val="24"/>
        </w:rPr>
        <w:t>os d</w:t>
      </w:r>
      <w:r w:rsidR="00860BF1" w:rsidRPr="0041609D">
        <w:rPr>
          <w:rFonts w:ascii="Arial" w:eastAsia="Segoe UI" w:hAnsi="Arial" w:cs="Arial"/>
          <w:sz w:val="24"/>
          <w:szCs w:val="24"/>
        </w:rPr>
        <w:t>e</w:t>
      </w:r>
      <w:r w:rsidR="00EC4EB0" w:rsidRPr="0041609D">
        <w:rPr>
          <w:rFonts w:ascii="Arial" w:eastAsia="Segoe UI" w:hAnsi="Arial" w:cs="Arial"/>
          <w:sz w:val="24"/>
          <w:szCs w:val="24"/>
        </w:rPr>
        <w:t>l</w:t>
      </w:r>
      <w:r w:rsidR="00860BF1" w:rsidRPr="0041609D">
        <w:rPr>
          <w:rFonts w:ascii="Arial" w:eastAsia="Segoe UI" w:hAnsi="Arial" w:cs="Arial"/>
          <w:sz w:val="24"/>
          <w:szCs w:val="24"/>
        </w:rPr>
        <w:t xml:space="preserve"> </w:t>
      </w:r>
      <w:r w:rsidR="00EC4EB0" w:rsidRPr="0041609D">
        <w:rPr>
          <w:rFonts w:ascii="Arial" w:eastAsia="Segoe UI" w:hAnsi="Arial" w:cs="Arial"/>
          <w:sz w:val="24"/>
          <w:szCs w:val="24"/>
        </w:rPr>
        <w:t>IMAS</w:t>
      </w:r>
      <w:r w:rsidR="00860BF1" w:rsidRPr="0041609D">
        <w:rPr>
          <w:rFonts w:ascii="Arial" w:eastAsia="Segoe UI" w:hAnsi="Arial" w:cs="Arial"/>
          <w:sz w:val="24"/>
          <w:szCs w:val="24"/>
        </w:rPr>
        <w:t>, que son las transferencias que presentan una disminución de un 11%</w:t>
      </w:r>
      <w:r w:rsidR="00EC4EB0" w:rsidRPr="0041609D">
        <w:rPr>
          <w:rFonts w:ascii="Arial" w:eastAsia="Segoe UI" w:hAnsi="Arial" w:cs="Arial"/>
          <w:sz w:val="24"/>
          <w:szCs w:val="24"/>
        </w:rPr>
        <w:t>,</w:t>
      </w:r>
      <w:r w:rsidR="00860BF1" w:rsidRPr="0041609D">
        <w:rPr>
          <w:rFonts w:ascii="Arial" w:eastAsia="Segoe UI" w:hAnsi="Arial" w:cs="Arial"/>
          <w:sz w:val="24"/>
          <w:szCs w:val="24"/>
        </w:rPr>
        <w:t xml:space="preserve"> con respecto al año </w:t>
      </w:r>
      <w:r w:rsidR="00541ACC" w:rsidRPr="0041609D">
        <w:rPr>
          <w:rFonts w:ascii="Arial" w:eastAsia="Segoe UI" w:hAnsi="Arial" w:cs="Arial"/>
          <w:sz w:val="24"/>
          <w:szCs w:val="24"/>
        </w:rPr>
        <w:t>anterior,</w:t>
      </w:r>
      <w:r w:rsidR="00EC4EB0" w:rsidRPr="0041609D">
        <w:rPr>
          <w:rFonts w:ascii="Arial" w:eastAsia="Segoe UI" w:hAnsi="Arial" w:cs="Arial"/>
          <w:sz w:val="24"/>
          <w:szCs w:val="24"/>
        </w:rPr>
        <w:t xml:space="preserve"> en </w:t>
      </w:r>
      <w:r w:rsidR="00860BF1" w:rsidRPr="0041609D">
        <w:rPr>
          <w:rFonts w:ascii="Arial" w:eastAsia="Segoe UI" w:hAnsi="Arial" w:cs="Arial"/>
          <w:sz w:val="24"/>
          <w:szCs w:val="24"/>
        </w:rPr>
        <w:t>este caso, las transferencias tanto de ingreso como gastos son muy importantes</w:t>
      </w:r>
      <w:r w:rsidR="00EC4EB0" w:rsidRPr="0041609D">
        <w:rPr>
          <w:rFonts w:ascii="Arial" w:eastAsia="Segoe UI" w:hAnsi="Arial" w:cs="Arial"/>
          <w:sz w:val="24"/>
          <w:szCs w:val="24"/>
        </w:rPr>
        <w:t>,</w:t>
      </w:r>
      <w:r w:rsidR="00860BF1" w:rsidRPr="0041609D">
        <w:rPr>
          <w:rFonts w:ascii="Arial" w:eastAsia="Segoe UI" w:hAnsi="Arial" w:cs="Arial"/>
          <w:sz w:val="24"/>
          <w:szCs w:val="24"/>
        </w:rPr>
        <w:t xml:space="preserve"> porque es el dinero con el que utilizamos para </w:t>
      </w:r>
      <w:r w:rsidR="00541ACC" w:rsidRPr="0041609D">
        <w:rPr>
          <w:rFonts w:ascii="Arial" w:eastAsia="Segoe UI" w:hAnsi="Arial" w:cs="Arial"/>
          <w:sz w:val="24"/>
          <w:szCs w:val="24"/>
        </w:rPr>
        <w:t>Programas Sociales y</w:t>
      </w:r>
      <w:r w:rsidR="00860BF1" w:rsidRPr="0041609D">
        <w:rPr>
          <w:rFonts w:ascii="Arial" w:eastAsia="Segoe UI" w:hAnsi="Arial" w:cs="Arial"/>
          <w:sz w:val="24"/>
          <w:szCs w:val="24"/>
        </w:rPr>
        <w:t xml:space="preserve"> también está relacionado al gasto que invertimos en </w:t>
      </w:r>
      <w:r w:rsidR="00541ACC" w:rsidRPr="0041609D">
        <w:rPr>
          <w:rFonts w:ascii="Arial" w:eastAsia="Segoe UI" w:hAnsi="Arial" w:cs="Arial"/>
          <w:sz w:val="24"/>
          <w:szCs w:val="24"/>
        </w:rPr>
        <w:t>Programas Socia</w:t>
      </w:r>
      <w:r w:rsidR="00860BF1" w:rsidRPr="0041609D">
        <w:rPr>
          <w:rFonts w:ascii="Arial" w:eastAsia="Segoe UI" w:hAnsi="Arial" w:cs="Arial"/>
          <w:sz w:val="24"/>
          <w:szCs w:val="24"/>
        </w:rPr>
        <w:t>les, eso no</w:t>
      </w:r>
      <w:r w:rsidR="00541ACC" w:rsidRPr="0041609D">
        <w:rPr>
          <w:rFonts w:ascii="Arial" w:eastAsia="Segoe UI" w:hAnsi="Arial" w:cs="Arial"/>
          <w:sz w:val="24"/>
          <w:szCs w:val="24"/>
        </w:rPr>
        <w:t>s</w:t>
      </w:r>
      <w:r w:rsidR="00860BF1" w:rsidRPr="0041609D">
        <w:rPr>
          <w:rFonts w:ascii="Arial" w:eastAsia="Segoe UI" w:hAnsi="Arial" w:cs="Arial"/>
          <w:sz w:val="24"/>
          <w:szCs w:val="24"/>
        </w:rPr>
        <w:t xml:space="preserve"> genera un total de ingreso de </w:t>
      </w:r>
      <w:r w:rsidR="00E45BDC" w:rsidRPr="0041609D">
        <w:rPr>
          <w:rFonts w:ascii="Arial" w:eastAsia="Segoe UI" w:hAnsi="Arial" w:cs="Arial"/>
          <w:sz w:val="24"/>
          <w:szCs w:val="24"/>
        </w:rPr>
        <w:t xml:space="preserve">¢268.752.926.000,00 (doscientos sesenta y ocho mil setecientos cincuenta y dos millones </w:t>
      </w:r>
      <w:r w:rsidR="00292A7F" w:rsidRPr="0041609D">
        <w:rPr>
          <w:rFonts w:ascii="Arial" w:eastAsia="Segoe UI" w:hAnsi="Arial" w:cs="Arial"/>
          <w:sz w:val="24"/>
          <w:szCs w:val="24"/>
        </w:rPr>
        <w:t>novecientos veintiséis mil colones exactos</w:t>
      </w:r>
      <w:r w:rsidR="00E45BDC" w:rsidRPr="0041609D">
        <w:rPr>
          <w:rFonts w:ascii="Arial" w:eastAsia="Segoe UI" w:hAnsi="Arial" w:cs="Arial"/>
          <w:sz w:val="24"/>
          <w:szCs w:val="24"/>
        </w:rPr>
        <w:t>)</w:t>
      </w:r>
      <w:r w:rsidR="003A3E7A" w:rsidRPr="0041609D">
        <w:rPr>
          <w:rFonts w:ascii="Arial" w:eastAsia="Segoe UI" w:hAnsi="Arial" w:cs="Arial"/>
          <w:sz w:val="24"/>
          <w:szCs w:val="24"/>
        </w:rPr>
        <w:t xml:space="preserve"> </w:t>
      </w:r>
      <w:r w:rsidR="00860BF1" w:rsidRPr="0041609D">
        <w:rPr>
          <w:rFonts w:ascii="Arial" w:eastAsia="Segoe UI" w:hAnsi="Arial" w:cs="Arial"/>
          <w:sz w:val="24"/>
          <w:szCs w:val="24"/>
        </w:rPr>
        <w:t>y tiene una disminución de un 8% con respecto al año anterior.</w:t>
      </w:r>
    </w:p>
    <w:p w14:paraId="593A8611" w14:textId="2E72DED0" w:rsidR="00622FF2" w:rsidRPr="0041609D" w:rsidRDefault="00622FF2" w:rsidP="00932072">
      <w:pPr>
        <w:tabs>
          <w:tab w:val="left" w:pos="142"/>
        </w:tabs>
        <w:ind w:left="-142"/>
        <w:jc w:val="center"/>
        <w:rPr>
          <w:rFonts w:ascii="Arial" w:eastAsia="Segoe UI" w:hAnsi="Arial" w:cs="Arial"/>
          <w:sz w:val="24"/>
          <w:szCs w:val="24"/>
        </w:rPr>
      </w:pPr>
      <w:r w:rsidRPr="0041609D">
        <w:rPr>
          <w:rFonts w:ascii="Arial" w:eastAsia="Segoe UI" w:hAnsi="Arial" w:cs="Arial"/>
          <w:noProof/>
          <w:sz w:val="24"/>
          <w:szCs w:val="24"/>
        </w:rPr>
        <w:lastRenderedPageBreak/>
        <w:drawing>
          <wp:inline distT="0" distB="0" distL="0" distR="0" wp14:anchorId="07DA8D6F" wp14:editId="28DDE6DB">
            <wp:extent cx="5374640" cy="3212327"/>
            <wp:effectExtent l="0" t="0" r="0" b="7620"/>
            <wp:docPr id="49445651"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45651" name="Imagen 1" descr="Tabla&#10;&#10;El contenido generado por IA puede ser incorrecto."/>
                    <pic:cNvPicPr/>
                  </pic:nvPicPr>
                  <pic:blipFill>
                    <a:blip r:embed="rId29"/>
                    <a:stretch>
                      <a:fillRect/>
                    </a:stretch>
                  </pic:blipFill>
                  <pic:spPr>
                    <a:xfrm>
                      <a:off x="0" y="0"/>
                      <a:ext cx="5397651" cy="3226080"/>
                    </a:xfrm>
                    <a:prstGeom prst="rect">
                      <a:avLst/>
                    </a:prstGeom>
                  </pic:spPr>
                </pic:pic>
              </a:graphicData>
            </a:graphic>
          </wp:inline>
        </w:drawing>
      </w:r>
    </w:p>
    <w:p w14:paraId="34F0F796" w14:textId="77777777" w:rsidR="00622FF2" w:rsidRPr="0041609D" w:rsidRDefault="00622FF2" w:rsidP="00932072">
      <w:pPr>
        <w:tabs>
          <w:tab w:val="left" w:pos="142"/>
        </w:tabs>
        <w:ind w:left="-142"/>
        <w:jc w:val="both"/>
        <w:rPr>
          <w:rFonts w:ascii="Arial" w:eastAsia="Segoe UI" w:hAnsi="Arial" w:cs="Arial"/>
          <w:sz w:val="24"/>
          <w:szCs w:val="24"/>
        </w:rPr>
      </w:pPr>
    </w:p>
    <w:p w14:paraId="50E1EB9C" w14:textId="13FA89E8" w:rsidR="00302926" w:rsidRPr="0041609D" w:rsidRDefault="007934E9" w:rsidP="00932072">
      <w:pPr>
        <w:tabs>
          <w:tab w:val="left" w:pos="142"/>
        </w:tabs>
        <w:ind w:left="-142"/>
        <w:jc w:val="both"/>
        <w:rPr>
          <w:rFonts w:ascii="Arial" w:eastAsia="Segoe UI" w:hAnsi="Arial" w:cs="Arial"/>
          <w:sz w:val="24"/>
          <w:szCs w:val="24"/>
        </w:rPr>
      </w:pPr>
      <w:r w:rsidRPr="0041609D">
        <w:rPr>
          <w:rFonts w:ascii="Arial" w:eastAsia="Segoe UI" w:hAnsi="Arial" w:cs="Arial"/>
          <w:sz w:val="24"/>
          <w:szCs w:val="24"/>
        </w:rPr>
        <w:t>En cuanto a los gastos, se presentan según su  naturaleza, dentro de  las principales partidas se encuentran los  gastos de funcionamiento correspondientes que incluye  todas las partidas de personal, de servicios, de los materiales y suministros que utilizamos en nuestras gestiones diarias y así como una serie de partidas contables como refiere al consumo de bienes a las provisiones verdad, estos gastos presentan una disminución del 0,5% con respecto al año anterior, producto que el IMAS ha tenido una contención del gasto, siendo que, el total de gastos disminuyó en un 7%  con respecto al año anterior.</w:t>
      </w:r>
    </w:p>
    <w:p w14:paraId="7C27EE0C" w14:textId="77777777" w:rsidR="007934E9" w:rsidRPr="0041609D" w:rsidRDefault="007934E9" w:rsidP="00932072">
      <w:pPr>
        <w:tabs>
          <w:tab w:val="left" w:pos="142"/>
        </w:tabs>
        <w:ind w:left="-142"/>
        <w:jc w:val="both"/>
        <w:rPr>
          <w:rFonts w:ascii="Arial" w:eastAsia="Segoe UI" w:hAnsi="Arial" w:cs="Arial"/>
          <w:sz w:val="24"/>
          <w:szCs w:val="24"/>
        </w:rPr>
      </w:pPr>
    </w:p>
    <w:p w14:paraId="7C3712DA" w14:textId="7168A2CA" w:rsidR="00860BF1" w:rsidRPr="0041609D" w:rsidRDefault="00302926" w:rsidP="00932072">
      <w:pPr>
        <w:tabs>
          <w:tab w:val="left" w:pos="142"/>
        </w:tabs>
        <w:ind w:left="-142"/>
        <w:jc w:val="both"/>
        <w:rPr>
          <w:rFonts w:ascii="Arial" w:eastAsia="Segoe UI" w:hAnsi="Arial" w:cs="Arial"/>
          <w:sz w:val="24"/>
          <w:szCs w:val="24"/>
        </w:rPr>
      </w:pPr>
      <w:r w:rsidRPr="0041609D">
        <w:rPr>
          <w:rFonts w:ascii="Arial" w:eastAsia="Segoe UI" w:hAnsi="Arial" w:cs="Arial"/>
          <w:sz w:val="24"/>
          <w:szCs w:val="24"/>
        </w:rPr>
        <w:t>Y,</w:t>
      </w:r>
      <w:r w:rsidR="00860BF1" w:rsidRPr="0041609D">
        <w:rPr>
          <w:rFonts w:ascii="Arial" w:eastAsia="Segoe UI" w:hAnsi="Arial" w:cs="Arial"/>
          <w:sz w:val="24"/>
          <w:szCs w:val="24"/>
        </w:rPr>
        <w:t xml:space="preserve"> en este caso</w:t>
      </w:r>
      <w:r w:rsidRPr="0041609D">
        <w:rPr>
          <w:rFonts w:ascii="Arial" w:eastAsia="Segoe UI" w:hAnsi="Arial" w:cs="Arial"/>
          <w:sz w:val="24"/>
          <w:szCs w:val="24"/>
        </w:rPr>
        <w:t>,</w:t>
      </w:r>
      <w:r w:rsidR="00860BF1" w:rsidRPr="0041609D">
        <w:rPr>
          <w:rFonts w:ascii="Arial" w:eastAsia="Segoe UI" w:hAnsi="Arial" w:cs="Arial"/>
          <w:sz w:val="24"/>
          <w:szCs w:val="24"/>
        </w:rPr>
        <w:t xml:space="preserve"> también tenemos una disminución de las transferencias con respecto al año anterior</w:t>
      </w:r>
      <w:r w:rsidRPr="0041609D">
        <w:rPr>
          <w:rFonts w:ascii="Arial" w:eastAsia="Segoe UI" w:hAnsi="Arial" w:cs="Arial"/>
          <w:sz w:val="24"/>
          <w:szCs w:val="24"/>
        </w:rPr>
        <w:t>, c</w:t>
      </w:r>
      <w:r w:rsidR="00860BF1" w:rsidRPr="0041609D">
        <w:rPr>
          <w:rFonts w:ascii="Arial" w:eastAsia="Segoe UI" w:hAnsi="Arial" w:cs="Arial"/>
          <w:sz w:val="24"/>
          <w:szCs w:val="24"/>
        </w:rPr>
        <w:t>omo les dije era, es una partida importante</w:t>
      </w:r>
      <w:r w:rsidRPr="0041609D">
        <w:rPr>
          <w:rFonts w:ascii="Arial" w:eastAsia="Segoe UI" w:hAnsi="Arial" w:cs="Arial"/>
          <w:sz w:val="24"/>
          <w:szCs w:val="24"/>
        </w:rPr>
        <w:t>,</w:t>
      </w:r>
      <w:r w:rsidR="00860BF1" w:rsidRPr="0041609D">
        <w:rPr>
          <w:rFonts w:ascii="Arial" w:eastAsia="Segoe UI" w:hAnsi="Arial" w:cs="Arial"/>
          <w:sz w:val="24"/>
          <w:szCs w:val="24"/>
        </w:rPr>
        <w:t xml:space="preserve"> porque en este caso</w:t>
      </w:r>
      <w:r w:rsidRPr="0041609D">
        <w:rPr>
          <w:rFonts w:ascii="Arial" w:eastAsia="Segoe UI" w:hAnsi="Arial" w:cs="Arial"/>
          <w:sz w:val="24"/>
          <w:szCs w:val="24"/>
        </w:rPr>
        <w:t xml:space="preserve"> e</w:t>
      </w:r>
      <w:r w:rsidR="00860BF1" w:rsidRPr="0041609D">
        <w:rPr>
          <w:rFonts w:ascii="Arial" w:eastAsia="Segoe UI" w:hAnsi="Arial" w:cs="Arial"/>
          <w:sz w:val="24"/>
          <w:szCs w:val="24"/>
        </w:rPr>
        <w:t>s la inversión social</w:t>
      </w:r>
      <w:r w:rsidRPr="0041609D">
        <w:rPr>
          <w:rFonts w:ascii="Arial" w:eastAsia="Segoe UI" w:hAnsi="Arial" w:cs="Arial"/>
          <w:sz w:val="24"/>
          <w:szCs w:val="24"/>
        </w:rPr>
        <w:t xml:space="preserve"> y</w:t>
      </w:r>
      <w:r w:rsidR="00860BF1" w:rsidRPr="0041609D">
        <w:rPr>
          <w:rFonts w:ascii="Arial" w:eastAsia="Segoe UI" w:hAnsi="Arial" w:cs="Arial"/>
          <w:sz w:val="24"/>
          <w:szCs w:val="24"/>
        </w:rPr>
        <w:t xml:space="preserve"> tenemos una disminución pequeñita pero sí</w:t>
      </w:r>
      <w:r w:rsidRPr="0041609D">
        <w:rPr>
          <w:rFonts w:ascii="Arial" w:eastAsia="Segoe UI" w:hAnsi="Arial" w:cs="Arial"/>
          <w:sz w:val="24"/>
          <w:szCs w:val="24"/>
        </w:rPr>
        <w:t>,</w:t>
      </w:r>
      <w:r w:rsidR="00860BF1" w:rsidRPr="0041609D">
        <w:rPr>
          <w:rFonts w:ascii="Arial" w:eastAsia="Segoe UI" w:hAnsi="Arial" w:cs="Arial"/>
          <w:sz w:val="24"/>
          <w:szCs w:val="24"/>
        </w:rPr>
        <w:t xml:space="preserve"> una disminución de 0,01</w:t>
      </w:r>
      <w:r w:rsidRPr="0041609D">
        <w:rPr>
          <w:rFonts w:ascii="Arial" w:eastAsia="Segoe UI" w:hAnsi="Arial" w:cs="Arial"/>
          <w:sz w:val="24"/>
          <w:szCs w:val="24"/>
        </w:rPr>
        <w:t xml:space="preserve">% </w:t>
      </w:r>
      <w:r w:rsidR="00860BF1" w:rsidRPr="0041609D">
        <w:rPr>
          <w:rFonts w:ascii="Arial" w:eastAsia="Segoe UI" w:hAnsi="Arial" w:cs="Arial"/>
          <w:sz w:val="24"/>
          <w:szCs w:val="24"/>
        </w:rPr>
        <w:t>con respecto al 2024</w:t>
      </w:r>
      <w:r w:rsidRPr="0041609D">
        <w:rPr>
          <w:rFonts w:ascii="Arial" w:eastAsia="Segoe UI" w:hAnsi="Arial" w:cs="Arial"/>
          <w:sz w:val="24"/>
          <w:szCs w:val="24"/>
        </w:rPr>
        <w:t xml:space="preserve">, esto </w:t>
      </w:r>
      <w:r w:rsidR="00860BF1" w:rsidRPr="0041609D">
        <w:rPr>
          <w:rFonts w:ascii="Arial" w:eastAsia="Segoe UI" w:hAnsi="Arial" w:cs="Arial"/>
          <w:sz w:val="24"/>
          <w:szCs w:val="24"/>
        </w:rPr>
        <w:t>no</w:t>
      </w:r>
      <w:r w:rsidRPr="0041609D">
        <w:rPr>
          <w:rFonts w:ascii="Arial" w:eastAsia="Segoe UI" w:hAnsi="Arial" w:cs="Arial"/>
          <w:sz w:val="24"/>
          <w:szCs w:val="24"/>
        </w:rPr>
        <w:t xml:space="preserve">s </w:t>
      </w:r>
      <w:r w:rsidR="00860BF1" w:rsidRPr="0041609D">
        <w:rPr>
          <w:rFonts w:ascii="Arial" w:eastAsia="Segoe UI" w:hAnsi="Arial" w:cs="Arial"/>
          <w:sz w:val="24"/>
          <w:szCs w:val="24"/>
        </w:rPr>
        <w:t xml:space="preserve">genera un excedente del periodo de </w:t>
      </w:r>
      <w:r w:rsidR="00DD2C5C" w:rsidRPr="0041609D">
        <w:rPr>
          <w:rFonts w:ascii="Arial" w:eastAsia="Segoe UI" w:hAnsi="Arial" w:cs="Arial"/>
          <w:sz w:val="24"/>
          <w:szCs w:val="24"/>
        </w:rPr>
        <w:t>¢2.596.570.000,00 (dos mil quinientos noventa y seis millones quinientos setenta mil colones exactos)</w:t>
      </w:r>
      <w:r w:rsidR="00E851B7" w:rsidRPr="0041609D">
        <w:rPr>
          <w:rFonts w:ascii="Arial" w:eastAsia="Segoe UI" w:hAnsi="Arial" w:cs="Arial"/>
          <w:sz w:val="24"/>
          <w:szCs w:val="24"/>
        </w:rPr>
        <w:t xml:space="preserve">, </w:t>
      </w:r>
      <w:r w:rsidR="00860BF1" w:rsidRPr="0041609D">
        <w:rPr>
          <w:rFonts w:ascii="Arial" w:eastAsia="Segoe UI" w:hAnsi="Arial" w:cs="Arial"/>
          <w:sz w:val="24"/>
          <w:szCs w:val="24"/>
        </w:rPr>
        <w:t>con una disminución de un 56</w:t>
      </w:r>
      <w:r w:rsidR="00E851B7" w:rsidRPr="0041609D">
        <w:rPr>
          <w:rFonts w:ascii="Arial" w:eastAsia="Segoe UI" w:hAnsi="Arial" w:cs="Arial"/>
          <w:sz w:val="24"/>
          <w:szCs w:val="24"/>
        </w:rPr>
        <w:t>%</w:t>
      </w:r>
      <w:r w:rsidR="00860BF1" w:rsidRPr="0041609D">
        <w:rPr>
          <w:rFonts w:ascii="Arial" w:eastAsia="Segoe UI" w:hAnsi="Arial" w:cs="Arial"/>
          <w:sz w:val="24"/>
          <w:szCs w:val="24"/>
        </w:rPr>
        <w:t xml:space="preserve"> </w:t>
      </w:r>
      <w:r w:rsidR="00E851B7" w:rsidRPr="0041609D">
        <w:rPr>
          <w:rFonts w:ascii="Arial" w:eastAsia="Segoe UI" w:hAnsi="Arial" w:cs="Arial"/>
          <w:sz w:val="24"/>
          <w:szCs w:val="24"/>
        </w:rPr>
        <w:t>c</w:t>
      </w:r>
      <w:r w:rsidR="00860BF1" w:rsidRPr="0041609D">
        <w:rPr>
          <w:rFonts w:ascii="Arial" w:eastAsia="Segoe UI" w:hAnsi="Arial" w:cs="Arial"/>
          <w:sz w:val="24"/>
          <w:szCs w:val="24"/>
        </w:rPr>
        <w:t>on respecto al año anterior.</w:t>
      </w:r>
    </w:p>
    <w:p w14:paraId="6A40F864" w14:textId="77777777" w:rsidR="00E851B7" w:rsidRPr="0041609D" w:rsidRDefault="00860BF1" w:rsidP="00932072">
      <w:pPr>
        <w:tabs>
          <w:tab w:val="left" w:pos="142"/>
        </w:tabs>
        <w:ind w:left="-142"/>
        <w:jc w:val="both"/>
        <w:rPr>
          <w:rFonts w:ascii="Arial" w:eastAsia="Segoe UI" w:hAnsi="Arial" w:cs="Arial"/>
          <w:sz w:val="24"/>
          <w:szCs w:val="24"/>
        </w:rPr>
      </w:pPr>
      <w:r w:rsidRPr="0041609D">
        <w:rPr>
          <w:rFonts w:ascii="Arial" w:eastAsia="Segoe UI" w:hAnsi="Arial" w:cs="Arial"/>
          <w:b/>
          <w:bCs/>
          <w:sz w:val="24"/>
          <w:szCs w:val="24"/>
        </w:rPr>
        <w:br/>
        <w:t>Silvia Morales</w:t>
      </w:r>
      <w:r w:rsidR="00E851B7" w:rsidRPr="0041609D">
        <w:rPr>
          <w:rFonts w:ascii="Arial" w:eastAsia="Segoe UI" w:hAnsi="Arial" w:cs="Arial"/>
          <w:b/>
          <w:bCs/>
          <w:sz w:val="24"/>
          <w:szCs w:val="24"/>
        </w:rPr>
        <w:t xml:space="preserve">: </w:t>
      </w:r>
      <w:r w:rsidRPr="0041609D">
        <w:rPr>
          <w:rFonts w:ascii="Arial" w:eastAsia="Segoe UI" w:hAnsi="Arial" w:cs="Arial"/>
          <w:sz w:val="24"/>
          <w:szCs w:val="24"/>
        </w:rPr>
        <w:t>Tal vez</w:t>
      </w:r>
      <w:r w:rsidR="00E851B7" w:rsidRPr="0041609D">
        <w:rPr>
          <w:rFonts w:ascii="Arial" w:eastAsia="Segoe UI" w:hAnsi="Arial" w:cs="Arial"/>
          <w:sz w:val="24"/>
          <w:szCs w:val="24"/>
        </w:rPr>
        <w:t>,</w:t>
      </w:r>
      <w:r w:rsidRPr="0041609D">
        <w:rPr>
          <w:rFonts w:ascii="Arial" w:eastAsia="Segoe UI" w:hAnsi="Arial" w:cs="Arial"/>
          <w:sz w:val="24"/>
          <w:szCs w:val="24"/>
        </w:rPr>
        <w:t xml:space="preserve"> conviene indicar, perdón, que estos estados financieros son los que sometemos a la </w:t>
      </w:r>
      <w:r w:rsidR="00E851B7" w:rsidRPr="0041609D">
        <w:rPr>
          <w:rFonts w:ascii="Arial" w:eastAsia="Segoe UI" w:hAnsi="Arial" w:cs="Arial"/>
          <w:sz w:val="24"/>
          <w:szCs w:val="24"/>
        </w:rPr>
        <w:t xml:space="preserve">Auditoría Externa, </w:t>
      </w:r>
      <w:r w:rsidRPr="0041609D">
        <w:rPr>
          <w:rFonts w:ascii="Arial" w:eastAsia="Segoe UI" w:hAnsi="Arial" w:cs="Arial"/>
          <w:sz w:val="24"/>
          <w:szCs w:val="24"/>
        </w:rPr>
        <w:t>para que por ahí de junio más o menos</w:t>
      </w:r>
      <w:r w:rsidR="00E851B7" w:rsidRPr="0041609D">
        <w:rPr>
          <w:rFonts w:ascii="Arial" w:eastAsia="Segoe UI" w:hAnsi="Arial" w:cs="Arial"/>
          <w:sz w:val="24"/>
          <w:szCs w:val="24"/>
        </w:rPr>
        <w:t xml:space="preserve">, </w:t>
      </w:r>
      <w:r w:rsidRPr="0041609D">
        <w:rPr>
          <w:rFonts w:ascii="Arial" w:eastAsia="Segoe UI" w:hAnsi="Arial" w:cs="Arial"/>
          <w:sz w:val="24"/>
          <w:szCs w:val="24"/>
        </w:rPr>
        <w:t xml:space="preserve">nos entreguen los resultados de </w:t>
      </w:r>
      <w:proofErr w:type="gramStart"/>
      <w:r w:rsidRPr="0041609D">
        <w:rPr>
          <w:rFonts w:ascii="Arial" w:eastAsia="Segoe UI" w:hAnsi="Arial" w:cs="Arial"/>
          <w:sz w:val="24"/>
          <w:szCs w:val="24"/>
        </w:rPr>
        <w:t>la misma</w:t>
      </w:r>
      <w:proofErr w:type="gramEnd"/>
      <w:r w:rsidRPr="0041609D">
        <w:rPr>
          <w:rFonts w:ascii="Arial" w:eastAsia="Segoe UI" w:hAnsi="Arial" w:cs="Arial"/>
          <w:sz w:val="24"/>
          <w:szCs w:val="24"/>
        </w:rPr>
        <w:t xml:space="preserve"> y concluyan pues que los mismos</w:t>
      </w:r>
      <w:r w:rsidR="00E851B7" w:rsidRPr="0041609D">
        <w:rPr>
          <w:rFonts w:ascii="Arial" w:eastAsia="Segoe UI" w:hAnsi="Arial" w:cs="Arial"/>
          <w:sz w:val="24"/>
          <w:szCs w:val="24"/>
        </w:rPr>
        <w:t xml:space="preserve"> r</w:t>
      </w:r>
      <w:r w:rsidRPr="0041609D">
        <w:rPr>
          <w:rFonts w:ascii="Arial" w:eastAsia="Segoe UI" w:hAnsi="Arial" w:cs="Arial"/>
          <w:sz w:val="24"/>
          <w:szCs w:val="24"/>
        </w:rPr>
        <w:t>eflejan la situación financiera que tiene la institución</w:t>
      </w:r>
      <w:r w:rsidR="00E851B7" w:rsidRPr="0041609D">
        <w:rPr>
          <w:rFonts w:ascii="Arial" w:eastAsia="Segoe UI" w:hAnsi="Arial" w:cs="Arial"/>
          <w:sz w:val="24"/>
          <w:szCs w:val="24"/>
        </w:rPr>
        <w:t xml:space="preserve">, </w:t>
      </w:r>
      <w:r w:rsidRPr="0041609D">
        <w:rPr>
          <w:rFonts w:ascii="Arial" w:eastAsia="Segoe UI" w:hAnsi="Arial" w:cs="Arial"/>
          <w:sz w:val="24"/>
          <w:szCs w:val="24"/>
        </w:rPr>
        <w:t xml:space="preserve">con su opinión y su respectiva </w:t>
      </w:r>
      <w:r w:rsidR="00E851B7" w:rsidRPr="0041609D">
        <w:rPr>
          <w:rFonts w:ascii="Arial" w:eastAsia="Segoe UI" w:hAnsi="Arial" w:cs="Arial"/>
          <w:sz w:val="24"/>
          <w:szCs w:val="24"/>
        </w:rPr>
        <w:t xml:space="preserve">Carta </w:t>
      </w:r>
      <w:r w:rsidRPr="0041609D">
        <w:rPr>
          <w:rFonts w:ascii="Arial" w:eastAsia="Segoe UI" w:hAnsi="Arial" w:cs="Arial"/>
          <w:sz w:val="24"/>
          <w:szCs w:val="24"/>
        </w:rPr>
        <w:t xml:space="preserve">de gerencia. </w:t>
      </w:r>
    </w:p>
    <w:p w14:paraId="436F311E" w14:textId="6ED087AE" w:rsidR="00860BF1" w:rsidRPr="0041609D" w:rsidRDefault="00E851B7" w:rsidP="00932072">
      <w:pPr>
        <w:tabs>
          <w:tab w:val="left" w:pos="142"/>
        </w:tabs>
        <w:ind w:left="-142"/>
        <w:jc w:val="both"/>
        <w:rPr>
          <w:rFonts w:ascii="Arial" w:hAnsi="Arial" w:cs="Arial"/>
          <w:sz w:val="24"/>
          <w:szCs w:val="24"/>
        </w:rPr>
      </w:pPr>
      <w:r w:rsidRPr="0041609D">
        <w:rPr>
          <w:rFonts w:ascii="Arial" w:eastAsia="Segoe UI" w:hAnsi="Arial" w:cs="Arial"/>
          <w:sz w:val="24"/>
          <w:szCs w:val="24"/>
        </w:rPr>
        <w:t>¿</w:t>
      </w:r>
      <w:r w:rsidR="00860BF1" w:rsidRPr="0041609D">
        <w:rPr>
          <w:rFonts w:ascii="Arial" w:eastAsia="Segoe UI" w:hAnsi="Arial" w:cs="Arial"/>
          <w:sz w:val="24"/>
          <w:szCs w:val="24"/>
        </w:rPr>
        <w:t>No sé, Katia, si querías agregar algo más</w:t>
      </w:r>
      <w:r w:rsidRPr="0041609D">
        <w:rPr>
          <w:rFonts w:ascii="Arial" w:eastAsia="Segoe UI" w:hAnsi="Arial" w:cs="Arial"/>
          <w:sz w:val="24"/>
          <w:szCs w:val="24"/>
        </w:rPr>
        <w:t>?</w:t>
      </w:r>
    </w:p>
    <w:p w14:paraId="1BBC145B" w14:textId="7FF5C35F" w:rsidR="00860BF1" w:rsidRPr="0041609D" w:rsidRDefault="00860BF1" w:rsidP="00932072">
      <w:pPr>
        <w:tabs>
          <w:tab w:val="left" w:pos="142"/>
        </w:tabs>
        <w:ind w:left="-142"/>
        <w:jc w:val="both"/>
        <w:rPr>
          <w:rFonts w:ascii="Arial" w:hAnsi="Arial" w:cs="Arial"/>
          <w:sz w:val="24"/>
          <w:szCs w:val="24"/>
        </w:rPr>
      </w:pPr>
      <w:r w:rsidRPr="0041609D">
        <w:rPr>
          <w:rFonts w:ascii="Arial" w:eastAsia="Segoe UI" w:hAnsi="Arial" w:cs="Arial"/>
          <w:b/>
          <w:bCs/>
          <w:sz w:val="24"/>
          <w:szCs w:val="24"/>
        </w:rPr>
        <w:br/>
        <w:t>Katia Torres</w:t>
      </w:r>
      <w:r w:rsidR="00E851B7" w:rsidRPr="0041609D">
        <w:rPr>
          <w:rFonts w:ascii="Arial" w:eastAsia="Segoe UI" w:hAnsi="Arial" w:cs="Arial"/>
          <w:b/>
          <w:bCs/>
          <w:sz w:val="24"/>
          <w:szCs w:val="24"/>
        </w:rPr>
        <w:t xml:space="preserve">: </w:t>
      </w:r>
      <w:r w:rsidRPr="0041609D">
        <w:rPr>
          <w:rFonts w:ascii="Arial" w:eastAsia="Segoe UI" w:hAnsi="Arial" w:cs="Arial"/>
          <w:sz w:val="24"/>
          <w:szCs w:val="24"/>
        </w:rPr>
        <w:t>No, de mi parte no</w:t>
      </w:r>
      <w:r w:rsidR="00E851B7" w:rsidRPr="0041609D">
        <w:rPr>
          <w:rFonts w:ascii="Arial" w:eastAsia="Segoe UI" w:hAnsi="Arial" w:cs="Arial"/>
          <w:sz w:val="24"/>
          <w:szCs w:val="24"/>
        </w:rPr>
        <w:t>,</w:t>
      </w:r>
      <w:r w:rsidRPr="0041609D">
        <w:rPr>
          <w:rFonts w:ascii="Arial" w:eastAsia="Segoe UI" w:hAnsi="Arial" w:cs="Arial"/>
          <w:sz w:val="24"/>
          <w:szCs w:val="24"/>
        </w:rPr>
        <w:t xml:space="preserve"> alguna consulta con gusto.</w:t>
      </w:r>
    </w:p>
    <w:p w14:paraId="3E58A6E2" w14:textId="77777777" w:rsidR="00E851B7" w:rsidRPr="0041609D" w:rsidRDefault="00860BF1" w:rsidP="00932072">
      <w:pPr>
        <w:tabs>
          <w:tab w:val="left" w:pos="142"/>
        </w:tabs>
        <w:ind w:left="-142"/>
        <w:jc w:val="both"/>
        <w:rPr>
          <w:rFonts w:ascii="Arial" w:eastAsia="Segoe UI" w:hAnsi="Arial" w:cs="Arial"/>
          <w:sz w:val="24"/>
          <w:szCs w:val="24"/>
        </w:rPr>
      </w:pPr>
      <w:r w:rsidRPr="0041609D">
        <w:rPr>
          <w:rFonts w:ascii="Arial" w:eastAsia="Segoe UI" w:hAnsi="Arial" w:cs="Arial"/>
          <w:b/>
          <w:bCs/>
          <w:sz w:val="24"/>
          <w:szCs w:val="24"/>
        </w:rPr>
        <w:br/>
        <w:t>Silvia Morales</w:t>
      </w:r>
      <w:r w:rsidR="00E851B7" w:rsidRPr="0041609D">
        <w:rPr>
          <w:rFonts w:ascii="Arial" w:eastAsia="Segoe UI" w:hAnsi="Arial" w:cs="Arial"/>
          <w:b/>
          <w:bCs/>
          <w:sz w:val="24"/>
          <w:szCs w:val="24"/>
        </w:rPr>
        <w:t xml:space="preserve">: </w:t>
      </w:r>
      <w:r w:rsidRPr="0041609D">
        <w:rPr>
          <w:rFonts w:ascii="Arial" w:eastAsia="Segoe UI" w:hAnsi="Arial" w:cs="Arial"/>
          <w:sz w:val="24"/>
          <w:szCs w:val="24"/>
        </w:rPr>
        <w:t xml:space="preserve">Perfecto. </w:t>
      </w:r>
    </w:p>
    <w:p w14:paraId="2A4AE26C" w14:textId="77777777" w:rsidR="00E851B7" w:rsidRPr="0041609D" w:rsidRDefault="00E851B7" w:rsidP="00932072">
      <w:pPr>
        <w:tabs>
          <w:tab w:val="left" w:pos="142"/>
        </w:tabs>
        <w:ind w:left="-142"/>
        <w:jc w:val="both"/>
        <w:rPr>
          <w:rFonts w:ascii="Arial" w:eastAsia="Segoe UI" w:hAnsi="Arial" w:cs="Arial"/>
          <w:sz w:val="24"/>
          <w:szCs w:val="24"/>
        </w:rPr>
      </w:pPr>
    </w:p>
    <w:p w14:paraId="57F3F140" w14:textId="01BF87FE" w:rsidR="00860BF1" w:rsidRPr="0041609D" w:rsidRDefault="00860BF1" w:rsidP="00932072">
      <w:pPr>
        <w:tabs>
          <w:tab w:val="left" w:pos="142"/>
        </w:tabs>
        <w:ind w:left="-142"/>
        <w:jc w:val="both"/>
        <w:rPr>
          <w:rFonts w:ascii="Arial" w:hAnsi="Arial" w:cs="Arial"/>
          <w:sz w:val="24"/>
          <w:szCs w:val="24"/>
        </w:rPr>
      </w:pPr>
      <w:r w:rsidRPr="0041609D">
        <w:rPr>
          <w:rFonts w:ascii="Arial" w:eastAsia="Segoe UI" w:hAnsi="Arial" w:cs="Arial"/>
          <w:sz w:val="24"/>
          <w:szCs w:val="24"/>
        </w:rPr>
        <w:t>Y</w:t>
      </w:r>
      <w:r w:rsidR="00E851B7" w:rsidRPr="0041609D">
        <w:rPr>
          <w:rFonts w:ascii="Arial" w:eastAsia="Segoe UI" w:hAnsi="Arial" w:cs="Arial"/>
          <w:sz w:val="24"/>
          <w:szCs w:val="24"/>
        </w:rPr>
        <w:t xml:space="preserve">, </w:t>
      </w:r>
      <w:r w:rsidRPr="0041609D">
        <w:rPr>
          <w:rFonts w:ascii="Arial" w:eastAsia="Segoe UI" w:hAnsi="Arial" w:cs="Arial"/>
          <w:sz w:val="24"/>
          <w:szCs w:val="24"/>
        </w:rPr>
        <w:t xml:space="preserve">para terminar, un detallito nada más fue que </w:t>
      </w:r>
      <w:r w:rsidR="00E851B7" w:rsidRPr="0041609D">
        <w:rPr>
          <w:rFonts w:ascii="Arial" w:eastAsia="Segoe UI" w:hAnsi="Arial" w:cs="Arial"/>
          <w:sz w:val="24"/>
          <w:szCs w:val="24"/>
        </w:rPr>
        <w:t xml:space="preserve">Sistemas </w:t>
      </w:r>
      <w:r w:rsidRPr="0041609D">
        <w:rPr>
          <w:rFonts w:ascii="Arial" w:eastAsia="Segoe UI" w:hAnsi="Arial" w:cs="Arial"/>
          <w:sz w:val="24"/>
          <w:szCs w:val="24"/>
        </w:rPr>
        <w:t xml:space="preserve">de </w:t>
      </w:r>
      <w:r w:rsidR="00E851B7" w:rsidRPr="0041609D">
        <w:rPr>
          <w:rFonts w:ascii="Arial" w:eastAsia="Segoe UI" w:hAnsi="Arial" w:cs="Arial"/>
          <w:sz w:val="24"/>
          <w:szCs w:val="24"/>
        </w:rPr>
        <w:t xml:space="preserve">Información </w:t>
      </w:r>
      <w:r w:rsidRPr="0041609D">
        <w:rPr>
          <w:rFonts w:ascii="Arial" w:eastAsia="Segoe UI" w:hAnsi="Arial" w:cs="Arial"/>
          <w:sz w:val="24"/>
          <w:szCs w:val="24"/>
        </w:rPr>
        <w:t>en la matriz que nosotros enviamos y que ustedes tienen en el documento, aplicó un pequeño cambio</w:t>
      </w:r>
      <w:r w:rsidR="00E851B7" w:rsidRPr="0041609D">
        <w:rPr>
          <w:rFonts w:ascii="Arial" w:eastAsia="Segoe UI" w:hAnsi="Arial" w:cs="Arial"/>
          <w:sz w:val="24"/>
          <w:szCs w:val="24"/>
        </w:rPr>
        <w:t>, d</w:t>
      </w:r>
      <w:r w:rsidRPr="0041609D">
        <w:rPr>
          <w:rFonts w:ascii="Arial" w:eastAsia="Segoe UI" w:hAnsi="Arial" w:cs="Arial"/>
          <w:sz w:val="24"/>
          <w:szCs w:val="24"/>
        </w:rPr>
        <w:t>igamos que realmente no es un monto material a la matriz en cuanto al reporte</w:t>
      </w:r>
      <w:r w:rsidR="004C227D" w:rsidRPr="0041609D">
        <w:rPr>
          <w:rFonts w:ascii="Arial" w:eastAsia="Segoe UI" w:hAnsi="Arial" w:cs="Arial"/>
          <w:sz w:val="24"/>
          <w:szCs w:val="24"/>
        </w:rPr>
        <w:t xml:space="preserve"> e</w:t>
      </w:r>
      <w:r w:rsidRPr="0041609D">
        <w:rPr>
          <w:rFonts w:ascii="Arial" w:eastAsia="Segoe UI" w:hAnsi="Arial" w:cs="Arial"/>
          <w:sz w:val="24"/>
          <w:szCs w:val="24"/>
        </w:rPr>
        <w:t xml:space="preserve">n atención de la ejecución en </w:t>
      </w:r>
      <w:r w:rsidR="004C227D" w:rsidRPr="0041609D">
        <w:rPr>
          <w:rFonts w:ascii="Arial" w:eastAsia="Segoe UI" w:hAnsi="Arial" w:cs="Arial"/>
          <w:sz w:val="24"/>
          <w:szCs w:val="24"/>
        </w:rPr>
        <w:t xml:space="preserve">Atención </w:t>
      </w:r>
      <w:r w:rsidRPr="0041609D">
        <w:rPr>
          <w:rFonts w:ascii="Arial" w:eastAsia="Segoe UI" w:hAnsi="Arial" w:cs="Arial"/>
          <w:sz w:val="24"/>
          <w:szCs w:val="24"/>
        </w:rPr>
        <w:t xml:space="preserve">de </w:t>
      </w:r>
      <w:r w:rsidR="004C227D" w:rsidRPr="0041609D">
        <w:rPr>
          <w:rFonts w:ascii="Arial" w:eastAsia="Segoe UI" w:hAnsi="Arial" w:cs="Arial"/>
          <w:sz w:val="24"/>
          <w:szCs w:val="24"/>
        </w:rPr>
        <w:t>Familias</w:t>
      </w:r>
      <w:r w:rsidRPr="0041609D">
        <w:rPr>
          <w:rFonts w:ascii="Arial" w:eastAsia="Segoe UI" w:hAnsi="Arial" w:cs="Arial"/>
          <w:sz w:val="24"/>
          <w:szCs w:val="24"/>
        </w:rPr>
        <w:t>, pero es</w:t>
      </w:r>
      <w:r w:rsidR="004C227D" w:rsidRPr="0041609D">
        <w:rPr>
          <w:rFonts w:ascii="Arial" w:eastAsia="Segoe UI" w:hAnsi="Arial" w:cs="Arial"/>
          <w:sz w:val="24"/>
          <w:szCs w:val="24"/>
        </w:rPr>
        <w:t xml:space="preserve">, </w:t>
      </w:r>
      <w:r w:rsidRPr="0041609D">
        <w:rPr>
          <w:rFonts w:ascii="Arial" w:eastAsia="Segoe UI" w:hAnsi="Arial" w:cs="Arial"/>
          <w:sz w:val="24"/>
          <w:szCs w:val="24"/>
        </w:rPr>
        <w:t xml:space="preserve">reitero, no es materialmente importante y entonces no afecta la información sensiblemente de </w:t>
      </w:r>
      <w:r w:rsidR="00C30F4D" w:rsidRPr="0041609D">
        <w:rPr>
          <w:rFonts w:ascii="Arial" w:eastAsia="Segoe UI" w:hAnsi="Arial" w:cs="Arial"/>
          <w:sz w:val="24"/>
          <w:szCs w:val="24"/>
        </w:rPr>
        <w:t>ejecución. D</w:t>
      </w:r>
      <w:r w:rsidRPr="0041609D">
        <w:rPr>
          <w:rFonts w:ascii="Arial" w:eastAsia="Segoe UI" w:hAnsi="Arial" w:cs="Arial"/>
          <w:sz w:val="24"/>
          <w:szCs w:val="24"/>
        </w:rPr>
        <w:t>e nuestra parte</w:t>
      </w:r>
      <w:r w:rsidR="00C30F4D" w:rsidRPr="0041609D">
        <w:rPr>
          <w:rFonts w:ascii="Arial" w:eastAsia="Segoe UI" w:hAnsi="Arial" w:cs="Arial"/>
          <w:sz w:val="24"/>
          <w:szCs w:val="24"/>
        </w:rPr>
        <w:t>, e</w:t>
      </w:r>
      <w:r w:rsidRPr="0041609D">
        <w:rPr>
          <w:rFonts w:ascii="Arial" w:eastAsia="Segoe UI" w:hAnsi="Arial" w:cs="Arial"/>
          <w:sz w:val="24"/>
          <w:szCs w:val="24"/>
        </w:rPr>
        <w:t>so sería todo.</w:t>
      </w:r>
    </w:p>
    <w:p w14:paraId="09E01087" w14:textId="63EE2FBB" w:rsidR="00475102" w:rsidRPr="0041609D" w:rsidRDefault="00860BF1" w:rsidP="00932072">
      <w:pPr>
        <w:tabs>
          <w:tab w:val="left" w:pos="142"/>
        </w:tabs>
        <w:ind w:left="-142"/>
        <w:jc w:val="both"/>
        <w:rPr>
          <w:rFonts w:ascii="Arial" w:eastAsia="Segoe UI" w:hAnsi="Arial" w:cs="Arial"/>
          <w:sz w:val="24"/>
          <w:szCs w:val="24"/>
        </w:rPr>
      </w:pPr>
      <w:r w:rsidRPr="0041609D">
        <w:rPr>
          <w:rFonts w:ascii="Arial" w:eastAsia="Segoe UI" w:hAnsi="Arial" w:cs="Arial"/>
          <w:b/>
          <w:bCs/>
          <w:sz w:val="24"/>
          <w:szCs w:val="24"/>
        </w:rPr>
        <w:lastRenderedPageBreak/>
        <w:t xml:space="preserve">Yorleni </w:t>
      </w:r>
      <w:r w:rsidR="00475102" w:rsidRPr="0041609D">
        <w:rPr>
          <w:rFonts w:ascii="Arial" w:eastAsia="Segoe UI" w:hAnsi="Arial" w:cs="Arial"/>
          <w:b/>
          <w:bCs/>
          <w:sz w:val="24"/>
          <w:szCs w:val="24"/>
        </w:rPr>
        <w:t>León</w:t>
      </w:r>
      <w:r w:rsidR="00C30F4D" w:rsidRPr="0041609D">
        <w:rPr>
          <w:rFonts w:ascii="Arial" w:eastAsia="Segoe UI" w:hAnsi="Arial" w:cs="Arial"/>
          <w:b/>
          <w:bCs/>
          <w:sz w:val="24"/>
          <w:szCs w:val="24"/>
        </w:rPr>
        <w:t xml:space="preserve">: </w:t>
      </w:r>
      <w:r w:rsidRPr="0041609D">
        <w:rPr>
          <w:rFonts w:ascii="Arial" w:eastAsia="Segoe UI" w:hAnsi="Arial" w:cs="Arial"/>
          <w:sz w:val="24"/>
          <w:szCs w:val="24"/>
        </w:rPr>
        <w:t xml:space="preserve">Muchas gracias, doña Silvia, </w:t>
      </w:r>
      <w:r w:rsidR="00475102" w:rsidRPr="0041609D">
        <w:rPr>
          <w:rFonts w:ascii="Arial" w:eastAsia="Segoe UI" w:hAnsi="Arial" w:cs="Arial"/>
          <w:sz w:val="24"/>
          <w:szCs w:val="24"/>
        </w:rPr>
        <w:t xml:space="preserve">don </w:t>
      </w:r>
      <w:r w:rsidRPr="0041609D">
        <w:rPr>
          <w:rFonts w:ascii="Arial" w:eastAsia="Segoe UI" w:hAnsi="Arial" w:cs="Arial"/>
          <w:sz w:val="24"/>
          <w:szCs w:val="24"/>
        </w:rPr>
        <w:t>Alexander, y también doña Katia</w:t>
      </w:r>
      <w:r w:rsidR="00475102" w:rsidRPr="0041609D">
        <w:rPr>
          <w:rFonts w:ascii="Arial" w:eastAsia="Segoe UI" w:hAnsi="Arial" w:cs="Arial"/>
          <w:sz w:val="24"/>
          <w:szCs w:val="24"/>
        </w:rPr>
        <w:t>, m</w:t>
      </w:r>
      <w:r w:rsidRPr="0041609D">
        <w:rPr>
          <w:rFonts w:ascii="Arial" w:eastAsia="Segoe UI" w:hAnsi="Arial" w:cs="Arial"/>
          <w:sz w:val="24"/>
          <w:szCs w:val="24"/>
        </w:rPr>
        <w:t xml:space="preserve">uchas gracias por la información. </w:t>
      </w:r>
    </w:p>
    <w:p w14:paraId="753EF076" w14:textId="77777777" w:rsidR="00475102" w:rsidRPr="0041609D" w:rsidRDefault="00475102" w:rsidP="00932072">
      <w:pPr>
        <w:tabs>
          <w:tab w:val="left" w:pos="142"/>
        </w:tabs>
        <w:ind w:left="-142"/>
        <w:jc w:val="both"/>
        <w:rPr>
          <w:rFonts w:ascii="Arial" w:eastAsia="Segoe UI" w:hAnsi="Arial" w:cs="Arial"/>
          <w:sz w:val="24"/>
          <w:szCs w:val="24"/>
        </w:rPr>
      </w:pPr>
    </w:p>
    <w:p w14:paraId="447AFB64" w14:textId="693F7CE0" w:rsidR="00860BF1" w:rsidRPr="0041609D" w:rsidRDefault="00860BF1" w:rsidP="00932072">
      <w:pPr>
        <w:tabs>
          <w:tab w:val="left" w:pos="142"/>
        </w:tabs>
        <w:ind w:left="-142"/>
        <w:jc w:val="both"/>
        <w:rPr>
          <w:rFonts w:ascii="Arial" w:hAnsi="Arial" w:cs="Arial"/>
          <w:sz w:val="24"/>
          <w:szCs w:val="24"/>
        </w:rPr>
      </w:pPr>
      <w:r w:rsidRPr="0041609D">
        <w:rPr>
          <w:rFonts w:ascii="Arial" w:eastAsia="Segoe UI" w:hAnsi="Arial" w:cs="Arial"/>
          <w:sz w:val="24"/>
          <w:szCs w:val="24"/>
        </w:rPr>
        <w:t xml:space="preserve">Le pregunto a </w:t>
      </w:r>
      <w:proofErr w:type="gramStart"/>
      <w:r w:rsidRPr="0041609D">
        <w:rPr>
          <w:rFonts w:ascii="Arial" w:eastAsia="Segoe UI" w:hAnsi="Arial" w:cs="Arial"/>
          <w:sz w:val="24"/>
          <w:szCs w:val="24"/>
        </w:rPr>
        <w:t>las señores</w:t>
      </w:r>
      <w:proofErr w:type="gramEnd"/>
      <w:r w:rsidRPr="0041609D">
        <w:rPr>
          <w:rFonts w:ascii="Arial" w:eastAsia="Segoe UI" w:hAnsi="Arial" w:cs="Arial"/>
          <w:sz w:val="24"/>
          <w:szCs w:val="24"/>
        </w:rPr>
        <w:t xml:space="preserve"> y a los señores directores </w:t>
      </w:r>
      <w:r w:rsidR="00475102" w:rsidRPr="0041609D">
        <w:rPr>
          <w:rFonts w:ascii="Arial" w:eastAsia="Segoe UI" w:hAnsi="Arial" w:cs="Arial"/>
          <w:sz w:val="24"/>
          <w:szCs w:val="24"/>
        </w:rPr>
        <w:t>¿S</w:t>
      </w:r>
      <w:r w:rsidRPr="0041609D">
        <w:rPr>
          <w:rFonts w:ascii="Arial" w:eastAsia="Segoe UI" w:hAnsi="Arial" w:cs="Arial"/>
          <w:sz w:val="24"/>
          <w:szCs w:val="24"/>
        </w:rPr>
        <w:t>i tienen algún comentario</w:t>
      </w:r>
      <w:r w:rsidR="00475102" w:rsidRPr="0041609D">
        <w:rPr>
          <w:rFonts w:ascii="Arial" w:eastAsia="Segoe UI" w:hAnsi="Arial" w:cs="Arial"/>
          <w:sz w:val="24"/>
          <w:szCs w:val="24"/>
        </w:rPr>
        <w:t>?</w:t>
      </w:r>
      <w:r w:rsidRPr="0041609D">
        <w:rPr>
          <w:rFonts w:ascii="Arial" w:eastAsia="Segoe UI" w:hAnsi="Arial" w:cs="Arial"/>
          <w:sz w:val="24"/>
          <w:szCs w:val="24"/>
        </w:rPr>
        <w:t xml:space="preserve"> </w:t>
      </w:r>
      <w:r w:rsidR="00475102" w:rsidRPr="0041609D">
        <w:rPr>
          <w:rFonts w:ascii="Arial" w:eastAsia="Segoe UI" w:hAnsi="Arial" w:cs="Arial"/>
          <w:sz w:val="24"/>
          <w:szCs w:val="24"/>
        </w:rPr>
        <w:t>¿O</w:t>
      </w:r>
      <w:r w:rsidRPr="0041609D">
        <w:rPr>
          <w:rFonts w:ascii="Arial" w:eastAsia="Segoe UI" w:hAnsi="Arial" w:cs="Arial"/>
          <w:sz w:val="24"/>
          <w:szCs w:val="24"/>
        </w:rPr>
        <w:t xml:space="preserve"> Jafet</w:t>
      </w:r>
      <w:r w:rsidR="00475102" w:rsidRPr="0041609D">
        <w:rPr>
          <w:rFonts w:ascii="Arial" w:eastAsia="Segoe UI" w:hAnsi="Arial" w:cs="Arial"/>
          <w:sz w:val="24"/>
          <w:szCs w:val="24"/>
        </w:rPr>
        <w:t>h,</w:t>
      </w:r>
      <w:r w:rsidRPr="0041609D">
        <w:rPr>
          <w:rFonts w:ascii="Arial" w:eastAsia="Segoe UI" w:hAnsi="Arial" w:cs="Arial"/>
          <w:sz w:val="24"/>
          <w:szCs w:val="24"/>
        </w:rPr>
        <w:t xml:space="preserve"> que quisiera hacer algún comentario con respecto a los estados financieros</w:t>
      </w:r>
      <w:r w:rsidR="00475102" w:rsidRPr="0041609D">
        <w:rPr>
          <w:rFonts w:ascii="Arial" w:eastAsia="Segoe UI" w:hAnsi="Arial" w:cs="Arial"/>
          <w:sz w:val="24"/>
          <w:szCs w:val="24"/>
        </w:rPr>
        <w:t>?</w:t>
      </w:r>
    </w:p>
    <w:p w14:paraId="598B6F14" w14:textId="77777777" w:rsidR="00475102" w:rsidRPr="0041609D" w:rsidRDefault="00860BF1" w:rsidP="00932072">
      <w:pPr>
        <w:tabs>
          <w:tab w:val="left" w:pos="142"/>
        </w:tabs>
        <w:ind w:left="-142"/>
        <w:jc w:val="both"/>
        <w:rPr>
          <w:rFonts w:ascii="Arial" w:eastAsia="Segoe UI" w:hAnsi="Arial" w:cs="Arial"/>
          <w:sz w:val="24"/>
          <w:szCs w:val="24"/>
        </w:rPr>
      </w:pPr>
      <w:r w:rsidRPr="0041609D">
        <w:rPr>
          <w:rFonts w:ascii="Arial" w:eastAsia="Segoe UI" w:hAnsi="Arial" w:cs="Arial"/>
          <w:b/>
          <w:bCs/>
          <w:sz w:val="24"/>
          <w:szCs w:val="24"/>
        </w:rPr>
        <w:br/>
        <w:t xml:space="preserve">Yorleni </w:t>
      </w:r>
      <w:r w:rsidR="00475102" w:rsidRPr="0041609D">
        <w:rPr>
          <w:rFonts w:ascii="Arial" w:eastAsia="Segoe UI" w:hAnsi="Arial" w:cs="Arial"/>
          <w:b/>
          <w:bCs/>
          <w:sz w:val="24"/>
          <w:szCs w:val="24"/>
        </w:rPr>
        <w:t xml:space="preserve">León: </w:t>
      </w:r>
      <w:r w:rsidR="00475102" w:rsidRPr="0041609D">
        <w:rPr>
          <w:rFonts w:ascii="Arial" w:eastAsia="Segoe UI" w:hAnsi="Arial" w:cs="Arial"/>
          <w:sz w:val="24"/>
          <w:szCs w:val="24"/>
        </w:rPr>
        <w:t>¿</w:t>
      </w:r>
      <w:r w:rsidRPr="0041609D">
        <w:rPr>
          <w:rFonts w:ascii="Arial" w:eastAsia="Segoe UI" w:hAnsi="Arial" w:cs="Arial"/>
          <w:sz w:val="24"/>
          <w:szCs w:val="24"/>
        </w:rPr>
        <w:t>No</w:t>
      </w:r>
      <w:r w:rsidR="00475102" w:rsidRPr="0041609D">
        <w:rPr>
          <w:rFonts w:ascii="Arial" w:eastAsia="Segoe UI" w:hAnsi="Arial" w:cs="Arial"/>
          <w:sz w:val="24"/>
          <w:szCs w:val="24"/>
        </w:rPr>
        <w:t>?</w:t>
      </w:r>
      <w:r w:rsidRPr="0041609D">
        <w:rPr>
          <w:rFonts w:ascii="Arial" w:eastAsia="Segoe UI" w:hAnsi="Arial" w:cs="Arial"/>
          <w:sz w:val="24"/>
          <w:szCs w:val="24"/>
        </w:rPr>
        <w:t xml:space="preserve"> </w:t>
      </w:r>
      <w:r w:rsidR="00475102" w:rsidRPr="0041609D">
        <w:rPr>
          <w:rFonts w:ascii="Arial" w:eastAsia="Segoe UI" w:hAnsi="Arial" w:cs="Arial"/>
          <w:sz w:val="24"/>
          <w:szCs w:val="24"/>
        </w:rPr>
        <w:t>¿</w:t>
      </w:r>
      <w:r w:rsidRPr="0041609D">
        <w:rPr>
          <w:rFonts w:ascii="Arial" w:eastAsia="Segoe UI" w:hAnsi="Arial" w:cs="Arial"/>
          <w:sz w:val="24"/>
          <w:szCs w:val="24"/>
        </w:rPr>
        <w:t>ninguno</w:t>
      </w:r>
      <w:r w:rsidR="00475102" w:rsidRPr="0041609D">
        <w:rPr>
          <w:rFonts w:ascii="Arial" w:eastAsia="Segoe UI" w:hAnsi="Arial" w:cs="Arial"/>
          <w:sz w:val="24"/>
          <w:szCs w:val="24"/>
        </w:rPr>
        <w:t xml:space="preserve">? </w:t>
      </w:r>
      <w:r w:rsidRPr="0041609D">
        <w:rPr>
          <w:rFonts w:ascii="Arial" w:eastAsia="Segoe UI" w:hAnsi="Arial" w:cs="Arial"/>
          <w:sz w:val="24"/>
          <w:szCs w:val="24"/>
        </w:rPr>
        <w:t>Entonces, doña Katia, le agradezco mucho su participación, doña Silvia también y a don Alexander también</w:t>
      </w:r>
      <w:r w:rsidR="00475102" w:rsidRPr="0041609D">
        <w:rPr>
          <w:rFonts w:ascii="Arial" w:eastAsia="Segoe UI" w:hAnsi="Arial" w:cs="Arial"/>
          <w:sz w:val="24"/>
          <w:szCs w:val="24"/>
        </w:rPr>
        <w:t>, m</w:t>
      </w:r>
      <w:r w:rsidRPr="0041609D">
        <w:rPr>
          <w:rFonts w:ascii="Arial" w:eastAsia="Segoe UI" w:hAnsi="Arial" w:cs="Arial"/>
          <w:sz w:val="24"/>
          <w:szCs w:val="24"/>
        </w:rPr>
        <w:t xml:space="preserve">uchísimas gracias a los </w:t>
      </w:r>
      <w:r w:rsidR="00475102" w:rsidRPr="0041609D">
        <w:rPr>
          <w:rFonts w:ascii="Arial" w:eastAsia="Segoe UI" w:hAnsi="Arial" w:cs="Arial"/>
          <w:sz w:val="24"/>
          <w:szCs w:val="24"/>
        </w:rPr>
        <w:t>tres</w:t>
      </w:r>
      <w:r w:rsidRPr="0041609D">
        <w:rPr>
          <w:rFonts w:ascii="Arial" w:eastAsia="Segoe UI" w:hAnsi="Arial" w:cs="Arial"/>
          <w:sz w:val="24"/>
          <w:szCs w:val="24"/>
        </w:rPr>
        <w:t xml:space="preserve"> por acompañarnos el día de hoy. </w:t>
      </w:r>
    </w:p>
    <w:p w14:paraId="59DD8055" w14:textId="77777777" w:rsidR="00475102" w:rsidRPr="0041609D" w:rsidRDefault="00475102" w:rsidP="00932072">
      <w:pPr>
        <w:tabs>
          <w:tab w:val="left" w:pos="142"/>
        </w:tabs>
        <w:ind w:left="-142"/>
        <w:jc w:val="both"/>
        <w:rPr>
          <w:rFonts w:ascii="Arial" w:eastAsia="Segoe UI" w:hAnsi="Arial" w:cs="Arial"/>
          <w:sz w:val="24"/>
          <w:szCs w:val="24"/>
        </w:rPr>
      </w:pPr>
    </w:p>
    <w:p w14:paraId="69811B9B" w14:textId="77777777" w:rsidR="00475102" w:rsidRPr="0041609D" w:rsidRDefault="00475102" w:rsidP="00932072">
      <w:pPr>
        <w:tabs>
          <w:tab w:val="left" w:pos="142"/>
        </w:tabs>
        <w:ind w:left="-142"/>
        <w:jc w:val="both"/>
        <w:rPr>
          <w:rFonts w:ascii="Arial" w:hAnsi="Arial" w:cs="Arial"/>
          <w:sz w:val="24"/>
          <w:szCs w:val="24"/>
        </w:rPr>
      </w:pPr>
      <w:r w:rsidRPr="0041609D">
        <w:rPr>
          <w:rFonts w:ascii="Arial" w:eastAsia="Segoe UI" w:hAnsi="Arial" w:cs="Arial"/>
          <w:b/>
          <w:bCs/>
          <w:sz w:val="24"/>
          <w:szCs w:val="24"/>
        </w:rPr>
        <w:t xml:space="preserve">Silvia Morales: </w:t>
      </w:r>
      <w:r w:rsidRPr="0041609D">
        <w:rPr>
          <w:rFonts w:ascii="Arial" w:eastAsia="Segoe UI" w:hAnsi="Arial" w:cs="Arial"/>
          <w:sz w:val="24"/>
          <w:szCs w:val="24"/>
        </w:rPr>
        <w:t>Gracias, buenas noches, hasta luego.</w:t>
      </w:r>
    </w:p>
    <w:p w14:paraId="5A0C9561" w14:textId="190CE626" w:rsidR="00475102" w:rsidRPr="0041609D" w:rsidRDefault="00475102" w:rsidP="00932072">
      <w:pPr>
        <w:tabs>
          <w:tab w:val="left" w:pos="142"/>
        </w:tabs>
        <w:ind w:left="-142"/>
        <w:jc w:val="both"/>
        <w:rPr>
          <w:rFonts w:ascii="Arial" w:eastAsia="Segoe UI" w:hAnsi="Arial" w:cs="Arial"/>
          <w:sz w:val="24"/>
          <w:szCs w:val="24"/>
        </w:rPr>
      </w:pPr>
    </w:p>
    <w:p w14:paraId="6921E373" w14:textId="3589AD34" w:rsidR="00475102" w:rsidRPr="0041609D" w:rsidRDefault="00475102" w:rsidP="00932072">
      <w:pPr>
        <w:tabs>
          <w:tab w:val="left" w:pos="142"/>
        </w:tabs>
        <w:ind w:left="-142"/>
        <w:jc w:val="both"/>
        <w:rPr>
          <w:rFonts w:ascii="Arial" w:eastAsia="Segoe UI" w:hAnsi="Arial" w:cs="Arial"/>
          <w:sz w:val="24"/>
          <w:szCs w:val="24"/>
        </w:rPr>
      </w:pPr>
      <w:r w:rsidRPr="0041609D">
        <w:rPr>
          <w:rFonts w:ascii="Arial" w:eastAsia="Segoe UI" w:hAnsi="Arial" w:cs="Arial"/>
          <w:b/>
          <w:bCs/>
          <w:sz w:val="24"/>
          <w:szCs w:val="24"/>
        </w:rPr>
        <w:t xml:space="preserve">Alexander Porras: </w:t>
      </w:r>
      <w:r w:rsidR="00D60531" w:rsidRPr="0041609D">
        <w:rPr>
          <w:rFonts w:ascii="Arial" w:eastAsia="Segoe UI" w:hAnsi="Arial" w:cs="Arial"/>
          <w:sz w:val="24"/>
          <w:szCs w:val="24"/>
        </w:rPr>
        <w:t>Q</w:t>
      </w:r>
      <w:r w:rsidRPr="0041609D">
        <w:rPr>
          <w:rFonts w:ascii="Arial" w:eastAsia="Segoe UI" w:hAnsi="Arial" w:cs="Arial"/>
          <w:sz w:val="24"/>
          <w:szCs w:val="24"/>
        </w:rPr>
        <w:t>ue pasen bien</w:t>
      </w:r>
      <w:r w:rsidR="00D60531" w:rsidRPr="0041609D">
        <w:rPr>
          <w:rFonts w:ascii="Arial" w:eastAsia="Segoe UI" w:hAnsi="Arial" w:cs="Arial"/>
          <w:sz w:val="24"/>
          <w:szCs w:val="24"/>
        </w:rPr>
        <w:t>.</w:t>
      </w:r>
    </w:p>
    <w:p w14:paraId="41CCB7D7" w14:textId="77777777" w:rsidR="00D60531" w:rsidRPr="0041609D" w:rsidRDefault="00D60531" w:rsidP="00932072">
      <w:pPr>
        <w:tabs>
          <w:tab w:val="left" w:pos="142"/>
        </w:tabs>
        <w:ind w:left="-142"/>
        <w:jc w:val="both"/>
        <w:rPr>
          <w:rFonts w:ascii="Arial" w:eastAsia="Segoe UI" w:hAnsi="Arial" w:cs="Arial"/>
          <w:sz w:val="24"/>
          <w:szCs w:val="24"/>
        </w:rPr>
      </w:pPr>
    </w:p>
    <w:p w14:paraId="77F0319E" w14:textId="3CEC38E0" w:rsidR="00D60531" w:rsidRPr="0041609D" w:rsidRDefault="00D60531" w:rsidP="00932072">
      <w:pPr>
        <w:tabs>
          <w:tab w:val="left" w:pos="142"/>
        </w:tabs>
        <w:ind w:left="-142"/>
        <w:jc w:val="both"/>
        <w:rPr>
          <w:rFonts w:ascii="Arial" w:hAnsi="Arial" w:cs="Arial"/>
          <w:sz w:val="24"/>
          <w:szCs w:val="24"/>
        </w:rPr>
      </w:pPr>
      <w:r w:rsidRPr="0041609D">
        <w:rPr>
          <w:rFonts w:ascii="Arial" w:eastAsia="Segoe UI" w:hAnsi="Arial" w:cs="Arial"/>
          <w:b/>
          <w:bCs/>
          <w:sz w:val="24"/>
          <w:szCs w:val="24"/>
        </w:rPr>
        <w:t>Katia Torres</w:t>
      </w:r>
      <w:r w:rsidRPr="0041609D">
        <w:rPr>
          <w:rFonts w:ascii="Arial" w:eastAsia="Segoe UI" w:hAnsi="Arial" w:cs="Arial"/>
          <w:sz w:val="24"/>
          <w:szCs w:val="24"/>
        </w:rPr>
        <w:t>: Con mucho gusto, hasta luego.</w:t>
      </w:r>
    </w:p>
    <w:p w14:paraId="7E5D8F12" w14:textId="54AC7A9A" w:rsidR="00D60531" w:rsidRPr="0041609D" w:rsidRDefault="00D60531" w:rsidP="00932072">
      <w:pPr>
        <w:tabs>
          <w:tab w:val="left" w:pos="142"/>
        </w:tabs>
        <w:ind w:left="-142"/>
        <w:jc w:val="both"/>
        <w:rPr>
          <w:rFonts w:ascii="Arial" w:eastAsia="Segoe UI" w:hAnsi="Arial" w:cs="Arial"/>
          <w:sz w:val="24"/>
          <w:szCs w:val="24"/>
        </w:rPr>
      </w:pPr>
    </w:p>
    <w:p w14:paraId="783581FA" w14:textId="77777777" w:rsidR="008E0A58" w:rsidRPr="0041609D" w:rsidRDefault="008E0A58" w:rsidP="00932072">
      <w:pPr>
        <w:tabs>
          <w:tab w:val="left" w:pos="142"/>
        </w:tabs>
        <w:ind w:left="-142"/>
        <w:jc w:val="both"/>
        <w:rPr>
          <w:rFonts w:ascii="Arial" w:eastAsia="Segoe UI" w:hAnsi="Arial" w:cs="Arial"/>
          <w:sz w:val="24"/>
          <w:szCs w:val="24"/>
        </w:rPr>
      </w:pPr>
      <w:r w:rsidRPr="0041609D">
        <w:rPr>
          <w:rFonts w:ascii="Arial" w:eastAsia="Segoe UI" w:hAnsi="Arial" w:cs="Arial"/>
          <w:b/>
          <w:bCs/>
          <w:sz w:val="24"/>
          <w:szCs w:val="24"/>
        </w:rPr>
        <w:t xml:space="preserve">Yorleni León: </w:t>
      </w:r>
      <w:r w:rsidR="00860BF1" w:rsidRPr="0041609D">
        <w:rPr>
          <w:rFonts w:ascii="Arial" w:eastAsia="Segoe UI" w:hAnsi="Arial" w:cs="Arial"/>
          <w:sz w:val="24"/>
          <w:szCs w:val="24"/>
        </w:rPr>
        <w:t xml:space="preserve">Muchas gracias, buenas tardes, gracias. </w:t>
      </w:r>
    </w:p>
    <w:p w14:paraId="33AD1D9F" w14:textId="77777777" w:rsidR="007C2982" w:rsidRPr="0041609D" w:rsidRDefault="007C2982" w:rsidP="00932072">
      <w:pPr>
        <w:tabs>
          <w:tab w:val="left" w:pos="142"/>
        </w:tabs>
        <w:ind w:left="-142"/>
        <w:jc w:val="both"/>
        <w:rPr>
          <w:rFonts w:ascii="Arial" w:eastAsia="Segoe UI" w:hAnsi="Arial" w:cs="Arial"/>
          <w:sz w:val="24"/>
          <w:szCs w:val="24"/>
        </w:rPr>
      </w:pPr>
    </w:p>
    <w:p w14:paraId="6BE715B8" w14:textId="6590B7DD" w:rsidR="007C2982" w:rsidRPr="0041609D" w:rsidRDefault="007C2982" w:rsidP="00932072">
      <w:pPr>
        <w:widowControl w:val="0"/>
        <w:tabs>
          <w:tab w:val="left" w:pos="142"/>
          <w:tab w:val="left" w:pos="284"/>
          <w:tab w:val="left" w:pos="709"/>
          <w:tab w:val="left" w:pos="9214"/>
          <w:tab w:val="left" w:pos="10080"/>
        </w:tabs>
        <w:ind w:left="-142"/>
        <w:contextualSpacing/>
        <w:jc w:val="both"/>
        <w:rPr>
          <w:rFonts w:ascii="Arial" w:eastAsia="Arial" w:hAnsi="Arial" w:cs="Arial"/>
          <w:b/>
          <w:bCs/>
          <w:sz w:val="24"/>
          <w:szCs w:val="24"/>
        </w:rPr>
      </w:pPr>
      <w:r w:rsidRPr="0041609D">
        <w:rPr>
          <w:rFonts w:ascii="Arial" w:eastAsia="Arial" w:hAnsi="Arial" w:cs="Arial"/>
          <w:sz w:val="24"/>
          <w:szCs w:val="24"/>
        </w:rPr>
        <w:t xml:space="preserve">Se retiran de </w:t>
      </w:r>
      <w:r w:rsidRPr="0041609D">
        <w:rPr>
          <w:rFonts w:ascii="Arial" w:eastAsiaTheme="minorHAnsi" w:hAnsi="Arial" w:cs="Arial"/>
          <w:sz w:val="24"/>
          <w:szCs w:val="24"/>
        </w:rPr>
        <w:t xml:space="preserve">manera virtual la Sra. </w:t>
      </w:r>
      <w:r w:rsidRPr="0041609D">
        <w:rPr>
          <w:rFonts w:ascii="Arial" w:eastAsiaTheme="minorHAnsi" w:hAnsi="Arial" w:cs="Arial"/>
          <w:sz w:val="24"/>
          <w:szCs w:val="24"/>
          <w:lang w:val="es-CR"/>
        </w:rPr>
        <w:t>Silvia Morales Jiménez, la Sra. Katia Torres Rojas y el Sr. Alexander Porras Moya.</w:t>
      </w:r>
    </w:p>
    <w:p w14:paraId="177AE7E6" w14:textId="77777777" w:rsidR="008E0A58" w:rsidRPr="0041609D" w:rsidRDefault="008E0A58" w:rsidP="00932072">
      <w:pPr>
        <w:tabs>
          <w:tab w:val="left" w:pos="142"/>
        </w:tabs>
        <w:ind w:left="-142"/>
        <w:jc w:val="both"/>
        <w:rPr>
          <w:rFonts w:ascii="Arial" w:eastAsia="Segoe UI" w:hAnsi="Arial" w:cs="Arial"/>
          <w:sz w:val="24"/>
          <w:szCs w:val="24"/>
        </w:rPr>
      </w:pPr>
    </w:p>
    <w:p w14:paraId="6C3F23DE" w14:textId="6C77A27C" w:rsidR="00860BF1" w:rsidRPr="0041609D" w:rsidRDefault="007C2982" w:rsidP="00932072">
      <w:pPr>
        <w:tabs>
          <w:tab w:val="left" w:pos="142"/>
        </w:tabs>
        <w:ind w:left="-142"/>
        <w:jc w:val="both"/>
        <w:rPr>
          <w:rFonts w:ascii="Arial" w:hAnsi="Arial" w:cs="Arial"/>
          <w:sz w:val="24"/>
          <w:szCs w:val="24"/>
        </w:rPr>
      </w:pPr>
      <w:r w:rsidRPr="0041609D">
        <w:rPr>
          <w:rFonts w:ascii="Arial" w:eastAsia="Segoe UI" w:hAnsi="Arial" w:cs="Arial"/>
          <w:b/>
          <w:bCs/>
          <w:sz w:val="24"/>
          <w:szCs w:val="24"/>
        </w:rPr>
        <w:t xml:space="preserve">Yorleni León: </w:t>
      </w:r>
      <w:r w:rsidR="00860BF1" w:rsidRPr="0041609D">
        <w:rPr>
          <w:rFonts w:ascii="Arial" w:eastAsia="Segoe UI" w:hAnsi="Arial" w:cs="Arial"/>
          <w:sz w:val="24"/>
          <w:szCs w:val="24"/>
        </w:rPr>
        <w:t>Entonces, no teniendo comentarios con respecto a este punto, vamos a conocer</w:t>
      </w:r>
      <w:r w:rsidR="008E0A58" w:rsidRPr="0041609D">
        <w:rPr>
          <w:rFonts w:ascii="Arial" w:eastAsia="Segoe UI" w:hAnsi="Arial" w:cs="Arial"/>
          <w:sz w:val="24"/>
          <w:szCs w:val="24"/>
        </w:rPr>
        <w:t xml:space="preserve"> </w:t>
      </w:r>
      <w:r w:rsidR="00860BF1" w:rsidRPr="0041609D">
        <w:rPr>
          <w:rFonts w:ascii="Arial" w:eastAsia="Segoe UI" w:hAnsi="Arial" w:cs="Arial"/>
          <w:sz w:val="24"/>
          <w:szCs w:val="24"/>
        </w:rPr>
        <w:t>doña Alexandra</w:t>
      </w:r>
      <w:r w:rsidR="008E0A58" w:rsidRPr="0041609D">
        <w:rPr>
          <w:rFonts w:ascii="Arial" w:eastAsia="Segoe UI" w:hAnsi="Arial" w:cs="Arial"/>
          <w:sz w:val="24"/>
          <w:szCs w:val="24"/>
        </w:rPr>
        <w:t xml:space="preserve">, </w:t>
      </w:r>
      <w:r w:rsidR="00860BF1" w:rsidRPr="0041609D">
        <w:rPr>
          <w:rFonts w:ascii="Arial" w:eastAsia="Segoe UI" w:hAnsi="Arial" w:cs="Arial"/>
          <w:sz w:val="24"/>
          <w:szCs w:val="24"/>
        </w:rPr>
        <w:t>la propuesta de acuerdo, si le parece.</w:t>
      </w:r>
    </w:p>
    <w:p w14:paraId="515082EE" w14:textId="582C3C79" w:rsidR="00860BF1" w:rsidRPr="0041609D" w:rsidRDefault="00860BF1" w:rsidP="00932072">
      <w:pPr>
        <w:tabs>
          <w:tab w:val="left" w:pos="142"/>
        </w:tabs>
        <w:ind w:left="-142"/>
        <w:jc w:val="both"/>
        <w:rPr>
          <w:rFonts w:ascii="Arial" w:hAnsi="Arial" w:cs="Arial"/>
          <w:sz w:val="24"/>
          <w:szCs w:val="24"/>
        </w:rPr>
      </w:pPr>
      <w:r w:rsidRPr="0041609D">
        <w:rPr>
          <w:rFonts w:ascii="Arial" w:eastAsia="Segoe UI" w:hAnsi="Arial" w:cs="Arial"/>
          <w:b/>
          <w:bCs/>
          <w:sz w:val="24"/>
          <w:szCs w:val="24"/>
        </w:rPr>
        <w:br/>
        <w:t>Alexandra Umaña</w:t>
      </w:r>
      <w:r w:rsidR="008E0A58" w:rsidRPr="0041609D">
        <w:rPr>
          <w:rFonts w:ascii="Arial" w:eastAsia="Segoe UI" w:hAnsi="Arial" w:cs="Arial"/>
          <w:b/>
          <w:bCs/>
          <w:sz w:val="24"/>
          <w:szCs w:val="24"/>
        </w:rPr>
        <w:t xml:space="preserve">: </w:t>
      </w:r>
      <w:r w:rsidRPr="0041609D">
        <w:rPr>
          <w:rFonts w:ascii="Arial" w:eastAsia="Segoe UI" w:hAnsi="Arial" w:cs="Arial"/>
          <w:sz w:val="24"/>
          <w:szCs w:val="24"/>
        </w:rPr>
        <w:t>Con mucho gusto.</w:t>
      </w:r>
    </w:p>
    <w:p w14:paraId="18BBCD23" w14:textId="38106D12" w:rsidR="00860BF1" w:rsidRPr="0041609D" w:rsidRDefault="00860BF1" w:rsidP="00932072">
      <w:pPr>
        <w:tabs>
          <w:tab w:val="left" w:pos="142"/>
        </w:tabs>
        <w:ind w:left="-142"/>
        <w:jc w:val="both"/>
        <w:rPr>
          <w:rFonts w:ascii="Arial" w:hAnsi="Arial" w:cs="Arial"/>
          <w:sz w:val="24"/>
          <w:szCs w:val="24"/>
        </w:rPr>
      </w:pPr>
      <w:r w:rsidRPr="0041609D">
        <w:rPr>
          <w:rFonts w:ascii="Arial" w:eastAsia="Segoe UI" w:hAnsi="Arial" w:cs="Arial"/>
          <w:b/>
          <w:bCs/>
          <w:sz w:val="24"/>
          <w:szCs w:val="24"/>
        </w:rPr>
        <w:br/>
        <w:t xml:space="preserve">Yorleni </w:t>
      </w:r>
      <w:r w:rsidR="008E0A58" w:rsidRPr="0041609D">
        <w:rPr>
          <w:rFonts w:ascii="Arial" w:eastAsia="Segoe UI" w:hAnsi="Arial" w:cs="Arial"/>
          <w:b/>
          <w:bCs/>
          <w:sz w:val="24"/>
          <w:szCs w:val="24"/>
        </w:rPr>
        <w:t xml:space="preserve">León: </w:t>
      </w:r>
      <w:r w:rsidRPr="0041609D">
        <w:rPr>
          <w:rFonts w:ascii="Arial" w:eastAsia="Segoe UI" w:hAnsi="Arial" w:cs="Arial"/>
          <w:sz w:val="24"/>
          <w:szCs w:val="24"/>
        </w:rPr>
        <w:t>Gracias.</w:t>
      </w:r>
    </w:p>
    <w:p w14:paraId="66763930" w14:textId="77777777" w:rsidR="007A6C45" w:rsidRPr="0041609D" w:rsidRDefault="007A6C45" w:rsidP="00932072">
      <w:pPr>
        <w:widowControl w:val="0"/>
        <w:tabs>
          <w:tab w:val="left" w:pos="142"/>
          <w:tab w:val="left" w:pos="284"/>
          <w:tab w:val="left" w:pos="709"/>
          <w:tab w:val="left" w:pos="9214"/>
          <w:tab w:val="left" w:pos="10080"/>
        </w:tabs>
        <w:ind w:left="-142"/>
        <w:contextualSpacing/>
        <w:jc w:val="both"/>
        <w:rPr>
          <w:rFonts w:ascii="Arial" w:eastAsiaTheme="minorHAnsi" w:hAnsi="Arial" w:cs="Arial"/>
          <w:sz w:val="24"/>
          <w:szCs w:val="24"/>
          <w:lang w:val="es-CR"/>
        </w:rPr>
      </w:pPr>
    </w:p>
    <w:p w14:paraId="7815E37A" w14:textId="71856552" w:rsidR="00DE2BB3" w:rsidRPr="0041609D" w:rsidRDefault="00DE2BB3" w:rsidP="00932072">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r w:rsidRPr="0041609D">
        <w:rPr>
          <w:rFonts w:ascii="Arial" w:hAnsi="Arial" w:cs="Arial"/>
          <w:b/>
          <w:bCs/>
        </w:rPr>
        <w:t xml:space="preserve">Alexandra Umaña: </w:t>
      </w:r>
      <w:r w:rsidRPr="0041609D">
        <w:rPr>
          <w:rFonts w:ascii="Arial" w:eastAsia="Arial" w:hAnsi="Arial" w:cs="Arial"/>
        </w:rPr>
        <w:t>Hago lectura.</w:t>
      </w:r>
    </w:p>
    <w:p w14:paraId="7AC97FCC" w14:textId="77777777" w:rsidR="006060F1" w:rsidRPr="0041609D" w:rsidRDefault="006060F1" w:rsidP="00932072">
      <w:pPr>
        <w:widowControl w:val="0"/>
        <w:tabs>
          <w:tab w:val="left" w:pos="142"/>
          <w:tab w:val="left" w:pos="284"/>
          <w:tab w:val="left" w:pos="709"/>
          <w:tab w:val="left" w:pos="9214"/>
          <w:tab w:val="left" w:pos="10080"/>
        </w:tabs>
        <w:ind w:left="-142"/>
        <w:contextualSpacing/>
        <w:jc w:val="both"/>
        <w:rPr>
          <w:rFonts w:ascii="Arial" w:eastAsia="Arial" w:hAnsi="Arial" w:cs="Arial"/>
          <w:sz w:val="24"/>
          <w:szCs w:val="24"/>
        </w:rPr>
      </w:pPr>
    </w:p>
    <w:p w14:paraId="6CC25C45" w14:textId="33B15ED0" w:rsidR="00B61182" w:rsidRPr="0041609D" w:rsidRDefault="006060F1" w:rsidP="008E7031">
      <w:pPr>
        <w:tabs>
          <w:tab w:val="left" w:pos="142"/>
          <w:tab w:val="left" w:pos="567"/>
          <w:tab w:val="left" w:pos="709"/>
          <w:tab w:val="left" w:pos="10080"/>
        </w:tabs>
        <w:ind w:left="-142" w:right="-81"/>
        <w:contextualSpacing/>
        <w:jc w:val="both"/>
        <w:rPr>
          <w:rFonts w:ascii="Arial" w:hAnsi="Arial" w:cs="Arial"/>
          <w:sz w:val="24"/>
          <w:szCs w:val="24"/>
        </w:rPr>
      </w:pPr>
      <w:r w:rsidRPr="0041609D">
        <w:rPr>
          <w:rFonts w:ascii="Arial" w:eastAsia="Arial" w:hAnsi="Arial" w:cs="Arial"/>
          <w:b/>
          <w:bCs/>
          <w:color w:val="000000" w:themeColor="text1"/>
          <w:sz w:val="24"/>
          <w:szCs w:val="24"/>
        </w:rPr>
        <w:t>ACUERDO No. 29-02-2026</w:t>
      </w:r>
    </w:p>
    <w:p w14:paraId="775AB9C0" w14:textId="77777777" w:rsidR="00B61182" w:rsidRPr="0041609D" w:rsidRDefault="00B61182" w:rsidP="00932072">
      <w:pPr>
        <w:pStyle w:val="Ttulo1"/>
        <w:tabs>
          <w:tab w:val="left" w:pos="142"/>
        </w:tabs>
        <w:ind w:left="-142"/>
        <w:jc w:val="center"/>
        <w:rPr>
          <w:rFonts w:ascii="Arial" w:hAnsi="Arial" w:cs="Arial"/>
          <w:i w:val="0"/>
        </w:rPr>
      </w:pPr>
      <w:r w:rsidRPr="0041609D">
        <w:rPr>
          <w:rFonts w:ascii="Arial" w:hAnsi="Arial" w:cs="Arial"/>
          <w:i w:val="0"/>
        </w:rPr>
        <w:t>CONSIDERANDO</w:t>
      </w:r>
    </w:p>
    <w:p w14:paraId="6E94F029" w14:textId="77777777" w:rsidR="00B61182" w:rsidRPr="0041609D" w:rsidRDefault="00B61182" w:rsidP="00932072">
      <w:pPr>
        <w:tabs>
          <w:tab w:val="left" w:pos="142"/>
        </w:tabs>
        <w:ind w:left="-142"/>
        <w:rPr>
          <w:rFonts w:ascii="Arial" w:hAnsi="Arial" w:cs="Arial"/>
          <w:sz w:val="24"/>
          <w:szCs w:val="24"/>
        </w:rPr>
      </w:pPr>
    </w:p>
    <w:p w14:paraId="62CE4702" w14:textId="77777777" w:rsidR="00B61182" w:rsidRPr="0041609D" w:rsidRDefault="00B61182" w:rsidP="00855CAC">
      <w:pPr>
        <w:numPr>
          <w:ilvl w:val="0"/>
          <w:numId w:val="4"/>
        </w:numPr>
        <w:tabs>
          <w:tab w:val="clear" w:pos="1644"/>
          <w:tab w:val="left" w:pos="142"/>
          <w:tab w:val="num" w:pos="1440"/>
        </w:tabs>
        <w:ind w:left="-142" w:firstLine="0"/>
        <w:jc w:val="both"/>
        <w:textAlignment w:val="baseline"/>
        <w:rPr>
          <w:rFonts w:ascii="Arial" w:hAnsi="Arial" w:cs="Arial"/>
          <w:sz w:val="24"/>
          <w:szCs w:val="24"/>
          <w:lang w:eastAsia="es-MX"/>
        </w:rPr>
      </w:pPr>
      <w:r w:rsidRPr="0041609D">
        <w:rPr>
          <w:rFonts w:ascii="Arial" w:hAnsi="Arial" w:cs="Arial"/>
          <w:sz w:val="24"/>
          <w:szCs w:val="24"/>
        </w:rPr>
        <w:t>Que, el artículo 17, inciso h, del Reglamento de la Ley No. 4760 de Creación del Instituto Mixto de Ayuda Social y la Norma Técnica de Presupuesto 4.3.19 inciso a) emitida por la Contraloría General de la República establecen que, corresponde al Consejo Directivo, como máximo Órgano del Instituto Mixto de Ayuda Social, conocer y aprobar la información de la Liquidación Presupuestaria al cierre de período.</w:t>
      </w:r>
    </w:p>
    <w:p w14:paraId="1E870A25" w14:textId="77777777" w:rsidR="00B61182" w:rsidRPr="0041609D" w:rsidRDefault="00B61182" w:rsidP="00932072">
      <w:pPr>
        <w:tabs>
          <w:tab w:val="left" w:pos="142"/>
        </w:tabs>
        <w:ind w:left="-142"/>
        <w:jc w:val="both"/>
        <w:textAlignment w:val="baseline"/>
        <w:rPr>
          <w:rFonts w:ascii="Arial" w:hAnsi="Arial" w:cs="Arial"/>
          <w:sz w:val="24"/>
          <w:szCs w:val="24"/>
          <w:lang w:eastAsia="es-MX"/>
        </w:rPr>
      </w:pPr>
    </w:p>
    <w:p w14:paraId="3D9CEEEE" w14:textId="77777777" w:rsidR="00B61182" w:rsidRPr="0041609D" w:rsidRDefault="00B61182" w:rsidP="00855CAC">
      <w:pPr>
        <w:numPr>
          <w:ilvl w:val="0"/>
          <w:numId w:val="4"/>
        </w:numPr>
        <w:tabs>
          <w:tab w:val="clear" w:pos="1644"/>
          <w:tab w:val="left" w:pos="142"/>
          <w:tab w:val="num" w:pos="1440"/>
        </w:tabs>
        <w:ind w:left="-142" w:firstLine="0"/>
        <w:jc w:val="both"/>
        <w:textAlignment w:val="baseline"/>
        <w:rPr>
          <w:rFonts w:ascii="Arial" w:hAnsi="Arial" w:cs="Arial"/>
          <w:sz w:val="24"/>
          <w:szCs w:val="24"/>
          <w:lang w:eastAsia="es-MX"/>
        </w:rPr>
      </w:pPr>
      <w:r w:rsidRPr="0041609D">
        <w:rPr>
          <w:rFonts w:ascii="Arial" w:hAnsi="Arial" w:cs="Arial"/>
          <w:sz w:val="24"/>
          <w:szCs w:val="24"/>
        </w:rPr>
        <w:t>Que, las Normas</w:t>
      </w:r>
      <w:r w:rsidRPr="0041609D">
        <w:rPr>
          <w:rFonts w:ascii="Arial" w:hAnsi="Arial" w:cs="Arial"/>
          <w:sz w:val="24"/>
          <w:szCs w:val="24"/>
          <w:lang w:eastAsia="es-MX"/>
        </w:rPr>
        <w:t xml:space="preserve"> Técnicas Presupuestarias de la Contraloría General de la República, específicamente en las Normas 4.3 y 4.3.17 y 4.3.18 señalan:</w:t>
      </w:r>
    </w:p>
    <w:p w14:paraId="4886F0DC" w14:textId="77777777" w:rsidR="00B61182" w:rsidRPr="0041609D" w:rsidRDefault="00B61182" w:rsidP="00932072">
      <w:pPr>
        <w:tabs>
          <w:tab w:val="left" w:pos="142"/>
        </w:tabs>
        <w:ind w:left="-142"/>
        <w:jc w:val="both"/>
        <w:textAlignment w:val="baseline"/>
        <w:rPr>
          <w:rFonts w:ascii="Arial" w:hAnsi="Arial" w:cs="Arial"/>
          <w:sz w:val="24"/>
          <w:szCs w:val="24"/>
          <w:lang w:eastAsia="es-MX"/>
        </w:rPr>
      </w:pPr>
    </w:p>
    <w:p w14:paraId="7BD2FDF0" w14:textId="77777777" w:rsidR="00B61182" w:rsidRPr="0041609D" w:rsidRDefault="00B61182" w:rsidP="00932072">
      <w:pPr>
        <w:tabs>
          <w:tab w:val="left" w:pos="142"/>
          <w:tab w:val="left" w:pos="709"/>
        </w:tabs>
        <w:ind w:left="-142"/>
        <w:jc w:val="both"/>
        <w:textAlignment w:val="baseline"/>
        <w:rPr>
          <w:rFonts w:ascii="Arial" w:hAnsi="Arial" w:cs="Arial"/>
          <w:sz w:val="24"/>
          <w:szCs w:val="24"/>
          <w:lang w:eastAsia="es-MX"/>
        </w:rPr>
      </w:pPr>
      <w:r w:rsidRPr="0041609D">
        <w:rPr>
          <w:rFonts w:ascii="Arial" w:hAnsi="Arial" w:cs="Arial"/>
          <w:b/>
          <w:bCs/>
          <w:sz w:val="24"/>
          <w:szCs w:val="24"/>
          <w:lang w:eastAsia="es-MX"/>
        </w:rPr>
        <w:t>Norma 4.3.18</w:t>
      </w:r>
      <w:r w:rsidRPr="0041609D">
        <w:rPr>
          <w:rFonts w:ascii="Arial" w:hAnsi="Arial" w:cs="Arial"/>
          <w:sz w:val="24"/>
          <w:szCs w:val="24"/>
          <w:lang w:eastAsia="es-MX"/>
        </w:rPr>
        <w:t xml:space="preserve"> en su </w:t>
      </w:r>
      <w:r w:rsidRPr="0041609D">
        <w:rPr>
          <w:rFonts w:ascii="Arial" w:hAnsi="Arial" w:cs="Arial"/>
          <w:b/>
          <w:bCs/>
          <w:sz w:val="24"/>
          <w:szCs w:val="24"/>
          <w:lang w:eastAsia="es-MX"/>
        </w:rPr>
        <w:t>inciso b)</w:t>
      </w:r>
      <w:r w:rsidRPr="0041609D">
        <w:rPr>
          <w:rFonts w:ascii="Arial" w:hAnsi="Arial" w:cs="Arial"/>
          <w:sz w:val="24"/>
          <w:szCs w:val="24"/>
          <w:lang w:eastAsia="es-MX"/>
        </w:rPr>
        <w:t xml:space="preserve"> se indica la fecha para el suministro de la información de la liquidación presupuestaria al Órgano Contralor:</w:t>
      </w:r>
    </w:p>
    <w:p w14:paraId="6864CE1B" w14:textId="77777777" w:rsidR="00B61182" w:rsidRPr="0041609D" w:rsidRDefault="00B61182" w:rsidP="00932072">
      <w:pPr>
        <w:tabs>
          <w:tab w:val="left" w:pos="142"/>
          <w:tab w:val="left" w:pos="709"/>
        </w:tabs>
        <w:ind w:left="-142"/>
        <w:jc w:val="both"/>
        <w:textAlignment w:val="baseline"/>
        <w:rPr>
          <w:rFonts w:ascii="Arial" w:hAnsi="Arial" w:cs="Arial"/>
          <w:sz w:val="24"/>
          <w:szCs w:val="24"/>
          <w:lang w:eastAsia="es-MX"/>
        </w:rPr>
      </w:pPr>
    </w:p>
    <w:p w14:paraId="7E43CDA0" w14:textId="77777777" w:rsidR="00B61182" w:rsidRPr="0041609D" w:rsidRDefault="00B61182" w:rsidP="00932072">
      <w:pPr>
        <w:pStyle w:val="Default"/>
        <w:tabs>
          <w:tab w:val="left" w:pos="142"/>
        </w:tabs>
        <w:ind w:left="-142"/>
        <w:rPr>
          <w:rFonts w:ascii="Arial" w:hAnsi="Arial" w:cs="Arial"/>
          <w:i/>
          <w:iCs/>
          <w:lang w:eastAsia="es-MX"/>
        </w:rPr>
      </w:pPr>
      <w:r w:rsidRPr="0041609D">
        <w:rPr>
          <w:rFonts w:ascii="Arial" w:hAnsi="Arial" w:cs="Arial"/>
          <w:i/>
          <w:iCs/>
          <w:lang w:eastAsia="es-MX"/>
        </w:rPr>
        <w:t xml:space="preserve">“… b) El resto de los sujetos que se encuentran dentro del ámbito de aplicación de estas normas, a más tardar el 16 de febrero del año posterior a la vigencia del presupuesto. </w:t>
      </w:r>
    </w:p>
    <w:p w14:paraId="0A3481F1" w14:textId="77777777" w:rsidR="00B61182" w:rsidRPr="0041609D" w:rsidRDefault="00B61182" w:rsidP="00932072">
      <w:pPr>
        <w:pStyle w:val="Default"/>
        <w:tabs>
          <w:tab w:val="left" w:pos="142"/>
        </w:tabs>
        <w:ind w:left="-142"/>
        <w:rPr>
          <w:rFonts w:ascii="Arial" w:hAnsi="Arial" w:cs="Arial"/>
          <w:i/>
          <w:iCs/>
          <w:lang w:eastAsia="es-MX"/>
        </w:rPr>
      </w:pPr>
    </w:p>
    <w:p w14:paraId="1B69B61F" w14:textId="77777777" w:rsidR="00B61182" w:rsidRPr="0041609D" w:rsidRDefault="00B61182" w:rsidP="00932072">
      <w:pPr>
        <w:tabs>
          <w:tab w:val="left" w:pos="142"/>
        </w:tabs>
        <w:autoSpaceDE w:val="0"/>
        <w:autoSpaceDN w:val="0"/>
        <w:adjustRightInd w:val="0"/>
        <w:ind w:left="-142"/>
        <w:jc w:val="both"/>
        <w:rPr>
          <w:rFonts w:ascii="Arial" w:hAnsi="Arial" w:cs="Arial"/>
          <w:i/>
          <w:iCs/>
          <w:color w:val="000000"/>
          <w:sz w:val="24"/>
          <w:szCs w:val="24"/>
          <w:lang w:eastAsia="es-MX"/>
        </w:rPr>
      </w:pPr>
      <w:r w:rsidRPr="0041609D">
        <w:rPr>
          <w:rFonts w:ascii="Arial" w:hAnsi="Arial" w:cs="Arial"/>
          <w:i/>
          <w:iCs/>
          <w:color w:val="000000"/>
          <w:sz w:val="24"/>
          <w:szCs w:val="24"/>
          <w:lang w:eastAsia="es-MX"/>
        </w:rPr>
        <w:t xml:space="preserve">Dicha información debe incorporarse al sistema electrónico diseñado por el órgano Contralor para el registro de la información presupuestaria, de acuerdo con la normativa y las especificaciones que regulan su funcionamiento…”. </w:t>
      </w:r>
    </w:p>
    <w:p w14:paraId="417C863F" w14:textId="77777777" w:rsidR="00B61182" w:rsidRPr="0041609D" w:rsidRDefault="00B61182" w:rsidP="00932072">
      <w:pPr>
        <w:tabs>
          <w:tab w:val="left" w:pos="142"/>
        </w:tabs>
        <w:autoSpaceDE w:val="0"/>
        <w:autoSpaceDN w:val="0"/>
        <w:adjustRightInd w:val="0"/>
        <w:ind w:left="-142"/>
        <w:jc w:val="both"/>
        <w:rPr>
          <w:rFonts w:ascii="Arial" w:hAnsi="Arial" w:cs="Arial"/>
          <w:i/>
          <w:iCs/>
          <w:color w:val="000000"/>
          <w:sz w:val="24"/>
          <w:szCs w:val="24"/>
          <w:lang w:eastAsia="es-MX"/>
        </w:rPr>
      </w:pPr>
    </w:p>
    <w:p w14:paraId="6137078F" w14:textId="77777777" w:rsidR="00B61182" w:rsidRPr="0041609D" w:rsidRDefault="00B61182" w:rsidP="00855CAC">
      <w:pPr>
        <w:numPr>
          <w:ilvl w:val="0"/>
          <w:numId w:val="4"/>
        </w:numPr>
        <w:tabs>
          <w:tab w:val="clear" w:pos="1644"/>
          <w:tab w:val="left" w:pos="142"/>
          <w:tab w:val="num" w:pos="1440"/>
        </w:tabs>
        <w:ind w:left="-142" w:firstLine="0"/>
        <w:jc w:val="both"/>
        <w:rPr>
          <w:rFonts w:ascii="Arial" w:hAnsi="Arial" w:cs="Arial"/>
          <w:sz w:val="24"/>
          <w:szCs w:val="24"/>
        </w:rPr>
      </w:pPr>
      <w:r w:rsidRPr="0041609D">
        <w:rPr>
          <w:rFonts w:ascii="Arial" w:hAnsi="Arial" w:cs="Arial"/>
          <w:sz w:val="24"/>
          <w:szCs w:val="24"/>
        </w:rPr>
        <w:lastRenderedPageBreak/>
        <w:t>Que, mediante oficio</w:t>
      </w:r>
      <w:r w:rsidRPr="0041609D">
        <w:rPr>
          <w:rFonts w:ascii="Arial" w:hAnsi="Arial" w:cs="Arial"/>
          <w:i/>
          <w:sz w:val="24"/>
          <w:szCs w:val="24"/>
        </w:rPr>
        <w:t xml:space="preserve"> </w:t>
      </w:r>
      <w:r w:rsidRPr="0041609D">
        <w:rPr>
          <w:rFonts w:ascii="Arial" w:hAnsi="Arial" w:cs="Arial"/>
          <w:b/>
          <w:i/>
          <w:sz w:val="24"/>
          <w:szCs w:val="24"/>
        </w:rPr>
        <w:t>IMAS-DSA-</w:t>
      </w:r>
      <w:r w:rsidRPr="0041609D">
        <w:rPr>
          <w:rFonts w:ascii="Arial" w:hAnsi="Arial" w:cs="Arial"/>
          <w:b/>
          <w:sz w:val="24"/>
          <w:szCs w:val="24"/>
        </w:rPr>
        <w:t xml:space="preserve">DAF-0017-2026 </w:t>
      </w:r>
      <w:r w:rsidRPr="0041609D">
        <w:rPr>
          <w:rFonts w:ascii="Arial" w:hAnsi="Arial" w:cs="Arial"/>
          <w:sz w:val="24"/>
          <w:szCs w:val="24"/>
        </w:rPr>
        <w:t xml:space="preserve">suscrito por la señora Silvia Morales Jiménez, </w:t>
      </w:r>
      <w:proofErr w:type="gramStart"/>
      <w:r w:rsidRPr="0041609D">
        <w:rPr>
          <w:rFonts w:ascii="Arial" w:hAnsi="Arial" w:cs="Arial"/>
          <w:sz w:val="24"/>
          <w:szCs w:val="24"/>
        </w:rPr>
        <w:t>Jefa</w:t>
      </w:r>
      <w:proofErr w:type="gramEnd"/>
      <w:r w:rsidRPr="0041609D">
        <w:rPr>
          <w:rFonts w:ascii="Arial" w:hAnsi="Arial" w:cs="Arial"/>
          <w:sz w:val="24"/>
          <w:szCs w:val="24"/>
        </w:rPr>
        <w:t xml:space="preserve"> del Departamento de Administración Financiera y el señor Jafeth Soto Sánchez, </w:t>
      </w:r>
      <w:proofErr w:type="gramStart"/>
      <w:r w:rsidRPr="0041609D">
        <w:rPr>
          <w:rFonts w:ascii="Arial" w:hAnsi="Arial" w:cs="Arial"/>
          <w:sz w:val="24"/>
          <w:szCs w:val="24"/>
        </w:rPr>
        <w:t>Director</w:t>
      </w:r>
      <w:proofErr w:type="gramEnd"/>
      <w:r w:rsidRPr="0041609D">
        <w:rPr>
          <w:rFonts w:ascii="Arial" w:hAnsi="Arial" w:cs="Arial"/>
          <w:sz w:val="24"/>
          <w:szCs w:val="24"/>
        </w:rPr>
        <w:t xml:space="preserve"> de Soporte Administrativo, remiten a la Gerencia General el siguiente documento: </w:t>
      </w:r>
    </w:p>
    <w:p w14:paraId="1729EFA3" w14:textId="77777777" w:rsidR="00B61182" w:rsidRPr="0041609D" w:rsidRDefault="00B61182" w:rsidP="00932072">
      <w:pPr>
        <w:tabs>
          <w:tab w:val="left" w:pos="142"/>
        </w:tabs>
        <w:ind w:left="-142"/>
        <w:jc w:val="both"/>
        <w:rPr>
          <w:rFonts w:ascii="Arial" w:hAnsi="Arial" w:cs="Arial"/>
          <w:sz w:val="24"/>
          <w:szCs w:val="24"/>
        </w:rPr>
      </w:pPr>
    </w:p>
    <w:p w14:paraId="3EDB0F44" w14:textId="77777777" w:rsidR="00B61182" w:rsidRPr="0041609D" w:rsidRDefault="00B61182" w:rsidP="00855CAC">
      <w:pPr>
        <w:numPr>
          <w:ilvl w:val="1"/>
          <w:numId w:val="7"/>
        </w:numPr>
        <w:tabs>
          <w:tab w:val="left" w:pos="142"/>
          <w:tab w:val="left" w:pos="993"/>
        </w:tabs>
        <w:ind w:left="-142" w:firstLine="0"/>
        <w:jc w:val="both"/>
        <w:rPr>
          <w:rFonts w:ascii="Arial" w:hAnsi="Arial" w:cs="Arial"/>
          <w:sz w:val="24"/>
          <w:szCs w:val="24"/>
        </w:rPr>
      </w:pPr>
      <w:r w:rsidRPr="0041609D">
        <w:rPr>
          <w:rFonts w:ascii="Arial" w:hAnsi="Arial" w:cs="Arial"/>
          <w:b/>
          <w:i/>
          <w:sz w:val="24"/>
          <w:szCs w:val="24"/>
        </w:rPr>
        <w:t>Informe de Liquidación Presupuestaria al 31 de diciembre del 2025</w:t>
      </w:r>
      <w:r w:rsidRPr="0041609D">
        <w:rPr>
          <w:rFonts w:ascii="Arial" w:hAnsi="Arial" w:cs="Arial"/>
          <w:sz w:val="24"/>
          <w:szCs w:val="24"/>
        </w:rPr>
        <w:t>, al cual se incorpora”:</w:t>
      </w:r>
    </w:p>
    <w:p w14:paraId="74E56F61" w14:textId="77777777" w:rsidR="00B61182" w:rsidRPr="0041609D" w:rsidRDefault="00B61182" w:rsidP="00932072">
      <w:pPr>
        <w:pStyle w:val="Prrafodelista"/>
        <w:tabs>
          <w:tab w:val="left" w:pos="142"/>
          <w:tab w:val="left" w:pos="993"/>
        </w:tabs>
        <w:ind w:left="-142"/>
        <w:jc w:val="both"/>
        <w:rPr>
          <w:rFonts w:ascii="Arial" w:hAnsi="Arial" w:cs="Arial"/>
          <w:i/>
        </w:rPr>
      </w:pPr>
    </w:p>
    <w:p w14:paraId="20EEC79D" w14:textId="77777777" w:rsidR="00B61182" w:rsidRPr="0041609D" w:rsidRDefault="00B61182" w:rsidP="00855CAC">
      <w:pPr>
        <w:pStyle w:val="Prrafodelista"/>
        <w:numPr>
          <w:ilvl w:val="0"/>
          <w:numId w:val="6"/>
        </w:numPr>
        <w:tabs>
          <w:tab w:val="left" w:pos="142"/>
          <w:tab w:val="left" w:pos="993"/>
        </w:tabs>
        <w:ind w:left="-142" w:firstLine="0"/>
        <w:jc w:val="both"/>
        <w:rPr>
          <w:rFonts w:ascii="Arial" w:hAnsi="Arial" w:cs="Arial"/>
          <w:i/>
        </w:rPr>
      </w:pPr>
      <w:r w:rsidRPr="0041609D">
        <w:rPr>
          <w:rFonts w:ascii="Arial" w:hAnsi="Arial" w:cs="Arial"/>
          <w:i/>
        </w:rPr>
        <w:t>Estados Financieros Combinados al 31-12-2025.</w:t>
      </w:r>
    </w:p>
    <w:p w14:paraId="036C90C1" w14:textId="77777777" w:rsidR="00B61182" w:rsidRPr="0041609D" w:rsidRDefault="00B61182" w:rsidP="00855CAC">
      <w:pPr>
        <w:pStyle w:val="Prrafodelista"/>
        <w:numPr>
          <w:ilvl w:val="0"/>
          <w:numId w:val="6"/>
        </w:numPr>
        <w:tabs>
          <w:tab w:val="left" w:pos="142"/>
          <w:tab w:val="left" w:pos="993"/>
        </w:tabs>
        <w:ind w:left="-142" w:firstLine="0"/>
        <w:jc w:val="both"/>
        <w:rPr>
          <w:rFonts w:ascii="Arial" w:hAnsi="Arial" w:cs="Arial"/>
          <w:i/>
        </w:rPr>
      </w:pPr>
      <w:r w:rsidRPr="0041609D">
        <w:rPr>
          <w:rFonts w:ascii="Arial" w:hAnsi="Arial" w:cs="Arial"/>
          <w:i/>
        </w:rPr>
        <w:t>Matriz de Presupuesto con Enfoque de Género.</w:t>
      </w:r>
    </w:p>
    <w:p w14:paraId="76F9F0DC" w14:textId="77777777" w:rsidR="00B61182" w:rsidRPr="0041609D" w:rsidRDefault="00B61182" w:rsidP="00932072">
      <w:pPr>
        <w:pStyle w:val="Prrafodelista"/>
        <w:tabs>
          <w:tab w:val="left" w:pos="142"/>
          <w:tab w:val="left" w:pos="993"/>
        </w:tabs>
        <w:ind w:left="-142"/>
        <w:jc w:val="both"/>
        <w:rPr>
          <w:rFonts w:ascii="Arial" w:hAnsi="Arial" w:cs="Arial"/>
          <w:i/>
        </w:rPr>
      </w:pPr>
    </w:p>
    <w:p w14:paraId="6D9A2354" w14:textId="77777777" w:rsidR="00B61182" w:rsidRPr="0041609D" w:rsidRDefault="00B61182" w:rsidP="00855CAC">
      <w:pPr>
        <w:numPr>
          <w:ilvl w:val="0"/>
          <w:numId w:val="4"/>
        </w:numPr>
        <w:tabs>
          <w:tab w:val="clear" w:pos="1644"/>
          <w:tab w:val="left" w:pos="142"/>
          <w:tab w:val="num" w:pos="1440"/>
        </w:tabs>
        <w:ind w:left="-142" w:firstLine="0"/>
        <w:jc w:val="both"/>
        <w:rPr>
          <w:rFonts w:ascii="Arial" w:hAnsi="Arial" w:cs="Arial"/>
          <w:sz w:val="24"/>
          <w:szCs w:val="24"/>
        </w:rPr>
      </w:pPr>
      <w:r w:rsidRPr="0041609D">
        <w:rPr>
          <w:rFonts w:ascii="Arial" w:hAnsi="Arial" w:cs="Arial"/>
          <w:sz w:val="24"/>
          <w:szCs w:val="24"/>
        </w:rPr>
        <w:t xml:space="preserve">Que, la Gerencia General, conoce y avala los documentos presentados, y a su vez los remite mediante oficio </w:t>
      </w:r>
      <w:r w:rsidRPr="0041609D">
        <w:rPr>
          <w:rFonts w:ascii="Arial" w:hAnsi="Arial" w:cs="Arial"/>
          <w:b/>
          <w:sz w:val="24"/>
          <w:szCs w:val="24"/>
        </w:rPr>
        <w:t>IMAS-GG-0177-2026</w:t>
      </w:r>
      <w:r w:rsidRPr="0041609D">
        <w:rPr>
          <w:rFonts w:ascii="Arial" w:hAnsi="Arial" w:cs="Arial"/>
          <w:sz w:val="24"/>
          <w:szCs w:val="24"/>
        </w:rPr>
        <w:t xml:space="preserve"> a las(os) señoras (es) </w:t>
      </w:r>
      <w:proofErr w:type="gramStart"/>
      <w:r w:rsidRPr="0041609D">
        <w:rPr>
          <w:rFonts w:ascii="Arial" w:hAnsi="Arial" w:cs="Arial"/>
          <w:sz w:val="24"/>
          <w:szCs w:val="24"/>
        </w:rPr>
        <w:t>Directoras</w:t>
      </w:r>
      <w:proofErr w:type="gramEnd"/>
      <w:r w:rsidRPr="0041609D">
        <w:rPr>
          <w:rFonts w:ascii="Arial" w:hAnsi="Arial" w:cs="Arial"/>
          <w:sz w:val="24"/>
          <w:szCs w:val="24"/>
        </w:rPr>
        <w:t xml:space="preserve"> (es) del Consejo Directivo para su conocimiento, análisis y aprobación.</w:t>
      </w:r>
    </w:p>
    <w:p w14:paraId="48C79F40" w14:textId="77777777" w:rsidR="002A356D" w:rsidRPr="0041609D" w:rsidRDefault="002A356D" w:rsidP="00932072">
      <w:pPr>
        <w:tabs>
          <w:tab w:val="left" w:pos="142"/>
        </w:tabs>
        <w:ind w:left="-142"/>
        <w:jc w:val="both"/>
        <w:rPr>
          <w:rFonts w:ascii="Arial" w:hAnsi="Arial" w:cs="Arial"/>
          <w:sz w:val="24"/>
          <w:szCs w:val="24"/>
        </w:rPr>
      </w:pPr>
    </w:p>
    <w:p w14:paraId="31C614F1" w14:textId="77777777" w:rsidR="00B61182" w:rsidRPr="0041609D" w:rsidRDefault="00B61182" w:rsidP="00932072">
      <w:pPr>
        <w:pStyle w:val="Ttulo1"/>
        <w:tabs>
          <w:tab w:val="left" w:pos="142"/>
        </w:tabs>
        <w:ind w:left="-142"/>
        <w:jc w:val="center"/>
        <w:rPr>
          <w:rFonts w:ascii="Arial" w:hAnsi="Arial" w:cs="Arial"/>
          <w:bCs w:val="0"/>
          <w:i w:val="0"/>
        </w:rPr>
      </w:pPr>
      <w:r w:rsidRPr="0041609D">
        <w:rPr>
          <w:rFonts w:ascii="Arial" w:hAnsi="Arial" w:cs="Arial"/>
          <w:bCs w:val="0"/>
          <w:i w:val="0"/>
        </w:rPr>
        <w:t>POR TANTO, SE ACUERDA</w:t>
      </w:r>
    </w:p>
    <w:p w14:paraId="171E4103" w14:textId="77777777" w:rsidR="00B61182" w:rsidRPr="0041609D" w:rsidRDefault="00B61182" w:rsidP="00932072">
      <w:pPr>
        <w:tabs>
          <w:tab w:val="left" w:pos="142"/>
        </w:tabs>
        <w:ind w:left="-142"/>
        <w:rPr>
          <w:rFonts w:ascii="Arial" w:hAnsi="Arial" w:cs="Arial"/>
          <w:sz w:val="24"/>
          <w:szCs w:val="24"/>
          <w:lang w:eastAsia="es-ES"/>
        </w:rPr>
      </w:pPr>
    </w:p>
    <w:p w14:paraId="7EB0D34C" w14:textId="77777777" w:rsidR="00B61182" w:rsidRPr="0041609D" w:rsidRDefault="00B61182" w:rsidP="00932072">
      <w:pPr>
        <w:pStyle w:val="Textoindependiente"/>
        <w:tabs>
          <w:tab w:val="left" w:pos="142"/>
        </w:tabs>
        <w:spacing w:after="0"/>
        <w:ind w:left="-142"/>
        <w:jc w:val="both"/>
        <w:rPr>
          <w:rFonts w:ascii="Arial" w:hAnsi="Arial" w:cs="Arial"/>
          <w:sz w:val="24"/>
          <w:szCs w:val="24"/>
        </w:rPr>
      </w:pPr>
      <w:r w:rsidRPr="0041609D">
        <w:rPr>
          <w:rFonts w:ascii="Arial" w:hAnsi="Arial" w:cs="Arial"/>
          <w:sz w:val="24"/>
          <w:szCs w:val="24"/>
        </w:rPr>
        <w:t xml:space="preserve">Las (os) señoras (os) </w:t>
      </w:r>
      <w:proofErr w:type="gramStart"/>
      <w:r w:rsidRPr="0041609D">
        <w:rPr>
          <w:rFonts w:ascii="Arial" w:hAnsi="Arial" w:cs="Arial"/>
          <w:sz w:val="24"/>
          <w:szCs w:val="24"/>
        </w:rPr>
        <w:t>Directoras</w:t>
      </w:r>
      <w:proofErr w:type="gramEnd"/>
      <w:r w:rsidRPr="0041609D">
        <w:rPr>
          <w:rFonts w:ascii="Arial" w:hAnsi="Arial" w:cs="Arial"/>
          <w:sz w:val="24"/>
          <w:szCs w:val="24"/>
        </w:rPr>
        <w:t xml:space="preserve"> (es) del Consejo Directivo, apoyadas(os) en las potestades que le confiere la Ley y los anteriores considerandos, proceden a realizar el respectivo análisis y determinan:</w:t>
      </w:r>
    </w:p>
    <w:p w14:paraId="60A70830" w14:textId="77777777" w:rsidR="00B61182" w:rsidRPr="0041609D" w:rsidRDefault="00B61182" w:rsidP="00932072">
      <w:pPr>
        <w:pStyle w:val="Textoindependiente"/>
        <w:tabs>
          <w:tab w:val="left" w:pos="142"/>
        </w:tabs>
        <w:spacing w:after="0"/>
        <w:ind w:left="-142"/>
        <w:jc w:val="both"/>
        <w:rPr>
          <w:rFonts w:ascii="Arial" w:hAnsi="Arial" w:cs="Arial"/>
          <w:sz w:val="24"/>
          <w:szCs w:val="24"/>
        </w:rPr>
      </w:pPr>
    </w:p>
    <w:p w14:paraId="02F203C4" w14:textId="77777777" w:rsidR="00B61182" w:rsidRPr="0041609D" w:rsidRDefault="00B61182" w:rsidP="00855CAC">
      <w:pPr>
        <w:pStyle w:val="Textoindependiente"/>
        <w:numPr>
          <w:ilvl w:val="0"/>
          <w:numId w:val="5"/>
        </w:numPr>
        <w:tabs>
          <w:tab w:val="left" w:pos="142"/>
        </w:tabs>
        <w:spacing w:after="0"/>
        <w:ind w:left="-142" w:firstLine="0"/>
        <w:jc w:val="both"/>
        <w:rPr>
          <w:rFonts w:ascii="Arial" w:hAnsi="Arial" w:cs="Arial"/>
          <w:sz w:val="24"/>
          <w:szCs w:val="24"/>
        </w:rPr>
      </w:pPr>
      <w:r w:rsidRPr="0041609D">
        <w:rPr>
          <w:rFonts w:ascii="Arial" w:hAnsi="Arial" w:cs="Arial"/>
          <w:sz w:val="24"/>
          <w:szCs w:val="24"/>
        </w:rPr>
        <w:t xml:space="preserve">Dar por conocido y aprobado el documento denominado: </w:t>
      </w:r>
      <w:r w:rsidRPr="0041609D">
        <w:rPr>
          <w:rFonts w:ascii="Arial" w:hAnsi="Arial" w:cs="Arial"/>
          <w:b/>
          <w:i/>
          <w:sz w:val="24"/>
          <w:szCs w:val="24"/>
        </w:rPr>
        <w:t>Informe de Liquidación Presupuestaria al 31 de diciembre del 2025 el cual incorpora</w:t>
      </w:r>
      <w:r w:rsidRPr="0041609D">
        <w:rPr>
          <w:rFonts w:ascii="Arial" w:hAnsi="Arial" w:cs="Arial"/>
          <w:sz w:val="24"/>
          <w:szCs w:val="24"/>
        </w:rPr>
        <w:t>.</w:t>
      </w:r>
    </w:p>
    <w:p w14:paraId="19872004" w14:textId="77777777" w:rsidR="00B61182" w:rsidRPr="0041609D" w:rsidRDefault="00B61182" w:rsidP="00932072">
      <w:pPr>
        <w:pStyle w:val="Prrafodelista"/>
        <w:tabs>
          <w:tab w:val="left" w:pos="142"/>
          <w:tab w:val="left" w:pos="993"/>
        </w:tabs>
        <w:ind w:left="-142"/>
        <w:rPr>
          <w:rFonts w:ascii="Arial" w:hAnsi="Arial" w:cs="Arial"/>
          <w:i/>
        </w:rPr>
      </w:pPr>
    </w:p>
    <w:p w14:paraId="6FE3FA91" w14:textId="77777777" w:rsidR="00B61182" w:rsidRPr="0041609D" w:rsidRDefault="00B61182" w:rsidP="00855CAC">
      <w:pPr>
        <w:numPr>
          <w:ilvl w:val="0"/>
          <w:numId w:val="8"/>
        </w:numPr>
        <w:tabs>
          <w:tab w:val="left" w:pos="142"/>
          <w:tab w:val="left" w:pos="993"/>
        </w:tabs>
        <w:ind w:left="-142" w:firstLine="0"/>
        <w:jc w:val="both"/>
        <w:rPr>
          <w:rFonts w:ascii="Arial" w:hAnsi="Arial" w:cs="Arial"/>
          <w:i/>
          <w:sz w:val="24"/>
          <w:szCs w:val="24"/>
        </w:rPr>
      </w:pPr>
      <w:r w:rsidRPr="0041609D">
        <w:rPr>
          <w:rFonts w:ascii="Arial" w:hAnsi="Arial" w:cs="Arial"/>
          <w:i/>
          <w:sz w:val="24"/>
          <w:szCs w:val="24"/>
        </w:rPr>
        <w:t>Estados Financieros Combinados al 31-12-2025.</w:t>
      </w:r>
    </w:p>
    <w:p w14:paraId="1810779A" w14:textId="77777777" w:rsidR="00B61182" w:rsidRPr="0041609D" w:rsidRDefault="00B61182" w:rsidP="00855CAC">
      <w:pPr>
        <w:pStyle w:val="Prrafodelista"/>
        <w:numPr>
          <w:ilvl w:val="0"/>
          <w:numId w:val="8"/>
        </w:numPr>
        <w:tabs>
          <w:tab w:val="left" w:pos="142"/>
          <w:tab w:val="left" w:pos="993"/>
        </w:tabs>
        <w:ind w:left="-142" w:firstLine="0"/>
        <w:jc w:val="both"/>
        <w:rPr>
          <w:rFonts w:ascii="Arial" w:hAnsi="Arial" w:cs="Arial"/>
          <w:i/>
        </w:rPr>
      </w:pPr>
      <w:r w:rsidRPr="0041609D">
        <w:rPr>
          <w:rFonts w:ascii="Arial" w:hAnsi="Arial" w:cs="Arial"/>
          <w:i/>
        </w:rPr>
        <w:t>Matriz de Presupuesto con Enfoque de Género.</w:t>
      </w:r>
    </w:p>
    <w:p w14:paraId="4AC90A37" w14:textId="77777777" w:rsidR="00B61182" w:rsidRPr="0041609D" w:rsidRDefault="00B61182" w:rsidP="00932072">
      <w:pPr>
        <w:tabs>
          <w:tab w:val="left" w:pos="142"/>
          <w:tab w:val="left" w:pos="993"/>
        </w:tabs>
        <w:ind w:left="-142"/>
        <w:jc w:val="both"/>
        <w:rPr>
          <w:rFonts w:ascii="Arial" w:hAnsi="Arial" w:cs="Arial"/>
          <w:i/>
          <w:sz w:val="24"/>
          <w:szCs w:val="24"/>
        </w:rPr>
      </w:pPr>
    </w:p>
    <w:p w14:paraId="1D99AD75" w14:textId="77777777" w:rsidR="00B61182" w:rsidRPr="0041609D" w:rsidRDefault="00B61182" w:rsidP="00855CAC">
      <w:pPr>
        <w:pStyle w:val="Textoindependiente"/>
        <w:numPr>
          <w:ilvl w:val="0"/>
          <w:numId w:val="5"/>
        </w:numPr>
        <w:tabs>
          <w:tab w:val="left" w:pos="142"/>
        </w:tabs>
        <w:spacing w:after="0"/>
        <w:ind w:left="-142" w:firstLine="0"/>
        <w:jc w:val="both"/>
        <w:rPr>
          <w:rFonts w:ascii="Arial" w:hAnsi="Arial" w:cs="Arial"/>
          <w:sz w:val="24"/>
          <w:szCs w:val="24"/>
        </w:rPr>
      </w:pPr>
      <w:r w:rsidRPr="0041609D">
        <w:rPr>
          <w:rFonts w:ascii="Arial" w:hAnsi="Arial" w:cs="Arial"/>
          <w:sz w:val="24"/>
          <w:szCs w:val="24"/>
        </w:rPr>
        <w:t>Autorizar a la Dirección de Soporte Administrativo y al Departamento de Administración Financiera, para que, en caso de que la Contabilidad Nacional realice observaciones a los Estados Financieros, éstas sean atendidas conforme corresponda.</w:t>
      </w:r>
    </w:p>
    <w:p w14:paraId="2BA0344D" w14:textId="77777777" w:rsidR="00B61182" w:rsidRPr="0041609D" w:rsidRDefault="00B61182" w:rsidP="00932072">
      <w:pPr>
        <w:pStyle w:val="Textoindependiente"/>
        <w:tabs>
          <w:tab w:val="left" w:pos="142"/>
        </w:tabs>
        <w:spacing w:after="0"/>
        <w:ind w:left="-142"/>
        <w:jc w:val="both"/>
        <w:rPr>
          <w:rFonts w:ascii="Arial" w:hAnsi="Arial" w:cs="Arial"/>
          <w:sz w:val="24"/>
          <w:szCs w:val="24"/>
        </w:rPr>
      </w:pPr>
    </w:p>
    <w:p w14:paraId="63403B3E" w14:textId="7BC1E0DC" w:rsidR="00B61182" w:rsidRPr="0041609D" w:rsidRDefault="00B61182" w:rsidP="00855CAC">
      <w:pPr>
        <w:pStyle w:val="Textoindependiente"/>
        <w:numPr>
          <w:ilvl w:val="0"/>
          <w:numId w:val="5"/>
        </w:numPr>
        <w:tabs>
          <w:tab w:val="left" w:pos="142"/>
        </w:tabs>
        <w:spacing w:after="0"/>
        <w:ind w:left="-142" w:firstLine="0"/>
        <w:jc w:val="both"/>
        <w:rPr>
          <w:rFonts w:ascii="Arial" w:hAnsi="Arial" w:cs="Arial"/>
          <w:sz w:val="24"/>
          <w:szCs w:val="24"/>
        </w:rPr>
      </w:pPr>
      <w:r w:rsidRPr="0041609D">
        <w:rPr>
          <w:rFonts w:ascii="Arial" w:hAnsi="Arial" w:cs="Arial"/>
          <w:sz w:val="24"/>
          <w:szCs w:val="24"/>
        </w:rPr>
        <w:t>Instruir a la Gerente General para que, en coordinación con la Dirección de Soporte Administrativo y el Departamento de Administración Financiera y la Unidad de Presupuesto, procedan a remitir el anterior documento, a la Contraloría General de la República (SIPP) y demás entidades que sean requeridas, conforme lo que establece la normativa vigente.</w:t>
      </w:r>
    </w:p>
    <w:p w14:paraId="49C734F0" w14:textId="77777777" w:rsidR="00416D42" w:rsidRPr="0041609D" w:rsidRDefault="00416D42" w:rsidP="00932072">
      <w:pPr>
        <w:tabs>
          <w:tab w:val="left" w:pos="142"/>
        </w:tabs>
        <w:ind w:left="-142"/>
        <w:jc w:val="both"/>
        <w:rPr>
          <w:rFonts w:ascii="Arial" w:hAnsi="Arial" w:cs="Arial"/>
          <w:sz w:val="24"/>
          <w:szCs w:val="24"/>
        </w:rPr>
      </w:pPr>
    </w:p>
    <w:p w14:paraId="5644C67A" w14:textId="45664F51" w:rsidR="00B01837" w:rsidRPr="0041609D" w:rsidRDefault="00B01837" w:rsidP="00932072">
      <w:pPr>
        <w:tabs>
          <w:tab w:val="left" w:pos="142"/>
        </w:tabs>
        <w:ind w:left="-142"/>
        <w:jc w:val="both"/>
        <w:rPr>
          <w:rFonts w:ascii="Arial" w:hAnsi="Arial" w:cs="Arial"/>
          <w:sz w:val="24"/>
          <w:szCs w:val="24"/>
        </w:rPr>
      </w:pPr>
      <w:r w:rsidRPr="0041609D">
        <w:rPr>
          <w:rFonts w:ascii="Arial" w:hAnsi="Arial" w:cs="Arial"/>
          <w:b/>
          <w:bCs/>
          <w:sz w:val="24"/>
          <w:szCs w:val="24"/>
        </w:rPr>
        <w:t xml:space="preserve">Yorleni León: </w:t>
      </w:r>
      <w:r w:rsidR="00927ECA" w:rsidRPr="0041609D">
        <w:rPr>
          <w:rFonts w:ascii="Arial" w:eastAsia="Segoe UI" w:hAnsi="Arial" w:cs="Arial"/>
          <w:sz w:val="24"/>
          <w:szCs w:val="24"/>
        </w:rPr>
        <w:t xml:space="preserve">Muy bien, vamos a </w:t>
      </w:r>
      <w:proofErr w:type="gramStart"/>
      <w:r w:rsidR="00927ECA" w:rsidRPr="0041609D">
        <w:rPr>
          <w:rFonts w:ascii="Arial" w:eastAsia="Segoe UI" w:hAnsi="Arial" w:cs="Arial"/>
          <w:sz w:val="24"/>
          <w:szCs w:val="24"/>
        </w:rPr>
        <w:t>proceder a votar</w:t>
      </w:r>
      <w:proofErr w:type="gramEnd"/>
      <w:r w:rsidR="00423882" w:rsidRPr="0041609D">
        <w:rPr>
          <w:rFonts w:ascii="Arial" w:eastAsia="Segoe UI" w:hAnsi="Arial" w:cs="Arial"/>
          <w:sz w:val="24"/>
          <w:szCs w:val="24"/>
        </w:rPr>
        <w:t>,</w:t>
      </w:r>
      <w:r w:rsidR="00927ECA" w:rsidRPr="0041609D">
        <w:rPr>
          <w:rFonts w:ascii="Arial" w:eastAsia="Segoe UI" w:hAnsi="Arial" w:cs="Arial"/>
          <w:sz w:val="24"/>
          <w:szCs w:val="24"/>
        </w:rPr>
        <w:t xml:space="preserve"> entonces levantando </w:t>
      </w:r>
      <w:r w:rsidR="00113681" w:rsidRPr="0041609D">
        <w:rPr>
          <w:rFonts w:ascii="Arial" w:eastAsia="Segoe UI" w:hAnsi="Arial" w:cs="Arial"/>
          <w:sz w:val="24"/>
          <w:szCs w:val="24"/>
        </w:rPr>
        <w:t>todas las manos</w:t>
      </w:r>
      <w:r w:rsidR="00927ECA" w:rsidRPr="0041609D">
        <w:rPr>
          <w:rFonts w:ascii="Arial" w:eastAsia="Segoe UI" w:hAnsi="Arial" w:cs="Arial"/>
          <w:sz w:val="24"/>
          <w:szCs w:val="24"/>
        </w:rPr>
        <w:t>, todos a favor y la mantenemos para dejar la firmeza.</w:t>
      </w:r>
    </w:p>
    <w:p w14:paraId="53BDC27C" w14:textId="77777777" w:rsidR="00B01837" w:rsidRDefault="00B01837" w:rsidP="00932072">
      <w:pPr>
        <w:tabs>
          <w:tab w:val="left" w:pos="142"/>
        </w:tabs>
        <w:ind w:left="-142"/>
        <w:jc w:val="both"/>
        <w:rPr>
          <w:rFonts w:ascii="Arial" w:hAnsi="Arial" w:cs="Arial"/>
          <w:sz w:val="24"/>
          <w:szCs w:val="24"/>
        </w:rPr>
      </w:pPr>
    </w:p>
    <w:p w14:paraId="726B9328" w14:textId="05AE4901" w:rsidR="00814BB7" w:rsidRPr="0041609D" w:rsidRDefault="00415F9B" w:rsidP="00932072">
      <w:pPr>
        <w:tabs>
          <w:tab w:val="left" w:pos="142"/>
        </w:tabs>
        <w:ind w:left="-142"/>
        <w:jc w:val="both"/>
        <w:rPr>
          <w:rFonts w:ascii="Arial" w:hAnsi="Arial" w:cs="Arial"/>
          <w:sz w:val="24"/>
          <w:szCs w:val="24"/>
        </w:rPr>
      </w:pPr>
      <w:r w:rsidRPr="0041609D">
        <w:rPr>
          <w:rFonts w:ascii="Arial" w:hAnsi="Arial" w:cs="Arial"/>
          <w:sz w:val="24"/>
          <w:szCs w:val="24"/>
        </w:rPr>
        <w:t xml:space="preserve">Las </w:t>
      </w:r>
      <w:proofErr w:type="gramStart"/>
      <w:r w:rsidRPr="0041609D">
        <w:rPr>
          <w:rFonts w:ascii="Arial" w:hAnsi="Arial" w:cs="Arial"/>
          <w:sz w:val="24"/>
          <w:szCs w:val="24"/>
        </w:rPr>
        <w:t>señoras directoras y señores directores</w:t>
      </w:r>
      <w:proofErr w:type="gramEnd"/>
      <w:r w:rsidRPr="0041609D">
        <w:rPr>
          <w:rFonts w:ascii="Arial" w:hAnsi="Arial" w:cs="Arial"/>
          <w:sz w:val="24"/>
          <w:szCs w:val="24"/>
        </w:rPr>
        <w:t xml:space="preserve">: Sra. Yorleni León Marchena, </w:t>
      </w:r>
      <w:proofErr w:type="gramStart"/>
      <w:r w:rsidRPr="0041609D">
        <w:rPr>
          <w:rFonts w:ascii="Arial" w:hAnsi="Arial" w:cs="Arial"/>
          <w:sz w:val="24"/>
          <w:szCs w:val="24"/>
        </w:rPr>
        <w:t>Presidenta</w:t>
      </w:r>
      <w:proofErr w:type="gramEnd"/>
      <w:r w:rsidRPr="0041609D">
        <w:rPr>
          <w:rFonts w:ascii="Arial" w:hAnsi="Arial" w:cs="Arial"/>
          <w:sz w:val="24"/>
          <w:szCs w:val="24"/>
        </w:rPr>
        <w:t xml:space="preserve">, Sra. Ilianna Espinoza Mora, </w:t>
      </w:r>
      <w:proofErr w:type="gramStart"/>
      <w:r w:rsidRPr="0041609D">
        <w:rPr>
          <w:rFonts w:ascii="Arial" w:hAnsi="Arial" w:cs="Arial"/>
          <w:sz w:val="24"/>
          <w:szCs w:val="24"/>
        </w:rPr>
        <w:t>Vicepresidenta</w:t>
      </w:r>
      <w:proofErr w:type="gramEnd"/>
      <w:r w:rsidRPr="0041609D">
        <w:rPr>
          <w:rFonts w:ascii="Arial" w:hAnsi="Arial" w:cs="Arial"/>
          <w:sz w:val="24"/>
          <w:szCs w:val="24"/>
        </w:rPr>
        <w:t xml:space="preserve">, Sra. </w:t>
      </w:r>
      <w:r w:rsidRPr="0041609D">
        <w:rPr>
          <w:rFonts w:ascii="Arial" w:eastAsia="Segoe UI" w:hAnsi="Arial" w:cs="Arial"/>
          <w:color w:val="000000" w:themeColor="text1"/>
          <w:sz w:val="24"/>
          <w:szCs w:val="24"/>
        </w:rPr>
        <w:t>Alexandra Umaña Espinoza</w:t>
      </w:r>
      <w:r w:rsidRPr="0041609D">
        <w:rPr>
          <w:rFonts w:ascii="Arial" w:hAnsi="Arial" w:cs="Arial"/>
          <w:sz w:val="24"/>
          <w:szCs w:val="24"/>
        </w:rPr>
        <w:t xml:space="preserve">, </w:t>
      </w:r>
      <w:proofErr w:type="gramStart"/>
      <w:r w:rsidRPr="0041609D">
        <w:rPr>
          <w:rFonts w:ascii="Arial" w:hAnsi="Arial" w:cs="Arial"/>
          <w:sz w:val="24"/>
          <w:szCs w:val="24"/>
        </w:rPr>
        <w:t>Directora</w:t>
      </w:r>
      <w:proofErr w:type="gramEnd"/>
      <w:r w:rsidRPr="0041609D">
        <w:rPr>
          <w:rFonts w:ascii="Arial" w:hAnsi="Arial" w:cs="Arial"/>
          <w:sz w:val="24"/>
          <w:szCs w:val="24"/>
        </w:rPr>
        <w:t xml:space="preserve">, Sra. Floribel Méndez Fonseca, </w:t>
      </w:r>
      <w:proofErr w:type="gramStart"/>
      <w:r w:rsidRPr="0041609D">
        <w:rPr>
          <w:rFonts w:ascii="Arial" w:hAnsi="Arial" w:cs="Arial"/>
          <w:sz w:val="24"/>
          <w:szCs w:val="24"/>
        </w:rPr>
        <w:t>Directora</w:t>
      </w:r>
      <w:proofErr w:type="gramEnd"/>
      <w:r w:rsidRPr="0041609D">
        <w:rPr>
          <w:rFonts w:ascii="Arial" w:hAnsi="Arial" w:cs="Arial"/>
          <w:sz w:val="24"/>
          <w:szCs w:val="24"/>
        </w:rPr>
        <w:t xml:space="preserve">, Sr. Freddy Miranda Castro, </w:t>
      </w:r>
      <w:proofErr w:type="gramStart"/>
      <w:r w:rsidRPr="0041609D">
        <w:rPr>
          <w:rFonts w:ascii="Arial" w:hAnsi="Arial" w:cs="Arial"/>
          <w:sz w:val="24"/>
          <w:szCs w:val="24"/>
        </w:rPr>
        <w:t>Director</w:t>
      </w:r>
      <w:proofErr w:type="gramEnd"/>
      <w:r w:rsidRPr="0041609D">
        <w:rPr>
          <w:rFonts w:ascii="Arial" w:hAnsi="Arial" w:cs="Arial"/>
          <w:sz w:val="24"/>
          <w:szCs w:val="24"/>
        </w:rPr>
        <w:t xml:space="preserve">, y el Sr. Ólger Irola Calderón, </w:t>
      </w:r>
      <w:proofErr w:type="gramStart"/>
      <w:r w:rsidRPr="0041609D">
        <w:rPr>
          <w:rFonts w:ascii="Arial" w:hAnsi="Arial" w:cs="Arial"/>
          <w:sz w:val="24"/>
          <w:szCs w:val="24"/>
        </w:rPr>
        <w:t>Director</w:t>
      </w:r>
      <w:proofErr w:type="gramEnd"/>
      <w:r w:rsidRPr="0041609D">
        <w:rPr>
          <w:rFonts w:ascii="Arial" w:hAnsi="Arial" w:cs="Arial"/>
          <w:sz w:val="24"/>
          <w:szCs w:val="24"/>
        </w:rPr>
        <w:t>,</w:t>
      </w:r>
      <w:r w:rsidR="00814BB7" w:rsidRPr="0041609D">
        <w:rPr>
          <w:rFonts w:ascii="Arial" w:hAnsi="Arial" w:cs="Arial"/>
          <w:sz w:val="24"/>
          <w:szCs w:val="24"/>
        </w:rPr>
        <w:t xml:space="preserve"> votan a favor de la propuesta de acuerdo y de su firmeza.</w:t>
      </w:r>
    </w:p>
    <w:p w14:paraId="396EA350" w14:textId="77777777" w:rsidR="00927ECA" w:rsidRPr="0041609D" w:rsidRDefault="00927ECA" w:rsidP="00932072">
      <w:pPr>
        <w:tabs>
          <w:tab w:val="left" w:pos="142"/>
        </w:tabs>
        <w:ind w:left="-142"/>
        <w:jc w:val="both"/>
        <w:rPr>
          <w:rFonts w:ascii="Arial" w:hAnsi="Arial" w:cs="Arial"/>
          <w:sz w:val="24"/>
          <w:szCs w:val="24"/>
        </w:rPr>
      </w:pPr>
    </w:p>
    <w:p w14:paraId="293059BE" w14:textId="77777777" w:rsidR="00881CF5" w:rsidRPr="0041609D" w:rsidRDefault="00927ECA" w:rsidP="00932072">
      <w:pPr>
        <w:tabs>
          <w:tab w:val="left" w:pos="142"/>
        </w:tabs>
        <w:ind w:left="-142"/>
        <w:jc w:val="both"/>
        <w:rPr>
          <w:rFonts w:ascii="Arial" w:eastAsia="Segoe UI" w:hAnsi="Arial" w:cs="Arial"/>
          <w:sz w:val="24"/>
          <w:szCs w:val="24"/>
        </w:rPr>
      </w:pPr>
      <w:r w:rsidRPr="0041609D">
        <w:rPr>
          <w:rFonts w:ascii="Arial" w:hAnsi="Arial" w:cs="Arial"/>
          <w:b/>
          <w:bCs/>
          <w:sz w:val="24"/>
          <w:szCs w:val="24"/>
        </w:rPr>
        <w:t xml:space="preserve">Yorleni León: </w:t>
      </w:r>
      <w:r w:rsidR="00423882" w:rsidRPr="0041609D">
        <w:rPr>
          <w:rFonts w:ascii="Arial" w:eastAsia="Segoe UI" w:hAnsi="Arial" w:cs="Arial"/>
          <w:sz w:val="24"/>
          <w:szCs w:val="24"/>
        </w:rPr>
        <w:t>Perfecto, muy bien todos los votos, entonces para este punto</w:t>
      </w:r>
      <w:r w:rsidR="00881CF5" w:rsidRPr="0041609D">
        <w:rPr>
          <w:rFonts w:ascii="Arial" w:eastAsia="Segoe UI" w:hAnsi="Arial" w:cs="Arial"/>
          <w:sz w:val="24"/>
          <w:szCs w:val="24"/>
        </w:rPr>
        <w:t>.</w:t>
      </w:r>
    </w:p>
    <w:p w14:paraId="519ACC81" w14:textId="77777777" w:rsidR="00881CF5" w:rsidRPr="0041609D" w:rsidRDefault="00881CF5" w:rsidP="00932072">
      <w:pPr>
        <w:tabs>
          <w:tab w:val="left" w:pos="142"/>
        </w:tabs>
        <w:ind w:left="-142"/>
        <w:jc w:val="both"/>
        <w:rPr>
          <w:rFonts w:ascii="Arial" w:eastAsia="Segoe UI" w:hAnsi="Arial" w:cs="Arial"/>
          <w:sz w:val="24"/>
          <w:szCs w:val="24"/>
        </w:rPr>
      </w:pPr>
    </w:p>
    <w:p w14:paraId="06F75F8A" w14:textId="4D0EDED6" w:rsidR="00927ECA" w:rsidRPr="0041609D" w:rsidRDefault="00881CF5" w:rsidP="00932072">
      <w:pPr>
        <w:tabs>
          <w:tab w:val="left" w:pos="142"/>
        </w:tabs>
        <w:ind w:left="-142"/>
        <w:jc w:val="both"/>
        <w:rPr>
          <w:rFonts w:ascii="Arial" w:eastAsia="Segoe UI" w:hAnsi="Arial" w:cs="Arial"/>
          <w:sz w:val="24"/>
          <w:szCs w:val="24"/>
        </w:rPr>
      </w:pPr>
      <w:r w:rsidRPr="0041609D">
        <w:rPr>
          <w:rFonts w:ascii="Arial" w:eastAsia="Segoe UI" w:hAnsi="Arial" w:cs="Arial"/>
          <w:sz w:val="24"/>
          <w:szCs w:val="24"/>
        </w:rPr>
        <w:t>V</w:t>
      </w:r>
      <w:r w:rsidR="00423882" w:rsidRPr="0041609D">
        <w:rPr>
          <w:rFonts w:ascii="Arial" w:eastAsia="Segoe UI" w:hAnsi="Arial" w:cs="Arial"/>
          <w:sz w:val="24"/>
          <w:szCs w:val="24"/>
        </w:rPr>
        <w:t>amos a pasar entonces ahora a el tema de las resoluciones</w:t>
      </w:r>
      <w:r w:rsidRPr="0041609D">
        <w:rPr>
          <w:rFonts w:ascii="Arial" w:eastAsia="Segoe UI" w:hAnsi="Arial" w:cs="Arial"/>
          <w:sz w:val="24"/>
          <w:szCs w:val="24"/>
        </w:rPr>
        <w:t>.</w:t>
      </w:r>
    </w:p>
    <w:p w14:paraId="12F2CAB0" w14:textId="3261D54E" w:rsidR="00E413C9" w:rsidRPr="0041609D" w:rsidRDefault="00E413C9" w:rsidP="00932072">
      <w:pPr>
        <w:pStyle w:val="paragraph"/>
        <w:widowControl w:val="0"/>
        <w:tabs>
          <w:tab w:val="left" w:pos="142"/>
        </w:tabs>
        <w:suppressAutoHyphens/>
        <w:spacing w:before="0" w:beforeAutospacing="0" w:after="0" w:afterAutospacing="0"/>
        <w:ind w:left="-142"/>
        <w:jc w:val="both"/>
        <w:textAlignment w:val="baseline"/>
        <w:rPr>
          <w:rFonts w:ascii="Arial" w:hAnsi="Arial" w:cs="Arial"/>
        </w:rPr>
      </w:pPr>
    </w:p>
    <w:p w14:paraId="068FE209" w14:textId="77777777" w:rsidR="00E1004F" w:rsidRPr="0041609D" w:rsidRDefault="00477016" w:rsidP="00932072">
      <w:pPr>
        <w:pStyle w:val="Default"/>
        <w:widowControl w:val="0"/>
        <w:tabs>
          <w:tab w:val="left" w:pos="0"/>
          <w:tab w:val="left" w:pos="142"/>
          <w:tab w:val="left" w:pos="284"/>
          <w:tab w:val="left" w:pos="567"/>
          <w:tab w:val="left" w:pos="709"/>
          <w:tab w:val="left" w:pos="9214"/>
          <w:tab w:val="left" w:pos="10080"/>
        </w:tabs>
        <w:suppressAutoHyphens/>
        <w:autoSpaceDE/>
        <w:autoSpaceDN/>
        <w:ind w:left="-142"/>
        <w:jc w:val="both"/>
        <w:rPr>
          <w:rFonts w:ascii="Arial" w:eastAsia="Arial" w:hAnsi="Arial" w:cs="Arial"/>
          <w:b/>
          <w:bCs/>
        </w:rPr>
      </w:pPr>
      <w:r w:rsidRPr="0041609D">
        <w:rPr>
          <w:rFonts w:ascii="Arial" w:eastAsia="Arial" w:hAnsi="Arial" w:cs="Arial"/>
          <w:b/>
          <w:bCs/>
        </w:rPr>
        <w:t xml:space="preserve">ARTÍCULO CUARTO: </w:t>
      </w:r>
      <w:r w:rsidR="00E1004F" w:rsidRPr="0041609D">
        <w:rPr>
          <w:rFonts w:ascii="Arial" w:eastAsia="Arial" w:hAnsi="Arial" w:cs="Arial"/>
          <w:b/>
          <w:bCs/>
        </w:rPr>
        <w:t>ASUNTOS DIRECCIÓN DE DESARROLLO SOCIAL</w:t>
      </w:r>
    </w:p>
    <w:p w14:paraId="0F0B67CF" w14:textId="58DF3641" w:rsidR="00477016" w:rsidRPr="0041609D" w:rsidRDefault="00477016" w:rsidP="00932072">
      <w:pPr>
        <w:pStyle w:val="paragraph"/>
        <w:widowControl w:val="0"/>
        <w:tabs>
          <w:tab w:val="left" w:pos="142"/>
        </w:tabs>
        <w:suppressAutoHyphens/>
        <w:spacing w:before="0" w:beforeAutospacing="0" w:after="0" w:afterAutospacing="0"/>
        <w:ind w:left="-142"/>
        <w:jc w:val="both"/>
        <w:textAlignment w:val="baseline"/>
        <w:rPr>
          <w:rFonts w:ascii="Arial" w:hAnsi="Arial" w:cs="Arial"/>
        </w:rPr>
      </w:pPr>
    </w:p>
    <w:p w14:paraId="0BB09184" w14:textId="126A420F" w:rsidR="00477016" w:rsidRPr="0041609D" w:rsidRDefault="00A54D5C" w:rsidP="00932072">
      <w:pPr>
        <w:pStyle w:val="paragraph"/>
        <w:widowControl w:val="0"/>
        <w:tabs>
          <w:tab w:val="left" w:pos="142"/>
        </w:tabs>
        <w:suppressAutoHyphens/>
        <w:spacing w:before="0" w:beforeAutospacing="0" w:after="0" w:afterAutospacing="0"/>
        <w:ind w:left="-142"/>
        <w:jc w:val="both"/>
        <w:textAlignment w:val="baseline"/>
        <w:rPr>
          <w:rFonts w:ascii="Arial" w:hAnsi="Arial" w:cs="Arial"/>
          <w:b/>
          <w:bCs/>
          <w:shd w:val="clear" w:color="auto" w:fill="FFFFFF"/>
          <w:lang w:val="es-CR"/>
        </w:rPr>
      </w:pPr>
      <w:r w:rsidRPr="0041609D">
        <w:rPr>
          <w:rFonts w:ascii="Arial" w:hAnsi="Arial" w:cs="Arial"/>
          <w:b/>
          <w:bCs/>
        </w:rPr>
        <w:t xml:space="preserve">4.1. ANÁLISIS Y EVENTUAL APROBACIÓN DE RESOLUCIONES, </w:t>
      </w:r>
      <w:r w:rsidRPr="0041609D">
        <w:rPr>
          <w:rFonts w:ascii="Arial" w:hAnsi="Arial" w:cs="Arial"/>
          <w:b/>
          <w:bCs/>
          <w:shd w:val="clear" w:color="auto" w:fill="FFFFFF"/>
        </w:rPr>
        <w:t xml:space="preserve">SEGÚN OFICIO </w:t>
      </w:r>
      <w:r w:rsidRPr="0041609D">
        <w:rPr>
          <w:rFonts w:ascii="Arial" w:hAnsi="Arial" w:cs="Arial"/>
          <w:b/>
          <w:bCs/>
          <w:shd w:val="clear" w:color="auto" w:fill="FFFFFF"/>
          <w:lang w:val="es-CR"/>
        </w:rPr>
        <w:t>IMAS-DDS-0137-2026</w:t>
      </w:r>
    </w:p>
    <w:p w14:paraId="4DD77016" w14:textId="77777777" w:rsidR="00A54D5C" w:rsidRPr="0041609D" w:rsidRDefault="00A54D5C" w:rsidP="00932072">
      <w:pPr>
        <w:pStyle w:val="paragraph"/>
        <w:widowControl w:val="0"/>
        <w:tabs>
          <w:tab w:val="left" w:pos="142"/>
        </w:tabs>
        <w:suppressAutoHyphens/>
        <w:spacing w:before="0" w:beforeAutospacing="0" w:after="0" w:afterAutospacing="0"/>
        <w:ind w:left="-142"/>
        <w:jc w:val="both"/>
        <w:textAlignment w:val="baseline"/>
        <w:rPr>
          <w:rFonts w:ascii="Arial" w:hAnsi="Arial" w:cs="Arial"/>
          <w:b/>
          <w:bCs/>
          <w:shd w:val="clear" w:color="auto" w:fill="FFFFFF"/>
          <w:lang w:val="es-CR"/>
        </w:rPr>
      </w:pPr>
    </w:p>
    <w:p w14:paraId="33369D02" w14:textId="6DDD0D88" w:rsidR="004C562E" w:rsidRPr="0041609D" w:rsidRDefault="00881CF5" w:rsidP="00932072">
      <w:pPr>
        <w:pStyle w:val="paragraph"/>
        <w:widowControl w:val="0"/>
        <w:tabs>
          <w:tab w:val="left" w:pos="142"/>
        </w:tabs>
        <w:suppressAutoHyphens/>
        <w:spacing w:before="0" w:beforeAutospacing="0" w:after="0" w:afterAutospacing="0"/>
        <w:ind w:left="-142"/>
        <w:jc w:val="both"/>
        <w:textAlignment w:val="baseline"/>
        <w:rPr>
          <w:rFonts w:ascii="Arial" w:hAnsi="Arial" w:cs="Arial"/>
        </w:rPr>
      </w:pPr>
      <w:r w:rsidRPr="0041609D">
        <w:rPr>
          <w:rFonts w:ascii="Arial" w:hAnsi="Arial" w:cs="Arial"/>
          <w:b/>
          <w:bCs/>
        </w:rPr>
        <w:lastRenderedPageBreak/>
        <w:t xml:space="preserve">Yorleni León: </w:t>
      </w:r>
      <w:r w:rsidR="004C562E" w:rsidRPr="0041609D">
        <w:rPr>
          <w:rFonts w:ascii="Arial" w:eastAsia="Segoe UI" w:hAnsi="Arial" w:cs="Arial"/>
        </w:rPr>
        <w:t xml:space="preserve">Y, como lo habíamos señalado que no teníamos ninguna observación con respecto a la propuesta de acuerdo que nos estaba llegando, </w:t>
      </w:r>
      <w:r w:rsidR="001B2B0B" w:rsidRPr="0041609D">
        <w:rPr>
          <w:rFonts w:ascii="Arial" w:eastAsia="Segoe UI" w:hAnsi="Arial" w:cs="Arial"/>
        </w:rPr>
        <w:t>iniciamos entonces con el</w:t>
      </w:r>
      <w:r w:rsidR="001B2B0B" w:rsidRPr="0041609D">
        <w:rPr>
          <w:rFonts w:ascii="Arial" w:hAnsi="Arial" w:cs="Arial"/>
        </w:rPr>
        <w:t xml:space="preserve"> plano No. 6-0006629-2023.</w:t>
      </w:r>
    </w:p>
    <w:p w14:paraId="17AB15D5" w14:textId="77777777" w:rsidR="00574055" w:rsidRPr="0041609D" w:rsidRDefault="00574055" w:rsidP="00932072">
      <w:pPr>
        <w:pStyle w:val="paragraph"/>
        <w:widowControl w:val="0"/>
        <w:tabs>
          <w:tab w:val="left" w:pos="142"/>
        </w:tabs>
        <w:suppressAutoHyphens/>
        <w:spacing w:before="0" w:beforeAutospacing="0" w:after="0" w:afterAutospacing="0"/>
        <w:ind w:left="-142"/>
        <w:jc w:val="both"/>
        <w:textAlignment w:val="baseline"/>
        <w:rPr>
          <w:rFonts w:ascii="Arial" w:hAnsi="Arial" w:cs="Arial"/>
        </w:rPr>
      </w:pPr>
    </w:p>
    <w:p w14:paraId="72F4A2BE" w14:textId="137531FE" w:rsidR="00407CF1" w:rsidRPr="0041609D" w:rsidRDefault="00407CF1" w:rsidP="00932072">
      <w:pPr>
        <w:tabs>
          <w:tab w:val="left" w:pos="142"/>
        </w:tabs>
        <w:ind w:left="-142"/>
        <w:jc w:val="both"/>
        <w:rPr>
          <w:rFonts w:ascii="Arial" w:hAnsi="Arial" w:cs="Arial"/>
          <w:sz w:val="24"/>
          <w:szCs w:val="24"/>
        </w:rPr>
      </w:pPr>
      <w:r w:rsidRPr="0041609D">
        <w:rPr>
          <w:rFonts w:ascii="Arial" w:eastAsia="Segoe UI" w:hAnsi="Arial" w:cs="Arial"/>
          <w:sz w:val="24"/>
          <w:szCs w:val="24"/>
        </w:rPr>
        <w:t>Doña Alexandra, cuando usted necesita ayuda, porque son muchas para leer, no nos dice, oyó.</w:t>
      </w:r>
    </w:p>
    <w:p w14:paraId="29ED77BF" w14:textId="77777777" w:rsidR="00574055" w:rsidRPr="0041609D" w:rsidRDefault="00574055" w:rsidP="00932072">
      <w:pPr>
        <w:pStyle w:val="paragraph"/>
        <w:widowControl w:val="0"/>
        <w:tabs>
          <w:tab w:val="left" w:pos="142"/>
        </w:tabs>
        <w:suppressAutoHyphens/>
        <w:spacing w:before="0" w:beforeAutospacing="0" w:after="0" w:afterAutospacing="0"/>
        <w:ind w:left="-142"/>
        <w:jc w:val="both"/>
        <w:textAlignment w:val="baseline"/>
        <w:rPr>
          <w:rFonts w:ascii="Arial" w:hAnsi="Arial" w:cs="Arial"/>
        </w:rPr>
      </w:pPr>
    </w:p>
    <w:p w14:paraId="25B71DE5" w14:textId="413155B3" w:rsidR="008142C8" w:rsidRPr="0041609D" w:rsidRDefault="008142C8" w:rsidP="00932072">
      <w:pPr>
        <w:tabs>
          <w:tab w:val="left" w:pos="142"/>
        </w:tabs>
        <w:ind w:left="-142"/>
        <w:jc w:val="both"/>
        <w:rPr>
          <w:rFonts w:ascii="Arial" w:hAnsi="Arial" w:cs="Arial"/>
          <w:sz w:val="24"/>
          <w:szCs w:val="24"/>
        </w:rPr>
      </w:pPr>
      <w:r w:rsidRPr="0041609D">
        <w:rPr>
          <w:rFonts w:ascii="Arial" w:eastAsia="Segoe UI" w:hAnsi="Arial" w:cs="Arial"/>
          <w:b/>
          <w:bCs/>
          <w:sz w:val="24"/>
          <w:szCs w:val="24"/>
        </w:rPr>
        <w:t xml:space="preserve">Alexandra Umaña: </w:t>
      </w:r>
      <w:r w:rsidRPr="0041609D">
        <w:rPr>
          <w:rFonts w:ascii="Arial" w:eastAsia="Segoe UI" w:hAnsi="Arial" w:cs="Arial"/>
          <w:sz w:val="24"/>
          <w:szCs w:val="24"/>
        </w:rPr>
        <w:t>Bueno, si son así chiquitillas, no hay ningún problema.</w:t>
      </w:r>
    </w:p>
    <w:p w14:paraId="7D02B1B4" w14:textId="2E74C09B" w:rsidR="008142C8" w:rsidRPr="0041609D" w:rsidRDefault="008142C8" w:rsidP="00932072">
      <w:pPr>
        <w:tabs>
          <w:tab w:val="left" w:pos="142"/>
        </w:tabs>
        <w:ind w:left="-142"/>
        <w:jc w:val="both"/>
        <w:rPr>
          <w:rFonts w:ascii="Arial" w:hAnsi="Arial" w:cs="Arial"/>
          <w:sz w:val="24"/>
          <w:szCs w:val="24"/>
        </w:rPr>
      </w:pPr>
      <w:r w:rsidRPr="0041609D">
        <w:rPr>
          <w:rFonts w:ascii="Arial" w:eastAsia="Segoe UI" w:hAnsi="Arial" w:cs="Arial"/>
          <w:b/>
          <w:bCs/>
          <w:sz w:val="24"/>
          <w:szCs w:val="24"/>
        </w:rPr>
        <w:br/>
        <w:t xml:space="preserve">Yorleni León: </w:t>
      </w:r>
      <w:r w:rsidRPr="0041609D">
        <w:rPr>
          <w:rFonts w:ascii="Arial" w:eastAsia="Segoe UI" w:hAnsi="Arial" w:cs="Arial"/>
          <w:sz w:val="24"/>
          <w:szCs w:val="24"/>
        </w:rPr>
        <w:t>Ok, muy bien.</w:t>
      </w:r>
    </w:p>
    <w:p w14:paraId="643DBF12" w14:textId="77777777" w:rsidR="00407CF1" w:rsidRPr="0041609D" w:rsidRDefault="00407CF1" w:rsidP="00932072">
      <w:pPr>
        <w:pStyle w:val="paragraph"/>
        <w:widowControl w:val="0"/>
        <w:tabs>
          <w:tab w:val="left" w:pos="142"/>
        </w:tabs>
        <w:suppressAutoHyphens/>
        <w:spacing w:before="0" w:beforeAutospacing="0" w:after="0" w:afterAutospacing="0"/>
        <w:ind w:left="-142"/>
        <w:jc w:val="both"/>
        <w:textAlignment w:val="baseline"/>
        <w:rPr>
          <w:rFonts w:ascii="Arial" w:hAnsi="Arial" w:cs="Arial"/>
        </w:rPr>
      </w:pPr>
    </w:p>
    <w:p w14:paraId="3F2ED162" w14:textId="77777777" w:rsidR="00011EB1" w:rsidRPr="0041609D" w:rsidRDefault="00011EB1" w:rsidP="00932072">
      <w:pPr>
        <w:pStyle w:val="paragraph"/>
        <w:widowControl w:val="0"/>
        <w:tabs>
          <w:tab w:val="left" w:pos="142"/>
        </w:tabs>
        <w:suppressAutoHyphens/>
        <w:spacing w:before="0" w:beforeAutospacing="0" w:after="0" w:afterAutospacing="0"/>
        <w:ind w:left="-142"/>
        <w:jc w:val="both"/>
        <w:textAlignment w:val="baseline"/>
        <w:rPr>
          <w:rFonts w:ascii="Arial" w:hAnsi="Arial" w:cs="Arial"/>
          <w:u w:val="single"/>
        </w:rPr>
      </w:pPr>
      <w:r w:rsidRPr="0041609D">
        <w:rPr>
          <w:rFonts w:ascii="Arial" w:hAnsi="Arial" w:cs="Arial"/>
        </w:rPr>
        <w:t>a)</w:t>
      </w:r>
      <w:r w:rsidRPr="0041609D">
        <w:rPr>
          <w:rFonts w:ascii="Arial" w:hAnsi="Arial" w:cs="Arial"/>
        </w:rPr>
        <w:tab/>
      </w:r>
      <w:r w:rsidRPr="0041609D">
        <w:rPr>
          <w:rFonts w:ascii="Arial" w:hAnsi="Arial" w:cs="Arial"/>
          <w:u w:val="single"/>
        </w:rPr>
        <w:t>Rectificación de medida de finca completa:</w:t>
      </w:r>
    </w:p>
    <w:p w14:paraId="694435A4" w14:textId="77777777" w:rsidR="00574055" w:rsidRPr="0041609D" w:rsidRDefault="00574055" w:rsidP="00932072">
      <w:pPr>
        <w:pStyle w:val="paragraph"/>
        <w:widowControl w:val="0"/>
        <w:tabs>
          <w:tab w:val="left" w:pos="142"/>
        </w:tabs>
        <w:suppressAutoHyphens/>
        <w:spacing w:before="0" w:beforeAutospacing="0" w:after="0" w:afterAutospacing="0"/>
        <w:ind w:left="-142"/>
        <w:jc w:val="both"/>
        <w:textAlignment w:val="baseline"/>
        <w:rPr>
          <w:rFonts w:ascii="Arial" w:hAnsi="Arial" w:cs="Arial"/>
        </w:rPr>
      </w:pPr>
    </w:p>
    <w:p w14:paraId="54FBCA7C" w14:textId="18DED7B8" w:rsidR="000F72C5" w:rsidRPr="0041609D" w:rsidRDefault="00932072" w:rsidP="00932072">
      <w:pPr>
        <w:pStyle w:val="paragraph"/>
        <w:widowControl w:val="0"/>
        <w:tabs>
          <w:tab w:val="left" w:pos="142"/>
        </w:tabs>
        <w:suppressAutoHyphens/>
        <w:spacing w:before="0" w:beforeAutospacing="0" w:after="0" w:afterAutospacing="0"/>
        <w:ind w:left="-142"/>
        <w:jc w:val="both"/>
        <w:textAlignment w:val="baseline"/>
        <w:rPr>
          <w:rFonts w:ascii="Arial" w:hAnsi="Arial" w:cs="Arial"/>
        </w:rPr>
      </w:pPr>
      <w:r w:rsidRPr="0041609D">
        <w:rPr>
          <w:rFonts w:ascii="Arial" w:hAnsi="Arial" w:cs="Arial"/>
        </w:rPr>
        <w:t xml:space="preserve">Primer </w:t>
      </w:r>
      <w:r w:rsidR="00011EB1" w:rsidRPr="0041609D">
        <w:rPr>
          <w:rFonts w:ascii="Arial" w:hAnsi="Arial" w:cs="Arial"/>
        </w:rPr>
        <w:t xml:space="preserve">Plano No. 6-0006629-2023 </w:t>
      </w:r>
    </w:p>
    <w:p w14:paraId="55E1555A" w14:textId="77777777" w:rsidR="00103B3B" w:rsidRDefault="00103B3B" w:rsidP="00103B3B">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p>
    <w:p w14:paraId="030B5729" w14:textId="59881D85" w:rsidR="00103B3B" w:rsidRDefault="000F72C5" w:rsidP="00103B3B">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r w:rsidRPr="0041609D">
        <w:rPr>
          <w:rFonts w:ascii="Arial" w:hAnsi="Arial" w:cs="Arial"/>
          <w:b/>
          <w:bCs/>
        </w:rPr>
        <w:t>ACUERDO No. 30-02-2026</w:t>
      </w:r>
    </w:p>
    <w:p w14:paraId="081A0A75" w14:textId="651B7FBB" w:rsidR="007A029A" w:rsidRPr="0041609D" w:rsidRDefault="007A029A" w:rsidP="00103B3B">
      <w:pPr>
        <w:pStyle w:val="paragraph"/>
        <w:widowControl w:val="0"/>
        <w:tabs>
          <w:tab w:val="left" w:pos="142"/>
        </w:tabs>
        <w:suppressAutoHyphens/>
        <w:spacing w:before="0" w:beforeAutospacing="0" w:after="0" w:afterAutospacing="0"/>
        <w:ind w:left="-142"/>
        <w:jc w:val="center"/>
        <w:textAlignment w:val="baseline"/>
        <w:rPr>
          <w:rFonts w:ascii="Arial" w:hAnsi="Arial" w:cs="Arial"/>
          <w:b/>
        </w:rPr>
      </w:pPr>
      <w:r w:rsidRPr="0041609D">
        <w:rPr>
          <w:rFonts w:ascii="Arial" w:hAnsi="Arial" w:cs="Arial"/>
          <w:b/>
        </w:rPr>
        <w:t>RESULTANDOS</w:t>
      </w:r>
    </w:p>
    <w:p w14:paraId="6A0FCD7E" w14:textId="77777777" w:rsidR="007A029A" w:rsidRPr="0041609D" w:rsidRDefault="007A029A" w:rsidP="00103B3B">
      <w:pPr>
        <w:tabs>
          <w:tab w:val="left" w:pos="142"/>
        </w:tabs>
        <w:ind w:left="-142" w:right="-93"/>
        <w:jc w:val="center"/>
        <w:rPr>
          <w:rFonts w:ascii="Arial" w:hAnsi="Arial" w:cs="Arial"/>
          <w:b/>
          <w:sz w:val="24"/>
          <w:szCs w:val="24"/>
        </w:rPr>
      </w:pPr>
    </w:p>
    <w:p w14:paraId="7B4B544E" w14:textId="77777777" w:rsidR="007A029A" w:rsidRPr="0041609D" w:rsidRDefault="007A029A"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sz w:val="24"/>
          <w:szCs w:val="24"/>
        </w:rPr>
        <w:t xml:space="preserve">PRIMERO: </w:t>
      </w:r>
      <w:r w:rsidRPr="0041609D">
        <w:rPr>
          <w:rFonts w:ascii="Arial" w:hAnsi="Arial" w:cs="Arial"/>
          <w:bCs/>
          <w:sz w:val="24"/>
          <w:szCs w:val="24"/>
        </w:rPr>
        <w:t xml:space="preserve">Que de conformidad con lo dispuesto en las leyes 7083, 7151 y 7154, el Instituto Mixto de Ayuda Social se encuentra facultado para segregar y traspasar sus </w:t>
      </w:r>
      <w:r w:rsidRPr="0041609D">
        <w:rPr>
          <w:rFonts w:ascii="Arial" w:hAnsi="Arial" w:cs="Arial"/>
          <w:sz w:val="24"/>
          <w:szCs w:val="24"/>
        </w:rPr>
        <w:t>terrenos</w:t>
      </w:r>
      <w:r w:rsidRPr="0041609D">
        <w:rPr>
          <w:rFonts w:ascii="Arial" w:hAnsi="Arial" w:cs="Arial"/>
          <w:spacing w:val="-4"/>
          <w:sz w:val="24"/>
          <w:szCs w:val="24"/>
        </w:rPr>
        <w:t xml:space="preserve"> </w:t>
      </w:r>
      <w:r w:rsidRPr="0041609D">
        <w:rPr>
          <w:rFonts w:ascii="Arial" w:hAnsi="Arial" w:cs="Arial"/>
          <w:sz w:val="24"/>
          <w:szCs w:val="24"/>
        </w:rPr>
        <w:t>a</w:t>
      </w:r>
      <w:r w:rsidRPr="0041609D">
        <w:rPr>
          <w:rFonts w:ascii="Arial" w:hAnsi="Arial" w:cs="Arial"/>
          <w:spacing w:val="-3"/>
          <w:sz w:val="24"/>
          <w:szCs w:val="24"/>
        </w:rPr>
        <w:t xml:space="preserve"> </w:t>
      </w:r>
      <w:r w:rsidRPr="0041609D">
        <w:rPr>
          <w:rFonts w:ascii="Arial" w:hAnsi="Arial" w:cs="Arial"/>
          <w:sz w:val="24"/>
          <w:szCs w:val="24"/>
        </w:rPr>
        <w:t>las</w:t>
      </w:r>
      <w:r w:rsidRPr="0041609D">
        <w:rPr>
          <w:rFonts w:ascii="Arial" w:hAnsi="Arial" w:cs="Arial"/>
          <w:spacing w:val="-3"/>
          <w:sz w:val="24"/>
          <w:szCs w:val="24"/>
        </w:rPr>
        <w:t xml:space="preserve"> </w:t>
      </w:r>
      <w:r w:rsidRPr="0041609D">
        <w:rPr>
          <w:rFonts w:ascii="Arial" w:hAnsi="Arial" w:cs="Arial"/>
          <w:sz w:val="24"/>
          <w:szCs w:val="24"/>
        </w:rPr>
        <w:t>personas</w:t>
      </w:r>
      <w:r w:rsidRPr="0041609D">
        <w:rPr>
          <w:rFonts w:ascii="Arial" w:hAnsi="Arial" w:cs="Arial"/>
          <w:spacing w:val="-2"/>
          <w:sz w:val="24"/>
          <w:szCs w:val="24"/>
        </w:rPr>
        <w:t xml:space="preserve"> </w:t>
      </w:r>
      <w:r w:rsidRPr="0041609D">
        <w:rPr>
          <w:rFonts w:ascii="Arial" w:hAnsi="Arial" w:cs="Arial"/>
          <w:sz w:val="24"/>
          <w:szCs w:val="24"/>
        </w:rPr>
        <w:t>que</w:t>
      </w:r>
      <w:r w:rsidRPr="0041609D">
        <w:rPr>
          <w:rFonts w:ascii="Arial" w:hAnsi="Arial" w:cs="Arial"/>
          <w:spacing w:val="-1"/>
          <w:sz w:val="24"/>
          <w:szCs w:val="24"/>
        </w:rPr>
        <w:t xml:space="preserve"> </w:t>
      </w:r>
      <w:r w:rsidRPr="0041609D">
        <w:rPr>
          <w:rFonts w:ascii="Arial" w:hAnsi="Arial" w:cs="Arial"/>
          <w:sz w:val="24"/>
          <w:szCs w:val="24"/>
        </w:rPr>
        <w:t>los</w:t>
      </w:r>
      <w:r w:rsidRPr="0041609D">
        <w:rPr>
          <w:rFonts w:ascii="Arial" w:hAnsi="Arial" w:cs="Arial"/>
          <w:spacing w:val="-4"/>
          <w:sz w:val="24"/>
          <w:szCs w:val="24"/>
        </w:rPr>
        <w:t xml:space="preserve"> </w:t>
      </w:r>
      <w:r w:rsidRPr="0041609D">
        <w:rPr>
          <w:rFonts w:ascii="Arial" w:hAnsi="Arial" w:cs="Arial"/>
          <w:sz w:val="24"/>
          <w:szCs w:val="24"/>
        </w:rPr>
        <w:t>ocupen</w:t>
      </w:r>
      <w:r w:rsidRPr="0041609D">
        <w:rPr>
          <w:rFonts w:ascii="Arial" w:hAnsi="Arial" w:cs="Arial"/>
          <w:spacing w:val="-3"/>
          <w:sz w:val="24"/>
          <w:szCs w:val="24"/>
        </w:rPr>
        <w:t xml:space="preserve"> </w:t>
      </w:r>
      <w:r w:rsidRPr="0041609D">
        <w:rPr>
          <w:rFonts w:ascii="Arial" w:hAnsi="Arial" w:cs="Arial"/>
          <w:sz w:val="24"/>
          <w:szCs w:val="24"/>
        </w:rPr>
        <w:t>por</w:t>
      </w:r>
      <w:r w:rsidRPr="0041609D">
        <w:rPr>
          <w:rFonts w:ascii="Arial" w:hAnsi="Arial" w:cs="Arial"/>
          <w:spacing w:val="-2"/>
          <w:sz w:val="24"/>
          <w:szCs w:val="24"/>
        </w:rPr>
        <w:t xml:space="preserve"> </w:t>
      </w:r>
      <w:r w:rsidRPr="0041609D">
        <w:rPr>
          <w:rFonts w:ascii="Arial" w:hAnsi="Arial" w:cs="Arial"/>
          <w:sz w:val="24"/>
          <w:szCs w:val="24"/>
        </w:rPr>
        <w:t>ser</w:t>
      </w:r>
      <w:r w:rsidRPr="0041609D">
        <w:rPr>
          <w:rFonts w:ascii="Arial" w:hAnsi="Arial" w:cs="Arial"/>
          <w:spacing w:val="-2"/>
          <w:sz w:val="24"/>
          <w:szCs w:val="24"/>
        </w:rPr>
        <w:t xml:space="preserve"> </w:t>
      </w:r>
      <w:r w:rsidRPr="0041609D">
        <w:rPr>
          <w:rFonts w:ascii="Arial" w:hAnsi="Arial" w:cs="Arial"/>
          <w:sz w:val="24"/>
          <w:szCs w:val="24"/>
        </w:rPr>
        <w:t>adjudicatarios</w:t>
      </w:r>
      <w:r w:rsidRPr="0041609D">
        <w:rPr>
          <w:rFonts w:ascii="Arial" w:hAnsi="Arial" w:cs="Arial"/>
          <w:spacing w:val="-2"/>
          <w:sz w:val="24"/>
          <w:szCs w:val="24"/>
        </w:rPr>
        <w:t xml:space="preserve"> </w:t>
      </w:r>
      <w:r w:rsidRPr="0041609D">
        <w:rPr>
          <w:rFonts w:ascii="Arial" w:hAnsi="Arial" w:cs="Arial"/>
          <w:sz w:val="24"/>
          <w:szCs w:val="24"/>
        </w:rPr>
        <w:t>de</w:t>
      </w:r>
      <w:r w:rsidRPr="0041609D">
        <w:rPr>
          <w:rFonts w:ascii="Arial" w:hAnsi="Arial" w:cs="Arial"/>
          <w:spacing w:val="-1"/>
          <w:sz w:val="24"/>
          <w:szCs w:val="24"/>
        </w:rPr>
        <w:t xml:space="preserve"> </w:t>
      </w:r>
      <w:r w:rsidRPr="0041609D">
        <w:rPr>
          <w:rFonts w:ascii="Arial" w:hAnsi="Arial" w:cs="Arial"/>
          <w:sz w:val="24"/>
          <w:szCs w:val="24"/>
        </w:rPr>
        <w:t>viviendas</w:t>
      </w:r>
      <w:r w:rsidRPr="0041609D">
        <w:rPr>
          <w:rFonts w:ascii="Arial" w:hAnsi="Arial" w:cs="Arial"/>
          <w:spacing w:val="-4"/>
          <w:sz w:val="24"/>
          <w:szCs w:val="24"/>
        </w:rPr>
        <w:t xml:space="preserve"> </w:t>
      </w:r>
      <w:r w:rsidRPr="0041609D">
        <w:rPr>
          <w:rFonts w:ascii="Arial" w:hAnsi="Arial" w:cs="Arial"/>
          <w:sz w:val="24"/>
          <w:szCs w:val="24"/>
        </w:rPr>
        <w:t>promovidas por esta Institución.</w:t>
      </w:r>
    </w:p>
    <w:p w14:paraId="13EE2601" w14:textId="77777777" w:rsidR="007A029A" w:rsidRPr="0041609D" w:rsidRDefault="007A029A" w:rsidP="00932072">
      <w:pPr>
        <w:pStyle w:val="Textoindependiente"/>
        <w:tabs>
          <w:tab w:val="left" w:pos="142"/>
        </w:tabs>
        <w:spacing w:after="0"/>
        <w:ind w:left="-142" w:right="-93"/>
        <w:jc w:val="both"/>
        <w:rPr>
          <w:rFonts w:ascii="Arial" w:hAnsi="Arial" w:cs="Arial"/>
          <w:sz w:val="24"/>
          <w:szCs w:val="24"/>
        </w:rPr>
      </w:pPr>
    </w:p>
    <w:p w14:paraId="3234BCF8" w14:textId="77777777" w:rsidR="007A029A" w:rsidRPr="0041609D" w:rsidRDefault="007A029A"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bCs/>
          <w:sz w:val="24"/>
          <w:szCs w:val="24"/>
        </w:rPr>
        <w:t>SEGUNDO:</w:t>
      </w:r>
      <w:r w:rsidRPr="0041609D">
        <w:rPr>
          <w:rFonts w:ascii="Arial" w:hAnsi="Arial" w:cs="Arial"/>
          <w:sz w:val="24"/>
          <w:szCs w:val="24"/>
        </w:rPr>
        <w:t xml:space="preserve"> Que mediante Decreto Ejecutivo 29531-MTSS publicado en la Gaceta Nº146</w:t>
      </w:r>
      <w:r w:rsidRPr="0041609D">
        <w:rPr>
          <w:rFonts w:ascii="Arial" w:hAnsi="Arial" w:cs="Arial"/>
          <w:spacing w:val="-4"/>
          <w:sz w:val="24"/>
          <w:szCs w:val="24"/>
        </w:rPr>
        <w:t xml:space="preserve"> </w:t>
      </w:r>
      <w:r w:rsidRPr="0041609D">
        <w:rPr>
          <w:rFonts w:ascii="Arial" w:hAnsi="Arial" w:cs="Arial"/>
          <w:sz w:val="24"/>
          <w:szCs w:val="24"/>
        </w:rPr>
        <w:t>del</w:t>
      </w:r>
      <w:r w:rsidRPr="0041609D">
        <w:rPr>
          <w:rFonts w:ascii="Arial" w:hAnsi="Arial" w:cs="Arial"/>
          <w:spacing w:val="-5"/>
          <w:sz w:val="24"/>
          <w:szCs w:val="24"/>
        </w:rPr>
        <w:t xml:space="preserve"> </w:t>
      </w:r>
      <w:r w:rsidRPr="0041609D">
        <w:rPr>
          <w:rFonts w:ascii="Arial" w:hAnsi="Arial" w:cs="Arial"/>
          <w:sz w:val="24"/>
          <w:szCs w:val="24"/>
        </w:rPr>
        <w:t>31</w:t>
      </w:r>
      <w:r w:rsidRPr="0041609D">
        <w:rPr>
          <w:rFonts w:ascii="Arial" w:hAnsi="Arial" w:cs="Arial"/>
          <w:spacing w:val="-4"/>
          <w:sz w:val="24"/>
          <w:szCs w:val="24"/>
        </w:rPr>
        <w:t xml:space="preserve"> </w:t>
      </w:r>
      <w:r w:rsidRPr="0041609D">
        <w:rPr>
          <w:rFonts w:ascii="Arial" w:hAnsi="Arial" w:cs="Arial"/>
          <w:sz w:val="24"/>
          <w:szCs w:val="24"/>
        </w:rPr>
        <w:t>de</w:t>
      </w:r>
      <w:r w:rsidRPr="0041609D">
        <w:rPr>
          <w:rFonts w:ascii="Arial" w:hAnsi="Arial" w:cs="Arial"/>
          <w:spacing w:val="-2"/>
          <w:sz w:val="24"/>
          <w:szCs w:val="24"/>
        </w:rPr>
        <w:t xml:space="preserve"> </w:t>
      </w:r>
      <w:r w:rsidRPr="0041609D">
        <w:rPr>
          <w:rFonts w:ascii="Arial" w:hAnsi="Arial" w:cs="Arial"/>
          <w:sz w:val="24"/>
          <w:szCs w:val="24"/>
        </w:rPr>
        <w:t>julio</w:t>
      </w:r>
      <w:r w:rsidRPr="0041609D">
        <w:rPr>
          <w:rFonts w:ascii="Arial" w:hAnsi="Arial" w:cs="Arial"/>
          <w:spacing w:val="-4"/>
          <w:sz w:val="24"/>
          <w:szCs w:val="24"/>
        </w:rPr>
        <w:t xml:space="preserve"> </w:t>
      </w:r>
      <w:r w:rsidRPr="0041609D">
        <w:rPr>
          <w:rFonts w:ascii="Arial" w:hAnsi="Arial" w:cs="Arial"/>
          <w:sz w:val="24"/>
          <w:szCs w:val="24"/>
        </w:rPr>
        <w:t>del</w:t>
      </w:r>
      <w:r w:rsidRPr="0041609D">
        <w:rPr>
          <w:rFonts w:ascii="Arial" w:hAnsi="Arial" w:cs="Arial"/>
          <w:spacing w:val="-8"/>
          <w:sz w:val="24"/>
          <w:szCs w:val="24"/>
        </w:rPr>
        <w:t xml:space="preserve"> </w:t>
      </w:r>
      <w:r w:rsidRPr="0041609D">
        <w:rPr>
          <w:rFonts w:ascii="Arial" w:hAnsi="Arial" w:cs="Arial"/>
          <w:sz w:val="24"/>
          <w:szCs w:val="24"/>
        </w:rPr>
        <w:t>2001,</w:t>
      </w:r>
      <w:r w:rsidRPr="0041609D">
        <w:rPr>
          <w:rFonts w:ascii="Arial" w:hAnsi="Arial" w:cs="Arial"/>
          <w:spacing w:val="-4"/>
          <w:sz w:val="24"/>
          <w:szCs w:val="24"/>
        </w:rPr>
        <w:t xml:space="preserve"> </w:t>
      </w:r>
      <w:r w:rsidRPr="0041609D">
        <w:rPr>
          <w:rFonts w:ascii="Arial" w:hAnsi="Arial" w:cs="Arial"/>
          <w:sz w:val="24"/>
          <w:szCs w:val="24"/>
        </w:rPr>
        <w:t>el</w:t>
      </w:r>
      <w:r w:rsidRPr="0041609D">
        <w:rPr>
          <w:rFonts w:ascii="Arial" w:hAnsi="Arial" w:cs="Arial"/>
          <w:spacing w:val="-3"/>
          <w:sz w:val="24"/>
          <w:szCs w:val="24"/>
        </w:rPr>
        <w:t xml:space="preserve"> </w:t>
      </w:r>
      <w:r w:rsidRPr="0041609D">
        <w:rPr>
          <w:rFonts w:ascii="Arial" w:hAnsi="Arial" w:cs="Arial"/>
          <w:sz w:val="24"/>
          <w:szCs w:val="24"/>
        </w:rPr>
        <w:t>Poder</w:t>
      </w:r>
      <w:r w:rsidRPr="0041609D">
        <w:rPr>
          <w:rFonts w:ascii="Arial" w:hAnsi="Arial" w:cs="Arial"/>
          <w:spacing w:val="-6"/>
          <w:sz w:val="24"/>
          <w:szCs w:val="24"/>
        </w:rPr>
        <w:t xml:space="preserve"> </w:t>
      </w:r>
      <w:r w:rsidRPr="0041609D">
        <w:rPr>
          <w:rFonts w:ascii="Arial" w:hAnsi="Arial" w:cs="Arial"/>
          <w:sz w:val="24"/>
          <w:szCs w:val="24"/>
        </w:rPr>
        <w:t>Ejecutivo</w:t>
      </w:r>
      <w:r w:rsidRPr="0041609D">
        <w:rPr>
          <w:rFonts w:ascii="Arial" w:hAnsi="Arial" w:cs="Arial"/>
          <w:spacing w:val="-2"/>
          <w:sz w:val="24"/>
          <w:szCs w:val="24"/>
        </w:rPr>
        <w:t xml:space="preserve"> </w:t>
      </w:r>
      <w:r w:rsidRPr="0041609D">
        <w:rPr>
          <w:rFonts w:ascii="Arial" w:hAnsi="Arial" w:cs="Arial"/>
          <w:sz w:val="24"/>
          <w:szCs w:val="24"/>
        </w:rPr>
        <w:t>emitió</w:t>
      </w:r>
      <w:r w:rsidRPr="0041609D">
        <w:rPr>
          <w:rFonts w:ascii="Arial" w:hAnsi="Arial" w:cs="Arial"/>
          <w:spacing w:val="-4"/>
          <w:sz w:val="24"/>
          <w:szCs w:val="24"/>
        </w:rPr>
        <w:t xml:space="preserve"> </w:t>
      </w:r>
      <w:r w:rsidRPr="0041609D">
        <w:rPr>
          <w:rFonts w:ascii="Arial" w:hAnsi="Arial" w:cs="Arial"/>
          <w:sz w:val="24"/>
          <w:szCs w:val="24"/>
        </w:rPr>
        <w:t>el Reglamento</w:t>
      </w:r>
      <w:r w:rsidRPr="0041609D">
        <w:rPr>
          <w:rFonts w:ascii="Arial" w:hAnsi="Arial" w:cs="Arial"/>
          <w:spacing w:val="-2"/>
          <w:sz w:val="24"/>
          <w:szCs w:val="24"/>
        </w:rPr>
        <w:t xml:space="preserve"> </w:t>
      </w:r>
      <w:r w:rsidRPr="0041609D">
        <w:rPr>
          <w:rFonts w:ascii="Arial" w:hAnsi="Arial" w:cs="Arial"/>
          <w:sz w:val="24"/>
          <w:szCs w:val="24"/>
        </w:rPr>
        <w:t>a</w:t>
      </w:r>
      <w:r w:rsidRPr="0041609D">
        <w:rPr>
          <w:rFonts w:ascii="Arial" w:hAnsi="Arial" w:cs="Arial"/>
          <w:spacing w:val="-4"/>
          <w:sz w:val="24"/>
          <w:szCs w:val="24"/>
        </w:rPr>
        <w:t xml:space="preserve"> </w:t>
      </w:r>
      <w:r w:rsidRPr="0041609D">
        <w:rPr>
          <w:rFonts w:ascii="Arial" w:hAnsi="Arial" w:cs="Arial"/>
          <w:sz w:val="24"/>
          <w:szCs w:val="24"/>
        </w:rPr>
        <w:t>las</w:t>
      </w:r>
      <w:r w:rsidRPr="0041609D">
        <w:rPr>
          <w:rFonts w:ascii="Arial" w:hAnsi="Arial" w:cs="Arial"/>
          <w:spacing w:val="-2"/>
          <w:sz w:val="24"/>
          <w:szCs w:val="24"/>
        </w:rPr>
        <w:t xml:space="preserve"> </w:t>
      </w:r>
      <w:r w:rsidRPr="0041609D">
        <w:rPr>
          <w:rFonts w:ascii="Arial" w:hAnsi="Arial" w:cs="Arial"/>
          <w:sz w:val="24"/>
          <w:szCs w:val="24"/>
        </w:rPr>
        <w:t>leyes</w:t>
      </w:r>
      <w:r w:rsidRPr="0041609D">
        <w:rPr>
          <w:rFonts w:ascii="Arial" w:hAnsi="Arial" w:cs="Arial"/>
          <w:spacing w:val="-5"/>
          <w:sz w:val="24"/>
          <w:szCs w:val="24"/>
        </w:rPr>
        <w:t xml:space="preserve"> </w:t>
      </w:r>
      <w:r w:rsidRPr="0041609D">
        <w:rPr>
          <w:rFonts w:ascii="Arial" w:hAnsi="Arial" w:cs="Arial"/>
          <w:sz w:val="24"/>
          <w:szCs w:val="24"/>
        </w:rPr>
        <w:t>4760</w:t>
      </w:r>
      <w:r w:rsidRPr="0041609D">
        <w:rPr>
          <w:rFonts w:ascii="Arial" w:hAnsi="Arial" w:cs="Arial"/>
          <w:spacing w:val="-4"/>
          <w:sz w:val="24"/>
          <w:szCs w:val="24"/>
        </w:rPr>
        <w:t xml:space="preserve"> </w:t>
      </w:r>
      <w:r w:rsidRPr="0041609D">
        <w:rPr>
          <w:rFonts w:ascii="Arial" w:hAnsi="Arial" w:cs="Arial"/>
          <w:sz w:val="24"/>
          <w:szCs w:val="24"/>
        </w:rPr>
        <w:t>y sus</w:t>
      </w:r>
      <w:r w:rsidRPr="0041609D">
        <w:rPr>
          <w:rFonts w:ascii="Arial" w:hAnsi="Arial" w:cs="Arial"/>
          <w:spacing w:val="-12"/>
          <w:sz w:val="24"/>
          <w:szCs w:val="24"/>
        </w:rPr>
        <w:t xml:space="preserve"> </w:t>
      </w:r>
      <w:r w:rsidRPr="0041609D">
        <w:rPr>
          <w:rFonts w:ascii="Arial" w:hAnsi="Arial" w:cs="Arial"/>
          <w:sz w:val="24"/>
          <w:szCs w:val="24"/>
        </w:rPr>
        <w:t>reformas</w:t>
      </w:r>
      <w:r w:rsidRPr="0041609D">
        <w:rPr>
          <w:rFonts w:ascii="Arial" w:hAnsi="Arial" w:cs="Arial"/>
          <w:spacing w:val="-12"/>
          <w:sz w:val="24"/>
          <w:szCs w:val="24"/>
        </w:rPr>
        <w:t xml:space="preserve"> </w:t>
      </w:r>
      <w:r w:rsidRPr="0041609D">
        <w:rPr>
          <w:rFonts w:ascii="Arial" w:hAnsi="Arial" w:cs="Arial"/>
          <w:sz w:val="24"/>
          <w:szCs w:val="24"/>
        </w:rPr>
        <w:t>y</w:t>
      </w:r>
      <w:r w:rsidRPr="0041609D">
        <w:rPr>
          <w:rFonts w:ascii="Arial" w:hAnsi="Arial" w:cs="Arial"/>
          <w:spacing w:val="-14"/>
          <w:sz w:val="24"/>
          <w:szCs w:val="24"/>
        </w:rPr>
        <w:t xml:space="preserve"> </w:t>
      </w:r>
      <w:r w:rsidRPr="0041609D">
        <w:rPr>
          <w:rFonts w:ascii="Arial" w:hAnsi="Arial" w:cs="Arial"/>
          <w:sz w:val="24"/>
          <w:szCs w:val="24"/>
        </w:rPr>
        <w:t>leyes</w:t>
      </w:r>
      <w:r w:rsidRPr="0041609D">
        <w:rPr>
          <w:rFonts w:ascii="Arial" w:hAnsi="Arial" w:cs="Arial"/>
          <w:spacing w:val="-14"/>
          <w:sz w:val="24"/>
          <w:szCs w:val="24"/>
        </w:rPr>
        <w:t xml:space="preserve"> </w:t>
      </w:r>
      <w:r w:rsidRPr="0041609D">
        <w:rPr>
          <w:rFonts w:ascii="Arial" w:hAnsi="Arial" w:cs="Arial"/>
          <w:sz w:val="24"/>
          <w:szCs w:val="24"/>
        </w:rPr>
        <w:t>7083,</w:t>
      </w:r>
      <w:r w:rsidRPr="0041609D">
        <w:rPr>
          <w:rFonts w:ascii="Arial" w:hAnsi="Arial" w:cs="Arial"/>
          <w:spacing w:val="-14"/>
          <w:sz w:val="24"/>
          <w:szCs w:val="24"/>
        </w:rPr>
        <w:t xml:space="preserve"> </w:t>
      </w:r>
      <w:r w:rsidRPr="0041609D">
        <w:rPr>
          <w:rFonts w:ascii="Arial" w:hAnsi="Arial" w:cs="Arial"/>
          <w:sz w:val="24"/>
          <w:szCs w:val="24"/>
        </w:rPr>
        <w:t>7151</w:t>
      </w:r>
      <w:r w:rsidRPr="0041609D">
        <w:rPr>
          <w:rFonts w:ascii="Arial" w:hAnsi="Arial" w:cs="Arial"/>
          <w:spacing w:val="-11"/>
          <w:sz w:val="24"/>
          <w:szCs w:val="24"/>
        </w:rPr>
        <w:t xml:space="preserve"> </w:t>
      </w:r>
      <w:r w:rsidRPr="0041609D">
        <w:rPr>
          <w:rFonts w:ascii="Arial" w:hAnsi="Arial" w:cs="Arial"/>
          <w:sz w:val="24"/>
          <w:szCs w:val="24"/>
        </w:rPr>
        <w:t>y</w:t>
      </w:r>
      <w:r w:rsidRPr="0041609D">
        <w:rPr>
          <w:rFonts w:ascii="Arial" w:hAnsi="Arial" w:cs="Arial"/>
          <w:spacing w:val="-14"/>
          <w:sz w:val="24"/>
          <w:szCs w:val="24"/>
        </w:rPr>
        <w:t xml:space="preserve"> </w:t>
      </w:r>
      <w:r w:rsidRPr="0041609D">
        <w:rPr>
          <w:rFonts w:ascii="Arial" w:hAnsi="Arial" w:cs="Arial"/>
          <w:sz w:val="24"/>
          <w:szCs w:val="24"/>
        </w:rPr>
        <w:t>7154</w:t>
      </w:r>
      <w:r w:rsidRPr="0041609D">
        <w:rPr>
          <w:rFonts w:ascii="Arial" w:hAnsi="Arial" w:cs="Arial"/>
          <w:spacing w:val="-14"/>
          <w:sz w:val="24"/>
          <w:szCs w:val="24"/>
        </w:rPr>
        <w:t xml:space="preserve"> </w:t>
      </w:r>
      <w:r w:rsidRPr="0041609D">
        <w:rPr>
          <w:rFonts w:ascii="Arial" w:hAnsi="Arial" w:cs="Arial"/>
          <w:sz w:val="24"/>
          <w:szCs w:val="24"/>
        </w:rPr>
        <w:t>para</w:t>
      </w:r>
      <w:r w:rsidRPr="0041609D">
        <w:rPr>
          <w:rFonts w:ascii="Arial" w:hAnsi="Arial" w:cs="Arial"/>
          <w:spacing w:val="-16"/>
          <w:sz w:val="24"/>
          <w:szCs w:val="24"/>
        </w:rPr>
        <w:t xml:space="preserve"> </w:t>
      </w:r>
      <w:r w:rsidRPr="0041609D">
        <w:rPr>
          <w:rFonts w:ascii="Arial" w:hAnsi="Arial" w:cs="Arial"/>
          <w:sz w:val="24"/>
          <w:szCs w:val="24"/>
        </w:rPr>
        <w:t>el</w:t>
      </w:r>
      <w:r w:rsidRPr="0041609D">
        <w:rPr>
          <w:rFonts w:ascii="Arial" w:hAnsi="Arial" w:cs="Arial"/>
          <w:spacing w:val="-13"/>
          <w:sz w:val="24"/>
          <w:szCs w:val="24"/>
        </w:rPr>
        <w:t xml:space="preserve"> </w:t>
      </w:r>
      <w:r w:rsidRPr="0041609D">
        <w:rPr>
          <w:rFonts w:ascii="Arial" w:hAnsi="Arial" w:cs="Arial"/>
          <w:sz w:val="24"/>
          <w:szCs w:val="24"/>
        </w:rPr>
        <w:t>otorgamiento</w:t>
      </w:r>
      <w:r w:rsidRPr="0041609D">
        <w:rPr>
          <w:rFonts w:ascii="Arial" w:hAnsi="Arial" w:cs="Arial"/>
          <w:spacing w:val="-11"/>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escrituras</w:t>
      </w:r>
      <w:r w:rsidRPr="0041609D">
        <w:rPr>
          <w:rFonts w:ascii="Arial" w:hAnsi="Arial" w:cs="Arial"/>
          <w:spacing w:val="-12"/>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2C42504F" w14:textId="77777777" w:rsidR="007A029A" w:rsidRPr="0041609D" w:rsidRDefault="007A029A" w:rsidP="00932072">
      <w:pPr>
        <w:pStyle w:val="Textoindependiente"/>
        <w:tabs>
          <w:tab w:val="left" w:pos="142"/>
        </w:tabs>
        <w:spacing w:after="0"/>
        <w:ind w:left="-142" w:right="-93"/>
        <w:jc w:val="both"/>
        <w:rPr>
          <w:rFonts w:ascii="Arial" w:hAnsi="Arial" w:cs="Arial"/>
          <w:sz w:val="24"/>
          <w:szCs w:val="24"/>
        </w:rPr>
      </w:pPr>
    </w:p>
    <w:p w14:paraId="070FB4DA" w14:textId="77777777" w:rsidR="007A029A" w:rsidRPr="0041609D" w:rsidRDefault="007A029A"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bCs/>
          <w:sz w:val="24"/>
          <w:szCs w:val="24"/>
        </w:rPr>
        <w:t>TERCERO</w:t>
      </w:r>
      <w:r w:rsidRPr="0041609D">
        <w:rPr>
          <w:rFonts w:ascii="Arial" w:hAnsi="Arial" w:cs="Arial"/>
          <w:bCs/>
          <w:sz w:val="24"/>
          <w:szCs w:val="24"/>
        </w:rPr>
        <w:t xml:space="preserve">: </w:t>
      </w:r>
      <w:r w:rsidRPr="0041609D">
        <w:rPr>
          <w:rFonts w:ascii="Arial" w:hAnsi="Arial" w:cs="Arial"/>
          <w:sz w:val="24"/>
          <w:szCs w:val="24"/>
        </w:rPr>
        <w:t>Que</w:t>
      </w:r>
      <w:r w:rsidRPr="0041609D">
        <w:rPr>
          <w:rFonts w:ascii="Arial" w:hAnsi="Arial" w:cs="Arial"/>
          <w:spacing w:val="-14"/>
          <w:sz w:val="24"/>
          <w:szCs w:val="24"/>
        </w:rPr>
        <w:t xml:space="preserve"> </w:t>
      </w:r>
      <w:r w:rsidRPr="0041609D">
        <w:rPr>
          <w:rFonts w:ascii="Arial" w:hAnsi="Arial" w:cs="Arial"/>
          <w:sz w:val="24"/>
          <w:szCs w:val="24"/>
        </w:rPr>
        <w:t>la</w:t>
      </w:r>
      <w:r w:rsidRPr="0041609D">
        <w:rPr>
          <w:rFonts w:ascii="Arial" w:hAnsi="Arial" w:cs="Arial"/>
          <w:spacing w:val="-14"/>
          <w:sz w:val="24"/>
          <w:szCs w:val="24"/>
        </w:rPr>
        <w:t xml:space="preserve"> </w:t>
      </w:r>
      <w:r w:rsidRPr="0041609D">
        <w:rPr>
          <w:rFonts w:ascii="Arial" w:hAnsi="Arial" w:cs="Arial"/>
          <w:sz w:val="24"/>
          <w:szCs w:val="24"/>
        </w:rPr>
        <w:t>Ley</w:t>
      </w:r>
      <w:r w:rsidRPr="0041609D">
        <w:rPr>
          <w:rFonts w:ascii="Arial" w:hAnsi="Arial" w:cs="Arial"/>
          <w:spacing w:val="-16"/>
          <w:sz w:val="24"/>
          <w:szCs w:val="24"/>
        </w:rPr>
        <w:t xml:space="preserve"> </w:t>
      </w:r>
      <w:r w:rsidRPr="0041609D">
        <w:rPr>
          <w:rFonts w:ascii="Arial" w:hAnsi="Arial" w:cs="Arial"/>
          <w:sz w:val="24"/>
          <w:szCs w:val="24"/>
        </w:rPr>
        <w:t>del</w:t>
      </w:r>
      <w:r w:rsidRPr="0041609D">
        <w:rPr>
          <w:rFonts w:ascii="Arial" w:hAnsi="Arial" w:cs="Arial"/>
          <w:spacing w:val="-15"/>
          <w:sz w:val="24"/>
          <w:szCs w:val="24"/>
        </w:rPr>
        <w:t xml:space="preserve"> </w:t>
      </w:r>
      <w:r w:rsidRPr="0041609D">
        <w:rPr>
          <w:rFonts w:ascii="Arial" w:hAnsi="Arial" w:cs="Arial"/>
          <w:sz w:val="24"/>
          <w:szCs w:val="24"/>
        </w:rPr>
        <w:t>Sistema</w:t>
      </w:r>
      <w:r w:rsidRPr="0041609D">
        <w:rPr>
          <w:rFonts w:ascii="Arial" w:hAnsi="Arial" w:cs="Arial"/>
          <w:spacing w:val="-14"/>
          <w:sz w:val="24"/>
          <w:szCs w:val="24"/>
        </w:rPr>
        <w:t xml:space="preserve"> </w:t>
      </w:r>
      <w:r w:rsidRPr="0041609D">
        <w:rPr>
          <w:rFonts w:ascii="Arial" w:hAnsi="Arial" w:cs="Arial"/>
          <w:sz w:val="24"/>
          <w:szCs w:val="24"/>
        </w:rPr>
        <w:t>Financiero</w:t>
      </w:r>
      <w:r w:rsidRPr="0041609D">
        <w:rPr>
          <w:rFonts w:ascii="Arial" w:hAnsi="Arial" w:cs="Arial"/>
          <w:spacing w:val="-14"/>
          <w:sz w:val="24"/>
          <w:szCs w:val="24"/>
        </w:rPr>
        <w:t xml:space="preserve"> </w:t>
      </w:r>
      <w:r w:rsidRPr="0041609D">
        <w:rPr>
          <w:rFonts w:ascii="Arial" w:hAnsi="Arial" w:cs="Arial"/>
          <w:sz w:val="24"/>
          <w:szCs w:val="24"/>
        </w:rPr>
        <w:t>Nacional</w:t>
      </w:r>
      <w:r w:rsidRPr="0041609D">
        <w:rPr>
          <w:rFonts w:ascii="Arial" w:hAnsi="Arial" w:cs="Arial"/>
          <w:spacing w:val="-15"/>
          <w:sz w:val="24"/>
          <w:szCs w:val="24"/>
        </w:rPr>
        <w:t xml:space="preserve"> </w:t>
      </w:r>
      <w:r w:rsidRPr="0041609D">
        <w:rPr>
          <w:rFonts w:ascii="Arial" w:hAnsi="Arial" w:cs="Arial"/>
          <w:sz w:val="24"/>
          <w:szCs w:val="24"/>
        </w:rPr>
        <w:t>para</w:t>
      </w:r>
      <w:r w:rsidRPr="0041609D">
        <w:rPr>
          <w:rFonts w:ascii="Arial" w:hAnsi="Arial" w:cs="Arial"/>
          <w:spacing w:val="-14"/>
          <w:sz w:val="24"/>
          <w:szCs w:val="24"/>
        </w:rPr>
        <w:t xml:space="preserve"> </w:t>
      </w:r>
      <w:r w:rsidRPr="0041609D">
        <w:rPr>
          <w:rFonts w:ascii="Arial" w:hAnsi="Arial" w:cs="Arial"/>
          <w:sz w:val="24"/>
          <w:szCs w:val="24"/>
        </w:rPr>
        <w:t>la</w:t>
      </w:r>
      <w:r w:rsidRPr="0041609D">
        <w:rPr>
          <w:rFonts w:ascii="Arial" w:hAnsi="Arial" w:cs="Arial"/>
          <w:spacing w:val="-14"/>
          <w:sz w:val="24"/>
          <w:szCs w:val="24"/>
        </w:rPr>
        <w:t xml:space="preserve"> </w:t>
      </w:r>
      <w:r w:rsidRPr="0041609D">
        <w:rPr>
          <w:rFonts w:ascii="Arial" w:hAnsi="Arial" w:cs="Arial"/>
          <w:sz w:val="24"/>
          <w:szCs w:val="24"/>
        </w:rPr>
        <w:t>Vivienda</w:t>
      </w:r>
      <w:r w:rsidRPr="0041609D">
        <w:rPr>
          <w:rFonts w:ascii="Arial" w:hAnsi="Arial" w:cs="Arial"/>
          <w:spacing w:val="-14"/>
          <w:sz w:val="24"/>
          <w:szCs w:val="24"/>
        </w:rPr>
        <w:t xml:space="preserve"> </w:t>
      </w:r>
      <w:r w:rsidRPr="0041609D">
        <w:rPr>
          <w:rFonts w:ascii="Arial" w:hAnsi="Arial" w:cs="Arial"/>
          <w:sz w:val="24"/>
          <w:szCs w:val="24"/>
        </w:rPr>
        <w:t>N°7052,</w:t>
      </w:r>
      <w:r w:rsidRPr="0041609D">
        <w:rPr>
          <w:rFonts w:ascii="Arial" w:hAnsi="Arial" w:cs="Arial"/>
          <w:spacing w:val="-16"/>
          <w:sz w:val="24"/>
          <w:szCs w:val="24"/>
        </w:rPr>
        <w:t xml:space="preserve"> </w:t>
      </w:r>
      <w:r w:rsidRPr="0041609D">
        <w:rPr>
          <w:rFonts w:ascii="Arial" w:hAnsi="Arial" w:cs="Arial"/>
          <w:sz w:val="24"/>
          <w:szCs w:val="24"/>
        </w:rPr>
        <w:t>prevé exenciones</w:t>
      </w:r>
      <w:r w:rsidRPr="0041609D">
        <w:rPr>
          <w:rFonts w:ascii="Arial" w:hAnsi="Arial" w:cs="Arial"/>
          <w:spacing w:val="-16"/>
          <w:sz w:val="24"/>
          <w:szCs w:val="24"/>
        </w:rPr>
        <w:t xml:space="preserve"> </w:t>
      </w:r>
      <w:r w:rsidRPr="0041609D">
        <w:rPr>
          <w:rFonts w:ascii="Arial" w:hAnsi="Arial" w:cs="Arial"/>
          <w:sz w:val="24"/>
          <w:szCs w:val="24"/>
        </w:rPr>
        <w:t>relativas</w:t>
      </w:r>
      <w:r w:rsidRPr="0041609D">
        <w:rPr>
          <w:rFonts w:ascii="Arial" w:hAnsi="Arial" w:cs="Arial"/>
          <w:spacing w:val="-15"/>
          <w:sz w:val="24"/>
          <w:szCs w:val="24"/>
        </w:rPr>
        <w:t xml:space="preserve"> </w:t>
      </w:r>
      <w:r w:rsidRPr="0041609D">
        <w:rPr>
          <w:rFonts w:ascii="Arial" w:hAnsi="Arial" w:cs="Arial"/>
          <w:sz w:val="24"/>
          <w:szCs w:val="24"/>
        </w:rPr>
        <w:t>a</w:t>
      </w:r>
      <w:r w:rsidRPr="0041609D">
        <w:rPr>
          <w:rFonts w:ascii="Arial" w:hAnsi="Arial" w:cs="Arial"/>
          <w:spacing w:val="-16"/>
          <w:sz w:val="24"/>
          <w:szCs w:val="24"/>
        </w:rPr>
        <w:t xml:space="preserve"> </w:t>
      </w:r>
      <w:r w:rsidRPr="0041609D">
        <w:rPr>
          <w:rFonts w:ascii="Arial" w:hAnsi="Arial" w:cs="Arial"/>
          <w:sz w:val="24"/>
          <w:szCs w:val="24"/>
        </w:rPr>
        <w:t>viviendas</w:t>
      </w:r>
      <w:r w:rsidRPr="0041609D">
        <w:rPr>
          <w:rFonts w:ascii="Arial" w:hAnsi="Arial" w:cs="Arial"/>
          <w:spacing w:val="-15"/>
          <w:sz w:val="24"/>
          <w:szCs w:val="24"/>
        </w:rPr>
        <w:t xml:space="preserve"> </w:t>
      </w:r>
      <w:r w:rsidRPr="0041609D">
        <w:rPr>
          <w:rFonts w:ascii="Arial" w:hAnsi="Arial" w:cs="Arial"/>
          <w:sz w:val="24"/>
          <w:szCs w:val="24"/>
        </w:rPr>
        <w:t>declaradas</w:t>
      </w:r>
      <w:r w:rsidRPr="0041609D">
        <w:rPr>
          <w:rFonts w:ascii="Arial" w:hAnsi="Arial" w:cs="Arial"/>
          <w:spacing w:val="-15"/>
          <w:sz w:val="24"/>
          <w:szCs w:val="24"/>
        </w:rPr>
        <w:t xml:space="preserve"> </w:t>
      </w:r>
      <w:r w:rsidRPr="0041609D">
        <w:rPr>
          <w:rFonts w:ascii="Arial" w:hAnsi="Arial" w:cs="Arial"/>
          <w:sz w:val="24"/>
          <w:szCs w:val="24"/>
        </w:rPr>
        <w:t>de</w:t>
      </w:r>
      <w:r w:rsidRPr="0041609D">
        <w:rPr>
          <w:rFonts w:ascii="Arial" w:hAnsi="Arial" w:cs="Arial"/>
          <w:spacing w:val="-13"/>
          <w:sz w:val="24"/>
          <w:szCs w:val="24"/>
        </w:rPr>
        <w:t xml:space="preserve"> </w:t>
      </w:r>
      <w:r w:rsidRPr="0041609D">
        <w:rPr>
          <w:rFonts w:ascii="Arial" w:hAnsi="Arial" w:cs="Arial"/>
          <w:sz w:val="24"/>
          <w:szCs w:val="24"/>
        </w:rPr>
        <w:t>Interés</w:t>
      </w:r>
      <w:r w:rsidRPr="0041609D">
        <w:rPr>
          <w:rFonts w:ascii="Arial" w:hAnsi="Arial" w:cs="Arial"/>
          <w:spacing w:val="-15"/>
          <w:sz w:val="24"/>
          <w:szCs w:val="24"/>
        </w:rPr>
        <w:t xml:space="preserve"> </w:t>
      </w:r>
      <w:r w:rsidRPr="0041609D">
        <w:rPr>
          <w:rFonts w:ascii="Arial" w:hAnsi="Arial" w:cs="Arial"/>
          <w:sz w:val="24"/>
          <w:szCs w:val="24"/>
        </w:rPr>
        <w:t>Social.</w:t>
      </w:r>
      <w:r w:rsidRPr="0041609D">
        <w:rPr>
          <w:rFonts w:ascii="Arial" w:hAnsi="Arial" w:cs="Arial"/>
          <w:spacing w:val="-15"/>
          <w:sz w:val="24"/>
          <w:szCs w:val="24"/>
        </w:rPr>
        <w:t xml:space="preserve"> </w:t>
      </w:r>
      <w:r w:rsidRPr="0041609D">
        <w:rPr>
          <w:rFonts w:ascii="Arial" w:hAnsi="Arial" w:cs="Arial"/>
          <w:sz w:val="24"/>
          <w:szCs w:val="24"/>
        </w:rPr>
        <w:t>Asimismo,</w:t>
      </w:r>
      <w:r w:rsidRPr="0041609D">
        <w:rPr>
          <w:rFonts w:ascii="Arial" w:hAnsi="Arial" w:cs="Arial"/>
          <w:spacing w:val="-15"/>
          <w:sz w:val="24"/>
          <w:szCs w:val="24"/>
        </w:rPr>
        <w:t xml:space="preserve"> </w:t>
      </w:r>
      <w:r w:rsidRPr="0041609D">
        <w:rPr>
          <w:rFonts w:ascii="Arial" w:hAnsi="Arial" w:cs="Arial"/>
          <w:sz w:val="24"/>
          <w:szCs w:val="24"/>
        </w:rPr>
        <w:t>el</w:t>
      </w:r>
      <w:r w:rsidRPr="0041609D">
        <w:rPr>
          <w:rFonts w:ascii="Arial" w:hAnsi="Arial" w:cs="Arial"/>
          <w:spacing w:val="-16"/>
          <w:sz w:val="24"/>
          <w:szCs w:val="24"/>
        </w:rPr>
        <w:t xml:space="preserve"> </w:t>
      </w:r>
      <w:r w:rsidRPr="0041609D">
        <w:rPr>
          <w:rFonts w:ascii="Arial" w:hAnsi="Arial" w:cs="Arial"/>
          <w:sz w:val="24"/>
          <w:szCs w:val="24"/>
        </w:rPr>
        <w:t>Reglamento de</w:t>
      </w:r>
      <w:r w:rsidRPr="0041609D">
        <w:rPr>
          <w:rFonts w:ascii="Arial" w:hAnsi="Arial" w:cs="Arial"/>
          <w:spacing w:val="-9"/>
          <w:sz w:val="24"/>
          <w:szCs w:val="24"/>
        </w:rPr>
        <w:t xml:space="preserve"> </w:t>
      </w:r>
      <w:r w:rsidRPr="0041609D">
        <w:rPr>
          <w:rFonts w:ascii="Arial" w:hAnsi="Arial" w:cs="Arial"/>
          <w:sz w:val="24"/>
          <w:szCs w:val="24"/>
        </w:rPr>
        <w:t>Exenciones</w:t>
      </w:r>
      <w:r w:rsidRPr="0041609D">
        <w:rPr>
          <w:rFonts w:ascii="Arial" w:hAnsi="Arial" w:cs="Arial"/>
          <w:spacing w:val="-10"/>
          <w:sz w:val="24"/>
          <w:szCs w:val="24"/>
        </w:rPr>
        <w:t xml:space="preserve"> </w:t>
      </w:r>
      <w:r w:rsidRPr="0041609D">
        <w:rPr>
          <w:rFonts w:ascii="Arial" w:hAnsi="Arial" w:cs="Arial"/>
          <w:sz w:val="24"/>
          <w:szCs w:val="24"/>
        </w:rPr>
        <w:t>Fiscales</w:t>
      </w:r>
      <w:r w:rsidRPr="0041609D">
        <w:rPr>
          <w:rFonts w:ascii="Arial" w:hAnsi="Arial" w:cs="Arial"/>
          <w:spacing w:val="-10"/>
          <w:sz w:val="24"/>
          <w:szCs w:val="24"/>
        </w:rPr>
        <w:t xml:space="preserve"> </w:t>
      </w:r>
      <w:r w:rsidRPr="0041609D">
        <w:rPr>
          <w:rFonts w:ascii="Arial" w:hAnsi="Arial" w:cs="Arial"/>
          <w:sz w:val="24"/>
          <w:szCs w:val="24"/>
        </w:rPr>
        <w:t>y</w:t>
      </w:r>
      <w:r w:rsidRPr="0041609D">
        <w:rPr>
          <w:rFonts w:ascii="Arial" w:hAnsi="Arial" w:cs="Arial"/>
          <w:spacing w:val="-10"/>
          <w:sz w:val="24"/>
          <w:szCs w:val="24"/>
        </w:rPr>
        <w:t xml:space="preserve"> </w:t>
      </w:r>
      <w:r w:rsidRPr="0041609D">
        <w:rPr>
          <w:rFonts w:ascii="Arial" w:hAnsi="Arial" w:cs="Arial"/>
          <w:sz w:val="24"/>
          <w:szCs w:val="24"/>
        </w:rPr>
        <w:t>otros</w:t>
      </w:r>
      <w:r w:rsidRPr="0041609D">
        <w:rPr>
          <w:rFonts w:ascii="Arial" w:hAnsi="Arial" w:cs="Arial"/>
          <w:spacing w:val="-10"/>
          <w:sz w:val="24"/>
          <w:szCs w:val="24"/>
        </w:rPr>
        <w:t xml:space="preserve"> </w:t>
      </w:r>
      <w:r w:rsidRPr="0041609D">
        <w:rPr>
          <w:rFonts w:ascii="Arial" w:hAnsi="Arial" w:cs="Arial"/>
          <w:sz w:val="24"/>
          <w:szCs w:val="24"/>
        </w:rPr>
        <w:t>Beneficios</w:t>
      </w:r>
      <w:r w:rsidRPr="0041609D">
        <w:rPr>
          <w:rFonts w:ascii="Arial" w:hAnsi="Arial" w:cs="Arial"/>
          <w:spacing w:val="-9"/>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la</w:t>
      </w:r>
      <w:r w:rsidRPr="0041609D">
        <w:rPr>
          <w:rFonts w:ascii="Arial" w:hAnsi="Arial" w:cs="Arial"/>
          <w:spacing w:val="-9"/>
          <w:sz w:val="24"/>
          <w:szCs w:val="24"/>
        </w:rPr>
        <w:t xml:space="preserve"> </w:t>
      </w:r>
      <w:r w:rsidRPr="0041609D">
        <w:rPr>
          <w:rFonts w:ascii="Arial" w:hAnsi="Arial" w:cs="Arial"/>
          <w:sz w:val="24"/>
          <w:szCs w:val="24"/>
        </w:rPr>
        <w:t>ley</w:t>
      </w:r>
      <w:r w:rsidRPr="0041609D">
        <w:rPr>
          <w:rFonts w:ascii="Arial" w:hAnsi="Arial" w:cs="Arial"/>
          <w:spacing w:val="-9"/>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cita</w:t>
      </w:r>
      <w:r w:rsidRPr="0041609D">
        <w:rPr>
          <w:rFonts w:ascii="Arial" w:hAnsi="Arial" w:cs="Arial"/>
          <w:spacing w:val="-9"/>
          <w:sz w:val="24"/>
          <w:szCs w:val="24"/>
        </w:rPr>
        <w:t xml:space="preserve"> </w:t>
      </w:r>
      <w:r w:rsidRPr="0041609D">
        <w:rPr>
          <w:rFonts w:ascii="Arial" w:hAnsi="Arial" w:cs="Arial"/>
          <w:sz w:val="24"/>
          <w:szCs w:val="24"/>
        </w:rPr>
        <w:t>(Decreto</w:t>
      </w:r>
      <w:r w:rsidRPr="0041609D">
        <w:rPr>
          <w:rFonts w:ascii="Arial" w:hAnsi="Arial" w:cs="Arial"/>
          <w:spacing w:val="-11"/>
          <w:sz w:val="24"/>
          <w:szCs w:val="24"/>
        </w:rPr>
        <w:t xml:space="preserve"> </w:t>
      </w:r>
      <w:r w:rsidRPr="0041609D">
        <w:rPr>
          <w:rFonts w:ascii="Arial" w:hAnsi="Arial" w:cs="Arial"/>
          <w:sz w:val="24"/>
          <w:szCs w:val="24"/>
        </w:rPr>
        <w:t>Ejecutivo</w:t>
      </w:r>
      <w:r w:rsidRPr="0041609D">
        <w:rPr>
          <w:rFonts w:ascii="Arial" w:hAnsi="Arial" w:cs="Arial"/>
          <w:spacing w:val="-9"/>
          <w:sz w:val="24"/>
          <w:szCs w:val="24"/>
        </w:rPr>
        <w:t xml:space="preserve"> </w:t>
      </w:r>
      <w:r w:rsidRPr="0041609D">
        <w:rPr>
          <w:rFonts w:ascii="Arial" w:hAnsi="Arial" w:cs="Arial"/>
          <w:sz w:val="24"/>
          <w:szCs w:val="24"/>
        </w:rPr>
        <w:t xml:space="preserve">N°20574- </w:t>
      </w:r>
      <w:r w:rsidRPr="0041609D">
        <w:rPr>
          <w:rFonts w:ascii="Arial" w:hAnsi="Arial" w:cs="Arial"/>
          <w:w w:val="105"/>
          <w:sz w:val="24"/>
          <w:szCs w:val="24"/>
        </w:rPr>
        <w:t>VAH-H</w:t>
      </w:r>
      <w:r w:rsidRPr="0041609D">
        <w:rPr>
          <w:rFonts w:ascii="Arial" w:hAnsi="Arial" w:cs="Arial"/>
          <w:spacing w:val="-4"/>
          <w:w w:val="105"/>
          <w:sz w:val="24"/>
          <w:szCs w:val="24"/>
        </w:rPr>
        <w:t xml:space="preserve"> </w:t>
      </w:r>
      <w:r w:rsidRPr="0041609D">
        <w:rPr>
          <w:rFonts w:ascii="Arial" w:hAnsi="Arial" w:cs="Arial"/>
          <w:w w:val="105"/>
          <w:sz w:val="24"/>
          <w:szCs w:val="24"/>
        </w:rPr>
        <w:t>del</w:t>
      </w:r>
      <w:r w:rsidRPr="0041609D">
        <w:rPr>
          <w:rFonts w:ascii="Arial" w:hAnsi="Arial" w:cs="Arial"/>
          <w:spacing w:val="-4"/>
          <w:w w:val="105"/>
          <w:sz w:val="24"/>
          <w:szCs w:val="24"/>
        </w:rPr>
        <w:t xml:space="preserve"> </w:t>
      </w:r>
      <w:r w:rsidRPr="0041609D">
        <w:rPr>
          <w:rFonts w:ascii="Arial" w:hAnsi="Arial" w:cs="Arial"/>
          <w:w w:val="105"/>
          <w:sz w:val="24"/>
          <w:szCs w:val="24"/>
        </w:rPr>
        <w:t>08</w:t>
      </w:r>
      <w:r w:rsidRPr="0041609D">
        <w:rPr>
          <w:rFonts w:ascii="Arial" w:hAnsi="Arial" w:cs="Arial"/>
          <w:spacing w:val="-3"/>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julio</w:t>
      </w:r>
      <w:r w:rsidRPr="0041609D">
        <w:rPr>
          <w:rFonts w:ascii="Arial" w:hAnsi="Arial" w:cs="Arial"/>
          <w:spacing w:val="-5"/>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1991,</w:t>
      </w:r>
      <w:r w:rsidRPr="0041609D">
        <w:rPr>
          <w:rFonts w:ascii="Arial" w:hAnsi="Arial" w:cs="Arial"/>
          <w:spacing w:val="-3"/>
          <w:w w:val="105"/>
          <w:sz w:val="24"/>
          <w:szCs w:val="24"/>
        </w:rPr>
        <w:t xml:space="preserve"> </w:t>
      </w:r>
      <w:r w:rsidRPr="0041609D">
        <w:rPr>
          <w:rFonts w:ascii="Arial" w:hAnsi="Arial" w:cs="Arial"/>
          <w:w w:val="105"/>
          <w:sz w:val="24"/>
          <w:szCs w:val="24"/>
        </w:rPr>
        <w:t>publicado</w:t>
      </w:r>
      <w:r w:rsidRPr="0041609D">
        <w:rPr>
          <w:rFonts w:ascii="Arial" w:hAnsi="Arial" w:cs="Arial"/>
          <w:spacing w:val="-3"/>
          <w:w w:val="105"/>
          <w:sz w:val="24"/>
          <w:szCs w:val="24"/>
        </w:rPr>
        <w:t xml:space="preserve"> </w:t>
      </w:r>
      <w:r w:rsidRPr="0041609D">
        <w:rPr>
          <w:rFonts w:ascii="Arial" w:hAnsi="Arial" w:cs="Arial"/>
          <w:w w:val="105"/>
          <w:sz w:val="24"/>
          <w:szCs w:val="24"/>
        </w:rPr>
        <w:t>en</w:t>
      </w:r>
      <w:r w:rsidRPr="0041609D">
        <w:rPr>
          <w:rFonts w:ascii="Arial" w:hAnsi="Arial" w:cs="Arial"/>
          <w:spacing w:val="-3"/>
          <w:w w:val="105"/>
          <w:sz w:val="24"/>
          <w:szCs w:val="24"/>
        </w:rPr>
        <w:t xml:space="preserve"> </w:t>
      </w:r>
      <w:r w:rsidRPr="0041609D">
        <w:rPr>
          <w:rFonts w:ascii="Arial" w:hAnsi="Arial" w:cs="Arial"/>
          <w:w w:val="105"/>
          <w:sz w:val="24"/>
          <w:szCs w:val="24"/>
        </w:rPr>
        <w:t>La</w:t>
      </w:r>
      <w:r w:rsidRPr="0041609D">
        <w:rPr>
          <w:rFonts w:ascii="Arial" w:hAnsi="Arial" w:cs="Arial"/>
          <w:spacing w:val="-3"/>
          <w:w w:val="105"/>
          <w:sz w:val="24"/>
          <w:szCs w:val="24"/>
        </w:rPr>
        <w:t xml:space="preserve"> </w:t>
      </w:r>
      <w:r w:rsidRPr="0041609D">
        <w:rPr>
          <w:rFonts w:ascii="Arial" w:hAnsi="Arial" w:cs="Arial"/>
          <w:w w:val="105"/>
          <w:sz w:val="24"/>
          <w:szCs w:val="24"/>
        </w:rPr>
        <w:t>Gaceta</w:t>
      </w:r>
      <w:r w:rsidRPr="0041609D">
        <w:rPr>
          <w:rFonts w:ascii="Arial" w:hAnsi="Arial" w:cs="Arial"/>
          <w:spacing w:val="-3"/>
          <w:w w:val="105"/>
          <w:sz w:val="24"/>
          <w:szCs w:val="24"/>
        </w:rPr>
        <w:t xml:space="preserve"> </w:t>
      </w:r>
      <w:r w:rsidRPr="0041609D">
        <w:rPr>
          <w:rFonts w:ascii="Arial" w:hAnsi="Arial" w:cs="Arial"/>
          <w:w w:val="105"/>
          <w:sz w:val="24"/>
          <w:szCs w:val="24"/>
        </w:rPr>
        <w:t>N°149</w:t>
      </w:r>
      <w:r w:rsidRPr="0041609D">
        <w:rPr>
          <w:rFonts w:ascii="Arial" w:hAnsi="Arial" w:cs="Arial"/>
          <w:spacing w:val="-3"/>
          <w:w w:val="105"/>
          <w:sz w:val="24"/>
          <w:szCs w:val="24"/>
        </w:rPr>
        <w:t xml:space="preserve"> </w:t>
      </w:r>
      <w:r w:rsidRPr="0041609D">
        <w:rPr>
          <w:rFonts w:ascii="Arial" w:hAnsi="Arial" w:cs="Arial"/>
          <w:w w:val="105"/>
          <w:sz w:val="24"/>
          <w:szCs w:val="24"/>
        </w:rPr>
        <w:t>del</w:t>
      </w:r>
      <w:r w:rsidRPr="0041609D">
        <w:rPr>
          <w:rFonts w:ascii="Arial" w:hAnsi="Arial" w:cs="Arial"/>
          <w:spacing w:val="-4"/>
          <w:w w:val="105"/>
          <w:sz w:val="24"/>
          <w:szCs w:val="24"/>
        </w:rPr>
        <w:t xml:space="preserve"> </w:t>
      </w:r>
      <w:r w:rsidRPr="0041609D">
        <w:rPr>
          <w:rFonts w:ascii="Arial" w:hAnsi="Arial" w:cs="Arial"/>
          <w:w w:val="105"/>
          <w:sz w:val="24"/>
          <w:szCs w:val="24"/>
        </w:rPr>
        <w:t>08</w:t>
      </w:r>
      <w:r w:rsidRPr="0041609D">
        <w:rPr>
          <w:rFonts w:ascii="Arial" w:hAnsi="Arial" w:cs="Arial"/>
          <w:spacing w:val="-3"/>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agosto</w:t>
      </w:r>
      <w:r w:rsidRPr="0041609D">
        <w:rPr>
          <w:rFonts w:ascii="Arial" w:hAnsi="Arial" w:cs="Arial"/>
          <w:spacing w:val="-3"/>
          <w:w w:val="105"/>
          <w:sz w:val="24"/>
          <w:szCs w:val="24"/>
        </w:rPr>
        <w:t xml:space="preserve"> </w:t>
      </w:r>
      <w:r w:rsidRPr="0041609D">
        <w:rPr>
          <w:rFonts w:ascii="Arial" w:hAnsi="Arial" w:cs="Arial"/>
          <w:w w:val="105"/>
          <w:sz w:val="24"/>
          <w:szCs w:val="24"/>
        </w:rPr>
        <w:t xml:space="preserve">de </w:t>
      </w:r>
      <w:r w:rsidRPr="0041609D">
        <w:rPr>
          <w:rFonts w:ascii="Arial" w:hAnsi="Arial" w:cs="Arial"/>
          <w:sz w:val="24"/>
          <w:szCs w:val="24"/>
        </w:rPr>
        <w:t>1991)</w:t>
      </w:r>
      <w:r w:rsidRPr="0041609D">
        <w:rPr>
          <w:rFonts w:ascii="Arial" w:hAnsi="Arial" w:cs="Arial"/>
          <w:spacing w:val="-6"/>
          <w:sz w:val="24"/>
          <w:szCs w:val="24"/>
        </w:rPr>
        <w:t xml:space="preserve"> </w:t>
      </w:r>
      <w:r w:rsidRPr="0041609D">
        <w:rPr>
          <w:rFonts w:ascii="Arial" w:hAnsi="Arial" w:cs="Arial"/>
          <w:sz w:val="24"/>
          <w:szCs w:val="24"/>
        </w:rPr>
        <w:t>que</w:t>
      </w:r>
      <w:r w:rsidRPr="0041609D">
        <w:rPr>
          <w:rFonts w:ascii="Arial" w:hAnsi="Arial" w:cs="Arial"/>
          <w:spacing w:val="-4"/>
          <w:sz w:val="24"/>
          <w:szCs w:val="24"/>
        </w:rPr>
        <w:t xml:space="preserve"> </w:t>
      </w:r>
      <w:r w:rsidRPr="0041609D">
        <w:rPr>
          <w:rFonts w:ascii="Arial" w:hAnsi="Arial" w:cs="Arial"/>
          <w:sz w:val="24"/>
          <w:szCs w:val="24"/>
        </w:rPr>
        <w:t>indica</w:t>
      </w:r>
      <w:r w:rsidRPr="0041609D">
        <w:rPr>
          <w:rFonts w:ascii="Arial" w:hAnsi="Arial" w:cs="Arial"/>
          <w:spacing w:val="-4"/>
          <w:sz w:val="24"/>
          <w:szCs w:val="24"/>
        </w:rPr>
        <w:t xml:space="preserve"> </w:t>
      </w:r>
      <w:r w:rsidRPr="0041609D">
        <w:rPr>
          <w:rFonts w:ascii="Arial" w:hAnsi="Arial" w:cs="Arial"/>
          <w:sz w:val="24"/>
          <w:szCs w:val="24"/>
        </w:rPr>
        <w:t>que</w:t>
      </w:r>
      <w:r w:rsidRPr="0041609D">
        <w:rPr>
          <w:rFonts w:ascii="Arial" w:hAnsi="Arial" w:cs="Arial"/>
          <w:spacing w:val="-4"/>
          <w:sz w:val="24"/>
          <w:szCs w:val="24"/>
        </w:rPr>
        <w:t xml:space="preserve"> </w:t>
      </w:r>
      <w:r w:rsidRPr="0041609D">
        <w:rPr>
          <w:rFonts w:ascii="Arial" w:hAnsi="Arial" w:cs="Arial"/>
          <w:sz w:val="24"/>
          <w:szCs w:val="24"/>
        </w:rPr>
        <w:t>las</w:t>
      </w:r>
      <w:r w:rsidRPr="0041609D">
        <w:rPr>
          <w:rFonts w:ascii="Arial" w:hAnsi="Arial" w:cs="Arial"/>
          <w:spacing w:val="-5"/>
          <w:sz w:val="24"/>
          <w:szCs w:val="24"/>
        </w:rPr>
        <w:t xml:space="preserve"> </w:t>
      </w:r>
      <w:r w:rsidRPr="0041609D">
        <w:rPr>
          <w:rFonts w:ascii="Arial" w:hAnsi="Arial" w:cs="Arial"/>
          <w:sz w:val="24"/>
          <w:szCs w:val="24"/>
        </w:rPr>
        <w:t>declaraciones</w:t>
      </w:r>
      <w:r w:rsidRPr="0041609D">
        <w:rPr>
          <w:rFonts w:ascii="Arial" w:hAnsi="Arial" w:cs="Arial"/>
          <w:spacing w:val="-5"/>
          <w:sz w:val="24"/>
          <w:szCs w:val="24"/>
        </w:rPr>
        <w:t xml:space="preserve"> </w:t>
      </w:r>
      <w:r w:rsidRPr="0041609D">
        <w:rPr>
          <w:rFonts w:ascii="Arial" w:hAnsi="Arial" w:cs="Arial"/>
          <w:sz w:val="24"/>
          <w:szCs w:val="24"/>
        </w:rPr>
        <w:t>de</w:t>
      </w:r>
      <w:r w:rsidRPr="0041609D">
        <w:rPr>
          <w:rFonts w:ascii="Arial" w:hAnsi="Arial" w:cs="Arial"/>
          <w:spacing w:val="-4"/>
          <w:sz w:val="24"/>
          <w:szCs w:val="24"/>
        </w:rPr>
        <w:t xml:space="preserve"> </w:t>
      </w:r>
      <w:r w:rsidRPr="0041609D">
        <w:rPr>
          <w:rFonts w:ascii="Arial" w:hAnsi="Arial" w:cs="Arial"/>
          <w:sz w:val="24"/>
          <w:szCs w:val="24"/>
        </w:rPr>
        <w:t>Interés</w:t>
      </w:r>
      <w:r w:rsidRPr="0041609D">
        <w:rPr>
          <w:rFonts w:ascii="Arial" w:hAnsi="Arial" w:cs="Arial"/>
          <w:spacing w:val="-5"/>
          <w:sz w:val="24"/>
          <w:szCs w:val="24"/>
        </w:rPr>
        <w:t xml:space="preserve"> </w:t>
      </w:r>
      <w:r w:rsidRPr="0041609D">
        <w:rPr>
          <w:rFonts w:ascii="Arial" w:hAnsi="Arial" w:cs="Arial"/>
          <w:sz w:val="24"/>
          <w:szCs w:val="24"/>
        </w:rPr>
        <w:t>Social,</w:t>
      </w:r>
      <w:r w:rsidRPr="0041609D">
        <w:rPr>
          <w:rFonts w:ascii="Arial" w:hAnsi="Arial" w:cs="Arial"/>
          <w:spacing w:val="-4"/>
          <w:sz w:val="24"/>
          <w:szCs w:val="24"/>
        </w:rPr>
        <w:t xml:space="preserve"> </w:t>
      </w:r>
      <w:r w:rsidRPr="0041609D">
        <w:rPr>
          <w:rFonts w:ascii="Arial" w:hAnsi="Arial" w:cs="Arial"/>
          <w:sz w:val="24"/>
          <w:szCs w:val="24"/>
        </w:rPr>
        <w:t>se</w:t>
      </w:r>
      <w:r w:rsidRPr="0041609D">
        <w:rPr>
          <w:rFonts w:ascii="Arial" w:hAnsi="Arial" w:cs="Arial"/>
          <w:spacing w:val="-4"/>
          <w:sz w:val="24"/>
          <w:szCs w:val="24"/>
        </w:rPr>
        <w:t xml:space="preserve"> </w:t>
      </w:r>
      <w:r w:rsidRPr="0041609D">
        <w:rPr>
          <w:rFonts w:ascii="Arial" w:hAnsi="Arial" w:cs="Arial"/>
          <w:sz w:val="24"/>
          <w:szCs w:val="24"/>
        </w:rPr>
        <w:t>definirán</w:t>
      </w:r>
      <w:r w:rsidRPr="0041609D">
        <w:rPr>
          <w:rFonts w:ascii="Arial" w:hAnsi="Arial" w:cs="Arial"/>
          <w:spacing w:val="-4"/>
          <w:sz w:val="24"/>
          <w:szCs w:val="24"/>
        </w:rPr>
        <w:t xml:space="preserve"> </w:t>
      </w:r>
      <w:r w:rsidRPr="0041609D">
        <w:rPr>
          <w:rFonts w:ascii="Arial" w:hAnsi="Arial" w:cs="Arial"/>
          <w:sz w:val="24"/>
          <w:szCs w:val="24"/>
        </w:rPr>
        <w:t>de</w:t>
      </w:r>
      <w:r w:rsidRPr="0041609D">
        <w:rPr>
          <w:rFonts w:ascii="Arial" w:hAnsi="Arial" w:cs="Arial"/>
          <w:spacing w:val="-4"/>
          <w:sz w:val="24"/>
          <w:szCs w:val="24"/>
        </w:rPr>
        <w:t xml:space="preserve"> </w:t>
      </w:r>
      <w:r w:rsidRPr="0041609D">
        <w:rPr>
          <w:rFonts w:ascii="Arial" w:hAnsi="Arial" w:cs="Arial"/>
          <w:sz w:val="24"/>
          <w:szCs w:val="24"/>
        </w:rPr>
        <w:t>acuerdo</w:t>
      </w:r>
      <w:r w:rsidRPr="0041609D">
        <w:rPr>
          <w:rFonts w:ascii="Arial" w:hAnsi="Arial" w:cs="Arial"/>
          <w:spacing w:val="-4"/>
          <w:sz w:val="24"/>
          <w:szCs w:val="24"/>
        </w:rPr>
        <w:t xml:space="preserve"> </w:t>
      </w:r>
      <w:r w:rsidRPr="0041609D">
        <w:rPr>
          <w:rFonts w:ascii="Arial" w:hAnsi="Arial" w:cs="Arial"/>
          <w:sz w:val="24"/>
          <w:szCs w:val="24"/>
        </w:rPr>
        <w:t>a</w:t>
      </w:r>
      <w:r w:rsidRPr="0041609D">
        <w:rPr>
          <w:rFonts w:ascii="Arial" w:hAnsi="Arial" w:cs="Arial"/>
          <w:spacing w:val="-4"/>
          <w:sz w:val="24"/>
          <w:szCs w:val="24"/>
        </w:rPr>
        <w:t xml:space="preserve"> </w:t>
      </w:r>
      <w:r w:rsidRPr="0041609D">
        <w:rPr>
          <w:rFonts w:ascii="Arial" w:hAnsi="Arial" w:cs="Arial"/>
          <w:sz w:val="24"/>
          <w:szCs w:val="24"/>
        </w:rPr>
        <w:t xml:space="preserve">esa </w:t>
      </w:r>
      <w:r w:rsidRPr="0041609D">
        <w:rPr>
          <w:rFonts w:ascii="Arial" w:hAnsi="Arial" w:cs="Arial"/>
          <w:w w:val="105"/>
          <w:sz w:val="24"/>
          <w:szCs w:val="24"/>
        </w:rPr>
        <w:t>reglamentación, la cual en su Artículo 22, dispone en lo conducente que “…las declaratorias</w:t>
      </w:r>
      <w:r w:rsidRPr="0041609D">
        <w:rPr>
          <w:rFonts w:ascii="Arial" w:hAnsi="Arial" w:cs="Arial"/>
          <w:spacing w:val="29"/>
          <w:w w:val="105"/>
          <w:sz w:val="24"/>
          <w:szCs w:val="24"/>
        </w:rPr>
        <w:t xml:space="preserve"> </w:t>
      </w:r>
      <w:r w:rsidRPr="0041609D">
        <w:rPr>
          <w:rFonts w:ascii="Arial" w:hAnsi="Arial" w:cs="Arial"/>
          <w:w w:val="105"/>
          <w:sz w:val="24"/>
          <w:szCs w:val="24"/>
        </w:rPr>
        <w:t>de</w:t>
      </w:r>
      <w:r w:rsidRPr="0041609D">
        <w:rPr>
          <w:rFonts w:ascii="Arial" w:hAnsi="Arial" w:cs="Arial"/>
          <w:spacing w:val="-17"/>
          <w:w w:val="105"/>
          <w:sz w:val="24"/>
          <w:szCs w:val="24"/>
        </w:rPr>
        <w:t xml:space="preserve"> </w:t>
      </w:r>
      <w:r w:rsidRPr="0041609D">
        <w:rPr>
          <w:rFonts w:ascii="Arial" w:hAnsi="Arial" w:cs="Arial"/>
          <w:w w:val="105"/>
          <w:sz w:val="24"/>
          <w:szCs w:val="24"/>
        </w:rPr>
        <w:t>Interés</w:t>
      </w:r>
      <w:r w:rsidRPr="0041609D">
        <w:rPr>
          <w:rFonts w:ascii="Arial" w:hAnsi="Arial" w:cs="Arial"/>
          <w:spacing w:val="-17"/>
          <w:w w:val="105"/>
          <w:sz w:val="24"/>
          <w:szCs w:val="24"/>
        </w:rPr>
        <w:t xml:space="preserve"> </w:t>
      </w:r>
      <w:r w:rsidRPr="0041609D">
        <w:rPr>
          <w:rFonts w:ascii="Arial" w:hAnsi="Arial" w:cs="Arial"/>
          <w:w w:val="105"/>
          <w:sz w:val="24"/>
          <w:szCs w:val="24"/>
        </w:rPr>
        <w:t>Social,</w:t>
      </w:r>
      <w:r w:rsidRPr="0041609D">
        <w:rPr>
          <w:rFonts w:ascii="Arial" w:hAnsi="Arial" w:cs="Arial"/>
          <w:spacing w:val="-17"/>
          <w:w w:val="105"/>
          <w:sz w:val="24"/>
          <w:szCs w:val="24"/>
        </w:rPr>
        <w:t xml:space="preserve"> </w:t>
      </w:r>
      <w:r w:rsidRPr="0041609D">
        <w:rPr>
          <w:rFonts w:ascii="Arial" w:hAnsi="Arial" w:cs="Arial"/>
          <w:w w:val="105"/>
          <w:sz w:val="24"/>
          <w:szCs w:val="24"/>
        </w:rPr>
        <w:t>no</w:t>
      </w:r>
      <w:r w:rsidRPr="0041609D">
        <w:rPr>
          <w:rFonts w:ascii="Arial" w:hAnsi="Arial" w:cs="Arial"/>
          <w:spacing w:val="-16"/>
          <w:w w:val="105"/>
          <w:sz w:val="24"/>
          <w:szCs w:val="24"/>
        </w:rPr>
        <w:t xml:space="preserve"> </w:t>
      </w:r>
      <w:r w:rsidRPr="0041609D">
        <w:rPr>
          <w:rFonts w:ascii="Arial" w:hAnsi="Arial" w:cs="Arial"/>
          <w:w w:val="105"/>
          <w:sz w:val="24"/>
          <w:szCs w:val="24"/>
        </w:rPr>
        <w:t>relacionadas</w:t>
      </w:r>
      <w:r w:rsidRPr="0041609D">
        <w:rPr>
          <w:rFonts w:ascii="Arial" w:hAnsi="Arial" w:cs="Arial"/>
          <w:spacing w:val="-17"/>
          <w:w w:val="105"/>
          <w:sz w:val="24"/>
          <w:szCs w:val="24"/>
        </w:rPr>
        <w:t xml:space="preserve"> </w:t>
      </w:r>
      <w:r w:rsidRPr="0041609D">
        <w:rPr>
          <w:rFonts w:ascii="Arial" w:hAnsi="Arial" w:cs="Arial"/>
          <w:w w:val="105"/>
          <w:sz w:val="24"/>
          <w:szCs w:val="24"/>
        </w:rPr>
        <w:t>con</w:t>
      </w:r>
      <w:r w:rsidRPr="0041609D">
        <w:rPr>
          <w:rFonts w:ascii="Arial" w:hAnsi="Arial" w:cs="Arial"/>
          <w:spacing w:val="-17"/>
          <w:w w:val="105"/>
          <w:sz w:val="24"/>
          <w:szCs w:val="24"/>
        </w:rPr>
        <w:t xml:space="preserve"> </w:t>
      </w:r>
      <w:r w:rsidRPr="0041609D">
        <w:rPr>
          <w:rFonts w:ascii="Arial" w:hAnsi="Arial" w:cs="Arial"/>
          <w:w w:val="105"/>
          <w:sz w:val="24"/>
          <w:szCs w:val="24"/>
        </w:rPr>
        <w:t>el</w:t>
      </w:r>
      <w:r w:rsidRPr="0041609D">
        <w:rPr>
          <w:rFonts w:ascii="Arial" w:hAnsi="Arial" w:cs="Arial"/>
          <w:spacing w:val="-17"/>
          <w:w w:val="105"/>
          <w:sz w:val="24"/>
          <w:szCs w:val="24"/>
        </w:rPr>
        <w:t xml:space="preserve"> </w:t>
      </w:r>
      <w:r w:rsidRPr="0041609D">
        <w:rPr>
          <w:rFonts w:ascii="Arial" w:hAnsi="Arial" w:cs="Arial"/>
          <w:w w:val="105"/>
          <w:sz w:val="24"/>
          <w:szCs w:val="24"/>
        </w:rPr>
        <w:t>Sistema,</w:t>
      </w:r>
      <w:r w:rsidRPr="0041609D">
        <w:rPr>
          <w:rFonts w:ascii="Arial" w:hAnsi="Arial" w:cs="Arial"/>
          <w:spacing w:val="-16"/>
          <w:w w:val="105"/>
          <w:sz w:val="24"/>
          <w:szCs w:val="24"/>
        </w:rPr>
        <w:t xml:space="preserve"> </w:t>
      </w:r>
      <w:r w:rsidRPr="0041609D">
        <w:rPr>
          <w:rFonts w:ascii="Arial" w:hAnsi="Arial" w:cs="Arial"/>
          <w:w w:val="105"/>
          <w:sz w:val="24"/>
          <w:szCs w:val="24"/>
        </w:rPr>
        <w:t>podrán</w:t>
      </w:r>
      <w:r w:rsidRPr="0041609D">
        <w:rPr>
          <w:rFonts w:ascii="Arial" w:hAnsi="Arial" w:cs="Arial"/>
          <w:spacing w:val="-16"/>
          <w:w w:val="105"/>
          <w:sz w:val="24"/>
          <w:szCs w:val="24"/>
        </w:rPr>
        <w:t xml:space="preserve"> </w:t>
      </w:r>
      <w:r w:rsidRPr="0041609D">
        <w:rPr>
          <w:rFonts w:ascii="Arial" w:hAnsi="Arial" w:cs="Arial"/>
          <w:w w:val="105"/>
          <w:sz w:val="24"/>
          <w:szCs w:val="24"/>
        </w:rPr>
        <w:t>ser</w:t>
      </w:r>
      <w:r w:rsidRPr="0041609D">
        <w:rPr>
          <w:rFonts w:ascii="Arial" w:hAnsi="Arial" w:cs="Arial"/>
          <w:spacing w:val="-17"/>
          <w:w w:val="105"/>
          <w:sz w:val="24"/>
          <w:szCs w:val="24"/>
        </w:rPr>
        <w:t xml:space="preserve"> </w:t>
      </w:r>
      <w:r w:rsidRPr="0041609D">
        <w:rPr>
          <w:rFonts w:ascii="Arial" w:hAnsi="Arial" w:cs="Arial"/>
          <w:w w:val="105"/>
          <w:sz w:val="24"/>
          <w:szCs w:val="24"/>
        </w:rPr>
        <w:t xml:space="preserve">emitidas por el INVU o el IMAS…” y en su Artículo N°15, dispone en lo conducente “…la </w:t>
      </w:r>
      <w:r w:rsidRPr="0041609D">
        <w:rPr>
          <w:rFonts w:ascii="Arial" w:hAnsi="Arial" w:cs="Arial"/>
          <w:sz w:val="24"/>
          <w:szCs w:val="24"/>
        </w:rPr>
        <w:t>formalización e inscripción de las escrituras principales y adicionales, por medio de las cuales</w:t>
      </w:r>
      <w:r w:rsidRPr="0041609D">
        <w:rPr>
          <w:rFonts w:ascii="Arial" w:hAnsi="Arial" w:cs="Arial"/>
          <w:spacing w:val="-10"/>
          <w:sz w:val="24"/>
          <w:szCs w:val="24"/>
        </w:rPr>
        <w:t xml:space="preserve"> </w:t>
      </w:r>
      <w:r w:rsidRPr="0041609D">
        <w:rPr>
          <w:rFonts w:ascii="Arial" w:hAnsi="Arial" w:cs="Arial"/>
          <w:sz w:val="24"/>
          <w:szCs w:val="24"/>
        </w:rPr>
        <w:t>se</w:t>
      </w:r>
      <w:r w:rsidRPr="0041609D">
        <w:rPr>
          <w:rFonts w:ascii="Arial" w:hAnsi="Arial" w:cs="Arial"/>
          <w:spacing w:val="-10"/>
          <w:sz w:val="24"/>
          <w:szCs w:val="24"/>
        </w:rPr>
        <w:t xml:space="preserve"> </w:t>
      </w:r>
      <w:r w:rsidRPr="0041609D">
        <w:rPr>
          <w:rFonts w:ascii="Arial" w:hAnsi="Arial" w:cs="Arial"/>
          <w:sz w:val="24"/>
          <w:szCs w:val="24"/>
        </w:rPr>
        <w:t>formalicen,</w:t>
      </w:r>
      <w:r w:rsidRPr="0041609D">
        <w:rPr>
          <w:rFonts w:ascii="Arial" w:hAnsi="Arial" w:cs="Arial"/>
          <w:spacing w:val="-11"/>
          <w:sz w:val="24"/>
          <w:szCs w:val="24"/>
        </w:rPr>
        <w:t xml:space="preserve"> </w:t>
      </w:r>
      <w:r w:rsidRPr="0041609D">
        <w:rPr>
          <w:rFonts w:ascii="Arial" w:hAnsi="Arial" w:cs="Arial"/>
          <w:sz w:val="24"/>
          <w:szCs w:val="24"/>
        </w:rPr>
        <w:t>operaciones</w:t>
      </w:r>
      <w:r w:rsidRPr="0041609D">
        <w:rPr>
          <w:rFonts w:ascii="Arial" w:hAnsi="Arial" w:cs="Arial"/>
          <w:spacing w:val="-10"/>
          <w:sz w:val="24"/>
          <w:szCs w:val="24"/>
        </w:rPr>
        <w:t xml:space="preserve"> </w:t>
      </w:r>
      <w:r w:rsidRPr="0041609D">
        <w:rPr>
          <w:rFonts w:ascii="Arial" w:hAnsi="Arial" w:cs="Arial"/>
          <w:sz w:val="24"/>
          <w:szCs w:val="24"/>
        </w:rPr>
        <w:t>individuales</w:t>
      </w:r>
      <w:r w:rsidRPr="0041609D">
        <w:rPr>
          <w:rFonts w:ascii="Arial" w:hAnsi="Arial" w:cs="Arial"/>
          <w:spacing w:val="-10"/>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vivienda,</w:t>
      </w:r>
      <w:r w:rsidRPr="0041609D">
        <w:rPr>
          <w:rFonts w:ascii="Arial" w:hAnsi="Arial" w:cs="Arial"/>
          <w:spacing w:val="-11"/>
          <w:sz w:val="24"/>
          <w:szCs w:val="24"/>
        </w:rPr>
        <w:t xml:space="preserve"> </w:t>
      </w:r>
      <w:r w:rsidRPr="0041609D">
        <w:rPr>
          <w:rFonts w:ascii="Arial" w:hAnsi="Arial" w:cs="Arial"/>
          <w:sz w:val="24"/>
          <w:szCs w:val="24"/>
        </w:rPr>
        <w:t>declarada</w:t>
      </w:r>
      <w:r w:rsidRPr="0041609D">
        <w:rPr>
          <w:rFonts w:ascii="Arial" w:hAnsi="Arial" w:cs="Arial"/>
          <w:spacing w:val="-10"/>
          <w:sz w:val="24"/>
          <w:szCs w:val="24"/>
        </w:rPr>
        <w:t xml:space="preserve"> </w:t>
      </w:r>
      <w:r w:rsidRPr="0041609D">
        <w:rPr>
          <w:rFonts w:ascii="Arial" w:hAnsi="Arial" w:cs="Arial"/>
          <w:sz w:val="24"/>
          <w:szCs w:val="24"/>
        </w:rPr>
        <w:t>de</w:t>
      </w:r>
      <w:r w:rsidRPr="0041609D">
        <w:rPr>
          <w:rFonts w:ascii="Arial" w:hAnsi="Arial" w:cs="Arial"/>
          <w:spacing w:val="-10"/>
          <w:sz w:val="24"/>
          <w:szCs w:val="24"/>
        </w:rPr>
        <w:t xml:space="preserve"> </w:t>
      </w:r>
      <w:r w:rsidRPr="0041609D">
        <w:rPr>
          <w:rFonts w:ascii="Arial" w:hAnsi="Arial" w:cs="Arial"/>
          <w:sz w:val="24"/>
          <w:szCs w:val="24"/>
        </w:rPr>
        <w:t>Interés</w:t>
      </w:r>
      <w:r w:rsidRPr="0041609D">
        <w:rPr>
          <w:rFonts w:ascii="Arial" w:hAnsi="Arial" w:cs="Arial"/>
          <w:spacing w:val="-11"/>
          <w:sz w:val="24"/>
          <w:szCs w:val="24"/>
        </w:rPr>
        <w:t xml:space="preserve"> </w:t>
      </w:r>
      <w:r w:rsidRPr="0041609D">
        <w:rPr>
          <w:rFonts w:ascii="Arial" w:hAnsi="Arial" w:cs="Arial"/>
          <w:sz w:val="24"/>
          <w:szCs w:val="24"/>
        </w:rPr>
        <w:t>Social, estarán</w:t>
      </w:r>
      <w:r w:rsidRPr="0041609D">
        <w:rPr>
          <w:rFonts w:ascii="Arial" w:hAnsi="Arial" w:cs="Arial"/>
          <w:spacing w:val="-13"/>
          <w:sz w:val="24"/>
          <w:szCs w:val="24"/>
        </w:rPr>
        <w:t xml:space="preserve"> </w:t>
      </w:r>
      <w:r w:rsidRPr="0041609D">
        <w:rPr>
          <w:rFonts w:ascii="Arial" w:hAnsi="Arial" w:cs="Arial"/>
          <w:sz w:val="24"/>
          <w:szCs w:val="24"/>
        </w:rPr>
        <w:t>exentas</w:t>
      </w:r>
      <w:r w:rsidRPr="0041609D">
        <w:rPr>
          <w:rFonts w:ascii="Arial" w:hAnsi="Arial" w:cs="Arial"/>
          <w:spacing w:val="-14"/>
          <w:sz w:val="24"/>
          <w:szCs w:val="24"/>
        </w:rPr>
        <w:t xml:space="preserve"> </w:t>
      </w:r>
      <w:r w:rsidRPr="0041609D">
        <w:rPr>
          <w:rFonts w:ascii="Arial" w:hAnsi="Arial" w:cs="Arial"/>
          <w:sz w:val="24"/>
          <w:szCs w:val="24"/>
        </w:rPr>
        <w:t>del</w:t>
      </w:r>
      <w:r w:rsidRPr="0041609D">
        <w:rPr>
          <w:rFonts w:ascii="Arial" w:hAnsi="Arial" w:cs="Arial"/>
          <w:spacing w:val="-15"/>
          <w:sz w:val="24"/>
          <w:szCs w:val="24"/>
        </w:rPr>
        <w:t xml:space="preserve"> </w:t>
      </w:r>
      <w:r w:rsidRPr="0041609D">
        <w:rPr>
          <w:rFonts w:ascii="Arial" w:hAnsi="Arial" w:cs="Arial"/>
          <w:sz w:val="24"/>
          <w:szCs w:val="24"/>
        </w:rPr>
        <w:t>ciento</w:t>
      </w:r>
      <w:r w:rsidRPr="0041609D">
        <w:rPr>
          <w:rFonts w:ascii="Arial" w:hAnsi="Arial" w:cs="Arial"/>
          <w:spacing w:val="-13"/>
          <w:sz w:val="24"/>
          <w:szCs w:val="24"/>
        </w:rPr>
        <w:t xml:space="preserve"> </w:t>
      </w:r>
      <w:r w:rsidRPr="0041609D">
        <w:rPr>
          <w:rFonts w:ascii="Arial" w:hAnsi="Arial" w:cs="Arial"/>
          <w:sz w:val="24"/>
          <w:szCs w:val="24"/>
        </w:rPr>
        <w:t>por</w:t>
      </w:r>
      <w:r w:rsidRPr="0041609D">
        <w:rPr>
          <w:rFonts w:ascii="Arial" w:hAnsi="Arial" w:cs="Arial"/>
          <w:spacing w:val="-15"/>
          <w:sz w:val="24"/>
          <w:szCs w:val="24"/>
        </w:rPr>
        <w:t xml:space="preserve"> </w:t>
      </w:r>
      <w:r w:rsidRPr="0041609D">
        <w:rPr>
          <w:rFonts w:ascii="Arial" w:hAnsi="Arial" w:cs="Arial"/>
          <w:sz w:val="24"/>
          <w:szCs w:val="24"/>
        </w:rPr>
        <w:t>ciento</w:t>
      </w:r>
      <w:r w:rsidRPr="0041609D">
        <w:rPr>
          <w:rFonts w:ascii="Arial" w:hAnsi="Arial" w:cs="Arial"/>
          <w:spacing w:val="-13"/>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los</w:t>
      </w:r>
      <w:r w:rsidRPr="0041609D">
        <w:rPr>
          <w:rFonts w:ascii="Arial" w:hAnsi="Arial" w:cs="Arial"/>
          <w:spacing w:val="-14"/>
          <w:sz w:val="24"/>
          <w:szCs w:val="24"/>
        </w:rPr>
        <w:t xml:space="preserve"> </w:t>
      </w:r>
      <w:r w:rsidRPr="0041609D">
        <w:rPr>
          <w:rFonts w:ascii="Arial" w:hAnsi="Arial" w:cs="Arial"/>
          <w:sz w:val="24"/>
          <w:szCs w:val="24"/>
        </w:rPr>
        <w:t>derechos</w:t>
      </w:r>
      <w:r w:rsidRPr="0041609D">
        <w:rPr>
          <w:rFonts w:ascii="Arial" w:hAnsi="Arial" w:cs="Arial"/>
          <w:spacing w:val="-14"/>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registro,</w:t>
      </w:r>
      <w:r w:rsidRPr="0041609D">
        <w:rPr>
          <w:rFonts w:ascii="Arial" w:hAnsi="Arial" w:cs="Arial"/>
          <w:spacing w:val="-14"/>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los</w:t>
      </w:r>
      <w:r w:rsidRPr="0041609D">
        <w:rPr>
          <w:rFonts w:ascii="Arial" w:hAnsi="Arial" w:cs="Arial"/>
          <w:spacing w:val="-12"/>
          <w:sz w:val="24"/>
          <w:szCs w:val="24"/>
        </w:rPr>
        <w:t xml:space="preserve"> </w:t>
      </w:r>
      <w:r w:rsidRPr="0041609D">
        <w:rPr>
          <w:rFonts w:ascii="Arial" w:hAnsi="Arial" w:cs="Arial"/>
          <w:sz w:val="24"/>
          <w:szCs w:val="24"/>
        </w:rPr>
        <w:t>timbres</w:t>
      </w:r>
      <w:r w:rsidRPr="0041609D">
        <w:rPr>
          <w:rFonts w:ascii="Arial" w:hAnsi="Arial" w:cs="Arial"/>
          <w:spacing w:val="-14"/>
          <w:sz w:val="24"/>
          <w:szCs w:val="24"/>
        </w:rPr>
        <w:t xml:space="preserve"> </w:t>
      </w:r>
      <w:r w:rsidRPr="0041609D">
        <w:rPr>
          <w:rFonts w:ascii="Arial" w:hAnsi="Arial" w:cs="Arial"/>
          <w:sz w:val="24"/>
          <w:szCs w:val="24"/>
        </w:rPr>
        <w:t xml:space="preserve">fiscales, </w:t>
      </w:r>
      <w:r w:rsidRPr="0041609D">
        <w:rPr>
          <w:rFonts w:ascii="Arial" w:hAnsi="Arial" w:cs="Arial"/>
          <w:w w:val="105"/>
          <w:sz w:val="24"/>
          <w:szCs w:val="24"/>
        </w:rPr>
        <w:t xml:space="preserve">de los timbres y demás cargas de los Colegios Profesionales y del Impuesto de Transferencia de Bienes </w:t>
      </w:r>
      <w:r w:rsidRPr="0041609D">
        <w:rPr>
          <w:rFonts w:ascii="Arial" w:hAnsi="Arial" w:cs="Arial"/>
          <w:sz w:val="24"/>
          <w:szCs w:val="24"/>
        </w:rPr>
        <w:t>Inmuebles…”.</w:t>
      </w:r>
    </w:p>
    <w:p w14:paraId="0099D3FC" w14:textId="77777777" w:rsidR="007A029A" w:rsidRPr="0041609D" w:rsidRDefault="007A029A" w:rsidP="00932072">
      <w:pPr>
        <w:pStyle w:val="Textoindependiente"/>
        <w:tabs>
          <w:tab w:val="left" w:pos="142"/>
        </w:tabs>
        <w:spacing w:after="0"/>
        <w:ind w:left="-142" w:right="-93"/>
        <w:jc w:val="both"/>
        <w:rPr>
          <w:rFonts w:ascii="Arial" w:hAnsi="Arial" w:cs="Arial"/>
          <w:sz w:val="24"/>
          <w:szCs w:val="24"/>
        </w:rPr>
      </w:pPr>
    </w:p>
    <w:p w14:paraId="28661449" w14:textId="77777777" w:rsidR="007A029A" w:rsidRPr="0041609D" w:rsidRDefault="007A029A"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bCs/>
          <w:sz w:val="24"/>
          <w:szCs w:val="24"/>
        </w:rPr>
        <w:t>CUARTO:</w:t>
      </w:r>
      <w:r w:rsidRPr="0041609D">
        <w:rPr>
          <w:rFonts w:ascii="Arial" w:hAnsi="Arial" w:cs="Arial"/>
          <w:sz w:val="24"/>
          <w:szCs w:val="24"/>
        </w:rPr>
        <w:t xml:space="preserve"> De conformidad con el Manual de Procedimientos para el Inventario Permanente de Terrenos del IMAS, versión 1, aprobado el 22 de enero del 2019, se busca estandarizar catastral y registralmente la actualización del inventario de bienes inmuebles propiedad del IMAS y su relación contable.</w:t>
      </w:r>
    </w:p>
    <w:p w14:paraId="6F7E3DE2" w14:textId="77777777" w:rsidR="007A029A" w:rsidRPr="0041609D" w:rsidRDefault="007A029A" w:rsidP="00932072">
      <w:pPr>
        <w:pStyle w:val="Textoindependiente"/>
        <w:tabs>
          <w:tab w:val="left" w:pos="142"/>
        </w:tabs>
        <w:spacing w:after="0"/>
        <w:ind w:left="-142" w:right="-93"/>
        <w:rPr>
          <w:rFonts w:ascii="Arial" w:hAnsi="Arial" w:cs="Arial"/>
          <w:b/>
          <w:bCs/>
          <w:sz w:val="24"/>
          <w:szCs w:val="24"/>
        </w:rPr>
      </w:pPr>
    </w:p>
    <w:p w14:paraId="6F24EEAA" w14:textId="3D93F080" w:rsidR="007A029A" w:rsidRPr="0041609D" w:rsidRDefault="007A029A" w:rsidP="00932072">
      <w:pPr>
        <w:pStyle w:val="Textoindependiente"/>
        <w:tabs>
          <w:tab w:val="left" w:pos="142"/>
        </w:tabs>
        <w:spacing w:after="0"/>
        <w:ind w:left="-142" w:right="-93"/>
        <w:jc w:val="center"/>
        <w:rPr>
          <w:rFonts w:ascii="Arial" w:hAnsi="Arial" w:cs="Arial"/>
          <w:b/>
          <w:bCs/>
          <w:sz w:val="24"/>
          <w:szCs w:val="24"/>
        </w:rPr>
      </w:pPr>
      <w:r w:rsidRPr="0041609D">
        <w:rPr>
          <w:rFonts w:ascii="Arial" w:hAnsi="Arial" w:cs="Arial"/>
          <w:b/>
          <w:bCs/>
          <w:sz w:val="24"/>
          <w:szCs w:val="24"/>
        </w:rPr>
        <w:t>CONSIDERANDO</w:t>
      </w:r>
    </w:p>
    <w:p w14:paraId="76E4D34C" w14:textId="77777777" w:rsidR="007A029A" w:rsidRPr="0041609D" w:rsidRDefault="007A029A" w:rsidP="00932072">
      <w:pPr>
        <w:pStyle w:val="Textoindependiente"/>
        <w:tabs>
          <w:tab w:val="left" w:pos="142"/>
        </w:tabs>
        <w:spacing w:after="0"/>
        <w:ind w:left="-142" w:right="-93"/>
        <w:jc w:val="center"/>
        <w:rPr>
          <w:rFonts w:ascii="Arial" w:hAnsi="Arial" w:cs="Arial"/>
          <w:b/>
          <w:bCs/>
          <w:sz w:val="24"/>
          <w:szCs w:val="24"/>
        </w:rPr>
      </w:pPr>
    </w:p>
    <w:p w14:paraId="438B039E" w14:textId="77777777" w:rsidR="007A029A" w:rsidRPr="0041609D" w:rsidRDefault="007A029A" w:rsidP="00855CAC">
      <w:pPr>
        <w:pStyle w:val="Prrafodelista"/>
        <w:numPr>
          <w:ilvl w:val="0"/>
          <w:numId w:val="9"/>
        </w:numPr>
        <w:tabs>
          <w:tab w:val="left" w:pos="142"/>
        </w:tabs>
        <w:autoSpaceDE w:val="0"/>
        <w:autoSpaceDN w:val="0"/>
        <w:adjustRightInd w:val="0"/>
        <w:ind w:left="-142" w:right="-93" w:firstLine="0"/>
        <w:contextualSpacing/>
        <w:jc w:val="both"/>
        <w:rPr>
          <w:rFonts w:ascii="Arial" w:hAnsi="Arial" w:cs="Arial"/>
          <w:color w:val="000000"/>
          <w:lang w:eastAsia="es-CR"/>
        </w:rPr>
      </w:pPr>
      <w:r w:rsidRPr="0041609D">
        <w:rPr>
          <w:rFonts w:ascii="Arial" w:hAnsi="Arial" w:cs="Arial"/>
        </w:rPr>
        <w:t xml:space="preserve">Que mediante oficio IMAS-DDS-DDSPC-0761-2025 de fecha 03 de octubre 2025 emitido por el Ing. Daniel Rojas Delgado, textualmente, se detalla: </w:t>
      </w:r>
    </w:p>
    <w:p w14:paraId="4716ABB9" w14:textId="77777777" w:rsidR="007A029A" w:rsidRPr="0041609D" w:rsidRDefault="007A029A" w:rsidP="00932072">
      <w:pPr>
        <w:pStyle w:val="Prrafodelista"/>
        <w:tabs>
          <w:tab w:val="left" w:pos="142"/>
        </w:tabs>
        <w:autoSpaceDE w:val="0"/>
        <w:autoSpaceDN w:val="0"/>
        <w:adjustRightInd w:val="0"/>
        <w:ind w:left="-142" w:right="-93"/>
        <w:contextualSpacing/>
        <w:jc w:val="both"/>
        <w:rPr>
          <w:rFonts w:ascii="Arial" w:hAnsi="Arial" w:cs="Arial"/>
        </w:rPr>
      </w:pPr>
    </w:p>
    <w:p w14:paraId="4BC6C48E" w14:textId="77777777" w:rsidR="007A029A" w:rsidRPr="0041609D" w:rsidRDefault="007A029A" w:rsidP="00932072">
      <w:pPr>
        <w:pStyle w:val="Prrafodelista"/>
        <w:tabs>
          <w:tab w:val="left" w:pos="142"/>
        </w:tabs>
        <w:ind w:left="-142" w:right="-93"/>
        <w:contextualSpacing/>
        <w:jc w:val="both"/>
        <w:rPr>
          <w:rFonts w:ascii="Arial" w:hAnsi="Arial" w:cs="Arial"/>
          <w:i/>
          <w:iCs/>
          <w:lang w:val="es-CR"/>
        </w:rPr>
      </w:pPr>
      <w:r w:rsidRPr="0041609D">
        <w:rPr>
          <w:rFonts w:ascii="Arial" w:hAnsi="Arial" w:cs="Arial"/>
          <w:i/>
          <w:iCs/>
        </w:rPr>
        <w:lastRenderedPageBreak/>
        <w:t xml:space="preserve">“Se remite actualización del informe de valoración técnica con el peritaje del caso de titulación descrito por el plano de catastro No. </w:t>
      </w:r>
      <w:r w:rsidRPr="0041609D">
        <w:rPr>
          <w:rFonts w:ascii="Arial" w:hAnsi="Arial" w:cs="Arial"/>
          <w:b/>
          <w:bCs/>
          <w:i/>
          <w:iCs/>
        </w:rPr>
        <w:t>6-0066292-023</w:t>
      </w:r>
      <w:r w:rsidRPr="0041609D">
        <w:rPr>
          <w:rFonts w:ascii="Arial" w:hAnsi="Arial" w:cs="Arial"/>
          <w:i/>
          <w:iCs/>
        </w:rPr>
        <w:t xml:space="preserve">, con un área de </w:t>
      </w:r>
      <w:r w:rsidRPr="0041609D">
        <w:rPr>
          <w:rFonts w:ascii="Arial" w:hAnsi="Arial" w:cs="Arial"/>
          <w:b/>
          <w:bCs/>
          <w:i/>
          <w:iCs/>
        </w:rPr>
        <w:t xml:space="preserve">225,00 </w:t>
      </w:r>
      <w:r w:rsidRPr="0041609D">
        <w:rPr>
          <w:rFonts w:ascii="Arial" w:hAnsi="Arial" w:cs="Arial"/>
          <w:i/>
          <w:iCs/>
        </w:rPr>
        <w:t>m</w:t>
      </w:r>
      <w:r w:rsidRPr="0041609D">
        <w:rPr>
          <w:rFonts w:ascii="Arial" w:hAnsi="Arial" w:cs="Arial"/>
          <w:i/>
          <w:iCs/>
          <w:vertAlign w:val="superscript"/>
        </w:rPr>
        <w:t>2</w:t>
      </w:r>
      <w:r w:rsidRPr="0041609D">
        <w:rPr>
          <w:rFonts w:ascii="Arial" w:hAnsi="Arial" w:cs="Arial"/>
          <w:i/>
          <w:iCs/>
        </w:rPr>
        <w:t xml:space="preserve">, lote No. 84-A del proyecto de titulación </w:t>
      </w:r>
      <w:r w:rsidRPr="0041609D">
        <w:rPr>
          <w:rFonts w:ascii="Arial" w:hAnsi="Arial" w:cs="Arial"/>
          <w:b/>
          <w:bCs/>
          <w:i/>
          <w:iCs/>
        </w:rPr>
        <w:t>SAN LUIS</w:t>
      </w:r>
      <w:r w:rsidRPr="0041609D">
        <w:rPr>
          <w:rFonts w:ascii="Arial" w:hAnsi="Arial" w:cs="Arial"/>
          <w:i/>
          <w:iCs/>
        </w:rPr>
        <w:t xml:space="preserve">. El mismo, según la verificación en sitio y el análisis de criterios técnicos urbanísticos aplicables, se recomienda </w:t>
      </w:r>
      <w:r w:rsidRPr="0041609D">
        <w:rPr>
          <w:rFonts w:ascii="Arial" w:hAnsi="Arial" w:cs="Arial"/>
          <w:b/>
          <w:bCs/>
          <w:i/>
          <w:iCs/>
        </w:rPr>
        <w:t xml:space="preserve">Válido para titular </w:t>
      </w:r>
      <w:r w:rsidRPr="0041609D">
        <w:rPr>
          <w:rFonts w:ascii="Arial" w:hAnsi="Arial" w:cs="Arial"/>
          <w:i/>
          <w:iCs/>
        </w:rPr>
        <w:t xml:space="preserve">con un </w:t>
      </w:r>
      <w:r w:rsidRPr="0041609D">
        <w:rPr>
          <w:rFonts w:ascii="Arial" w:hAnsi="Arial" w:cs="Arial"/>
          <w:i/>
          <w:iCs/>
          <w:lang w:val="es-CR"/>
        </w:rPr>
        <w:t xml:space="preserve">valor contable de </w:t>
      </w:r>
      <w:r w:rsidRPr="0041609D">
        <w:rPr>
          <w:rFonts w:ascii="Arial" w:hAnsi="Arial" w:cs="Arial"/>
          <w:b/>
          <w:bCs/>
          <w:i/>
          <w:iCs/>
          <w:lang w:val="es-CR"/>
        </w:rPr>
        <w:t xml:space="preserve">¢1.575.000,00 </w:t>
      </w:r>
      <w:r w:rsidRPr="0041609D">
        <w:rPr>
          <w:rFonts w:ascii="Arial" w:hAnsi="Arial" w:cs="Arial"/>
          <w:i/>
          <w:iCs/>
        </w:rPr>
        <w:t>(un millón quinientos setenta y cinco mil colones exactos)</w:t>
      </w:r>
      <w:r w:rsidRPr="0041609D">
        <w:rPr>
          <w:rFonts w:ascii="Arial" w:hAnsi="Arial" w:cs="Arial"/>
          <w:i/>
          <w:iCs/>
          <w:lang w:val="es-CR"/>
        </w:rPr>
        <w:t>”</w:t>
      </w:r>
    </w:p>
    <w:p w14:paraId="236F4817" w14:textId="77777777" w:rsidR="007A029A" w:rsidRPr="0041609D" w:rsidRDefault="007A029A" w:rsidP="00932072">
      <w:pPr>
        <w:pStyle w:val="Prrafodelista"/>
        <w:tabs>
          <w:tab w:val="left" w:pos="142"/>
        </w:tabs>
        <w:ind w:left="-142" w:right="-93"/>
        <w:contextualSpacing/>
        <w:jc w:val="both"/>
        <w:rPr>
          <w:rFonts w:ascii="Arial" w:hAnsi="Arial" w:cs="Arial"/>
          <w:i/>
          <w:iCs/>
          <w:lang w:val="es-CR"/>
        </w:rPr>
      </w:pPr>
    </w:p>
    <w:p w14:paraId="7F2D5F49" w14:textId="77777777" w:rsidR="007A029A" w:rsidRPr="0041609D" w:rsidRDefault="007A029A" w:rsidP="00932072">
      <w:pPr>
        <w:pStyle w:val="Prrafodelista"/>
        <w:tabs>
          <w:tab w:val="left" w:pos="142"/>
        </w:tabs>
        <w:ind w:left="-142" w:right="-93"/>
        <w:contextualSpacing/>
        <w:jc w:val="both"/>
        <w:rPr>
          <w:rFonts w:ascii="Arial" w:hAnsi="Arial" w:cs="Arial"/>
          <w:i/>
          <w:iCs/>
        </w:rPr>
      </w:pPr>
      <w:r w:rsidRPr="0041609D">
        <w:rPr>
          <w:rFonts w:ascii="Arial" w:hAnsi="Arial" w:cs="Arial"/>
          <w:i/>
          <w:iCs/>
          <w:lang w:val="es-CR"/>
        </w:rPr>
        <w:t>“Se adjunta Informe de Valoración Técnica de Titulación con las recomendaciones correspondientes, plano catastrado (debidamente visado) y los estudios registrales respectivos para la conformación del expediente administrativo del beneficio Titulación.”</w:t>
      </w:r>
    </w:p>
    <w:p w14:paraId="0AAD77EC" w14:textId="77777777" w:rsidR="007A029A" w:rsidRPr="0041609D" w:rsidRDefault="007A029A" w:rsidP="00932072">
      <w:pPr>
        <w:pStyle w:val="Prrafodelista"/>
        <w:tabs>
          <w:tab w:val="left" w:pos="142"/>
        </w:tabs>
        <w:ind w:left="-142" w:right="-93"/>
        <w:contextualSpacing/>
        <w:jc w:val="both"/>
        <w:rPr>
          <w:rFonts w:ascii="Arial" w:hAnsi="Arial" w:cs="Arial"/>
        </w:rPr>
      </w:pPr>
      <w:r w:rsidRPr="0041609D">
        <w:rPr>
          <w:rFonts w:ascii="Arial" w:hAnsi="Arial" w:cs="Arial"/>
        </w:rPr>
        <w:t xml:space="preserve"> </w:t>
      </w:r>
    </w:p>
    <w:p w14:paraId="3BDE4AB6" w14:textId="77777777" w:rsidR="007A029A" w:rsidRPr="0041609D" w:rsidRDefault="007A029A" w:rsidP="00855CAC">
      <w:pPr>
        <w:pStyle w:val="Prrafodelista"/>
        <w:numPr>
          <w:ilvl w:val="0"/>
          <w:numId w:val="9"/>
        </w:numPr>
        <w:tabs>
          <w:tab w:val="left" w:pos="142"/>
        </w:tabs>
        <w:autoSpaceDE w:val="0"/>
        <w:autoSpaceDN w:val="0"/>
        <w:adjustRightInd w:val="0"/>
        <w:ind w:left="-142" w:right="-93" w:firstLine="0"/>
        <w:contextualSpacing/>
        <w:jc w:val="both"/>
        <w:rPr>
          <w:rFonts w:ascii="Arial" w:hAnsi="Arial" w:cs="Arial"/>
          <w:i/>
          <w:iCs/>
        </w:rPr>
      </w:pPr>
      <w:r w:rsidRPr="0041609D">
        <w:rPr>
          <w:rFonts w:ascii="Arial" w:eastAsia="Arial" w:hAnsi="Arial" w:cs="Arial"/>
          <w:lang w:val="es-MX"/>
        </w:rPr>
        <w:t xml:space="preserve">Que, de igual forma, </w:t>
      </w:r>
      <w:r w:rsidRPr="0041609D">
        <w:rPr>
          <w:rFonts w:ascii="Arial" w:hAnsi="Arial" w:cs="Arial"/>
        </w:rPr>
        <w:t xml:space="preserve">mediante oficio IMAS-DDS-DDSPC-0761-2025 de fecha 03 de octubre 2025 emitido por el Ing. Daniel Rojas Delgado, se recomienda proceder con la rectificación de medida de finca completa con el plano nuevo en vista de las inconsistencias que presenta, Finca #6-0048799-000 con Plano Catastro #6-0006629-2023, tal y como se detalla en el oficio señalado: </w:t>
      </w:r>
    </w:p>
    <w:p w14:paraId="59E507E0" w14:textId="77777777" w:rsidR="007A029A" w:rsidRPr="0041609D" w:rsidRDefault="007A029A" w:rsidP="00932072">
      <w:pPr>
        <w:pStyle w:val="Prrafodelista"/>
        <w:tabs>
          <w:tab w:val="left" w:pos="142"/>
        </w:tabs>
        <w:autoSpaceDE w:val="0"/>
        <w:autoSpaceDN w:val="0"/>
        <w:adjustRightInd w:val="0"/>
        <w:ind w:left="-142" w:right="-93"/>
        <w:contextualSpacing/>
        <w:jc w:val="both"/>
        <w:rPr>
          <w:rFonts w:ascii="Arial" w:hAnsi="Arial" w:cs="Arial"/>
          <w:i/>
          <w:iCs/>
        </w:rPr>
      </w:pPr>
    </w:p>
    <w:p w14:paraId="426BFB76" w14:textId="77777777" w:rsidR="007A029A" w:rsidRPr="0041609D" w:rsidRDefault="007A029A" w:rsidP="00932072">
      <w:pPr>
        <w:pStyle w:val="Prrafodelista"/>
        <w:tabs>
          <w:tab w:val="left" w:pos="142"/>
        </w:tabs>
        <w:autoSpaceDE w:val="0"/>
        <w:autoSpaceDN w:val="0"/>
        <w:adjustRightInd w:val="0"/>
        <w:ind w:left="-142" w:right="-93"/>
        <w:contextualSpacing/>
        <w:jc w:val="both"/>
        <w:rPr>
          <w:rFonts w:ascii="Arial" w:hAnsi="Arial" w:cs="Arial"/>
          <w:i/>
          <w:iCs/>
        </w:rPr>
      </w:pPr>
      <w:r w:rsidRPr="0041609D">
        <w:rPr>
          <w:rFonts w:ascii="Arial" w:hAnsi="Arial" w:cs="Arial"/>
          <w:i/>
          <w:iCs/>
        </w:rPr>
        <w:t>“Finca madre presenta relación 0 con inconsistencia 3, 6 y 8. Todas se atienden con la elaboración de un plano nuevo de rectificación de medida de finca completa”.</w:t>
      </w:r>
    </w:p>
    <w:p w14:paraId="439AA499" w14:textId="77777777" w:rsidR="007A029A" w:rsidRPr="0041609D" w:rsidRDefault="007A029A" w:rsidP="00932072">
      <w:pPr>
        <w:pStyle w:val="Prrafodelista"/>
        <w:tabs>
          <w:tab w:val="left" w:pos="142"/>
        </w:tabs>
        <w:autoSpaceDE w:val="0"/>
        <w:autoSpaceDN w:val="0"/>
        <w:adjustRightInd w:val="0"/>
        <w:ind w:left="-142" w:right="-93"/>
        <w:contextualSpacing/>
        <w:jc w:val="both"/>
        <w:rPr>
          <w:rFonts w:ascii="Arial" w:hAnsi="Arial" w:cs="Arial"/>
          <w:i/>
          <w:iCs/>
        </w:rPr>
      </w:pPr>
    </w:p>
    <w:p w14:paraId="1EA96D68" w14:textId="77777777" w:rsidR="007A029A" w:rsidRPr="0041609D" w:rsidRDefault="007A029A" w:rsidP="00855CAC">
      <w:pPr>
        <w:pStyle w:val="Prrafodelista"/>
        <w:numPr>
          <w:ilvl w:val="0"/>
          <w:numId w:val="9"/>
        </w:numPr>
        <w:tabs>
          <w:tab w:val="left" w:pos="142"/>
        </w:tabs>
        <w:ind w:left="-142" w:right="-93" w:firstLine="0"/>
        <w:contextualSpacing/>
        <w:jc w:val="both"/>
        <w:rPr>
          <w:rFonts w:ascii="Arial" w:eastAsia="Arial" w:hAnsi="Arial" w:cs="Arial"/>
          <w:lang w:val="es-MX"/>
        </w:rPr>
      </w:pPr>
      <w:r w:rsidRPr="0041609D">
        <w:rPr>
          <w:rFonts w:ascii="Arial" w:eastAsia="Arial" w:hAnsi="Arial" w:cs="Arial"/>
          <w:color w:val="000000"/>
        </w:rPr>
        <w:t xml:space="preserve">De conformidad con la información expuesta anteriormente y la recomendación del Departamento de Desarrollo Socio Productivo y Comunal, el Consejo Directivo del IMAS considera que es procedente la </w:t>
      </w:r>
      <w:r w:rsidRPr="0041609D">
        <w:rPr>
          <w:rFonts w:ascii="Arial" w:hAnsi="Arial" w:cs="Arial"/>
        </w:rPr>
        <w:t xml:space="preserve">rectificación de medida </w:t>
      </w:r>
      <w:r w:rsidRPr="0041609D">
        <w:rPr>
          <w:rFonts w:ascii="Arial" w:eastAsia="Arial" w:hAnsi="Arial" w:cs="Arial"/>
          <w:color w:val="000000"/>
        </w:rPr>
        <w:t>en los términos planteados, ya que a través del acto se logra mejorar las condiciones del inventario permanente de bienes inmuebles del IMAS.</w:t>
      </w:r>
    </w:p>
    <w:p w14:paraId="64D6F0DE" w14:textId="77777777" w:rsidR="007A029A" w:rsidRPr="0041609D" w:rsidRDefault="007A029A" w:rsidP="00932072">
      <w:pPr>
        <w:pStyle w:val="Prrafodelista"/>
        <w:tabs>
          <w:tab w:val="left" w:pos="142"/>
        </w:tabs>
        <w:ind w:left="-142" w:right="-93"/>
        <w:contextualSpacing/>
        <w:jc w:val="center"/>
        <w:rPr>
          <w:rFonts w:ascii="Arial" w:hAnsi="Arial" w:cs="Arial"/>
          <w:b/>
          <w:bCs/>
        </w:rPr>
      </w:pPr>
    </w:p>
    <w:p w14:paraId="24E3566F" w14:textId="489B2164" w:rsidR="007A029A" w:rsidRPr="0041609D" w:rsidRDefault="007A029A" w:rsidP="00932072">
      <w:pPr>
        <w:tabs>
          <w:tab w:val="left" w:pos="142"/>
        </w:tabs>
        <w:ind w:left="-142" w:right="-93"/>
        <w:contextualSpacing/>
        <w:jc w:val="center"/>
        <w:rPr>
          <w:rFonts w:ascii="Arial" w:hAnsi="Arial" w:cs="Arial"/>
          <w:b/>
          <w:bCs/>
          <w:sz w:val="24"/>
          <w:szCs w:val="24"/>
        </w:rPr>
      </w:pPr>
      <w:r w:rsidRPr="0041609D">
        <w:rPr>
          <w:rFonts w:ascii="Arial" w:hAnsi="Arial" w:cs="Arial"/>
          <w:b/>
          <w:bCs/>
          <w:sz w:val="24"/>
          <w:szCs w:val="24"/>
        </w:rPr>
        <w:t>POR TANTO</w:t>
      </w:r>
      <w:r w:rsidRPr="0041609D">
        <w:rPr>
          <w:rFonts w:ascii="Arial" w:hAnsi="Arial" w:cs="Arial"/>
          <w:b/>
          <w:bCs/>
          <w:sz w:val="24"/>
          <w:szCs w:val="24"/>
          <w:lang w:val="es-CR"/>
        </w:rPr>
        <w:t xml:space="preserve">, </w:t>
      </w:r>
      <w:r w:rsidRPr="0041609D">
        <w:rPr>
          <w:rFonts w:ascii="Arial" w:hAnsi="Arial" w:cs="Arial"/>
          <w:b/>
          <w:bCs/>
          <w:sz w:val="24"/>
          <w:szCs w:val="24"/>
        </w:rPr>
        <w:t>SE ACUERDA</w:t>
      </w:r>
    </w:p>
    <w:p w14:paraId="40779560" w14:textId="77777777" w:rsidR="007A029A" w:rsidRPr="0041609D" w:rsidRDefault="007A029A" w:rsidP="00932072">
      <w:pPr>
        <w:pStyle w:val="Prrafodelista"/>
        <w:tabs>
          <w:tab w:val="left" w:pos="142"/>
        </w:tabs>
        <w:ind w:left="-142" w:right="-93"/>
        <w:contextualSpacing/>
        <w:jc w:val="center"/>
        <w:rPr>
          <w:rFonts w:ascii="Arial" w:hAnsi="Arial" w:cs="Arial"/>
          <w:b/>
          <w:bCs/>
        </w:rPr>
      </w:pPr>
    </w:p>
    <w:p w14:paraId="24CD8771" w14:textId="047CCC42" w:rsidR="00574055" w:rsidRPr="0041609D" w:rsidRDefault="007A029A" w:rsidP="00932072">
      <w:pPr>
        <w:pStyle w:val="Textoindependiente"/>
        <w:tabs>
          <w:tab w:val="left" w:pos="142"/>
        </w:tabs>
        <w:spacing w:after="0"/>
        <w:ind w:left="-142" w:right="-91"/>
        <w:jc w:val="both"/>
        <w:rPr>
          <w:rFonts w:ascii="Arial" w:hAnsi="Arial" w:cs="Arial"/>
          <w:sz w:val="24"/>
          <w:szCs w:val="24"/>
          <w:lang w:val="x-none" w:eastAsia="x-none"/>
        </w:rPr>
      </w:pPr>
      <w:r w:rsidRPr="0041609D">
        <w:rPr>
          <w:rFonts w:ascii="Arial" w:hAnsi="Arial" w:cs="Arial"/>
          <w:sz w:val="24"/>
          <w:szCs w:val="24"/>
        </w:rPr>
        <w:t xml:space="preserve">1.- Aprobar </w:t>
      </w:r>
      <w:r w:rsidRPr="0041609D">
        <w:rPr>
          <w:rFonts w:ascii="Arial" w:hAnsi="Arial" w:cs="Arial"/>
          <w:sz w:val="24"/>
          <w:szCs w:val="24"/>
          <w:lang w:val="x-none" w:eastAsia="x-none"/>
        </w:rPr>
        <w:t>la rectificación de medida de finca completa con el plano nuevo en vista de las inconsistencias que presenta, Finca #6-0048799-000 con Plano Catastro #6-0006629-2023 (Finca madre presenta relación 0 con inconsistencia 3, 6 y 8. Todas se atienden con la elaboración de un plano nuevo de rectificación de medida de finca completa) propiedad del Instituto Mixto de Ayuda Social, que se localiza en el Proyecto San Luis, Lote S/N, Distrito Chacarita, Cantón Puntarenas, Provincia Puntarenas, con un área de 225,00 m</w:t>
      </w:r>
      <w:r w:rsidRPr="0041609D">
        <w:rPr>
          <w:rFonts w:ascii="Arial" w:hAnsi="Arial" w:cs="Arial"/>
          <w:sz w:val="24"/>
          <w:szCs w:val="24"/>
          <w:vertAlign w:val="superscript"/>
          <w:lang w:val="x-none" w:eastAsia="x-none"/>
        </w:rPr>
        <w:t>2</w:t>
      </w:r>
      <w:r w:rsidRPr="0041609D">
        <w:rPr>
          <w:rFonts w:ascii="Arial" w:hAnsi="Arial" w:cs="Arial"/>
          <w:sz w:val="24"/>
          <w:szCs w:val="24"/>
          <w:lang w:val="x-none" w:eastAsia="x-none"/>
        </w:rPr>
        <w:t xml:space="preserve"> y con un valor del lote de ¢1.575.000,00 (un millón quinientos setenta y cinco mil colones exactos).</w:t>
      </w:r>
    </w:p>
    <w:p w14:paraId="3E2EA8C6" w14:textId="77777777" w:rsidR="007D1D75" w:rsidRPr="0041609D" w:rsidRDefault="007D1D75" w:rsidP="00932072">
      <w:pPr>
        <w:tabs>
          <w:tab w:val="left" w:pos="142"/>
        </w:tabs>
        <w:ind w:left="-142"/>
        <w:jc w:val="both"/>
        <w:rPr>
          <w:rFonts w:ascii="Arial" w:eastAsia="Arial" w:hAnsi="Arial" w:cs="Arial"/>
          <w:b/>
          <w:sz w:val="24"/>
          <w:szCs w:val="24"/>
          <w:lang w:val="es-CR"/>
        </w:rPr>
      </w:pPr>
    </w:p>
    <w:p w14:paraId="731AF0D3" w14:textId="51033D74" w:rsidR="00011EB1" w:rsidRPr="0041609D" w:rsidRDefault="00011EB1" w:rsidP="00932072">
      <w:pPr>
        <w:tabs>
          <w:tab w:val="left" w:pos="142"/>
        </w:tabs>
        <w:ind w:left="-142"/>
        <w:jc w:val="both"/>
        <w:rPr>
          <w:rFonts w:ascii="Arial" w:eastAsia="Arial" w:hAnsi="Arial" w:cs="Arial"/>
          <w:sz w:val="24"/>
          <w:szCs w:val="24"/>
        </w:rPr>
      </w:pPr>
      <w:r w:rsidRPr="0041609D">
        <w:rPr>
          <w:rFonts w:ascii="Arial" w:eastAsia="Arial" w:hAnsi="Arial" w:cs="Arial"/>
          <w:b/>
          <w:sz w:val="24"/>
          <w:szCs w:val="24"/>
          <w:lang w:val="es-CR"/>
        </w:rPr>
        <w:t xml:space="preserve">Yorleni León: </w:t>
      </w:r>
      <w:r w:rsidR="001968B9" w:rsidRPr="0041609D">
        <w:rPr>
          <w:rFonts w:ascii="Arial" w:eastAsia="Segoe UI" w:hAnsi="Arial" w:cs="Arial"/>
          <w:sz w:val="24"/>
          <w:szCs w:val="24"/>
        </w:rPr>
        <w:t>Muy bien, vamos a votar</w:t>
      </w:r>
      <w:r w:rsidR="00417DB9" w:rsidRPr="0041609D">
        <w:rPr>
          <w:rFonts w:ascii="Arial" w:eastAsia="Segoe UI" w:hAnsi="Arial" w:cs="Arial"/>
          <w:sz w:val="24"/>
          <w:szCs w:val="24"/>
        </w:rPr>
        <w:t xml:space="preserve"> e</w:t>
      </w:r>
      <w:r w:rsidR="001968B9" w:rsidRPr="0041609D">
        <w:rPr>
          <w:rFonts w:ascii="Arial" w:eastAsia="Segoe UI" w:hAnsi="Arial" w:cs="Arial"/>
          <w:sz w:val="24"/>
          <w:szCs w:val="24"/>
        </w:rPr>
        <w:t>ntonces todos</w:t>
      </w:r>
      <w:r w:rsidR="00417DB9" w:rsidRPr="0041609D">
        <w:rPr>
          <w:rFonts w:ascii="Arial" w:eastAsia="Segoe UI" w:hAnsi="Arial" w:cs="Arial"/>
          <w:sz w:val="24"/>
          <w:szCs w:val="24"/>
        </w:rPr>
        <w:t>.</w:t>
      </w:r>
      <w:r w:rsidR="001968B9" w:rsidRPr="0041609D">
        <w:rPr>
          <w:rFonts w:ascii="Arial" w:eastAsia="Segoe UI" w:hAnsi="Arial" w:cs="Arial"/>
          <w:sz w:val="24"/>
          <w:szCs w:val="24"/>
        </w:rPr>
        <w:t xml:space="preserve"> </w:t>
      </w:r>
      <w:r w:rsidR="00417DB9" w:rsidRPr="0041609D">
        <w:rPr>
          <w:rFonts w:ascii="Arial" w:eastAsia="Segoe UI" w:hAnsi="Arial" w:cs="Arial"/>
          <w:sz w:val="24"/>
          <w:szCs w:val="24"/>
        </w:rPr>
        <w:t>L</w:t>
      </w:r>
      <w:r w:rsidR="001968B9" w:rsidRPr="0041609D">
        <w:rPr>
          <w:rFonts w:ascii="Arial" w:eastAsia="Segoe UI" w:hAnsi="Arial" w:cs="Arial"/>
          <w:sz w:val="24"/>
          <w:szCs w:val="24"/>
        </w:rPr>
        <w:t>evantamos la mano y mantenemos la mano ahí para la firmeza.</w:t>
      </w:r>
    </w:p>
    <w:p w14:paraId="6B106EA9" w14:textId="77777777" w:rsidR="003A4C47" w:rsidRPr="0041609D" w:rsidRDefault="003A4C47" w:rsidP="00932072">
      <w:pPr>
        <w:tabs>
          <w:tab w:val="left" w:pos="142"/>
        </w:tabs>
        <w:ind w:left="-142"/>
        <w:jc w:val="both"/>
        <w:rPr>
          <w:rFonts w:ascii="Arial" w:hAnsi="Arial" w:cs="Arial"/>
          <w:sz w:val="24"/>
          <w:szCs w:val="24"/>
        </w:rPr>
      </w:pPr>
    </w:p>
    <w:p w14:paraId="52A6592B" w14:textId="6AEB74AF" w:rsidR="0050511B" w:rsidRPr="0041609D" w:rsidRDefault="00011EB1" w:rsidP="00932072">
      <w:pPr>
        <w:tabs>
          <w:tab w:val="left" w:pos="142"/>
        </w:tabs>
        <w:ind w:left="-142"/>
        <w:jc w:val="both"/>
        <w:rPr>
          <w:rFonts w:ascii="Arial" w:hAnsi="Arial" w:cs="Arial"/>
          <w:sz w:val="24"/>
          <w:szCs w:val="24"/>
        </w:rPr>
      </w:pPr>
      <w:r w:rsidRPr="0041609D">
        <w:rPr>
          <w:rFonts w:ascii="Arial" w:hAnsi="Arial" w:cs="Arial"/>
          <w:sz w:val="24"/>
          <w:szCs w:val="24"/>
        </w:rPr>
        <w:t xml:space="preserve">La señora </w:t>
      </w:r>
      <w:proofErr w:type="gramStart"/>
      <w:r w:rsidRPr="0041609D">
        <w:rPr>
          <w:rFonts w:ascii="Arial" w:hAnsi="Arial" w:cs="Arial"/>
          <w:sz w:val="24"/>
          <w:szCs w:val="24"/>
        </w:rPr>
        <w:t>Presidenta</w:t>
      </w:r>
      <w:proofErr w:type="gramEnd"/>
      <w:r w:rsidRPr="0041609D">
        <w:rPr>
          <w:rFonts w:ascii="Arial" w:hAnsi="Arial" w:cs="Arial"/>
          <w:sz w:val="24"/>
          <w:szCs w:val="24"/>
        </w:rPr>
        <w:t xml:space="preserve">, procede con la votación del </w:t>
      </w:r>
      <w:r w:rsidR="003E7021" w:rsidRPr="0041609D">
        <w:rPr>
          <w:rFonts w:ascii="Arial" w:hAnsi="Arial" w:cs="Arial"/>
          <w:sz w:val="24"/>
          <w:szCs w:val="24"/>
        </w:rPr>
        <w:t>acuerdo anterior</w:t>
      </w:r>
      <w:r w:rsidRPr="0041609D">
        <w:rPr>
          <w:rFonts w:ascii="Arial" w:hAnsi="Arial" w:cs="Arial"/>
          <w:sz w:val="24"/>
          <w:szCs w:val="24"/>
        </w:rPr>
        <w:t xml:space="preserve">. Las </w:t>
      </w:r>
      <w:proofErr w:type="gramStart"/>
      <w:r w:rsidRPr="0041609D">
        <w:rPr>
          <w:rFonts w:ascii="Arial" w:hAnsi="Arial" w:cs="Arial"/>
          <w:sz w:val="24"/>
          <w:szCs w:val="24"/>
        </w:rPr>
        <w:t>señoras directoras y señores directores</w:t>
      </w:r>
      <w:proofErr w:type="gramEnd"/>
      <w:r w:rsidRPr="0041609D">
        <w:rPr>
          <w:rFonts w:ascii="Arial" w:hAnsi="Arial" w:cs="Arial"/>
          <w:sz w:val="24"/>
          <w:szCs w:val="24"/>
        </w:rPr>
        <w:t xml:space="preserve">: Sra. Yorleni León Marchena, </w:t>
      </w:r>
      <w:proofErr w:type="gramStart"/>
      <w:r w:rsidRPr="0041609D">
        <w:rPr>
          <w:rFonts w:ascii="Arial" w:hAnsi="Arial" w:cs="Arial"/>
          <w:sz w:val="24"/>
          <w:szCs w:val="24"/>
        </w:rPr>
        <w:t>Presidenta</w:t>
      </w:r>
      <w:proofErr w:type="gramEnd"/>
      <w:r w:rsidRPr="0041609D">
        <w:rPr>
          <w:rFonts w:ascii="Arial" w:hAnsi="Arial" w:cs="Arial"/>
          <w:sz w:val="24"/>
          <w:szCs w:val="24"/>
        </w:rPr>
        <w:t xml:space="preserve">, Sra. Ilianna Espinoza Mora, </w:t>
      </w:r>
      <w:proofErr w:type="gramStart"/>
      <w:r w:rsidRPr="0041609D">
        <w:rPr>
          <w:rFonts w:ascii="Arial" w:hAnsi="Arial" w:cs="Arial"/>
          <w:sz w:val="24"/>
          <w:szCs w:val="24"/>
        </w:rPr>
        <w:t>Vicepresidenta</w:t>
      </w:r>
      <w:proofErr w:type="gramEnd"/>
      <w:r w:rsidRPr="0041609D">
        <w:rPr>
          <w:rFonts w:ascii="Arial" w:hAnsi="Arial" w:cs="Arial"/>
          <w:sz w:val="24"/>
          <w:szCs w:val="24"/>
        </w:rPr>
        <w:t xml:space="preserve">, Sra. </w:t>
      </w:r>
      <w:r w:rsidRPr="0041609D">
        <w:rPr>
          <w:rFonts w:ascii="Arial" w:eastAsia="Segoe UI" w:hAnsi="Arial" w:cs="Arial"/>
          <w:color w:val="000000" w:themeColor="text1"/>
          <w:sz w:val="24"/>
          <w:szCs w:val="24"/>
        </w:rPr>
        <w:t>Alexandra Umaña Espinoza</w:t>
      </w:r>
      <w:r w:rsidRPr="0041609D">
        <w:rPr>
          <w:rFonts w:ascii="Arial" w:hAnsi="Arial" w:cs="Arial"/>
          <w:sz w:val="24"/>
          <w:szCs w:val="24"/>
        </w:rPr>
        <w:t xml:space="preserve">, </w:t>
      </w:r>
      <w:proofErr w:type="gramStart"/>
      <w:r w:rsidRPr="0041609D">
        <w:rPr>
          <w:rFonts w:ascii="Arial" w:hAnsi="Arial" w:cs="Arial"/>
          <w:sz w:val="24"/>
          <w:szCs w:val="24"/>
        </w:rPr>
        <w:t>Directora</w:t>
      </w:r>
      <w:proofErr w:type="gramEnd"/>
      <w:r w:rsidRPr="0041609D">
        <w:rPr>
          <w:rFonts w:ascii="Arial" w:hAnsi="Arial" w:cs="Arial"/>
          <w:sz w:val="24"/>
          <w:szCs w:val="24"/>
        </w:rPr>
        <w:t xml:space="preserve">, Sra. Floribel Méndez Fonseca, </w:t>
      </w:r>
      <w:proofErr w:type="gramStart"/>
      <w:r w:rsidRPr="0041609D">
        <w:rPr>
          <w:rFonts w:ascii="Arial" w:hAnsi="Arial" w:cs="Arial"/>
          <w:sz w:val="24"/>
          <w:szCs w:val="24"/>
        </w:rPr>
        <w:t>Directora</w:t>
      </w:r>
      <w:proofErr w:type="gramEnd"/>
      <w:r w:rsidRPr="0041609D">
        <w:rPr>
          <w:rFonts w:ascii="Arial" w:hAnsi="Arial" w:cs="Arial"/>
          <w:sz w:val="24"/>
          <w:szCs w:val="24"/>
        </w:rPr>
        <w:t xml:space="preserve">, Sr. Freddy Miranda Castro, </w:t>
      </w:r>
      <w:proofErr w:type="gramStart"/>
      <w:r w:rsidRPr="0041609D">
        <w:rPr>
          <w:rFonts w:ascii="Arial" w:hAnsi="Arial" w:cs="Arial"/>
          <w:sz w:val="24"/>
          <w:szCs w:val="24"/>
        </w:rPr>
        <w:t>Director</w:t>
      </w:r>
      <w:proofErr w:type="gramEnd"/>
      <w:r w:rsidRPr="0041609D">
        <w:rPr>
          <w:rFonts w:ascii="Arial" w:hAnsi="Arial" w:cs="Arial"/>
          <w:sz w:val="24"/>
          <w:szCs w:val="24"/>
        </w:rPr>
        <w:t xml:space="preserve">, y el Sr. Ólger Irola Calderón, </w:t>
      </w:r>
      <w:proofErr w:type="gramStart"/>
      <w:r w:rsidRPr="0041609D">
        <w:rPr>
          <w:rFonts w:ascii="Arial" w:hAnsi="Arial" w:cs="Arial"/>
          <w:sz w:val="24"/>
          <w:szCs w:val="24"/>
        </w:rPr>
        <w:t>Director</w:t>
      </w:r>
      <w:proofErr w:type="gramEnd"/>
      <w:r w:rsidRPr="0041609D">
        <w:rPr>
          <w:rFonts w:ascii="Arial" w:hAnsi="Arial" w:cs="Arial"/>
          <w:sz w:val="24"/>
          <w:szCs w:val="24"/>
        </w:rPr>
        <w:t>, votan a favor de la propuesta de acuerdo y de su firmeza.</w:t>
      </w:r>
    </w:p>
    <w:p w14:paraId="33025868" w14:textId="77777777" w:rsidR="009D208D" w:rsidRPr="0041609D" w:rsidRDefault="009D208D" w:rsidP="00932072">
      <w:pPr>
        <w:tabs>
          <w:tab w:val="left" w:pos="142"/>
        </w:tabs>
        <w:ind w:left="-142"/>
        <w:jc w:val="both"/>
        <w:rPr>
          <w:rFonts w:ascii="Arial" w:hAnsi="Arial" w:cs="Arial"/>
          <w:sz w:val="24"/>
          <w:szCs w:val="24"/>
        </w:rPr>
      </w:pPr>
    </w:p>
    <w:p w14:paraId="49AA132A" w14:textId="63DAFAF2" w:rsidR="00954108" w:rsidRPr="0041609D" w:rsidRDefault="009D208D" w:rsidP="00932072">
      <w:pPr>
        <w:tabs>
          <w:tab w:val="left" w:pos="142"/>
        </w:tabs>
        <w:ind w:left="-142"/>
        <w:jc w:val="both"/>
        <w:rPr>
          <w:rFonts w:ascii="Arial" w:eastAsia="Segoe UI" w:hAnsi="Arial" w:cs="Arial"/>
          <w:sz w:val="24"/>
          <w:szCs w:val="24"/>
        </w:rPr>
      </w:pPr>
      <w:r w:rsidRPr="0041609D">
        <w:rPr>
          <w:rFonts w:ascii="Arial" w:eastAsia="Arial" w:hAnsi="Arial" w:cs="Arial"/>
          <w:b/>
          <w:sz w:val="24"/>
          <w:szCs w:val="24"/>
          <w:lang w:val="es-CR"/>
        </w:rPr>
        <w:t>Yorleni León:</w:t>
      </w:r>
      <w:r w:rsidR="00954108" w:rsidRPr="0041609D">
        <w:rPr>
          <w:rFonts w:ascii="Arial" w:eastAsia="Arial" w:hAnsi="Arial" w:cs="Arial"/>
          <w:b/>
          <w:sz w:val="24"/>
          <w:szCs w:val="24"/>
          <w:lang w:val="es-CR"/>
        </w:rPr>
        <w:t xml:space="preserve"> </w:t>
      </w:r>
      <w:r w:rsidR="00954108" w:rsidRPr="0041609D">
        <w:rPr>
          <w:rFonts w:ascii="Arial" w:eastAsia="Segoe UI" w:hAnsi="Arial" w:cs="Arial"/>
          <w:sz w:val="24"/>
          <w:szCs w:val="24"/>
        </w:rPr>
        <w:t>Muy bien, todos los votos a favor.</w:t>
      </w:r>
    </w:p>
    <w:p w14:paraId="78B0DA96" w14:textId="2332382F" w:rsidR="00011EB1" w:rsidRPr="0041609D" w:rsidRDefault="00011EB1" w:rsidP="00932072">
      <w:pPr>
        <w:pStyle w:val="paragraph"/>
        <w:widowControl w:val="0"/>
        <w:tabs>
          <w:tab w:val="left" w:pos="142"/>
        </w:tabs>
        <w:suppressAutoHyphens/>
        <w:ind w:left="-142"/>
        <w:jc w:val="both"/>
        <w:textAlignment w:val="baseline"/>
        <w:rPr>
          <w:rFonts w:ascii="Arial" w:hAnsi="Arial" w:cs="Arial"/>
          <w:u w:val="single"/>
        </w:rPr>
      </w:pPr>
      <w:r w:rsidRPr="0041609D">
        <w:rPr>
          <w:rFonts w:ascii="Arial" w:hAnsi="Arial" w:cs="Arial"/>
        </w:rPr>
        <w:t>b)</w:t>
      </w:r>
      <w:r w:rsidRPr="0041609D">
        <w:rPr>
          <w:rFonts w:ascii="Arial" w:hAnsi="Arial" w:cs="Arial"/>
        </w:rPr>
        <w:tab/>
      </w:r>
      <w:r w:rsidRPr="0041609D">
        <w:rPr>
          <w:rFonts w:ascii="Arial" w:hAnsi="Arial" w:cs="Arial"/>
          <w:u w:val="single"/>
        </w:rPr>
        <w:t>Segregación:</w:t>
      </w:r>
    </w:p>
    <w:p w14:paraId="66E5D2DA" w14:textId="564D85D5" w:rsidR="003E7021" w:rsidRPr="0041609D" w:rsidRDefault="008001BC" w:rsidP="00932072">
      <w:pPr>
        <w:pStyle w:val="paragraph"/>
        <w:widowControl w:val="0"/>
        <w:tabs>
          <w:tab w:val="left" w:pos="142"/>
        </w:tabs>
        <w:suppressAutoHyphens/>
        <w:ind w:left="-142"/>
        <w:jc w:val="both"/>
        <w:textAlignment w:val="baseline"/>
        <w:rPr>
          <w:rFonts w:ascii="Arial" w:hAnsi="Arial" w:cs="Arial"/>
        </w:rPr>
      </w:pPr>
      <w:r w:rsidRPr="0041609D">
        <w:rPr>
          <w:rFonts w:ascii="Arial" w:eastAsia="Arial" w:hAnsi="Arial" w:cs="Arial"/>
          <w:b/>
          <w:lang w:val="es-CR"/>
        </w:rPr>
        <w:t xml:space="preserve">Yorleni León: </w:t>
      </w:r>
      <w:r w:rsidR="002E676C" w:rsidRPr="0041609D">
        <w:rPr>
          <w:rFonts w:ascii="Arial" w:eastAsia="Segoe UI" w:hAnsi="Arial" w:cs="Arial"/>
        </w:rPr>
        <w:t>Vamos a pasar entonces a la resolución del</w:t>
      </w:r>
      <w:r w:rsidR="008F04D4" w:rsidRPr="0041609D">
        <w:rPr>
          <w:rFonts w:ascii="Arial" w:eastAsia="Segoe UI" w:hAnsi="Arial" w:cs="Arial"/>
        </w:rPr>
        <w:t xml:space="preserve"> segundo</w:t>
      </w:r>
      <w:r w:rsidR="002E676C" w:rsidRPr="0041609D">
        <w:rPr>
          <w:rFonts w:ascii="Arial" w:eastAsia="Segoe UI" w:hAnsi="Arial" w:cs="Arial"/>
        </w:rPr>
        <w:t xml:space="preserve"> </w:t>
      </w:r>
      <w:r w:rsidR="00011EB1" w:rsidRPr="0041609D">
        <w:rPr>
          <w:rFonts w:ascii="Arial" w:hAnsi="Arial" w:cs="Arial"/>
        </w:rPr>
        <w:t>Plano No. 5-0416219-1997</w:t>
      </w:r>
      <w:r w:rsidR="002E676C" w:rsidRPr="0041609D">
        <w:rPr>
          <w:rFonts w:ascii="Arial" w:hAnsi="Arial" w:cs="Arial"/>
        </w:rPr>
        <w:t>.</w:t>
      </w:r>
    </w:p>
    <w:p w14:paraId="1B48D9B1" w14:textId="5E7D288C" w:rsidR="003E7021" w:rsidRPr="0041609D" w:rsidRDefault="003E7021" w:rsidP="00932072">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r w:rsidRPr="0041609D">
        <w:rPr>
          <w:rFonts w:ascii="Arial" w:hAnsi="Arial" w:cs="Arial"/>
          <w:b/>
          <w:bCs/>
        </w:rPr>
        <w:t xml:space="preserve">Alexandra Umaña: </w:t>
      </w:r>
      <w:r w:rsidR="00D430C6" w:rsidRPr="0041609D">
        <w:rPr>
          <w:rFonts w:ascii="Arial" w:hAnsi="Arial" w:cs="Arial"/>
        </w:rPr>
        <w:t xml:space="preserve">Muy bien. </w:t>
      </w:r>
      <w:r w:rsidRPr="0041609D">
        <w:rPr>
          <w:rFonts w:ascii="Arial" w:eastAsia="Arial" w:hAnsi="Arial" w:cs="Arial"/>
        </w:rPr>
        <w:t>Hago lectura.</w:t>
      </w:r>
    </w:p>
    <w:p w14:paraId="52E57C81" w14:textId="77777777" w:rsidR="00967A63" w:rsidRDefault="00011EB1" w:rsidP="00967A63">
      <w:pPr>
        <w:pStyle w:val="paragraph"/>
        <w:widowControl w:val="0"/>
        <w:tabs>
          <w:tab w:val="left" w:pos="142"/>
        </w:tabs>
        <w:suppressAutoHyphens/>
        <w:ind w:left="-142"/>
        <w:jc w:val="both"/>
        <w:textAlignment w:val="baseline"/>
        <w:rPr>
          <w:rFonts w:ascii="Arial" w:hAnsi="Arial" w:cs="Arial"/>
          <w:b/>
          <w:bCs/>
        </w:rPr>
      </w:pPr>
      <w:r w:rsidRPr="0041609D">
        <w:rPr>
          <w:rFonts w:ascii="Arial" w:hAnsi="Arial" w:cs="Arial"/>
          <w:b/>
          <w:bCs/>
        </w:rPr>
        <w:lastRenderedPageBreak/>
        <w:t>ACUERDO No. 31-02-2026</w:t>
      </w:r>
    </w:p>
    <w:p w14:paraId="24F6D880" w14:textId="448D59F4" w:rsidR="009E4115" w:rsidRPr="0041609D" w:rsidRDefault="009E4115" w:rsidP="00967A63">
      <w:pPr>
        <w:pStyle w:val="paragraph"/>
        <w:widowControl w:val="0"/>
        <w:tabs>
          <w:tab w:val="left" w:pos="142"/>
        </w:tabs>
        <w:suppressAutoHyphens/>
        <w:spacing w:before="0" w:beforeAutospacing="0" w:after="0" w:afterAutospacing="0"/>
        <w:ind w:left="-142"/>
        <w:jc w:val="center"/>
        <w:textAlignment w:val="baseline"/>
        <w:rPr>
          <w:rFonts w:ascii="Arial" w:hAnsi="Arial" w:cs="Arial"/>
          <w:b/>
        </w:rPr>
      </w:pPr>
      <w:r w:rsidRPr="0041609D">
        <w:rPr>
          <w:rFonts w:ascii="Arial" w:hAnsi="Arial" w:cs="Arial"/>
          <w:b/>
        </w:rPr>
        <w:t>RESULTANDOS</w:t>
      </w:r>
    </w:p>
    <w:p w14:paraId="2CDC6FB5" w14:textId="77777777" w:rsidR="009E4115" w:rsidRPr="0041609D" w:rsidRDefault="009E4115" w:rsidP="00967A63">
      <w:pPr>
        <w:tabs>
          <w:tab w:val="left" w:pos="142"/>
        </w:tabs>
        <w:ind w:left="-142" w:right="-93"/>
        <w:jc w:val="center"/>
        <w:rPr>
          <w:rFonts w:ascii="Arial" w:hAnsi="Arial" w:cs="Arial"/>
          <w:b/>
          <w:sz w:val="24"/>
          <w:szCs w:val="24"/>
        </w:rPr>
      </w:pPr>
    </w:p>
    <w:p w14:paraId="1FB637FD" w14:textId="77777777" w:rsidR="009E4115" w:rsidRPr="0041609D" w:rsidRDefault="009E4115" w:rsidP="00967A63">
      <w:pPr>
        <w:tabs>
          <w:tab w:val="left" w:pos="142"/>
        </w:tabs>
        <w:ind w:left="-142" w:right="-93"/>
        <w:jc w:val="both"/>
        <w:rPr>
          <w:rFonts w:ascii="Arial" w:hAnsi="Arial" w:cs="Arial"/>
          <w:b/>
          <w:sz w:val="24"/>
          <w:szCs w:val="24"/>
        </w:rPr>
      </w:pPr>
      <w:r w:rsidRPr="0041609D">
        <w:rPr>
          <w:rFonts w:ascii="Arial" w:hAnsi="Arial" w:cs="Arial"/>
          <w:b/>
          <w:sz w:val="24"/>
          <w:szCs w:val="24"/>
        </w:rPr>
        <w:t xml:space="preserve">PRIMERO: </w:t>
      </w:r>
      <w:r w:rsidRPr="0041609D">
        <w:rPr>
          <w:rFonts w:ascii="Arial" w:hAnsi="Arial" w:cs="Arial"/>
          <w:bCs/>
          <w:sz w:val="24"/>
          <w:szCs w:val="24"/>
        </w:rPr>
        <w:t>Que de conformidad con lo dispuesto en las leyes 7083, 7151 y 7154, el Instituto Mixto de Ayuda Social se encuentra facultado para segregar y traspasar sus terrenos a las personas que los ocupen por ser adjudicatarios de viviendas promovidas por esta Institución y las zonas públicas a los gobiernos locales.</w:t>
      </w:r>
      <w:r w:rsidRPr="0041609D">
        <w:rPr>
          <w:rFonts w:ascii="Arial" w:hAnsi="Arial" w:cs="Arial"/>
          <w:b/>
          <w:sz w:val="24"/>
          <w:szCs w:val="24"/>
        </w:rPr>
        <w:t> </w:t>
      </w:r>
    </w:p>
    <w:p w14:paraId="2C8EB875" w14:textId="77777777" w:rsidR="009E4115" w:rsidRPr="0041609D" w:rsidRDefault="009E4115" w:rsidP="00932072">
      <w:pPr>
        <w:tabs>
          <w:tab w:val="left" w:pos="142"/>
        </w:tabs>
        <w:ind w:left="-142" w:right="-93"/>
        <w:jc w:val="both"/>
        <w:rPr>
          <w:rFonts w:ascii="Arial" w:hAnsi="Arial" w:cs="Arial"/>
          <w:sz w:val="24"/>
          <w:szCs w:val="24"/>
        </w:rPr>
      </w:pPr>
    </w:p>
    <w:p w14:paraId="7A472848" w14:textId="77777777" w:rsidR="009E4115" w:rsidRPr="0041609D" w:rsidRDefault="009E4115"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bCs/>
          <w:sz w:val="24"/>
          <w:szCs w:val="24"/>
        </w:rPr>
        <w:t>SEGUNDO:</w:t>
      </w:r>
      <w:r w:rsidRPr="0041609D">
        <w:rPr>
          <w:rFonts w:ascii="Arial" w:hAnsi="Arial" w:cs="Arial"/>
          <w:sz w:val="24"/>
          <w:szCs w:val="24"/>
        </w:rPr>
        <w:t xml:space="preserve"> Que mediante Decreto Ejecutivo 29531-MTSS publicado en la Gaceta </w:t>
      </w:r>
      <w:proofErr w:type="spellStart"/>
      <w:r w:rsidRPr="0041609D">
        <w:rPr>
          <w:rFonts w:ascii="Arial" w:hAnsi="Arial" w:cs="Arial"/>
          <w:sz w:val="24"/>
          <w:szCs w:val="24"/>
        </w:rPr>
        <w:t>Nº</w:t>
      </w:r>
      <w:proofErr w:type="spellEnd"/>
      <w:r w:rsidRPr="0041609D">
        <w:rPr>
          <w:rFonts w:ascii="Arial" w:hAnsi="Arial" w:cs="Arial"/>
          <w:sz w:val="24"/>
          <w:szCs w:val="24"/>
        </w:rPr>
        <w:t xml:space="preserve"> 146</w:t>
      </w:r>
      <w:r w:rsidRPr="0041609D">
        <w:rPr>
          <w:rFonts w:ascii="Arial" w:hAnsi="Arial" w:cs="Arial"/>
          <w:spacing w:val="-4"/>
          <w:sz w:val="24"/>
          <w:szCs w:val="24"/>
        </w:rPr>
        <w:t xml:space="preserve"> </w:t>
      </w:r>
      <w:r w:rsidRPr="0041609D">
        <w:rPr>
          <w:rFonts w:ascii="Arial" w:hAnsi="Arial" w:cs="Arial"/>
          <w:sz w:val="24"/>
          <w:szCs w:val="24"/>
        </w:rPr>
        <w:t>del</w:t>
      </w:r>
      <w:r w:rsidRPr="0041609D">
        <w:rPr>
          <w:rFonts w:ascii="Arial" w:hAnsi="Arial" w:cs="Arial"/>
          <w:spacing w:val="-5"/>
          <w:sz w:val="24"/>
          <w:szCs w:val="24"/>
        </w:rPr>
        <w:t xml:space="preserve"> </w:t>
      </w:r>
      <w:r w:rsidRPr="0041609D">
        <w:rPr>
          <w:rFonts w:ascii="Arial" w:hAnsi="Arial" w:cs="Arial"/>
          <w:sz w:val="24"/>
          <w:szCs w:val="24"/>
        </w:rPr>
        <w:t>31</w:t>
      </w:r>
      <w:r w:rsidRPr="0041609D">
        <w:rPr>
          <w:rFonts w:ascii="Arial" w:hAnsi="Arial" w:cs="Arial"/>
          <w:spacing w:val="-4"/>
          <w:sz w:val="24"/>
          <w:szCs w:val="24"/>
        </w:rPr>
        <w:t xml:space="preserve"> </w:t>
      </w:r>
      <w:r w:rsidRPr="0041609D">
        <w:rPr>
          <w:rFonts w:ascii="Arial" w:hAnsi="Arial" w:cs="Arial"/>
          <w:sz w:val="24"/>
          <w:szCs w:val="24"/>
        </w:rPr>
        <w:t>de</w:t>
      </w:r>
      <w:r w:rsidRPr="0041609D">
        <w:rPr>
          <w:rFonts w:ascii="Arial" w:hAnsi="Arial" w:cs="Arial"/>
          <w:spacing w:val="-2"/>
          <w:sz w:val="24"/>
          <w:szCs w:val="24"/>
        </w:rPr>
        <w:t xml:space="preserve"> </w:t>
      </w:r>
      <w:r w:rsidRPr="0041609D">
        <w:rPr>
          <w:rFonts w:ascii="Arial" w:hAnsi="Arial" w:cs="Arial"/>
          <w:sz w:val="24"/>
          <w:szCs w:val="24"/>
        </w:rPr>
        <w:t>julio</w:t>
      </w:r>
      <w:r w:rsidRPr="0041609D">
        <w:rPr>
          <w:rFonts w:ascii="Arial" w:hAnsi="Arial" w:cs="Arial"/>
          <w:spacing w:val="-4"/>
          <w:sz w:val="24"/>
          <w:szCs w:val="24"/>
        </w:rPr>
        <w:t xml:space="preserve"> </w:t>
      </w:r>
      <w:r w:rsidRPr="0041609D">
        <w:rPr>
          <w:rFonts w:ascii="Arial" w:hAnsi="Arial" w:cs="Arial"/>
          <w:sz w:val="24"/>
          <w:szCs w:val="24"/>
        </w:rPr>
        <w:t>del</w:t>
      </w:r>
      <w:r w:rsidRPr="0041609D">
        <w:rPr>
          <w:rFonts w:ascii="Arial" w:hAnsi="Arial" w:cs="Arial"/>
          <w:spacing w:val="-8"/>
          <w:sz w:val="24"/>
          <w:szCs w:val="24"/>
        </w:rPr>
        <w:t xml:space="preserve"> </w:t>
      </w:r>
      <w:r w:rsidRPr="0041609D">
        <w:rPr>
          <w:rFonts w:ascii="Arial" w:hAnsi="Arial" w:cs="Arial"/>
          <w:sz w:val="24"/>
          <w:szCs w:val="24"/>
        </w:rPr>
        <w:t>2001,</w:t>
      </w:r>
      <w:r w:rsidRPr="0041609D">
        <w:rPr>
          <w:rFonts w:ascii="Arial" w:hAnsi="Arial" w:cs="Arial"/>
          <w:spacing w:val="-4"/>
          <w:sz w:val="24"/>
          <w:szCs w:val="24"/>
        </w:rPr>
        <w:t xml:space="preserve"> </w:t>
      </w:r>
      <w:r w:rsidRPr="0041609D">
        <w:rPr>
          <w:rFonts w:ascii="Arial" w:hAnsi="Arial" w:cs="Arial"/>
          <w:sz w:val="24"/>
          <w:szCs w:val="24"/>
        </w:rPr>
        <w:t>el</w:t>
      </w:r>
      <w:r w:rsidRPr="0041609D">
        <w:rPr>
          <w:rFonts w:ascii="Arial" w:hAnsi="Arial" w:cs="Arial"/>
          <w:spacing w:val="-3"/>
          <w:sz w:val="24"/>
          <w:szCs w:val="24"/>
        </w:rPr>
        <w:t xml:space="preserve"> </w:t>
      </w:r>
      <w:r w:rsidRPr="0041609D">
        <w:rPr>
          <w:rFonts w:ascii="Arial" w:hAnsi="Arial" w:cs="Arial"/>
          <w:sz w:val="24"/>
          <w:szCs w:val="24"/>
        </w:rPr>
        <w:t>Poder</w:t>
      </w:r>
      <w:r w:rsidRPr="0041609D">
        <w:rPr>
          <w:rFonts w:ascii="Arial" w:hAnsi="Arial" w:cs="Arial"/>
          <w:spacing w:val="-6"/>
          <w:sz w:val="24"/>
          <w:szCs w:val="24"/>
        </w:rPr>
        <w:t xml:space="preserve"> </w:t>
      </w:r>
      <w:r w:rsidRPr="0041609D">
        <w:rPr>
          <w:rFonts w:ascii="Arial" w:hAnsi="Arial" w:cs="Arial"/>
          <w:sz w:val="24"/>
          <w:szCs w:val="24"/>
        </w:rPr>
        <w:t>Ejecutivo</w:t>
      </w:r>
      <w:r w:rsidRPr="0041609D">
        <w:rPr>
          <w:rFonts w:ascii="Arial" w:hAnsi="Arial" w:cs="Arial"/>
          <w:spacing w:val="-2"/>
          <w:sz w:val="24"/>
          <w:szCs w:val="24"/>
        </w:rPr>
        <w:t xml:space="preserve"> </w:t>
      </w:r>
      <w:r w:rsidRPr="0041609D">
        <w:rPr>
          <w:rFonts w:ascii="Arial" w:hAnsi="Arial" w:cs="Arial"/>
          <w:sz w:val="24"/>
          <w:szCs w:val="24"/>
        </w:rPr>
        <w:t>emitió</w:t>
      </w:r>
      <w:r w:rsidRPr="0041609D">
        <w:rPr>
          <w:rFonts w:ascii="Arial" w:hAnsi="Arial" w:cs="Arial"/>
          <w:spacing w:val="-4"/>
          <w:sz w:val="24"/>
          <w:szCs w:val="24"/>
        </w:rPr>
        <w:t xml:space="preserve"> </w:t>
      </w:r>
      <w:r w:rsidRPr="0041609D">
        <w:rPr>
          <w:rFonts w:ascii="Arial" w:hAnsi="Arial" w:cs="Arial"/>
          <w:sz w:val="24"/>
          <w:szCs w:val="24"/>
        </w:rPr>
        <w:t>el Reglamento</w:t>
      </w:r>
      <w:r w:rsidRPr="0041609D">
        <w:rPr>
          <w:rFonts w:ascii="Arial" w:hAnsi="Arial" w:cs="Arial"/>
          <w:spacing w:val="-2"/>
          <w:sz w:val="24"/>
          <w:szCs w:val="24"/>
        </w:rPr>
        <w:t xml:space="preserve"> </w:t>
      </w:r>
      <w:r w:rsidRPr="0041609D">
        <w:rPr>
          <w:rFonts w:ascii="Arial" w:hAnsi="Arial" w:cs="Arial"/>
          <w:sz w:val="24"/>
          <w:szCs w:val="24"/>
        </w:rPr>
        <w:t>a</w:t>
      </w:r>
      <w:r w:rsidRPr="0041609D">
        <w:rPr>
          <w:rFonts w:ascii="Arial" w:hAnsi="Arial" w:cs="Arial"/>
          <w:spacing w:val="-4"/>
          <w:sz w:val="24"/>
          <w:szCs w:val="24"/>
        </w:rPr>
        <w:t xml:space="preserve"> </w:t>
      </w:r>
      <w:r w:rsidRPr="0041609D">
        <w:rPr>
          <w:rFonts w:ascii="Arial" w:hAnsi="Arial" w:cs="Arial"/>
          <w:sz w:val="24"/>
          <w:szCs w:val="24"/>
        </w:rPr>
        <w:t>las</w:t>
      </w:r>
      <w:r w:rsidRPr="0041609D">
        <w:rPr>
          <w:rFonts w:ascii="Arial" w:hAnsi="Arial" w:cs="Arial"/>
          <w:spacing w:val="-2"/>
          <w:sz w:val="24"/>
          <w:szCs w:val="24"/>
        </w:rPr>
        <w:t xml:space="preserve"> </w:t>
      </w:r>
      <w:r w:rsidRPr="0041609D">
        <w:rPr>
          <w:rFonts w:ascii="Arial" w:hAnsi="Arial" w:cs="Arial"/>
          <w:sz w:val="24"/>
          <w:szCs w:val="24"/>
        </w:rPr>
        <w:t>leyes</w:t>
      </w:r>
      <w:r w:rsidRPr="0041609D">
        <w:rPr>
          <w:rFonts w:ascii="Arial" w:hAnsi="Arial" w:cs="Arial"/>
          <w:spacing w:val="-5"/>
          <w:sz w:val="24"/>
          <w:szCs w:val="24"/>
        </w:rPr>
        <w:t xml:space="preserve"> </w:t>
      </w:r>
      <w:r w:rsidRPr="0041609D">
        <w:rPr>
          <w:rFonts w:ascii="Arial" w:hAnsi="Arial" w:cs="Arial"/>
          <w:sz w:val="24"/>
          <w:szCs w:val="24"/>
        </w:rPr>
        <w:t>4760</w:t>
      </w:r>
      <w:r w:rsidRPr="0041609D">
        <w:rPr>
          <w:rFonts w:ascii="Arial" w:hAnsi="Arial" w:cs="Arial"/>
          <w:spacing w:val="-4"/>
          <w:sz w:val="24"/>
          <w:szCs w:val="24"/>
        </w:rPr>
        <w:t xml:space="preserve"> </w:t>
      </w:r>
      <w:r w:rsidRPr="0041609D">
        <w:rPr>
          <w:rFonts w:ascii="Arial" w:hAnsi="Arial" w:cs="Arial"/>
          <w:sz w:val="24"/>
          <w:szCs w:val="24"/>
        </w:rPr>
        <w:t>y sus</w:t>
      </w:r>
      <w:r w:rsidRPr="0041609D">
        <w:rPr>
          <w:rFonts w:ascii="Arial" w:hAnsi="Arial" w:cs="Arial"/>
          <w:spacing w:val="-12"/>
          <w:sz w:val="24"/>
          <w:szCs w:val="24"/>
        </w:rPr>
        <w:t xml:space="preserve"> </w:t>
      </w:r>
      <w:r w:rsidRPr="0041609D">
        <w:rPr>
          <w:rFonts w:ascii="Arial" w:hAnsi="Arial" w:cs="Arial"/>
          <w:sz w:val="24"/>
          <w:szCs w:val="24"/>
        </w:rPr>
        <w:t>reformas</w:t>
      </w:r>
      <w:r w:rsidRPr="0041609D">
        <w:rPr>
          <w:rFonts w:ascii="Arial" w:hAnsi="Arial" w:cs="Arial"/>
          <w:spacing w:val="-12"/>
          <w:sz w:val="24"/>
          <w:szCs w:val="24"/>
        </w:rPr>
        <w:t xml:space="preserve"> </w:t>
      </w:r>
      <w:r w:rsidRPr="0041609D">
        <w:rPr>
          <w:rFonts w:ascii="Arial" w:hAnsi="Arial" w:cs="Arial"/>
          <w:sz w:val="24"/>
          <w:szCs w:val="24"/>
        </w:rPr>
        <w:t>y</w:t>
      </w:r>
      <w:r w:rsidRPr="0041609D">
        <w:rPr>
          <w:rFonts w:ascii="Arial" w:hAnsi="Arial" w:cs="Arial"/>
          <w:spacing w:val="-14"/>
          <w:sz w:val="24"/>
          <w:szCs w:val="24"/>
        </w:rPr>
        <w:t xml:space="preserve"> </w:t>
      </w:r>
      <w:r w:rsidRPr="0041609D">
        <w:rPr>
          <w:rFonts w:ascii="Arial" w:hAnsi="Arial" w:cs="Arial"/>
          <w:sz w:val="24"/>
          <w:szCs w:val="24"/>
        </w:rPr>
        <w:t>leyes</w:t>
      </w:r>
      <w:r w:rsidRPr="0041609D">
        <w:rPr>
          <w:rFonts w:ascii="Arial" w:hAnsi="Arial" w:cs="Arial"/>
          <w:spacing w:val="-14"/>
          <w:sz w:val="24"/>
          <w:szCs w:val="24"/>
        </w:rPr>
        <w:t xml:space="preserve"> </w:t>
      </w:r>
      <w:r w:rsidRPr="0041609D">
        <w:rPr>
          <w:rFonts w:ascii="Arial" w:hAnsi="Arial" w:cs="Arial"/>
          <w:sz w:val="24"/>
          <w:szCs w:val="24"/>
        </w:rPr>
        <w:t>7083,</w:t>
      </w:r>
      <w:r w:rsidRPr="0041609D">
        <w:rPr>
          <w:rFonts w:ascii="Arial" w:hAnsi="Arial" w:cs="Arial"/>
          <w:spacing w:val="-14"/>
          <w:sz w:val="24"/>
          <w:szCs w:val="24"/>
        </w:rPr>
        <w:t xml:space="preserve"> </w:t>
      </w:r>
      <w:r w:rsidRPr="0041609D">
        <w:rPr>
          <w:rFonts w:ascii="Arial" w:hAnsi="Arial" w:cs="Arial"/>
          <w:sz w:val="24"/>
          <w:szCs w:val="24"/>
        </w:rPr>
        <w:t>7151</w:t>
      </w:r>
      <w:r w:rsidRPr="0041609D">
        <w:rPr>
          <w:rFonts w:ascii="Arial" w:hAnsi="Arial" w:cs="Arial"/>
          <w:spacing w:val="-11"/>
          <w:sz w:val="24"/>
          <w:szCs w:val="24"/>
        </w:rPr>
        <w:t xml:space="preserve"> </w:t>
      </w:r>
      <w:r w:rsidRPr="0041609D">
        <w:rPr>
          <w:rFonts w:ascii="Arial" w:hAnsi="Arial" w:cs="Arial"/>
          <w:sz w:val="24"/>
          <w:szCs w:val="24"/>
        </w:rPr>
        <w:t>y</w:t>
      </w:r>
      <w:r w:rsidRPr="0041609D">
        <w:rPr>
          <w:rFonts w:ascii="Arial" w:hAnsi="Arial" w:cs="Arial"/>
          <w:spacing w:val="-14"/>
          <w:sz w:val="24"/>
          <w:szCs w:val="24"/>
        </w:rPr>
        <w:t xml:space="preserve"> </w:t>
      </w:r>
      <w:r w:rsidRPr="0041609D">
        <w:rPr>
          <w:rFonts w:ascii="Arial" w:hAnsi="Arial" w:cs="Arial"/>
          <w:sz w:val="24"/>
          <w:szCs w:val="24"/>
        </w:rPr>
        <w:t>7154</w:t>
      </w:r>
      <w:r w:rsidRPr="0041609D">
        <w:rPr>
          <w:rFonts w:ascii="Arial" w:hAnsi="Arial" w:cs="Arial"/>
          <w:spacing w:val="-14"/>
          <w:sz w:val="24"/>
          <w:szCs w:val="24"/>
        </w:rPr>
        <w:t xml:space="preserve"> </w:t>
      </w:r>
      <w:r w:rsidRPr="0041609D">
        <w:rPr>
          <w:rFonts w:ascii="Arial" w:hAnsi="Arial" w:cs="Arial"/>
          <w:sz w:val="24"/>
          <w:szCs w:val="24"/>
        </w:rPr>
        <w:t>para</w:t>
      </w:r>
      <w:r w:rsidRPr="0041609D">
        <w:rPr>
          <w:rFonts w:ascii="Arial" w:hAnsi="Arial" w:cs="Arial"/>
          <w:spacing w:val="-16"/>
          <w:sz w:val="24"/>
          <w:szCs w:val="24"/>
        </w:rPr>
        <w:t xml:space="preserve"> </w:t>
      </w:r>
      <w:r w:rsidRPr="0041609D">
        <w:rPr>
          <w:rFonts w:ascii="Arial" w:hAnsi="Arial" w:cs="Arial"/>
          <w:sz w:val="24"/>
          <w:szCs w:val="24"/>
        </w:rPr>
        <w:t>el</w:t>
      </w:r>
      <w:r w:rsidRPr="0041609D">
        <w:rPr>
          <w:rFonts w:ascii="Arial" w:hAnsi="Arial" w:cs="Arial"/>
          <w:spacing w:val="-13"/>
          <w:sz w:val="24"/>
          <w:szCs w:val="24"/>
        </w:rPr>
        <w:t xml:space="preserve"> </w:t>
      </w:r>
      <w:r w:rsidRPr="0041609D">
        <w:rPr>
          <w:rFonts w:ascii="Arial" w:hAnsi="Arial" w:cs="Arial"/>
          <w:sz w:val="24"/>
          <w:szCs w:val="24"/>
        </w:rPr>
        <w:t>otorgamiento</w:t>
      </w:r>
      <w:r w:rsidRPr="0041609D">
        <w:rPr>
          <w:rFonts w:ascii="Arial" w:hAnsi="Arial" w:cs="Arial"/>
          <w:spacing w:val="-11"/>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escrituras</w:t>
      </w:r>
      <w:r w:rsidRPr="0041609D">
        <w:rPr>
          <w:rFonts w:ascii="Arial" w:hAnsi="Arial" w:cs="Arial"/>
          <w:spacing w:val="-12"/>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16E152D0" w14:textId="77777777" w:rsidR="009E4115" w:rsidRPr="0041609D" w:rsidRDefault="009E4115" w:rsidP="00932072">
      <w:pPr>
        <w:pStyle w:val="Textoindependiente"/>
        <w:tabs>
          <w:tab w:val="left" w:pos="142"/>
        </w:tabs>
        <w:spacing w:after="0"/>
        <w:ind w:left="-142" w:right="-93"/>
        <w:jc w:val="both"/>
        <w:rPr>
          <w:rFonts w:ascii="Arial" w:hAnsi="Arial" w:cs="Arial"/>
          <w:sz w:val="24"/>
          <w:szCs w:val="24"/>
        </w:rPr>
      </w:pPr>
    </w:p>
    <w:p w14:paraId="5D32A464" w14:textId="77777777" w:rsidR="009E4115" w:rsidRPr="0041609D" w:rsidRDefault="009E4115"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bCs/>
          <w:sz w:val="24"/>
          <w:szCs w:val="24"/>
        </w:rPr>
        <w:t>TERCERO</w:t>
      </w:r>
      <w:r w:rsidRPr="0041609D">
        <w:rPr>
          <w:rFonts w:ascii="Arial" w:hAnsi="Arial" w:cs="Arial"/>
          <w:bCs/>
          <w:sz w:val="24"/>
          <w:szCs w:val="24"/>
        </w:rPr>
        <w:t xml:space="preserve">: </w:t>
      </w:r>
      <w:r w:rsidRPr="0041609D">
        <w:rPr>
          <w:rFonts w:ascii="Arial" w:hAnsi="Arial" w:cs="Arial"/>
          <w:sz w:val="24"/>
          <w:szCs w:val="24"/>
        </w:rPr>
        <w:t>Que</w:t>
      </w:r>
      <w:r w:rsidRPr="0041609D">
        <w:rPr>
          <w:rFonts w:ascii="Arial" w:hAnsi="Arial" w:cs="Arial"/>
          <w:spacing w:val="-14"/>
          <w:sz w:val="24"/>
          <w:szCs w:val="24"/>
        </w:rPr>
        <w:t xml:space="preserve"> </w:t>
      </w:r>
      <w:r w:rsidRPr="0041609D">
        <w:rPr>
          <w:rFonts w:ascii="Arial" w:hAnsi="Arial" w:cs="Arial"/>
          <w:sz w:val="24"/>
          <w:szCs w:val="24"/>
        </w:rPr>
        <w:t>la</w:t>
      </w:r>
      <w:r w:rsidRPr="0041609D">
        <w:rPr>
          <w:rFonts w:ascii="Arial" w:hAnsi="Arial" w:cs="Arial"/>
          <w:spacing w:val="-14"/>
          <w:sz w:val="24"/>
          <w:szCs w:val="24"/>
        </w:rPr>
        <w:t xml:space="preserve"> </w:t>
      </w:r>
      <w:r w:rsidRPr="0041609D">
        <w:rPr>
          <w:rFonts w:ascii="Arial" w:hAnsi="Arial" w:cs="Arial"/>
          <w:sz w:val="24"/>
          <w:szCs w:val="24"/>
        </w:rPr>
        <w:t>Ley</w:t>
      </w:r>
      <w:r w:rsidRPr="0041609D">
        <w:rPr>
          <w:rFonts w:ascii="Arial" w:hAnsi="Arial" w:cs="Arial"/>
          <w:spacing w:val="-16"/>
          <w:sz w:val="24"/>
          <w:szCs w:val="24"/>
        </w:rPr>
        <w:t xml:space="preserve"> </w:t>
      </w:r>
      <w:r w:rsidRPr="0041609D">
        <w:rPr>
          <w:rFonts w:ascii="Arial" w:hAnsi="Arial" w:cs="Arial"/>
          <w:sz w:val="24"/>
          <w:szCs w:val="24"/>
        </w:rPr>
        <w:t>del</w:t>
      </w:r>
      <w:r w:rsidRPr="0041609D">
        <w:rPr>
          <w:rFonts w:ascii="Arial" w:hAnsi="Arial" w:cs="Arial"/>
          <w:spacing w:val="-15"/>
          <w:sz w:val="24"/>
          <w:szCs w:val="24"/>
        </w:rPr>
        <w:t xml:space="preserve"> </w:t>
      </w:r>
      <w:r w:rsidRPr="0041609D">
        <w:rPr>
          <w:rFonts w:ascii="Arial" w:hAnsi="Arial" w:cs="Arial"/>
          <w:sz w:val="24"/>
          <w:szCs w:val="24"/>
        </w:rPr>
        <w:t>Sistema</w:t>
      </w:r>
      <w:r w:rsidRPr="0041609D">
        <w:rPr>
          <w:rFonts w:ascii="Arial" w:hAnsi="Arial" w:cs="Arial"/>
          <w:spacing w:val="-14"/>
          <w:sz w:val="24"/>
          <w:szCs w:val="24"/>
        </w:rPr>
        <w:t xml:space="preserve"> </w:t>
      </w:r>
      <w:r w:rsidRPr="0041609D">
        <w:rPr>
          <w:rFonts w:ascii="Arial" w:hAnsi="Arial" w:cs="Arial"/>
          <w:sz w:val="24"/>
          <w:szCs w:val="24"/>
        </w:rPr>
        <w:t>Financiero</w:t>
      </w:r>
      <w:r w:rsidRPr="0041609D">
        <w:rPr>
          <w:rFonts w:ascii="Arial" w:hAnsi="Arial" w:cs="Arial"/>
          <w:spacing w:val="-14"/>
          <w:sz w:val="24"/>
          <w:szCs w:val="24"/>
        </w:rPr>
        <w:t xml:space="preserve"> </w:t>
      </w:r>
      <w:r w:rsidRPr="0041609D">
        <w:rPr>
          <w:rFonts w:ascii="Arial" w:hAnsi="Arial" w:cs="Arial"/>
          <w:sz w:val="24"/>
          <w:szCs w:val="24"/>
        </w:rPr>
        <w:t>Nacional</w:t>
      </w:r>
      <w:r w:rsidRPr="0041609D">
        <w:rPr>
          <w:rFonts w:ascii="Arial" w:hAnsi="Arial" w:cs="Arial"/>
          <w:spacing w:val="-15"/>
          <w:sz w:val="24"/>
          <w:szCs w:val="24"/>
        </w:rPr>
        <w:t xml:space="preserve"> </w:t>
      </w:r>
      <w:r w:rsidRPr="0041609D">
        <w:rPr>
          <w:rFonts w:ascii="Arial" w:hAnsi="Arial" w:cs="Arial"/>
          <w:sz w:val="24"/>
          <w:szCs w:val="24"/>
        </w:rPr>
        <w:t>para</w:t>
      </w:r>
      <w:r w:rsidRPr="0041609D">
        <w:rPr>
          <w:rFonts w:ascii="Arial" w:hAnsi="Arial" w:cs="Arial"/>
          <w:spacing w:val="-14"/>
          <w:sz w:val="24"/>
          <w:szCs w:val="24"/>
        </w:rPr>
        <w:t xml:space="preserve"> </w:t>
      </w:r>
      <w:r w:rsidRPr="0041609D">
        <w:rPr>
          <w:rFonts w:ascii="Arial" w:hAnsi="Arial" w:cs="Arial"/>
          <w:sz w:val="24"/>
          <w:szCs w:val="24"/>
        </w:rPr>
        <w:t>la</w:t>
      </w:r>
      <w:r w:rsidRPr="0041609D">
        <w:rPr>
          <w:rFonts w:ascii="Arial" w:hAnsi="Arial" w:cs="Arial"/>
          <w:spacing w:val="-14"/>
          <w:sz w:val="24"/>
          <w:szCs w:val="24"/>
        </w:rPr>
        <w:t xml:space="preserve"> </w:t>
      </w:r>
      <w:r w:rsidRPr="0041609D">
        <w:rPr>
          <w:rFonts w:ascii="Arial" w:hAnsi="Arial" w:cs="Arial"/>
          <w:sz w:val="24"/>
          <w:szCs w:val="24"/>
        </w:rPr>
        <w:t>Vivienda</w:t>
      </w:r>
      <w:r w:rsidRPr="0041609D">
        <w:rPr>
          <w:rFonts w:ascii="Arial" w:hAnsi="Arial" w:cs="Arial"/>
          <w:spacing w:val="-14"/>
          <w:sz w:val="24"/>
          <w:szCs w:val="24"/>
        </w:rPr>
        <w:t xml:space="preserve"> </w:t>
      </w:r>
      <w:proofErr w:type="spellStart"/>
      <w:r w:rsidRPr="0041609D">
        <w:rPr>
          <w:rFonts w:ascii="Arial" w:hAnsi="Arial" w:cs="Arial"/>
          <w:sz w:val="24"/>
          <w:szCs w:val="24"/>
        </w:rPr>
        <w:t>N°</w:t>
      </w:r>
      <w:proofErr w:type="spellEnd"/>
      <w:r w:rsidRPr="0041609D">
        <w:rPr>
          <w:rFonts w:ascii="Arial" w:hAnsi="Arial" w:cs="Arial"/>
          <w:spacing w:val="-15"/>
          <w:sz w:val="24"/>
          <w:szCs w:val="24"/>
        </w:rPr>
        <w:t xml:space="preserve"> </w:t>
      </w:r>
      <w:r w:rsidRPr="0041609D">
        <w:rPr>
          <w:rFonts w:ascii="Arial" w:hAnsi="Arial" w:cs="Arial"/>
          <w:sz w:val="24"/>
          <w:szCs w:val="24"/>
        </w:rPr>
        <w:t>7052,</w:t>
      </w:r>
      <w:r w:rsidRPr="0041609D">
        <w:rPr>
          <w:rFonts w:ascii="Arial" w:hAnsi="Arial" w:cs="Arial"/>
          <w:spacing w:val="-16"/>
          <w:sz w:val="24"/>
          <w:szCs w:val="24"/>
        </w:rPr>
        <w:t xml:space="preserve"> </w:t>
      </w:r>
      <w:r w:rsidRPr="0041609D">
        <w:rPr>
          <w:rFonts w:ascii="Arial" w:hAnsi="Arial" w:cs="Arial"/>
          <w:sz w:val="24"/>
          <w:szCs w:val="24"/>
        </w:rPr>
        <w:t>prevé exenciones</w:t>
      </w:r>
      <w:r w:rsidRPr="0041609D">
        <w:rPr>
          <w:rFonts w:ascii="Arial" w:hAnsi="Arial" w:cs="Arial"/>
          <w:spacing w:val="-16"/>
          <w:sz w:val="24"/>
          <w:szCs w:val="24"/>
        </w:rPr>
        <w:t xml:space="preserve"> </w:t>
      </w:r>
      <w:r w:rsidRPr="0041609D">
        <w:rPr>
          <w:rFonts w:ascii="Arial" w:hAnsi="Arial" w:cs="Arial"/>
          <w:sz w:val="24"/>
          <w:szCs w:val="24"/>
        </w:rPr>
        <w:t>relativas</w:t>
      </w:r>
      <w:r w:rsidRPr="0041609D">
        <w:rPr>
          <w:rFonts w:ascii="Arial" w:hAnsi="Arial" w:cs="Arial"/>
          <w:spacing w:val="-15"/>
          <w:sz w:val="24"/>
          <w:szCs w:val="24"/>
        </w:rPr>
        <w:t xml:space="preserve"> </w:t>
      </w:r>
      <w:r w:rsidRPr="0041609D">
        <w:rPr>
          <w:rFonts w:ascii="Arial" w:hAnsi="Arial" w:cs="Arial"/>
          <w:sz w:val="24"/>
          <w:szCs w:val="24"/>
        </w:rPr>
        <w:t>a</w:t>
      </w:r>
      <w:r w:rsidRPr="0041609D">
        <w:rPr>
          <w:rFonts w:ascii="Arial" w:hAnsi="Arial" w:cs="Arial"/>
          <w:spacing w:val="-16"/>
          <w:sz w:val="24"/>
          <w:szCs w:val="24"/>
        </w:rPr>
        <w:t xml:space="preserve"> </w:t>
      </w:r>
      <w:r w:rsidRPr="0041609D">
        <w:rPr>
          <w:rFonts w:ascii="Arial" w:hAnsi="Arial" w:cs="Arial"/>
          <w:sz w:val="24"/>
          <w:szCs w:val="24"/>
        </w:rPr>
        <w:t>viviendas</w:t>
      </w:r>
      <w:r w:rsidRPr="0041609D">
        <w:rPr>
          <w:rFonts w:ascii="Arial" w:hAnsi="Arial" w:cs="Arial"/>
          <w:spacing w:val="-15"/>
          <w:sz w:val="24"/>
          <w:szCs w:val="24"/>
        </w:rPr>
        <w:t xml:space="preserve"> </w:t>
      </w:r>
      <w:r w:rsidRPr="0041609D">
        <w:rPr>
          <w:rFonts w:ascii="Arial" w:hAnsi="Arial" w:cs="Arial"/>
          <w:sz w:val="24"/>
          <w:szCs w:val="24"/>
        </w:rPr>
        <w:t>declaradas</w:t>
      </w:r>
      <w:r w:rsidRPr="0041609D">
        <w:rPr>
          <w:rFonts w:ascii="Arial" w:hAnsi="Arial" w:cs="Arial"/>
          <w:spacing w:val="-15"/>
          <w:sz w:val="24"/>
          <w:szCs w:val="24"/>
        </w:rPr>
        <w:t xml:space="preserve"> </w:t>
      </w:r>
      <w:r w:rsidRPr="0041609D">
        <w:rPr>
          <w:rFonts w:ascii="Arial" w:hAnsi="Arial" w:cs="Arial"/>
          <w:sz w:val="24"/>
          <w:szCs w:val="24"/>
        </w:rPr>
        <w:t>de</w:t>
      </w:r>
      <w:r w:rsidRPr="0041609D">
        <w:rPr>
          <w:rFonts w:ascii="Arial" w:hAnsi="Arial" w:cs="Arial"/>
          <w:spacing w:val="-13"/>
          <w:sz w:val="24"/>
          <w:szCs w:val="24"/>
        </w:rPr>
        <w:t xml:space="preserve"> </w:t>
      </w:r>
      <w:r w:rsidRPr="0041609D">
        <w:rPr>
          <w:rFonts w:ascii="Arial" w:hAnsi="Arial" w:cs="Arial"/>
          <w:sz w:val="24"/>
          <w:szCs w:val="24"/>
        </w:rPr>
        <w:t>Interés</w:t>
      </w:r>
      <w:r w:rsidRPr="0041609D">
        <w:rPr>
          <w:rFonts w:ascii="Arial" w:hAnsi="Arial" w:cs="Arial"/>
          <w:spacing w:val="-15"/>
          <w:sz w:val="24"/>
          <w:szCs w:val="24"/>
        </w:rPr>
        <w:t xml:space="preserve"> </w:t>
      </w:r>
      <w:r w:rsidRPr="0041609D">
        <w:rPr>
          <w:rFonts w:ascii="Arial" w:hAnsi="Arial" w:cs="Arial"/>
          <w:sz w:val="24"/>
          <w:szCs w:val="24"/>
        </w:rPr>
        <w:t>Social.</w:t>
      </w:r>
      <w:r w:rsidRPr="0041609D">
        <w:rPr>
          <w:rFonts w:ascii="Arial" w:hAnsi="Arial" w:cs="Arial"/>
          <w:spacing w:val="-15"/>
          <w:sz w:val="24"/>
          <w:szCs w:val="24"/>
        </w:rPr>
        <w:t xml:space="preserve"> </w:t>
      </w:r>
      <w:r w:rsidRPr="0041609D">
        <w:rPr>
          <w:rFonts w:ascii="Arial" w:hAnsi="Arial" w:cs="Arial"/>
          <w:sz w:val="24"/>
          <w:szCs w:val="24"/>
        </w:rPr>
        <w:t>Asimismo,</w:t>
      </w:r>
      <w:r w:rsidRPr="0041609D">
        <w:rPr>
          <w:rFonts w:ascii="Arial" w:hAnsi="Arial" w:cs="Arial"/>
          <w:spacing w:val="-15"/>
          <w:sz w:val="24"/>
          <w:szCs w:val="24"/>
        </w:rPr>
        <w:t xml:space="preserve"> </w:t>
      </w:r>
      <w:r w:rsidRPr="0041609D">
        <w:rPr>
          <w:rFonts w:ascii="Arial" w:hAnsi="Arial" w:cs="Arial"/>
          <w:sz w:val="24"/>
          <w:szCs w:val="24"/>
        </w:rPr>
        <w:t>el</w:t>
      </w:r>
      <w:r w:rsidRPr="0041609D">
        <w:rPr>
          <w:rFonts w:ascii="Arial" w:hAnsi="Arial" w:cs="Arial"/>
          <w:spacing w:val="-16"/>
          <w:sz w:val="24"/>
          <w:szCs w:val="24"/>
        </w:rPr>
        <w:t xml:space="preserve"> </w:t>
      </w:r>
      <w:r w:rsidRPr="0041609D">
        <w:rPr>
          <w:rFonts w:ascii="Arial" w:hAnsi="Arial" w:cs="Arial"/>
          <w:sz w:val="24"/>
          <w:szCs w:val="24"/>
        </w:rPr>
        <w:t>Reglamento de</w:t>
      </w:r>
      <w:r w:rsidRPr="0041609D">
        <w:rPr>
          <w:rFonts w:ascii="Arial" w:hAnsi="Arial" w:cs="Arial"/>
          <w:spacing w:val="-9"/>
          <w:sz w:val="24"/>
          <w:szCs w:val="24"/>
        </w:rPr>
        <w:t xml:space="preserve"> </w:t>
      </w:r>
      <w:r w:rsidRPr="0041609D">
        <w:rPr>
          <w:rFonts w:ascii="Arial" w:hAnsi="Arial" w:cs="Arial"/>
          <w:sz w:val="24"/>
          <w:szCs w:val="24"/>
        </w:rPr>
        <w:t>Exenciones</w:t>
      </w:r>
      <w:r w:rsidRPr="0041609D">
        <w:rPr>
          <w:rFonts w:ascii="Arial" w:hAnsi="Arial" w:cs="Arial"/>
          <w:spacing w:val="-10"/>
          <w:sz w:val="24"/>
          <w:szCs w:val="24"/>
        </w:rPr>
        <w:t xml:space="preserve"> </w:t>
      </w:r>
      <w:r w:rsidRPr="0041609D">
        <w:rPr>
          <w:rFonts w:ascii="Arial" w:hAnsi="Arial" w:cs="Arial"/>
          <w:sz w:val="24"/>
          <w:szCs w:val="24"/>
        </w:rPr>
        <w:t>Fiscales</w:t>
      </w:r>
      <w:r w:rsidRPr="0041609D">
        <w:rPr>
          <w:rFonts w:ascii="Arial" w:hAnsi="Arial" w:cs="Arial"/>
          <w:spacing w:val="-10"/>
          <w:sz w:val="24"/>
          <w:szCs w:val="24"/>
        </w:rPr>
        <w:t xml:space="preserve"> </w:t>
      </w:r>
      <w:r w:rsidRPr="0041609D">
        <w:rPr>
          <w:rFonts w:ascii="Arial" w:hAnsi="Arial" w:cs="Arial"/>
          <w:sz w:val="24"/>
          <w:szCs w:val="24"/>
        </w:rPr>
        <w:t>y</w:t>
      </w:r>
      <w:r w:rsidRPr="0041609D">
        <w:rPr>
          <w:rFonts w:ascii="Arial" w:hAnsi="Arial" w:cs="Arial"/>
          <w:spacing w:val="-10"/>
          <w:sz w:val="24"/>
          <w:szCs w:val="24"/>
        </w:rPr>
        <w:t xml:space="preserve"> </w:t>
      </w:r>
      <w:r w:rsidRPr="0041609D">
        <w:rPr>
          <w:rFonts w:ascii="Arial" w:hAnsi="Arial" w:cs="Arial"/>
          <w:sz w:val="24"/>
          <w:szCs w:val="24"/>
        </w:rPr>
        <w:t>otros</w:t>
      </w:r>
      <w:r w:rsidRPr="0041609D">
        <w:rPr>
          <w:rFonts w:ascii="Arial" w:hAnsi="Arial" w:cs="Arial"/>
          <w:spacing w:val="-10"/>
          <w:sz w:val="24"/>
          <w:szCs w:val="24"/>
        </w:rPr>
        <w:t xml:space="preserve"> </w:t>
      </w:r>
      <w:r w:rsidRPr="0041609D">
        <w:rPr>
          <w:rFonts w:ascii="Arial" w:hAnsi="Arial" w:cs="Arial"/>
          <w:sz w:val="24"/>
          <w:szCs w:val="24"/>
        </w:rPr>
        <w:t>Beneficios</w:t>
      </w:r>
      <w:r w:rsidRPr="0041609D">
        <w:rPr>
          <w:rFonts w:ascii="Arial" w:hAnsi="Arial" w:cs="Arial"/>
          <w:spacing w:val="-9"/>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la</w:t>
      </w:r>
      <w:r w:rsidRPr="0041609D">
        <w:rPr>
          <w:rFonts w:ascii="Arial" w:hAnsi="Arial" w:cs="Arial"/>
          <w:spacing w:val="-9"/>
          <w:sz w:val="24"/>
          <w:szCs w:val="24"/>
        </w:rPr>
        <w:t xml:space="preserve"> </w:t>
      </w:r>
      <w:r w:rsidRPr="0041609D">
        <w:rPr>
          <w:rFonts w:ascii="Arial" w:hAnsi="Arial" w:cs="Arial"/>
          <w:sz w:val="24"/>
          <w:szCs w:val="24"/>
        </w:rPr>
        <w:t>ley</w:t>
      </w:r>
      <w:r w:rsidRPr="0041609D">
        <w:rPr>
          <w:rFonts w:ascii="Arial" w:hAnsi="Arial" w:cs="Arial"/>
          <w:spacing w:val="-9"/>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cita</w:t>
      </w:r>
      <w:r w:rsidRPr="0041609D">
        <w:rPr>
          <w:rFonts w:ascii="Arial" w:hAnsi="Arial" w:cs="Arial"/>
          <w:spacing w:val="-9"/>
          <w:sz w:val="24"/>
          <w:szCs w:val="24"/>
        </w:rPr>
        <w:t xml:space="preserve"> </w:t>
      </w:r>
      <w:r w:rsidRPr="0041609D">
        <w:rPr>
          <w:rFonts w:ascii="Arial" w:hAnsi="Arial" w:cs="Arial"/>
          <w:sz w:val="24"/>
          <w:szCs w:val="24"/>
        </w:rPr>
        <w:t>(Decreto</w:t>
      </w:r>
      <w:r w:rsidRPr="0041609D">
        <w:rPr>
          <w:rFonts w:ascii="Arial" w:hAnsi="Arial" w:cs="Arial"/>
          <w:spacing w:val="-11"/>
          <w:sz w:val="24"/>
          <w:szCs w:val="24"/>
        </w:rPr>
        <w:t xml:space="preserve"> </w:t>
      </w:r>
      <w:r w:rsidRPr="0041609D">
        <w:rPr>
          <w:rFonts w:ascii="Arial" w:hAnsi="Arial" w:cs="Arial"/>
          <w:sz w:val="24"/>
          <w:szCs w:val="24"/>
        </w:rPr>
        <w:t>Ejecutivo</w:t>
      </w:r>
      <w:r w:rsidRPr="0041609D">
        <w:rPr>
          <w:rFonts w:ascii="Arial" w:hAnsi="Arial" w:cs="Arial"/>
          <w:spacing w:val="-9"/>
          <w:sz w:val="24"/>
          <w:szCs w:val="24"/>
        </w:rPr>
        <w:t xml:space="preserve"> </w:t>
      </w:r>
      <w:proofErr w:type="spellStart"/>
      <w:r w:rsidRPr="0041609D">
        <w:rPr>
          <w:rFonts w:ascii="Arial" w:hAnsi="Arial" w:cs="Arial"/>
          <w:sz w:val="24"/>
          <w:szCs w:val="24"/>
        </w:rPr>
        <w:t>N°</w:t>
      </w:r>
      <w:proofErr w:type="spellEnd"/>
      <w:r w:rsidRPr="0041609D">
        <w:rPr>
          <w:rFonts w:ascii="Arial" w:hAnsi="Arial" w:cs="Arial"/>
          <w:spacing w:val="-12"/>
          <w:sz w:val="24"/>
          <w:szCs w:val="24"/>
        </w:rPr>
        <w:t xml:space="preserve"> </w:t>
      </w:r>
      <w:r w:rsidRPr="0041609D">
        <w:rPr>
          <w:rFonts w:ascii="Arial" w:hAnsi="Arial" w:cs="Arial"/>
          <w:sz w:val="24"/>
          <w:szCs w:val="24"/>
        </w:rPr>
        <w:t xml:space="preserve">20574- </w:t>
      </w:r>
      <w:r w:rsidRPr="0041609D">
        <w:rPr>
          <w:rFonts w:ascii="Arial" w:hAnsi="Arial" w:cs="Arial"/>
          <w:w w:val="105"/>
          <w:sz w:val="24"/>
          <w:szCs w:val="24"/>
        </w:rPr>
        <w:t>VAH-H</w:t>
      </w:r>
      <w:r w:rsidRPr="0041609D">
        <w:rPr>
          <w:rFonts w:ascii="Arial" w:hAnsi="Arial" w:cs="Arial"/>
          <w:spacing w:val="-4"/>
          <w:w w:val="105"/>
          <w:sz w:val="24"/>
          <w:szCs w:val="24"/>
        </w:rPr>
        <w:t xml:space="preserve"> </w:t>
      </w:r>
      <w:r w:rsidRPr="0041609D">
        <w:rPr>
          <w:rFonts w:ascii="Arial" w:hAnsi="Arial" w:cs="Arial"/>
          <w:w w:val="105"/>
          <w:sz w:val="24"/>
          <w:szCs w:val="24"/>
        </w:rPr>
        <w:t>del</w:t>
      </w:r>
      <w:r w:rsidRPr="0041609D">
        <w:rPr>
          <w:rFonts w:ascii="Arial" w:hAnsi="Arial" w:cs="Arial"/>
          <w:spacing w:val="-4"/>
          <w:w w:val="105"/>
          <w:sz w:val="24"/>
          <w:szCs w:val="24"/>
        </w:rPr>
        <w:t xml:space="preserve"> </w:t>
      </w:r>
      <w:r w:rsidRPr="0041609D">
        <w:rPr>
          <w:rFonts w:ascii="Arial" w:hAnsi="Arial" w:cs="Arial"/>
          <w:w w:val="105"/>
          <w:sz w:val="24"/>
          <w:szCs w:val="24"/>
        </w:rPr>
        <w:t>08</w:t>
      </w:r>
      <w:r w:rsidRPr="0041609D">
        <w:rPr>
          <w:rFonts w:ascii="Arial" w:hAnsi="Arial" w:cs="Arial"/>
          <w:spacing w:val="-3"/>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julio</w:t>
      </w:r>
      <w:r w:rsidRPr="0041609D">
        <w:rPr>
          <w:rFonts w:ascii="Arial" w:hAnsi="Arial" w:cs="Arial"/>
          <w:spacing w:val="-5"/>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1991,</w:t>
      </w:r>
      <w:r w:rsidRPr="0041609D">
        <w:rPr>
          <w:rFonts w:ascii="Arial" w:hAnsi="Arial" w:cs="Arial"/>
          <w:spacing w:val="-3"/>
          <w:w w:val="105"/>
          <w:sz w:val="24"/>
          <w:szCs w:val="24"/>
        </w:rPr>
        <w:t xml:space="preserve"> </w:t>
      </w:r>
      <w:r w:rsidRPr="0041609D">
        <w:rPr>
          <w:rFonts w:ascii="Arial" w:hAnsi="Arial" w:cs="Arial"/>
          <w:w w:val="105"/>
          <w:sz w:val="24"/>
          <w:szCs w:val="24"/>
        </w:rPr>
        <w:t>publicado</w:t>
      </w:r>
      <w:r w:rsidRPr="0041609D">
        <w:rPr>
          <w:rFonts w:ascii="Arial" w:hAnsi="Arial" w:cs="Arial"/>
          <w:spacing w:val="-3"/>
          <w:w w:val="105"/>
          <w:sz w:val="24"/>
          <w:szCs w:val="24"/>
        </w:rPr>
        <w:t xml:space="preserve"> </w:t>
      </w:r>
      <w:r w:rsidRPr="0041609D">
        <w:rPr>
          <w:rFonts w:ascii="Arial" w:hAnsi="Arial" w:cs="Arial"/>
          <w:w w:val="105"/>
          <w:sz w:val="24"/>
          <w:szCs w:val="24"/>
        </w:rPr>
        <w:t>en</w:t>
      </w:r>
      <w:r w:rsidRPr="0041609D">
        <w:rPr>
          <w:rFonts w:ascii="Arial" w:hAnsi="Arial" w:cs="Arial"/>
          <w:spacing w:val="-3"/>
          <w:w w:val="105"/>
          <w:sz w:val="24"/>
          <w:szCs w:val="24"/>
        </w:rPr>
        <w:t xml:space="preserve"> </w:t>
      </w:r>
      <w:r w:rsidRPr="0041609D">
        <w:rPr>
          <w:rFonts w:ascii="Arial" w:hAnsi="Arial" w:cs="Arial"/>
          <w:w w:val="105"/>
          <w:sz w:val="24"/>
          <w:szCs w:val="24"/>
        </w:rPr>
        <w:t>La</w:t>
      </w:r>
      <w:r w:rsidRPr="0041609D">
        <w:rPr>
          <w:rFonts w:ascii="Arial" w:hAnsi="Arial" w:cs="Arial"/>
          <w:spacing w:val="-3"/>
          <w:w w:val="105"/>
          <w:sz w:val="24"/>
          <w:szCs w:val="24"/>
        </w:rPr>
        <w:t xml:space="preserve"> </w:t>
      </w:r>
      <w:r w:rsidRPr="0041609D">
        <w:rPr>
          <w:rFonts w:ascii="Arial" w:hAnsi="Arial" w:cs="Arial"/>
          <w:w w:val="105"/>
          <w:sz w:val="24"/>
          <w:szCs w:val="24"/>
        </w:rPr>
        <w:t>Gaceta</w:t>
      </w:r>
      <w:r w:rsidRPr="0041609D">
        <w:rPr>
          <w:rFonts w:ascii="Arial" w:hAnsi="Arial" w:cs="Arial"/>
          <w:spacing w:val="-3"/>
          <w:w w:val="105"/>
          <w:sz w:val="24"/>
          <w:szCs w:val="24"/>
        </w:rPr>
        <w:t xml:space="preserve"> </w:t>
      </w:r>
      <w:proofErr w:type="spellStart"/>
      <w:r w:rsidRPr="0041609D">
        <w:rPr>
          <w:rFonts w:ascii="Arial" w:hAnsi="Arial" w:cs="Arial"/>
          <w:w w:val="105"/>
          <w:sz w:val="24"/>
          <w:szCs w:val="24"/>
        </w:rPr>
        <w:t>N°</w:t>
      </w:r>
      <w:proofErr w:type="spellEnd"/>
      <w:r w:rsidRPr="0041609D">
        <w:rPr>
          <w:rFonts w:ascii="Arial" w:hAnsi="Arial" w:cs="Arial"/>
          <w:spacing w:val="-4"/>
          <w:w w:val="105"/>
          <w:sz w:val="24"/>
          <w:szCs w:val="24"/>
        </w:rPr>
        <w:t xml:space="preserve"> </w:t>
      </w:r>
      <w:r w:rsidRPr="0041609D">
        <w:rPr>
          <w:rFonts w:ascii="Arial" w:hAnsi="Arial" w:cs="Arial"/>
          <w:w w:val="105"/>
          <w:sz w:val="24"/>
          <w:szCs w:val="24"/>
        </w:rPr>
        <w:t>149</w:t>
      </w:r>
      <w:r w:rsidRPr="0041609D">
        <w:rPr>
          <w:rFonts w:ascii="Arial" w:hAnsi="Arial" w:cs="Arial"/>
          <w:spacing w:val="-3"/>
          <w:w w:val="105"/>
          <w:sz w:val="24"/>
          <w:szCs w:val="24"/>
        </w:rPr>
        <w:t xml:space="preserve"> </w:t>
      </w:r>
      <w:r w:rsidRPr="0041609D">
        <w:rPr>
          <w:rFonts w:ascii="Arial" w:hAnsi="Arial" w:cs="Arial"/>
          <w:w w:val="105"/>
          <w:sz w:val="24"/>
          <w:szCs w:val="24"/>
        </w:rPr>
        <w:t>del</w:t>
      </w:r>
      <w:r w:rsidRPr="0041609D">
        <w:rPr>
          <w:rFonts w:ascii="Arial" w:hAnsi="Arial" w:cs="Arial"/>
          <w:spacing w:val="-4"/>
          <w:w w:val="105"/>
          <w:sz w:val="24"/>
          <w:szCs w:val="24"/>
        </w:rPr>
        <w:t xml:space="preserve"> </w:t>
      </w:r>
      <w:r w:rsidRPr="0041609D">
        <w:rPr>
          <w:rFonts w:ascii="Arial" w:hAnsi="Arial" w:cs="Arial"/>
          <w:w w:val="105"/>
          <w:sz w:val="24"/>
          <w:szCs w:val="24"/>
        </w:rPr>
        <w:t>08</w:t>
      </w:r>
      <w:r w:rsidRPr="0041609D">
        <w:rPr>
          <w:rFonts w:ascii="Arial" w:hAnsi="Arial" w:cs="Arial"/>
          <w:spacing w:val="-3"/>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agosto</w:t>
      </w:r>
      <w:r w:rsidRPr="0041609D">
        <w:rPr>
          <w:rFonts w:ascii="Arial" w:hAnsi="Arial" w:cs="Arial"/>
          <w:spacing w:val="-3"/>
          <w:w w:val="105"/>
          <w:sz w:val="24"/>
          <w:szCs w:val="24"/>
        </w:rPr>
        <w:t xml:space="preserve"> </w:t>
      </w:r>
      <w:r w:rsidRPr="0041609D">
        <w:rPr>
          <w:rFonts w:ascii="Arial" w:hAnsi="Arial" w:cs="Arial"/>
          <w:w w:val="105"/>
          <w:sz w:val="24"/>
          <w:szCs w:val="24"/>
        </w:rPr>
        <w:t xml:space="preserve">de </w:t>
      </w:r>
      <w:r w:rsidRPr="0041609D">
        <w:rPr>
          <w:rFonts w:ascii="Arial" w:hAnsi="Arial" w:cs="Arial"/>
          <w:sz w:val="24"/>
          <w:szCs w:val="24"/>
        </w:rPr>
        <w:t>1991)</w:t>
      </w:r>
      <w:r w:rsidRPr="0041609D">
        <w:rPr>
          <w:rFonts w:ascii="Arial" w:hAnsi="Arial" w:cs="Arial"/>
          <w:spacing w:val="-6"/>
          <w:sz w:val="24"/>
          <w:szCs w:val="24"/>
        </w:rPr>
        <w:t xml:space="preserve"> </w:t>
      </w:r>
      <w:r w:rsidRPr="0041609D">
        <w:rPr>
          <w:rFonts w:ascii="Arial" w:hAnsi="Arial" w:cs="Arial"/>
          <w:sz w:val="24"/>
          <w:szCs w:val="24"/>
        </w:rPr>
        <w:t>que</w:t>
      </w:r>
      <w:r w:rsidRPr="0041609D">
        <w:rPr>
          <w:rFonts w:ascii="Arial" w:hAnsi="Arial" w:cs="Arial"/>
          <w:spacing w:val="-4"/>
          <w:sz w:val="24"/>
          <w:szCs w:val="24"/>
        </w:rPr>
        <w:t xml:space="preserve"> </w:t>
      </w:r>
      <w:r w:rsidRPr="0041609D">
        <w:rPr>
          <w:rFonts w:ascii="Arial" w:hAnsi="Arial" w:cs="Arial"/>
          <w:sz w:val="24"/>
          <w:szCs w:val="24"/>
        </w:rPr>
        <w:t>indica</w:t>
      </w:r>
      <w:r w:rsidRPr="0041609D">
        <w:rPr>
          <w:rFonts w:ascii="Arial" w:hAnsi="Arial" w:cs="Arial"/>
          <w:spacing w:val="-4"/>
          <w:sz w:val="24"/>
          <w:szCs w:val="24"/>
        </w:rPr>
        <w:t xml:space="preserve"> </w:t>
      </w:r>
      <w:r w:rsidRPr="0041609D">
        <w:rPr>
          <w:rFonts w:ascii="Arial" w:hAnsi="Arial" w:cs="Arial"/>
          <w:sz w:val="24"/>
          <w:szCs w:val="24"/>
        </w:rPr>
        <w:t>que</w:t>
      </w:r>
      <w:r w:rsidRPr="0041609D">
        <w:rPr>
          <w:rFonts w:ascii="Arial" w:hAnsi="Arial" w:cs="Arial"/>
          <w:spacing w:val="-4"/>
          <w:sz w:val="24"/>
          <w:szCs w:val="24"/>
        </w:rPr>
        <w:t xml:space="preserve"> </w:t>
      </w:r>
      <w:r w:rsidRPr="0041609D">
        <w:rPr>
          <w:rFonts w:ascii="Arial" w:hAnsi="Arial" w:cs="Arial"/>
          <w:sz w:val="24"/>
          <w:szCs w:val="24"/>
        </w:rPr>
        <w:t>las</w:t>
      </w:r>
      <w:r w:rsidRPr="0041609D">
        <w:rPr>
          <w:rFonts w:ascii="Arial" w:hAnsi="Arial" w:cs="Arial"/>
          <w:spacing w:val="-5"/>
          <w:sz w:val="24"/>
          <w:szCs w:val="24"/>
        </w:rPr>
        <w:t xml:space="preserve"> </w:t>
      </w:r>
      <w:r w:rsidRPr="0041609D">
        <w:rPr>
          <w:rFonts w:ascii="Arial" w:hAnsi="Arial" w:cs="Arial"/>
          <w:sz w:val="24"/>
          <w:szCs w:val="24"/>
        </w:rPr>
        <w:t>declaraciones</w:t>
      </w:r>
      <w:r w:rsidRPr="0041609D">
        <w:rPr>
          <w:rFonts w:ascii="Arial" w:hAnsi="Arial" w:cs="Arial"/>
          <w:spacing w:val="-5"/>
          <w:sz w:val="24"/>
          <w:szCs w:val="24"/>
        </w:rPr>
        <w:t xml:space="preserve"> </w:t>
      </w:r>
      <w:r w:rsidRPr="0041609D">
        <w:rPr>
          <w:rFonts w:ascii="Arial" w:hAnsi="Arial" w:cs="Arial"/>
          <w:sz w:val="24"/>
          <w:szCs w:val="24"/>
        </w:rPr>
        <w:t>de</w:t>
      </w:r>
      <w:r w:rsidRPr="0041609D">
        <w:rPr>
          <w:rFonts w:ascii="Arial" w:hAnsi="Arial" w:cs="Arial"/>
          <w:spacing w:val="-4"/>
          <w:sz w:val="24"/>
          <w:szCs w:val="24"/>
        </w:rPr>
        <w:t xml:space="preserve"> </w:t>
      </w:r>
      <w:r w:rsidRPr="0041609D">
        <w:rPr>
          <w:rFonts w:ascii="Arial" w:hAnsi="Arial" w:cs="Arial"/>
          <w:sz w:val="24"/>
          <w:szCs w:val="24"/>
        </w:rPr>
        <w:t>Interés</w:t>
      </w:r>
      <w:r w:rsidRPr="0041609D">
        <w:rPr>
          <w:rFonts w:ascii="Arial" w:hAnsi="Arial" w:cs="Arial"/>
          <w:spacing w:val="-5"/>
          <w:sz w:val="24"/>
          <w:szCs w:val="24"/>
        </w:rPr>
        <w:t xml:space="preserve"> </w:t>
      </w:r>
      <w:r w:rsidRPr="0041609D">
        <w:rPr>
          <w:rFonts w:ascii="Arial" w:hAnsi="Arial" w:cs="Arial"/>
          <w:sz w:val="24"/>
          <w:szCs w:val="24"/>
        </w:rPr>
        <w:t>Social,</w:t>
      </w:r>
      <w:r w:rsidRPr="0041609D">
        <w:rPr>
          <w:rFonts w:ascii="Arial" w:hAnsi="Arial" w:cs="Arial"/>
          <w:spacing w:val="-4"/>
          <w:sz w:val="24"/>
          <w:szCs w:val="24"/>
        </w:rPr>
        <w:t xml:space="preserve"> </w:t>
      </w:r>
      <w:r w:rsidRPr="0041609D">
        <w:rPr>
          <w:rFonts w:ascii="Arial" w:hAnsi="Arial" w:cs="Arial"/>
          <w:sz w:val="24"/>
          <w:szCs w:val="24"/>
        </w:rPr>
        <w:t>se</w:t>
      </w:r>
      <w:r w:rsidRPr="0041609D">
        <w:rPr>
          <w:rFonts w:ascii="Arial" w:hAnsi="Arial" w:cs="Arial"/>
          <w:spacing w:val="-4"/>
          <w:sz w:val="24"/>
          <w:szCs w:val="24"/>
        </w:rPr>
        <w:t xml:space="preserve"> </w:t>
      </w:r>
      <w:r w:rsidRPr="0041609D">
        <w:rPr>
          <w:rFonts w:ascii="Arial" w:hAnsi="Arial" w:cs="Arial"/>
          <w:sz w:val="24"/>
          <w:szCs w:val="24"/>
        </w:rPr>
        <w:t>definirán</w:t>
      </w:r>
      <w:r w:rsidRPr="0041609D">
        <w:rPr>
          <w:rFonts w:ascii="Arial" w:hAnsi="Arial" w:cs="Arial"/>
          <w:spacing w:val="-4"/>
          <w:sz w:val="24"/>
          <w:szCs w:val="24"/>
        </w:rPr>
        <w:t xml:space="preserve"> </w:t>
      </w:r>
      <w:r w:rsidRPr="0041609D">
        <w:rPr>
          <w:rFonts w:ascii="Arial" w:hAnsi="Arial" w:cs="Arial"/>
          <w:sz w:val="24"/>
          <w:szCs w:val="24"/>
        </w:rPr>
        <w:t>de</w:t>
      </w:r>
      <w:r w:rsidRPr="0041609D">
        <w:rPr>
          <w:rFonts w:ascii="Arial" w:hAnsi="Arial" w:cs="Arial"/>
          <w:spacing w:val="-4"/>
          <w:sz w:val="24"/>
          <w:szCs w:val="24"/>
        </w:rPr>
        <w:t xml:space="preserve"> </w:t>
      </w:r>
      <w:r w:rsidRPr="0041609D">
        <w:rPr>
          <w:rFonts w:ascii="Arial" w:hAnsi="Arial" w:cs="Arial"/>
          <w:sz w:val="24"/>
          <w:szCs w:val="24"/>
        </w:rPr>
        <w:t>acuerdo</w:t>
      </w:r>
      <w:r w:rsidRPr="0041609D">
        <w:rPr>
          <w:rFonts w:ascii="Arial" w:hAnsi="Arial" w:cs="Arial"/>
          <w:spacing w:val="-4"/>
          <w:sz w:val="24"/>
          <w:szCs w:val="24"/>
        </w:rPr>
        <w:t xml:space="preserve"> </w:t>
      </w:r>
      <w:r w:rsidRPr="0041609D">
        <w:rPr>
          <w:rFonts w:ascii="Arial" w:hAnsi="Arial" w:cs="Arial"/>
          <w:sz w:val="24"/>
          <w:szCs w:val="24"/>
        </w:rPr>
        <w:t>a</w:t>
      </w:r>
      <w:r w:rsidRPr="0041609D">
        <w:rPr>
          <w:rFonts w:ascii="Arial" w:hAnsi="Arial" w:cs="Arial"/>
          <w:spacing w:val="-4"/>
          <w:sz w:val="24"/>
          <w:szCs w:val="24"/>
        </w:rPr>
        <w:t xml:space="preserve"> </w:t>
      </w:r>
      <w:r w:rsidRPr="0041609D">
        <w:rPr>
          <w:rFonts w:ascii="Arial" w:hAnsi="Arial" w:cs="Arial"/>
          <w:sz w:val="24"/>
          <w:szCs w:val="24"/>
        </w:rPr>
        <w:t xml:space="preserve">esa </w:t>
      </w:r>
      <w:r w:rsidRPr="0041609D">
        <w:rPr>
          <w:rFonts w:ascii="Arial" w:hAnsi="Arial" w:cs="Arial"/>
          <w:w w:val="105"/>
          <w:sz w:val="24"/>
          <w:szCs w:val="24"/>
        </w:rPr>
        <w:t>reglamentación, la cual en su Artículo 22, dispone en lo conducente que “…las declaratorias</w:t>
      </w:r>
      <w:r w:rsidRPr="0041609D">
        <w:rPr>
          <w:rFonts w:ascii="Arial" w:hAnsi="Arial" w:cs="Arial"/>
          <w:spacing w:val="29"/>
          <w:w w:val="105"/>
          <w:sz w:val="24"/>
          <w:szCs w:val="24"/>
        </w:rPr>
        <w:t xml:space="preserve"> </w:t>
      </w:r>
      <w:r w:rsidRPr="0041609D">
        <w:rPr>
          <w:rFonts w:ascii="Arial" w:hAnsi="Arial" w:cs="Arial"/>
          <w:w w:val="105"/>
          <w:sz w:val="24"/>
          <w:szCs w:val="24"/>
        </w:rPr>
        <w:t>de</w:t>
      </w:r>
      <w:r w:rsidRPr="0041609D">
        <w:rPr>
          <w:rFonts w:ascii="Arial" w:hAnsi="Arial" w:cs="Arial"/>
          <w:spacing w:val="-17"/>
          <w:w w:val="105"/>
          <w:sz w:val="24"/>
          <w:szCs w:val="24"/>
        </w:rPr>
        <w:t xml:space="preserve"> </w:t>
      </w:r>
      <w:r w:rsidRPr="0041609D">
        <w:rPr>
          <w:rFonts w:ascii="Arial" w:hAnsi="Arial" w:cs="Arial"/>
          <w:w w:val="105"/>
          <w:sz w:val="24"/>
          <w:szCs w:val="24"/>
        </w:rPr>
        <w:t>Interés</w:t>
      </w:r>
      <w:r w:rsidRPr="0041609D">
        <w:rPr>
          <w:rFonts w:ascii="Arial" w:hAnsi="Arial" w:cs="Arial"/>
          <w:spacing w:val="-17"/>
          <w:w w:val="105"/>
          <w:sz w:val="24"/>
          <w:szCs w:val="24"/>
        </w:rPr>
        <w:t xml:space="preserve"> </w:t>
      </w:r>
      <w:r w:rsidRPr="0041609D">
        <w:rPr>
          <w:rFonts w:ascii="Arial" w:hAnsi="Arial" w:cs="Arial"/>
          <w:w w:val="105"/>
          <w:sz w:val="24"/>
          <w:szCs w:val="24"/>
        </w:rPr>
        <w:t>Social,</w:t>
      </w:r>
      <w:r w:rsidRPr="0041609D">
        <w:rPr>
          <w:rFonts w:ascii="Arial" w:hAnsi="Arial" w:cs="Arial"/>
          <w:spacing w:val="-17"/>
          <w:w w:val="105"/>
          <w:sz w:val="24"/>
          <w:szCs w:val="24"/>
        </w:rPr>
        <w:t xml:space="preserve"> </w:t>
      </w:r>
      <w:r w:rsidRPr="0041609D">
        <w:rPr>
          <w:rFonts w:ascii="Arial" w:hAnsi="Arial" w:cs="Arial"/>
          <w:w w:val="105"/>
          <w:sz w:val="24"/>
          <w:szCs w:val="24"/>
        </w:rPr>
        <w:t>no</w:t>
      </w:r>
      <w:r w:rsidRPr="0041609D">
        <w:rPr>
          <w:rFonts w:ascii="Arial" w:hAnsi="Arial" w:cs="Arial"/>
          <w:spacing w:val="-16"/>
          <w:w w:val="105"/>
          <w:sz w:val="24"/>
          <w:szCs w:val="24"/>
        </w:rPr>
        <w:t xml:space="preserve"> </w:t>
      </w:r>
      <w:r w:rsidRPr="0041609D">
        <w:rPr>
          <w:rFonts w:ascii="Arial" w:hAnsi="Arial" w:cs="Arial"/>
          <w:w w:val="105"/>
          <w:sz w:val="24"/>
          <w:szCs w:val="24"/>
        </w:rPr>
        <w:t>relacionadas</w:t>
      </w:r>
      <w:r w:rsidRPr="0041609D">
        <w:rPr>
          <w:rFonts w:ascii="Arial" w:hAnsi="Arial" w:cs="Arial"/>
          <w:spacing w:val="-17"/>
          <w:w w:val="105"/>
          <w:sz w:val="24"/>
          <w:szCs w:val="24"/>
        </w:rPr>
        <w:t xml:space="preserve"> </w:t>
      </w:r>
      <w:r w:rsidRPr="0041609D">
        <w:rPr>
          <w:rFonts w:ascii="Arial" w:hAnsi="Arial" w:cs="Arial"/>
          <w:w w:val="105"/>
          <w:sz w:val="24"/>
          <w:szCs w:val="24"/>
        </w:rPr>
        <w:t>con</w:t>
      </w:r>
      <w:r w:rsidRPr="0041609D">
        <w:rPr>
          <w:rFonts w:ascii="Arial" w:hAnsi="Arial" w:cs="Arial"/>
          <w:spacing w:val="-17"/>
          <w:w w:val="105"/>
          <w:sz w:val="24"/>
          <w:szCs w:val="24"/>
        </w:rPr>
        <w:t xml:space="preserve"> </w:t>
      </w:r>
      <w:r w:rsidRPr="0041609D">
        <w:rPr>
          <w:rFonts w:ascii="Arial" w:hAnsi="Arial" w:cs="Arial"/>
          <w:w w:val="105"/>
          <w:sz w:val="24"/>
          <w:szCs w:val="24"/>
        </w:rPr>
        <w:t>el</w:t>
      </w:r>
      <w:r w:rsidRPr="0041609D">
        <w:rPr>
          <w:rFonts w:ascii="Arial" w:hAnsi="Arial" w:cs="Arial"/>
          <w:spacing w:val="-17"/>
          <w:w w:val="105"/>
          <w:sz w:val="24"/>
          <w:szCs w:val="24"/>
        </w:rPr>
        <w:t xml:space="preserve"> </w:t>
      </w:r>
      <w:r w:rsidRPr="0041609D">
        <w:rPr>
          <w:rFonts w:ascii="Arial" w:hAnsi="Arial" w:cs="Arial"/>
          <w:w w:val="105"/>
          <w:sz w:val="24"/>
          <w:szCs w:val="24"/>
        </w:rPr>
        <w:t>Sistema,</w:t>
      </w:r>
      <w:r w:rsidRPr="0041609D">
        <w:rPr>
          <w:rFonts w:ascii="Arial" w:hAnsi="Arial" w:cs="Arial"/>
          <w:spacing w:val="-16"/>
          <w:w w:val="105"/>
          <w:sz w:val="24"/>
          <w:szCs w:val="24"/>
        </w:rPr>
        <w:t xml:space="preserve"> </w:t>
      </w:r>
      <w:r w:rsidRPr="0041609D">
        <w:rPr>
          <w:rFonts w:ascii="Arial" w:hAnsi="Arial" w:cs="Arial"/>
          <w:w w:val="105"/>
          <w:sz w:val="24"/>
          <w:szCs w:val="24"/>
        </w:rPr>
        <w:t>podrán</w:t>
      </w:r>
      <w:r w:rsidRPr="0041609D">
        <w:rPr>
          <w:rFonts w:ascii="Arial" w:hAnsi="Arial" w:cs="Arial"/>
          <w:spacing w:val="-16"/>
          <w:w w:val="105"/>
          <w:sz w:val="24"/>
          <w:szCs w:val="24"/>
        </w:rPr>
        <w:t xml:space="preserve"> </w:t>
      </w:r>
      <w:r w:rsidRPr="0041609D">
        <w:rPr>
          <w:rFonts w:ascii="Arial" w:hAnsi="Arial" w:cs="Arial"/>
          <w:w w:val="105"/>
          <w:sz w:val="24"/>
          <w:szCs w:val="24"/>
        </w:rPr>
        <w:t>ser</w:t>
      </w:r>
      <w:r w:rsidRPr="0041609D">
        <w:rPr>
          <w:rFonts w:ascii="Arial" w:hAnsi="Arial" w:cs="Arial"/>
          <w:spacing w:val="-17"/>
          <w:w w:val="105"/>
          <w:sz w:val="24"/>
          <w:szCs w:val="24"/>
        </w:rPr>
        <w:t xml:space="preserve"> </w:t>
      </w:r>
      <w:r w:rsidRPr="0041609D">
        <w:rPr>
          <w:rFonts w:ascii="Arial" w:hAnsi="Arial" w:cs="Arial"/>
          <w:w w:val="105"/>
          <w:sz w:val="24"/>
          <w:szCs w:val="24"/>
        </w:rPr>
        <w:t xml:space="preserve">emitidas por el INVU o el IMAS…” y en su Artículo </w:t>
      </w:r>
      <w:proofErr w:type="spellStart"/>
      <w:r w:rsidRPr="0041609D">
        <w:rPr>
          <w:rFonts w:ascii="Arial" w:hAnsi="Arial" w:cs="Arial"/>
          <w:w w:val="105"/>
          <w:sz w:val="24"/>
          <w:szCs w:val="24"/>
        </w:rPr>
        <w:t>N°</w:t>
      </w:r>
      <w:proofErr w:type="spellEnd"/>
      <w:r w:rsidRPr="0041609D">
        <w:rPr>
          <w:rFonts w:ascii="Arial" w:hAnsi="Arial" w:cs="Arial"/>
          <w:w w:val="105"/>
          <w:sz w:val="24"/>
          <w:szCs w:val="24"/>
        </w:rPr>
        <w:t xml:space="preserve"> 15, dispone en lo conducente “…la </w:t>
      </w:r>
      <w:r w:rsidRPr="0041609D">
        <w:rPr>
          <w:rFonts w:ascii="Arial" w:hAnsi="Arial" w:cs="Arial"/>
          <w:sz w:val="24"/>
          <w:szCs w:val="24"/>
        </w:rPr>
        <w:t>formalización e inscripción de las escrituras principales y adicionales, por medio de las cuales</w:t>
      </w:r>
      <w:r w:rsidRPr="0041609D">
        <w:rPr>
          <w:rFonts w:ascii="Arial" w:hAnsi="Arial" w:cs="Arial"/>
          <w:spacing w:val="-10"/>
          <w:sz w:val="24"/>
          <w:szCs w:val="24"/>
        </w:rPr>
        <w:t xml:space="preserve"> </w:t>
      </w:r>
      <w:r w:rsidRPr="0041609D">
        <w:rPr>
          <w:rFonts w:ascii="Arial" w:hAnsi="Arial" w:cs="Arial"/>
          <w:sz w:val="24"/>
          <w:szCs w:val="24"/>
        </w:rPr>
        <w:t>se</w:t>
      </w:r>
      <w:r w:rsidRPr="0041609D">
        <w:rPr>
          <w:rFonts w:ascii="Arial" w:hAnsi="Arial" w:cs="Arial"/>
          <w:spacing w:val="-10"/>
          <w:sz w:val="24"/>
          <w:szCs w:val="24"/>
        </w:rPr>
        <w:t xml:space="preserve"> </w:t>
      </w:r>
      <w:r w:rsidRPr="0041609D">
        <w:rPr>
          <w:rFonts w:ascii="Arial" w:hAnsi="Arial" w:cs="Arial"/>
          <w:sz w:val="24"/>
          <w:szCs w:val="24"/>
        </w:rPr>
        <w:t>formalicen,</w:t>
      </w:r>
      <w:r w:rsidRPr="0041609D">
        <w:rPr>
          <w:rFonts w:ascii="Arial" w:hAnsi="Arial" w:cs="Arial"/>
          <w:spacing w:val="-11"/>
          <w:sz w:val="24"/>
          <w:szCs w:val="24"/>
        </w:rPr>
        <w:t xml:space="preserve"> </w:t>
      </w:r>
      <w:r w:rsidRPr="0041609D">
        <w:rPr>
          <w:rFonts w:ascii="Arial" w:hAnsi="Arial" w:cs="Arial"/>
          <w:sz w:val="24"/>
          <w:szCs w:val="24"/>
        </w:rPr>
        <w:t>operaciones</w:t>
      </w:r>
      <w:r w:rsidRPr="0041609D">
        <w:rPr>
          <w:rFonts w:ascii="Arial" w:hAnsi="Arial" w:cs="Arial"/>
          <w:spacing w:val="-10"/>
          <w:sz w:val="24"/>
          <w:szCs w:val="24"/>
        </w:rPr>
        <w:t xml:space="preserve"> </w:t>
      </w:r>
      <w:r w:rsidRPr="0041609D">
        <w:rPr>
          <w:rFonts w:ascii="Arial" w:hAnsi="Arial" w:cs="Arial"/>
          <w:sz w:val="24"/>
          <w:szCs w:val="24"/>
        </w:rPr>
        <w:t>individuales</w:t>
      </w:r>
      <w:r w:rsidRPr="0041609D">
        <w:rPr>
          <w:rFonts w:ascii="Arial" w:hAnsi="Arial" w:cs="Arial"/>
          <w:spacing w:val="-10"/>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vivienda,</w:t>
      </w:r>
      <w:r w:rsidRPr="0041609D">
        <w:rPr>
          <w:rFonts w:ascii="Arial" w:hAnsi="Arial" w:cs="Arial"/>
          <w:spacing w:val="-11"/>
          <w:sz w:val="24"/>
          <w:szCs w:val="24"/>
        </w:rPr>
        <w:t xml:space="preserve"> </w:t>
      </w:r>
      <w:r w:rsidRPr="0041609D">
        <w:rPr>
          <w:rFonts w:ascii="Arial" w:hAnsi="Arial" w:cs="Arial"/>
          <w:sz w:val="24"/>
          <w:szCs w:val="24"/>
        </w:rPr>
        <w:t>declarada</w:t>
      </w:r>
      <w:r w:rsidRPr="0041609D">
        <w:rPr>
          <w:rFonts w:ascii="Arial" w:hAnsi="Arial" w:cs="Arial"/>
          <w:spacing w:val="-10"/>
          <w:sz w:val="24"/>
          <w:szCs w:val="24"/>
        </w:rPr>
        <w:t xml:space="preserve"> </w:t>
      </w:r>
      <w:r w:rsidRPr="0041609D">
        <w:rPr>
          <w:rFonts w:ascii="Arial" w:hAnsi="Arial" w:cs="Arial"/>
          <w:sz w:val="24"/>
          <w:szCs w:val="24"/>
        </w:rPr>
        <w:t>de</w:t>
      </w:r>
      <w:r w:rsidRPr="0041609D">
        <w:rPr>
          <w:rFonts w:ascii="Arial" w:hAnsi="Arial" w:cs="Arial"/>
          <w:spacing w:val="-10"/>
          <w:sz w:val="24"/>
          <w:szCs w:val="24"/>
        </w:rPr>
        <w:t xml:space="preserve"> </w:t>
      </w:r>
      <w:r w:rsidRPr="0041609D">
        <w:rPr>
          <w:rFonts w:ascii="Arial" w:hAnsi="Arial" w:cs="Arial"/>
          <w:sz w:val="24"/>
          <w:szCs w:val="24"/>
        </w:rPr>
        <w:t>Interés</w:t>
      </w:r>
      <w:r w:rsidRPr="0041609D">
        <w:rPr>
          <w:rFonts w:ascii="Arial" w:hAnsi="Arial" w:cs="Arial"/>
          <w:spacing w:val="-11"/>
          <w:sz w:val="24"/>
          <w:szCs w:val="24"/>
        </w:rPr>
        <w:t xml:space="preserve"> </w:t>
      </w:r>
      <w:r w:rsidRPr="0041609D">
        <w:rPr>
          <w:rFonts w:ascii="Arial" w:hAnsi="Arial" w:cs="Arial"/>
          <w:sz w:val="24"/>
          <w:szCs w:val="24"/>
        </w:rPr>
        <w:t>Social, estarán</w:t>
      </w:r>
      <w:r w:rsidRPr="0041609D">
        <w:rPr>
          <w:rFonts w:ascii="Arial" w:hAnsi="Arial" w:cs="Arial"/>
          <w:spacing w:val="-13"/>
          <w:sz w:val="24"/>
          <w:szCs w:val="24"/>
        </w:rPr>
        <w:t xml:space="preserve"> </w:t>
      </w:r>
      <w:r w:rsidRPr="0041609D">
        <w:rPr>
          <w:rFonts w:ascii="Arial" w:hAnsi="Arial" w:cs="Arial"/>
          <w:sz w:val="24"/>
          <w:szCs w:val="24"/>
        </w:rPr>
        <w:t>exentas</w:t>
      </w:r>
      <w:r w:rsidRPr="0041609D">
        <w:rPr>
          <w:rFonts w:ascii="Arial" w:hAnsi="Arial" w:cs="Arial"/>
          <w:spacing w:val="-14"/>
          <w:sz w:val="24"/>
          <w:szCs w:val="24"/>
        </w:rPr>
        <w:t xml:space="preserve"> </w:t>
      </w:r>
      <w:r w:rsidRPr="0041609D">
        <w:rPr>
          <w:rFonts w:ascii="Arial" w:hAnsi="Arial" w:cs="Arial"/>
          <w:sz w:val="24"/>
          <w:szCs w:val="24"/>
        </w:rPr>
        <w:t>del</w:t>
      </w:r>
      <w:r w:rsidRPr="0041609D">
        <w:rPr>
          <w:rFonts w:ascii="Arial" w:hAnsi="Arial" w:cs="Arial"/>
          <w:spacing w:val="-15"/>
          <w:sz w:val="24"/>
          <w:szCs w:val="24"/>
        </w:rPr>
        <w:t xml:space="preserve"> </w:t>
      </w:r>
      <w:r w:rsidRPr="0041609D">
        <w:rPr>
          <w:rFonts w:ascii="Arial" w:hAnsi="Arial" w:cs="Arial"/>
          <w:sz w:val="24"/>
          <w:szCs w:val="24"/>
        </w:rPr>
        <w:t>ciento</w:t>
      </w:r>
      <w:r w:rsidRPr="0041609D">
        <w:rPr>
          <w:rFonts w:ascii="Arial" w:hAnsi="Arial" w:cs="Arial"/>
          <w:spacing w:val="-13"/>
          <w:sz w:val="24"/>
          <w:szCs w:val="24"/>
        </w:rPr>
        <w:t xml:space="preserve"> </w:t>
      </w:r>
      <w:r w:rsidRPr="0041609D">
        <w:rPr>
          <w:rFonts w:ascii="Arial" w:hAnsi="Arial" w:cs="Arial"/>
          <w:sz w:val="24"/>
          <w:szCs w:val="24"/>
        </w:rPr>
        <w:t>por</w:t>
      </w:r>
      <w:r w:rsidRPr="0041609D">
        <w:rPr>
          <w:rFonts w:ascii="Arial" w:hAnsi="Arial" w:cs="Arial"/>
          <w:spacing w:val="-15"/>
          <w:sz w:val="24"/>
          <w:szCs w:val="24"/>
        </w:rPr>
        <w:t xml:space="preserve"> </w:t>
      </w:r>
      <w:r w:rsidRPr="0041609D">
        <w:rPr>
          <w:rFonts w:ascii="Arial" w:hAnsi="Arial" w:cs="Arial"/>
          <w:sz w:val="24"/>
          <w:szCs w:val="24"/>
        </w:rPr>
        <w:t>ciento</w:t>
      </w:r>
      <w:r w:rsidRPr="0041609D">
        <w:rPr>
          <w:rFonts w:ascii="Arial" w:hAnsi="Arial" w:cs="Arial"/>
          <w:spacing w:val="-13"/>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los</w:t>
      </w:r>
      <w:r w:rsidRPr="0041609D">
        <w:rPr>
          <w:rFonts w:ascii="Arial" w:hAnsi="Arial" w:cs="Arial"/>
          <w:spacing w:val="-14"/>
          <w:sz w:val="24"/>
          <w:szCs w:val="24"/>
        </w:rPr>
        <w:t xml:space="preserve"> </w:t>
      </w:r>
      <w:r w:rsidRPr="0041609D">
        <w:rPr>
          <w:rFonts w:ascii="Arial" w:hAnsi="Arial" w:cs="Arial"/>
          <w:sz w:val="24"/>
          <w:szCs w:val="24"/>
        </w:rPr>
        <w:t>derechos</w:t>
      </w:r>
      <w:r w:rsidRPr="0041609D">
        <w:rPr>
          <w:rFonts w:ascii="Arial" w:hAnsi="Arial" w:cs="Arial"/>
          <w:spacing w:val="-14"/>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registro,</w:t>
      </w:r>
      <w:r w:rsidRPr="0041609D">
        <w:rPr>
          <w:rFonts w:ascii="Arial" w:hAnsi="Arial" w:cs="Arial"/>
          <w:spacing w:val="-14"/>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los</w:t>
      </w:r>
      <w:r w:rsidRPr="0041609D">
        <w:rPr>
          <w:rFonts w:ascii="Arial" w:hAnsi="Arial" w:cs="Arial"/>
          <w:spacing w:val="-12"/>
          <w:sz w:val="24"/>
          <w:szCs w:val="24"/>
        </w:rPr>
        <w:t xml:space="preserve"> </w:t>
      </w:r>
      <w:r w:rsidRPr="0041609D">
        <w:rPr>
          <w:rFonts w:ascii="Arial" w:hAnsi="Arial" w:cs="Arial"/>
          <w:sz w:val="24"/>
          <w:szCs w:val="24"/>
        </w:rPr>
        <w:t>timbres</w:t>
      </w:r>
      <w:r w:rsidRPr="0041609D">
        <w:rPr>
          <w:rFonts w:ascii="Arial" w:hAnsi="Arial" w:cs="Arial"/>
          <w:spacing w:val="-14"/>
          <w:sz w:val="24"/>
          <w:szCs w:val="24"/>
        </w:rPr>
        <w:t xml:space="preserve"> </w:t>
      </w:r>
      <w:r w:rsidRPr="0041609D">
        <w:rPr>
          <w:rFonts w:ascii="Arial" w:hAnsi="Arial" w:cs="Arial"/>
          <w:sz w:val="24"/>
          <w:szCs w:val="24"/>
        </w:rPr>
        <w:t xml:space="preserve">fiscales, </w:t>
      </w:r>
      <w:r w:rsidRPr="0041609D">
        <w:rPr>
          <w:rFonts w:ascii="Arial" w:hAnsi="Arial" w:cs="Arial"/>
          <w:w w:val="105"/>
          <w:sz w:val="24"/>
          <w:szCs w:val="24"/>
        </w:rPr>
        <w:t xml:space="preserve">de los timbres y demás cargas de los Colegios Profesionales y del Impuesto de Transferencia de Bienes </w:t>
      </w:r>
      <w:r w:rsidRPr="0041609D">
        <w:rPr>
          <w:rFonts w:ascii="Arial" w:hAnsi="Arial" w:cs="Arial"/>
          <w:sz w:val="24"/>
          <w:szCs w:val="24"/>
        </w:rPr>
        <w:t>Inmuebles…”</w:t>
      </w:r>
    </w:p>
    <w:p w14:paraId="2DB400F5" w14:textId="77777777" w:rsidR="009E4115" w:rsidRPr="0041609D" w:rsidRDefault="009E4115" w:rsidP="00932072">
      <w:pPr>
        <w:pStyle w:val="Textoindependiente"/>
        <w:tabs>
          <w:tab w:val="left" w:pos="142"/>
        </w:tabs>
        <w:spacing w:after="0"/>
        <w:ind w:left="-142" w:right="-93"/>
        <w:jc w:val="both"/>
        <w:rPr>
          <w:rFonts w:ascii="Arial" w:hAnsi="Arial" w:cs="Arial"/>
          <w:sz w:val="24"/>
          <w:szCs w:val="24"/>
        </w:rPr>
      </w:pPr>
    </w:p>
    <w:p w14:paraId="6D9570D9" w14:textId="77777777" w:rsidR="009E4115" w:rsidRPr="0041609D" w:rsidRDefault="009E4115"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bCs/>
          <w:sz w:val="24"/>
          <w:szCs w:val="24"/>
        </w:rPr>
        <w:t>CUARTO:</w:t>
      </w:r>
      <w:r w:rsidRPr="0041609D">
        <w:rPr>
          <w:rFonts w:ascii="Arial" w:hAnsi="Arial" w:cs="Arial"/>
          <w:sz w:val="24"/>
          <w:szCs w:val="24"/>
        </w:rPr>
        <w:t xml:space="preserve"> De conformidad con el Manual de Procedimientos para el Inventario Permanente de Terrenos del IMAS, versión 1, aprobado el 22 de enero del 2019, se busca estandarizar catastral y registralmente la actualización del inventario de bienes inmuebles propiedad del IMAS y su relación contable.</w:t>
      </w:r>
    </w:p>
    <w:p w14:paraId="1917175E" w14:textId="77777777" w:rsidR="009E4115" w:rsidRPr="0041609D" w:rsidRDefault="009E4115" w:rsidP="00932072">
      <w:pPr>
        <w:pStyle w:val="Textoindependiente"/>
        <w:tabs>
          <w:tab w:val="left" w:pos="142"/>
        </w:tabs>
        <w:spacing w:after="0"/>
        <w:ind w:left="-142" w:right="-93"/>
        <w:jc w:val="both"/>
        <w:rPr>
          <w:rFonts w:ascii="Arial" w:hAnsi="Arial" w:cs="Arial"/>
          <w:sz w:val="24"/>
          <w:szCs w:val="24"/>
        </w:rPr>
      </w:pPr>
    </w:p>
    <w:p w14:paraId="25E81F3B" w14:textId="77777777" w:rsidR="009E4115" w:rsidRPr="0041609D" w:rsidRDefault="009E4115" w:rsidP="00932072">
      <w:pPr>
        <w:pStyle w:val="Prrafodelista"/>
        <w:tabs>
          <w:tab w:val="left" w:pos="142"/>
        </w:tabs>
        <w:ind w:left="-142" w:right="-93"/>
        <w:contextualSpacing/>
        <w:jc w:val="center"/>
        <w:rPr>
          <w:rFonts w:ascii="Arial" w:hAnsi="Arial" w:cs="Arial"/>
          <w:b/>
          <w:bCs/>
        </w:rPr>
      </w:pPr>
      <w:r w:rsidRPr="0041609D">
        <w:rPr>
          <w:rFonts w:ascii="Arial" w:hAnsi="Arial" w:cs="Arial"/>
          <w:b/>
          <w:bCs/>
        </w:rPr>
        <w:t>CONSIDERANDO</w:t>
      </w:r>
    </w:p>
    <w:p w14:paraId="5502E91B" w14:textId="77777777" w:rsidR="009E4115" w:rsidRPr="0041609D" w:rsidRDefault="009E4115" w:rsidP="00932072">
      <w:pPr>
        <w:pStyle w:val="Prrafodelista"/>
        <w:tabs>
          <w:tab w:val="left" w:pos="142"/>
        </w:tabs>
        <w:ind w:left="-142" w:right="-93"/>
        <w:contextualSpacing/>
        <w:rPr>
          <w:rFonts w:ascii="Arial" w:hAnsi="Arial" w:cs="Arial"/>
          <w:b/>
          <w:bCs/>
        </w:rPr>
      </w:pPr>
    </w:p>
    <w:p w14:paraId="6BB5A65E" w14:textId="0BFC7A87" w:rsidR="009E4115" w:rsidRPr="0041609D" w:rsidRDefault="009E4115" w:rsidP="00855CAC">
      <w:pPr>
        <w:pStyle w:val="Prrafodelista"/>
        <w:numPr>
          <w:ilvl w:val="0"/>
          <w:numId w:val="10"/>
        </w:numPr>
        <w:tabs>
          <w:tab w:val="left" w:pos="142"/>
        </w:tabs>
        <w:ind w:left="-142" w:right="-93" w:firstLine="0"/>
        <w:contextualSpacing/>
        <w:jc w:val="both"/>
        <w:rPr>
          <w:rFonts w:ascii="Arial" w:hAnsi="Arial" w:cs="Arial"/>
          <w:lang w:val="es-ES"/>
        </w:rPr>
      </w:pPr>
      <w:r w:rsidRPr="20C231F7">
        <w:rPr>
          <w:rFonts w:ascii="Arial" w:hAnsi="Arial" w:cs="Arial"/>
          <w:lang w:val="es-ES"/>
        </w:rPr>
        <w:t>Que al ser las 15:45 pm horas del 11 de noviembre del 2025, se emite la Resolución Administrativa de Denegatoria del Beneficio Titulación #DDS-ARDSCH-ULDSLIB-RES-52505-2025, a nombre de la señora Gerardina Pastrana Pastrana, documento de Identificación #155804176117, expediente digital #16751.</w:t>
      </w:r>
    </w:p>
    <w:p w14:paraId="32BC6421" w14:textId="77777777" w:rsidR="009E4115" w:rsidRPr="0041609D" w:rsidRDefault="009E4115" w:rsidP="00932072">
      <w:pPr>
        <w:pStyle w:val="Textoindependiente"/>
        <w:tabs>
          <w:tab w:val="left" w:pos="142"/>
        </w:tabs>
        <w:spacing w:after="0"/>
        <w:ind w:left="-142" w:right="-93"/>
        <w:jc w:val="both"/>
        <w:rPr>
          <w:rFonts w:ascii="Arial" w:hAnsi="Arial" w:cs="Arial"/>
          <w:sz w:val="24"/>
          <w:szCs w:val="24"/>
        </w:rPr>
      </w:pPr>
    </w:p>
    <w:p w14:paraId="005A02C2" w14:textId="77777777" w:rsidR="009E4115" w:rsidRPr="0041609D" w:rsidRDefault="009E4115" w:rsidP="00855CAC">
      <w:pPr>
        <w:pStyle w:val="Prrafodelista"/>
        <w:numPr>
          <w:ilvl w:val="0"/>
          <w:numId w:val="10"/>
        </w:numPr>
        <w:tabs>
          <w:tab w:val="left" w:pos="142"/>
        </w:tabs>
        <w:ind w:left="-142" w:right="-93" w:firstLine="0"/>
        <w:contextualSpacing/>
        <w:jc w:val="both"/>
        <w:rPr>
          <w:rFonts w:ascii="Arial" w:hAnsi="Arial" w:cs="Arial"/>
          <w:lang w:val="es-ES"/>
        </w:rPr>
      </w:pPr>
      <w:r w:rsidRPr="20C231F7">
        <w:rPr>
          <w:rFonts w:ascii="Arial" w:hAnsi="Arial" w:cs="Arial"/>
          <w:lang w:val="es-ES"/>
        </w:rPr>
        <w:t xml:space="preserve">Que mediante oficio IMAS-DDS-ARDSP-0309-2025 con fecha 02 de diciembre del 2025, la Licda. Alejandra Angulo Alvarado, en calidad de Profesional en Desarrollo Social quien atiende los casos de titulación de la Unidad Local de Desarrollo Social de Liberia (ULDS Liberia) debido a que forma parte del equipo de Servicios Especiales beneficio Titulación, informa a la MBA. Karla Pérez Fonseca, en calidad de </w:t>
      </w:r>
      <w:proofErr w:type="gramStart"/>
      <w:r w:rsidRPr="20C231F7">
        <w:rPr>
          <w:rFonts w:ascii="Arial" w:hAnsi="Arial" w:cs="Arial"/>
          <w:lang w:val="es-ES"/>
        </w:rPr>
        <w:t>Jefa</w:t>
      </w:r>
      <w:proofErr w:type="gramEnd"/>
      <w:r w:rsidRPr="20C231F7">
        <w:rPr>
          <w:rFonts w:ascii="Arial" w:hAnsi="Arial" w:cs="Arial"/>
          <w:lang w:val="es-ES"/>
        </w:rPr>
        <w:t xml:space="preserve"> del Departamento de Desarrollo Socio Productivo y Comunal (DDSPC) de la Denegatoria de la solicitud del Beneficio Titulación, Plano Catastrado N°5-0416219-1997 a nombre de la señora Gerardina Pastrana Pastrana, documento de identificación #155804176117, expediente digital #16751.</w:t>
      </w:r>
    </w:p>
    <w:p w14:paraId="18288BDE" w14:textId="77777777" w:rsidR="009E4115" w:rsidRPr="0041609D" w:rsidRDefault="009E4115" w:rsidP="00932072">
      <w:pPr>
        <w:pStyle w:val="Prrafodelista"/>
        <w:tabs>
          <w:tab w:val="left" w:pos="142"/>
        </w:tabs>
        <w:ind w:left="-142" w:right="-93"/>
        <w:contextualSpacing/>
        <w:jc w:val="both"/>
        <w:rPr>
          <w:rFonts w:ascii="Arial" w:hAnsi="Arial" w:cs="Arial"/>
        </w:rPr>
      </w:pPr>
    </w:p>
    <w:p w14:paraId="668A90C0" w14:textId="77777777" w:rsidR="009E4115" w:rsidRPr="0041609D" w:rsidRDefault="009E4115" w:rsidP="00855CAC">
      <w:pPr>
        <w:pStyle w:val="Prrafodelista"/>
        <w:numPr>
          <w:ilvl w:val="0"/>
          <w:numId w:val="10"/>
        </w:numPr>
        <w:tabs>
          <w:tab w:val="left" w:pos="142"/>
        </w:tabs>
        <w:ind w:left="-142" w:right="-93" w:firstLine="0"/>
        <w:contextualSpacing/>
        <w:jc w:val="both"/>
        <w:rPr>
          <w:rFonts w:ascii="Arial" w:hAnsi="Arial" w:cs="Arial"/>
        </w:rPr>
      </w:pPr>
      <w:r w:rsidRPr="0041609D">
        <w:rPr>
          <w:rFonts w:ascii="Arial" w:hAnsi="Arial" w:cs="Arial"/>
        </w:rPr>
        <w:t>Que mediante Resolución</w:t>
      </w:r>
      <w:r w:rsidRPr="0041609D">
        <w:rPr>
          <w:rFonts w:ascii="Arial" w:hAnsi="Arial" w:cs="Arial"/>
          <w:bCs/>
        </w:rPr>
        <w:t xml:space="preserve"> Administrativa de Denegatoria del Beneficio Titulación #DDS-ARDSCH-ULDSLIB-RES-52505-2025, </w:t>
      </w:r>
      <w:r w:rsidRPr="0041609D">
        <w:rPr>
          <w:rFonts w:ascii="Arial" w:hAnsi="Arial" w:cs="Arial"/>
        </w:rPr>
        <w:t xml:space="preserve">la Licda. Alejandra Angulo Alvarado de la </w:t>
      </w:r>
      <w:r w:rsidRPr="0041609D">
        <w:rPr>
          <w:rFonts w:ascii="Arial" w:hAnsi="Arial" w:cs="Arial"/>
        </w:rPr>
        <w:lastRenderedPageBreak/>
        <w:t xml:space="preserve">ULDS Liberia, textualmente indica: </w:t>
      </w:r>
      <w:r w:rsidRPr="0041609D">
        <w:rPr>
          <w:rFonts w:ascii="Arial" w:hAnsi="Arial" w:cs="Arial"/>
          <w:i/>
          <w:iCs/>
        </w:rPr>
        <w:t>“…</w:t>
      </w:r>
      <w:r w:rsidRPr="0041609D">
        <w:rPr>
          <w:rFonts w:ascii="Arial" w:hAnsi="Arial" w:cs="Arial"/>
          <w:i/>
          <w:iCs/>
          <w:lang w:val="es-ES"/>
        </w:rPr>
        <w:t xml:space="preserve">LA PERSONA BENEFICIARIA, GERARDINA PASTRANA </w:t>
      </w:r>
      <w:proofErr w:type="spellStart"/>
      <w:r w:rsidRPr="0041609D">
        <w:rPr>
          <w:rFonts w:ascii="Arial" w:hAnsi="Arial" w:cs="Arial"/>
          <w:i/>
          <w:iCs/>
          <w:lang w:val="es-ES"/>
        </w:rPr>
        <w:t>PASTRANA</w:t>
      </w:r>
      <w:proofErr w:type="spellEnd"/>
      <w:r w:rsidRPr="0041609D">
        <w:rPr>
          <w:rFonts w:ascii="Arial" w:hAnsi="Arial" w:cs="Arial"/>
          <w:i/>
          <w:iCs/>
          <w:lang w:val="es-ES"/>
        </w:rPr>
        <w:t xml:space="preserve">, SE ENCUENTRA CASADA CON EL SEÑOR CARLOS BORGE </w:t>
      </w:r>
      <w:proofErr w:type="spellStart"/>
      <w:r w:rsidRPr="0041609D">
        <w:rPr>
          <w:rFonts w:ascii="Arial" w:hAnsi="Arial" w:cs="Arial"/>
          <w:i/>
          <w:iCs/>
          <w:lang w:val="es-ES"/>
        </w:rPr>
        <w:t>BORGE</w:t>
      </w:r>
      <w:proofErr w:type="spellEnd"/>
      <w:r w:rsidRPr="0041609D">
        <w:rPr>
          <w:rFonts w:ascii="Arial" w:hAnsi="Arial" w:cs="Arial"/>
          <w:i/>
          <w:iCs/>
          <w:lang w:val="es-ES"/>
        </w:rPr>
        <w:t>, Y INDICA EN ENTREVISTA QUE NO DESEA EL SEÑOR APAREZCA EN EL PROCESO DEL BENEFICIO DE TITULACIÓN, Y SE LE INDICA QUE DEBEN REALIZAR EL PROCESO DE DIVORCIO PARA DARLE CONTINUIDAD AL PROCESO DEL BENEFICIO TITULACIÓN. Por lo anterior, resulta procedente denegar el otorgamiento de beneficios, subsidios y transferencias monetarias al hogar o a la persona solicitante, ya que la persona solicitante y su hogar no cumplen los requisitos y parámetros establecidos a nivel institucional”.</w:t>
      </w:r>
    </w:p>
    <w:p w14:paraId="30281335" w14:textId="77777777" w:rsidR="009E4115" w:rsidRPr="0041609D" w:rsidRDefault="009E4115" w:rsidP="00932072">
      <w:pPr>
        <w:tabs>
          <w:tab w:val="left" w:pos="142"/>
        </w:tabs>
        <w:ind w:left="-142" w:right="-93"/>
        <w:contextualSpacing/>
        <w:jc w:val="both"/>
        <w:rPr>
          <w:rFonts w:ascii="Arial" w:hAnsi="Arial" w:cs="Arial"/>
          <w:sz w:val="24"/>
          <w:szCs w:val="24"/>
        </w:rPr>
      </w:pPr>
    </w:p>
    <w:p w14:paraId="6CDFFA6F" w14:textId="3319ABCC" w:rsidR="009E4115" w:rsidRPr="0041609D" w:rsidRDefault="00512D75" w:rsidP="00855CAC">
      <w:pPr>
        <w:pStyle w:val="Prrafodelista"/>
        <w:numPr>
          <w:ilvl w:val="0"/>
          <w:numId w:val="10"/>
        </w:numPr>
        <w:tabs>
          <w:tab w:val="left" w:pos="142"/>
        </w:tabs>
        <w:ind w:left="-142" w:right="-93" w:firstLine="0"/>
        <w:contextualSpacing/>
        <w:jc w:val="both"/>
        <w:rPr>
          <w:rFonts w:ascii="Arial" w:hAnsi="Arial" w:cs="Arial"/>
          <w:i/>
          <w:iCs/>
          <w:lang w:val="es-ES"/>
        </w:rPr>
      </w:pPr>
      <w:r w:rsidRPr="20C231F7">
        <w:rPr>
          <w:rFonts w:ascii="Arial" w:hAnsi="Arial" w:cs="Arial"/>
          <w:lang w:val="es-ES"/>
        </w:rPr>
        <w:t>Que,</w:t>
      </w:r>
      <w:r w:rsidR="009E4115" w:rsidRPr="20C231F7">
        <w:rPr>
          <w:rFonts w:ascii="Arial" w:hAnsi="Arial" w:cs="Arial"/>
          <w:lang w:val="es-ES"/>
        </w:rPr>
        <w:t xml:space="preserve"> de igual forma, mediante Resolución Administrativa de Denegatoria del Beneficio Titulación #DDS-ARDSCH-ULDSLIB-RES-52505-2025, la ULDS Liberia resuelve, textualmente: </w:t>
      </w:r>
      <w:r w:rsidR="009E4115" w:rsidRPr="20C231F7">
        <w:rPr>
          <w:rFonts w:ascii="Arial" w:hAnsi="Arial" w:cs="Arial"/>
          <w:i/>
          <w:iCs/>
          <w:lang w:val="es-ES"/>
        </w:rPr>
        <w:t>“Denegar el otorgamiento de beneficios, subsidios y transferencias monetarias al hogar o a la persona solicitante, de conformidad con los considerandos anteriormente detallados, ya que la persona solicitante y su hogar no cumplen las condicionalidades, los requisitos y parámetros establecidos a nivel institucional”.</w:t>
      </w:r>
    </w:p>
    <w:p w14:paraId="67975AD3" w14:textId="77777777" w:rsidR="009E4115" w:rsidRPr="0041609D" w:rsidRDefault="009E4115" w:rsidP="00932072">
      <w:pPr>
        <w:pStyle w:val="Prrafodelista"/>
        <w:tabs>
          <w:tab w:val="left" w:pos="142"/>
        </w:tabs>
        <w:ind w:left="-142" w:right="-93"/>
        <w:contextualSpacing/>
        <w:jc w:val="both"/>
        <w:rPr>
          <w:rFonts w:ascii="Arial" w:hAnsi="Arial" w:cs="Arial"/>
        </w:rPr>
      </w:pPr>
    </w:p>
    <w:p w14:paraId="34843D13" w14:textId="77777777" w:rsidR="009E4115" w:rsidRPr="0041609D" w:rsidRDefault="009E4115" w:rsidP="00855CAC">
      <w:pPr>
        <w:pStyle w:val="Prrafodelista"/>
        <w:numPr>
          <w:ilvl w:val="0"/>
          <w:numId w:val="10"/>
        </w:numPr>
        <w:tabs>
          <w:tab w:val="left" w:pos="142"/>
        </w:tabs>
        <w:autoSpaceDE w:val="0"/>
        <w:autoSpaceDN w:val="0"/>
        <w:adjustRightInd w:val="0"/>
        <w:ind w:left="-142" w:right="-93" w:firstLine="0"/>
        <w:contextualSpacing/>
        <w:jc w:val="both"/>
        <w:rPr>
          <w:rFonts w:ascii="Arial" w:hAnsi="Arial" w:cs="Arial"/>
          <w:color w:val="000000"/>
          <w:lang w:eastAsia="es-CR"/>
        </w:rPr>
      </w:pPr>
      <w:r w:rsidRPr="0041609D">
        <w:rPr>
          <w:rFonts w:ascii="Arial" w:hAnsi="Arial" w:cs="Arial"/>
        </w:rPr>
        <w:t xml:space="preserve">Que mediante oficio IMAS-DDS-DDSPC-0844-2024 emitido por la Ing. Joselyn Barboza Madrigal, textualmente, se detalla: </w:t>
      </w:r>
    </w:p>
    <w:p w14:paraId="5027D55F" w14:textId="77777777" w:rsidR="009E4115" w:rsidRPr="0041609D" w:rsidRDefault="009E4115" w:rsidP="00932072">
      <w:pPr>
        <w:pStyle w:val="Prrafodelista"/>
        <w:tabs>
          <w:tab w:val="left" w:pos="142"/>
        </w:tabs>
        <w:ind w:left="-142"/>
        <w:rPr>
          <w:rFonts w:ascii="Arial" w:hAnsi="Arial" w:cs="Arial"/>
          <w:color w:val="000000"/>
          <w:lang w:eastAsia="es-CR"/>
        </w:rPr>
      </w:pPr>
    </w:p>
    <w:p w14:paraId="233184B1" w14:textId="77777777" w:rsidR="009E4115" w:rsidRPr="0041609D" w:rsidRDefault="009E4115" w:rsidP="00932072">
      <w:pPr>
        <w:pStyle w:val="Prrafodelista"/>
        <w:tabs>
          <w:tab w:val="left" w:pos="142"/>
        </w:tabs>
        <w:ind w:left="-142" w:right="-93"/>
        <w:contextualSpacing/>
        <w:jc w:val="both"/>
        <w:rPr>
          <w:rFonts w:ascii="Arial" w:hAnsi="Arial" w:cs="Arial"/>
          <w:i/>
          <w:iCs/>
          <w:color w:val="000000"/>
          <w:lang w:val="es-CR" w:eastAsia="es-CR"/>
        </w:rPr>
      </w:pPr>
      <w:r w:rsidRPr="0041609D">
        <w:rPr>
          <w:rFonts w:ascii="Arial" w:hAnsi="Arial" w:cs="Arial"/>
          <w:i/>
          <w:iCs/>
          <w:color w:val="000000"/>
          <w:lang w:val="es-CR" w:eastAsia="es-CR"/>
        </w:rPr>
        <w:t xml:space="preserve">“Se remite el informe de valoración técnica del caso de titulación descrito por el plano de catastro No. </w:t>
      </w:r>
      <w:r w:rsidRPr="0041609D">
        <w:rPr>
          <w:rFonts w:ascii="Arial" w:hAnsi="Arial" w:cs="Arial"/>
          <w:b/>
          <w:bCs/>
          <w:i/>
          <w:iCs/>
          <w:color w:val="000000"/>
          <w:lang w:val="es-CR" w:eastAsia="es-CR"/>
        </w:rPr>
        <w:t>5-0416219-1997</w:t>
      </w:r>
      <w:r w:rsidRPr="0041609D">
        <w:rPr>
          <w:rFonts w:ascii="Arial" w:hAnsi="Arial" w:cs="Arial"/>
          <w:i/>
          <w:iCs/>
          <w:color w:val="000000"/>
          <w:lang w:val="es-CR" w:eastAsia="es-CR"/>
        </w:rPr>
        <w:t xml:space="preserve">, con un área de </w:t>
      </w:r>
      <w:r w:rsidRPr="0041609D">
        <w:rPr>
          <w:rFonts w:ascii="Arial" w:hAnsi="Arial" w:cs="Arial"/>
          <w:b/>
          <w:bCs/>
          <w:i/>
          <w:iCs/>
          <w:color w:val="000000"/>
          <w:lang w:val="es-CR" w:eastAsia="es-CR"/>
        </w:rPr>
        <w:t xml:space="preserve">261,95 </w:t>
      </w:r>
      <w:r w:rsidRPr="0041609D">
        <w:rPr>
          <w:rFonts w:ascii="Arial" w:hAnsi="Arial" w:cs="Arial"/>
          <w:i/>
          <w:iCs/>
          <w:color w:val="000000"/>
          <w:lang w:val="es-CR" w:eastAsia="es-CR"/>
        </w:rPr>
        <w:t xml:space="preserve">m2, del proyecto de titulación Urbanización La Nación. El mismo, según la verificación en sitio y el análisis de criterios técnicos urbanísticos, se recomienda </w:t>
      </w:r>
      <w:r w:rsidRPr="0041609D">
        <w:rPr>
          <w:rFonts w:ascii="Arial" w:hAnsi="Arial" w:cs="Arial"/>
          <w:b/>
          <w:bCs/>
          <w:i/>
          <w:iCs/>
          <w:color w:val="000000"/>
          <w:lang w:val="es-CR" w:eastAsia="es-CR"/>
        </w:rPr>
        <w:t xml:space="preserve">Válido para titular </w:t>
      </w:r>
      <w:r w:rsidRPr="0041609D">
        <w:rPr>
          <w:rFonts w:ascii="Arial" w:hAnsi="Arial" w:cs="Arial"/>
          <w:i/>
          <w:iCs/>
          <w:color w:val="000000"/>
          <w:lang w:val="es-CR" w:eastAsia="es-CR"/>
        </w:rPr>
        <w:t xml:space="preserve">con un valor contable de </w:t>
      </w:r>
      <w:r w:rsidRPr="0041609D">
        <w:rPr>
          <w:rFonts w:ascii="Arial" w:hAnsi="Arial" w:cs="Arial"/>
          <w:b/>
          <w:bCs/>
          <w:i/>
          <w:iCs/>
          <w:color w:val="000000"/>
          <w:lang w:val="es-CR" w:eastAsia="es-CR"/>
        </w:rPr>
        <w:t>¢13.097.500,00</w:t>
      </w:r>
      <w:r w:rsidRPr="0041609D">
        <w:rPr>
          <w:rFonts w:ascii="Arial" w:hAnsi="Arial" w:cs="Arial"/>
          <w:i/>
          <w:iCs/>
          <w:color w:val="000000"/>
          <w:lang w:val="es-CR" w:eastAsia="es-CR"/>
        </w:rPr>
        <w:t xml:space="preserve"> (trece millones noventa y siete mil quinientos colones exactos)”  </w:t>
      </w:r>
    </w:p>
    <w:p w14:paraId="3DBC3259" w14:textId="77777777" w:rsidR="009E4115" w:rsidRPr="0041609D" w:rsidRDefault="009E4115" w:rsidP="00932072">
      <w:pPr>
        <w:pStyle w:val="Prrafodelista"/>
        <w:tabs>
          <w:tab w:val="left" w:pos="142"/>
        </w:tabs>
        <w:ind w:left="-142" w:right="-93"/>
        <w:contextualSpacing/>
        <w:jc w:val="both"/>
        <w:rPr>
          <w:rFonts w:ascii="Arial" w:hAnsi="Arial" w:cs="Arial"/>
          <w:i/>
          <w:iCs/>
          <w:color w:val="000000"/>
          <w:lang w:val="es-CR" w:eastAsia="es-CR"/>
        </w:rPr>
      </w:pPr>
    </w:p>
    <w:p w14:paraId="77E45513" w14:textId="77777777" w:rsidR="009E4115" w:rsidRPr="0041609D" w:rsidRDefault="009E4115" w:rsidP="00932072">
      <w:pPr>
        <w:pStyle w:val="Prrafodelista"/>
        <w:tabs>
          <w:tab w:val="left" w:pos="142"/>
        </w:tabs>
        <w:autoSpaceDE w:val="0"/>
        <w:autoSpaceDN w:val="0"/>
        <w:adjustRightInd w:val="0"/>
        <w:ind w:left="-142" w:right="-93"/>
        <w:contextualSpacing/>
        <w:jc w:val="both"/>
        <w:rPr>
          <w:rFonts w:ascii="Arial" w:hAnsi="Arial" w:cs="Arial"/>
          <w:i/>
          <w:iCs/>
          <w:color w:val="000000"/>
          <w:lang w:eastAsia="es-CR"/>
        </w:rPr>
      </w:pPr>
      <w:r w:rsidRPr="0041609D">
        <w:rPr>
          <w:rFonts w:ascii="Arial" w:hAnsi="Arial" w:cs="Arial"/>
          <w:i/>
          <w:iCs/>
          <w:color w:val="000000"/>
          <w:lang w:val="es-CR" w:eastAsia="es-CR"/>
        </w:rPr>
        <w:t>“Se adjunta Informe de Valoración Técnica de Titulación con las recomendaciones correspondientes, plano catastrado (debidamente visado) y los estudios registrales respectivos para la conformación del expediente administrativo del beneficio Titulación.”</w:t>
      </w:r>
    </w:p>
    <w:p w14:paraId="0DA0A474" w14:textId="77777777" w:rsidR="009E4115" w:rsidRPr="0041609D" w:rsidRDefault="009E4115" w:rsidP="00932072">
      <w:pPr>
        <w:pStyle w:val="Prrafodelista"/>
        <w:tabs>
          <w:tab w:val="left" w:pos="142"/>
        </w:tabs>
        <w:ind w:left="-142" w:right="-93"/>
        <w:contextualSpacing/>
        <w:jc w:val="both"/>
        <w:rPr>
          <w:rFonts w:ascii="Arial" w:hAnsi="Arial" w:cs="Arial"/>
        </w:rPr>
      </w:pPr>
    </w:p>
    <w:p w14:paraId="66D1B501" w14:textId="77777777" w:rsidR="009E4115" w:rsidRPr="0041609D" w:rsidRDefault="009E4115" w:rsidP="00855CAC">
      <w:pPr>
        <w:pStyle w:val="Prrafodelista"/>
        <w:numPr>
          <w:ilvl w:val="0"/>
          <w:numId w:val="10"/>
        </w:numPr>
        <w:tabs>
          <w:tab w:val="left" w:pos="142"/>
        </w:tabs>
        <w:ind w:left="-142" w:right="-93" w:firstLine="0"/>
        <w:contextualSpacing/>
        <w:jc w:val="both"/>
        <w:rPr>
          <w:rFonts w:ascii="Arial" w:eastAsia="Arial" w:hAnsi="Arial" w:cs="Arial"/>
          <w:lang w:val="es-MX"/>
        </w:rPr>
      </w:pPr>
      <w:r w:rsidRPr="0041609D">
        <w:rPr>
          <w:rFonts w:ascii="Arial" w:eastAsia="Arial" w:hAnsi="Arial" w:cs="Arial"/>
          <w:color w:val="000000"/>
        </w:rPr>
        <w:t xml:space="preserve">De conformidad con la información expuesta anteriormente y las recomendaciones del Profesional en Desarrollo Social y el Departamento de Desarrollo Socio Productivo y Comunal, el Consejo Directivo del IMAS considera que es procedente la </w:t>
      </w:r>
      <w:r w:rsidRPr="0041609D">
        <w:rPr>
          <w:rFonts w:ascii="Arial" w:hAnsi="Arial" w:cs="Arial"/>
        </w:rPr>
        <w:t>segregación del lote S/N en cabeza de su dueño</w:t>
      </w:r>
      <w:r w:rsidRPr="0041609D">
        <w:rPr>
          <w:rFonts w:ascii="Arial" w:eastAsia="Arial" w:hAnsi="Arial" w:cs="Arial"/>
          <w:color w:val="000000"/>
        </w:rPr>
        <w:t xml:space="preserve"> en los términos planteados, ya que a través del acto se logra mejorar las condiciones del inventario permanente de bienes inmuebles del IMAS.</w:t>
      </w:r>
    </w:p>
    <w:p w14:paraId="5AB9BB4A" w14:textId="77777777" w:rsidR="00D4148B" w:rsidRPr="0041609D" w:rsidRDefault="00D4148B" w:rsidP="00932072">
      <w:pPr>
        <w:tabs>
          <w:tab w:val="left" w:pos="142"/>
        </w:tabs>
        <w:ind w:left="-142" w:right="-93"/>
        <w:contextualSpacing/>
        <w:rPr>
          <w:rFonts w:ascii="Arial" w:hAnsi="Arial" w:cs="Arial"/>
          <w:b/>
          <w:bCs/>
        </w:rPr>
      </w:pPr>
    </w:p>
    <w:p w14:paraId="57FF5F16" w14:textId="77777777" w:rsidR="009E4115" w:rsidRPr="0041609D" w:rsidRDefault="009E4115" w:rsidP="00932072">
      <w:pPr>
        <w:pStyle w:val="Prrafodelista"/>
        <w:tabs>
          <w:tab w:val="left" w:pos="142"/>
        </w:tabs>
        <w:ind w:left="-142" w:right="-93"/>
        <w:contextualSpacing/>
        <w:jc w:val="center"/>
        <w:rPr>
          <w:rFonts w:ascii="Arial" w:hAnsi="Arial" w:cs="Arial"/>
          <w:b/>
          <w:bCs/>
        </w:rPr>
      </w:pPr>
      <w:r w:rsidRPr="0041609D">
        <w:rPr>
          <w:rFonts w:ascii="Arial" w:hAnsi="Arial" w:cs="Arial"/>
          <w:b/>
          <w:bCs/>
        </w:rPr>
        <w:t>POR TANTO</w:t>
      </w:r>
      <w:r w:rsidRPr="0041609D">
        <w:rPr>
          <w:rFonts w:ascii="Arial" w:hAnsi="Arial" w:cs="Arial"/>
          <w:b/>
          <w:bCs/>
          <w:lang w:val="es-CR"/>
        </w:rPr>
        <w:t xml:space="preserve">, </w:t>
      </w:r>
      <w:r w:rsidRPr="0041609D">
        <w:rPr>
          <w:rFonts w:ascii="Arial" w:hAnsi="Arial" w:cs="Arial"/>
          <w:b/>
          <w:bCs/>
        </w:rPr>
        <w:t>SE ACUERDA</w:t>
      </w:r>
    </w:p>
    <w:p w14:paraId="7AEFAF92" w14:textId="77777777" w:rsidR="009E4115" w:rsidRPr="0041609D" w:rsidRDefault="009E4115" w:rsidP="00932072">
      <w:pPr>
        <w:pStyle w:val="Prrafodelista"/>
        <w:tabs>
          <w:tab w:val="left" w:pos="142"/>
        </w:tabs>
        <w:ind w:left="-142" w:right="-93"/>
        <w:contextualSpacing/>
        <w:jc w:val="center"/>
        <w:rPr>
          <w:rFonts w:ascii="Arial" w:hAnsi="Arial" w:cs="Arial"/>
          <w:b/>
          <w:bCs/>
        </w:rPr>
      </w:pPr>
    </w:p>
    <w:p w14:paraId="582F7969" w14:textId="6E604048" w:rsidR="009E4115" w:rsidRPr="0041609D" w:rsidRDefault="009E4115" w:rsidP="00512D75">
      <w:pPr>
        <w:pStyle w:val="Textoindependiente"/>
        <w:tabs>
          <w:tab w:val="left" w:pos="142"/>
        </w:tabs>
        <w:spacing w:after="0"/>
        <w:ind w:left="-142" w:right="-91"/>
        <w:jc w:val="both"/>
        <w:rPr>
          <w:rFonts w:ascii="Arial" w:hAnsi="Arial" w:cs="Arial"/>
          <w:sz w:val="24"/>
          <w:szCs w:val="24"/>
        </w:rPr>
      </w:pPr>
      <w:r w:rsidRPr="0041609D">
        <w:rPr>
          <w:rFonts w:ascii="Arial" w:hAnsi="Arial" w:cs="Arial"/>
          <w:sz w:val="24"/>
          <w:szCs w:val="24"/>
        </w:rPr>
        <w:t xml:space="preserve">1.- Aprobar la Segregación de un lote en cabeza de su dueño que es parte de la finca inscrita en el Partido de Guanacaste, folio real 0097905-000, con plano catastrado </w:t>
      </w:r>
      <w:proofErr w:type="spellStart"/>
      <w:r w:rsidRPr="0041609D">
        <w:rPr>
          <w:rFonts w:ascii="Arial" w:hAnsi="Arial" w:cs="Arial"/>
          <w:sz w:val="24"/>
          <w:szCs w:val="24"/>
        </w:rPr>
        <w:t>N°</w:t>
      </w:r>
      <w:proofErr w:type="spellEnd"/>
      <w:r w:rsidRPr="0041609D">
        <w:rPr>
          <w:rFonts w:ascii="Arial" w:hAnsi="Arial" w:cs="Arial"/>
          <w:sz w:val="24"/>
          <w:szCs w:val="24"/>
        </w:rPr>
        <w:t xml:space="preserve"> 5-0416219-1997 propiedad del Instituto Mixto de Ayuda Social, que se localiza en el Proyecto La Nación, Lote S/N, Distrito Liberia, Cantón Liberia, Provincia Guanacaste, </w:t>
      </w:r>
      <w:r w:rsidR="00DE47B2">
        <w:rPr>
          <w:rFonts w:ascii="Arial" w:hAnsi="Arial" w:cs="Arial"/>
          <w:sz w:val="24"/>
          <w:szCs w:val="24"/>
        </w:rPr>
        <w:t>c</w:t>
      </w:r>
      <w:r w:rsidRPr="0041609D">
        <w:rPr>
          <w:rFonts w:ascii="Arial" w:hAnsi="Arial" w:cs="Arial"/>
          <w:sz w:val="24"/>
          <w:szCs w:val="24"/>
        </w:rPr>
        <w:t>on un área de 261.95 m</w:t>
      </w:r>
      <w:r w:rsidRPr="0041609D">
        <w:rPr>
          <w:rFonts w:ascii="Arial" w:hAnsi="Arial" w:cs="Arial"/>
          <w:position w:val="8"/>
          <w:sz w:val="24"/>
          <w:szCs w:val="24"/>
        </w:rPr>
        <w:t>2</w:t>
      </w:r>
      <w:r w:rsidRPr="0041609D">
        <w:rPr>
          <w:rFonts w:ascii="Arial" w:hAnsi="Arial" w:cs="Arial"/>
          <w:sz w:val="24"/>
          <w:szCs w:val="24"/>
        </w:rPr>
        <w:t xml:space="preserve"> y con un valor del lote de ¢13.097.500,00 (trece millones noventa y siete mil quinientos colones exactos), con base en la Resolución Administrativa de Denegatoria del Beneficio Titulación #</w:t>
      </w:r>
      <w:r w:rsidRPr="0041609D">
        <w:rPr>
          <w:rFonts w:ascii="Arial" w:hAnsi="Arial" w:cs="Arial"/>
          <w:bCs/>
          <w:sz w:val="24"/>
          <w:szCs w:val="24"/>
        </w:rPr>
        <w:t xml:space="preserve">DDS-ARDSCH-ULDSLIB-RES-52505-2025 </w:t>
      </w:r>
      <w:r w:rsidRPr="0041609D">
        <w:rPr>
          <w:rFonts w:ascii="Arial" w:hAnsi="Arial" w:cs="Arial"/>
          <w:sz w:val="24"/>
          <w:szCs w:val="24"/>
        </w:rPr>
        <w:t>presentada por la Licda. Alejandra Angulo Alvarado, en calidad de Profesional en Desarrollo Social, quien atiende los casos de solicitud de beneficio Titulación de la Unidad Local de Desarrollo Social de Liberia debido a que forma parte de las profesionales contratadas por servicios especiales para la atención de este y contenida en el Expediente Digital #16751.</w:t>
      </w:r>
    </w:p>
    <w:p w14:paraId="53D1D69B" w14:textId="610E1074" w:rsidR="007A0253" w:rsidRPr="0041609D" w:rsidRDefault="00710B5E" w:rsidP="00932072">
      <w:pPr>
        <w:pStyle w:val="paragraph"/>
        <w:widowControl w:val="0"/>
        <w:tabs>
          <w:tab w:val="left" w:pos="142"/>
        </w:tabs>
        <w:suppressAutoHyphens/>
        <w:ind w:left="-142"/>
        <w:jc w:val="both"/>
        <w:textAlignment w:val="baseline"/>
        <w:rPr>
          <w:rFonts w:ascii="Arial" w:eastAsia="Segoe UI" w:hAnsi="Arial" w:cs="Arial"/>
        </w:rPr>
      </w:pPr>
      <w:r w:rsidRPr="0041609D">
        <w:rPr>
          <w:rFonts w:ascii="Arial" w:hAnsi="Arial" w:cs="Arial"/>
          <w:b/>
          <w:bCs/>
        </w:rPr>
        <w:t xml:space="preserve">Yorleni León: </w:t>
      </w:r>
      <w:r w:rsidR="005A1362" w:rsidRPr="0041609D">
        <w:rPr>
          <w:rFonts w:ascii="Arial" w:eastAsia="Segoe UI" w:hAnsi="Arial" w:cs="Arial"/>
        </w:rPr>
        <w:t xml:space="preserve">Muy bien, los que estemos a favor, levantamos la mano para manifestar nuestra aprobación al acuerdo y la mantenemos, la sostenemos para acordar su </w:t>
      </w:r>
      <w:r w:rsidR="005A1362" w:rsidRPr="0041609D">
        <w:rPr>
          <w:rFonts w:ascii="Arial" w:eastAsia="Segoe UI" w:hAnsi="Arial" w:cs="Arial"/>
        </w:rPr>
        <w:lastRenderedPageBreak/>
        <w:t>firmeza.</w:t>
      </w:r>
    </w:p>
    <w:p w14:paraId="38CD777E" w14:textId="3992D7CB" w:rsidR="007A0253" w:rsidRPr="0041609D" w:rsidRDefault="007A0253" w:rsidP="00932072">
      <w:pPr>
        <w:tabs>
          <w:tab w:val="left" w:pos="142"/>
        </w:tabs>
        <w:ind w:left="-142"/>
        <w:jc w:val="both"/>
        <w:rPr>
          <w:rFonts w:ascii="Arial" w:hAnsi="Arial" w:cs="Arial"/>
          <w:sz w:val="24"/>
          <w:szCs w:val="24"/>
        </w:rPr>
      </w:pPr>
      <w:r w:rsidRPr="0041609D">
        <w:rPr>
          <w:rFonts w:ascii="Arial" w:hAnsi="Arial" w:cs="Arial"/>
          <w:sz w:val="24"/>
          <w:szCs w:val="24"/>
        </w:rPr>
        <w:t xml:space="preserve">La señora </w:t>
      </w:r>
      <w:proofErr w:type="gramStart"/>
      <w:r w:rsidRPr="0041609D">
        <w:rPr>
          <w:rFonts w:ascii="Arial" w:hAnsi="Arial" w:cs="Arial"/>
          <w:sz w:val="24"/>
          <w:szCs w:val="24"/>
        </w:rPr>
        <w:t>Presidenta</w:t>
      </w:r>
      <w:proofErr w:type="gramEnd"/>
      <w:r w:rsidRPr="0041609D">
        <w:rPr>
          <w:rFonts w:ascii="Arial" w:hAnsi="Arial" w:cs="Arial"/>
          <w:sz w:val="24"/>
          <w:szCs w:val="24"/>
        </w:rPr>
        <w:t xml:space="preserve">, procede con la votación del acuerdo anterior. Las </w:t>
      </w:r>
      <w:proofErr w:type="gramStart"/>
      <w:r w:rsidRPr="0041609D">
        <w:rPr>
          <w:rFonts w:ascii="Arial" w:hAnsi="Arial" w:cs="Arial"/>
          <w:sz w:val="24"/>
          <w:szCs w:val="24"/>
        </w:rPr>
        <w:t>señoras directoras y señores directores</w:t>
      </w:r>
      <w:proofErr w:type="gramEnd"/>
      <w:r w:rsidRPr="0041609D">
        <w:rPr>
          <w:rFonts w:ascii="Arial" w:hAnsi="Arial" w:cs="Arial"/>
          <w:sz w:val="24"/>
          <w:szCs w:val="24"/>
        </w:rPr>
        <w:t xml:space="preserve">: Sra. Yorleni León Marchena, </w:t>
      </w:r>
      <w:proofErr w:type="gramStart"/>
      <w:r w:rsidRPr="0041609D">
        <w:rPr>
          <w:rFonts w:ascii="Arial" w:hAnsi="Arial" w:cs="Arial"/>
          <w:sz w:val="24"/>
          <w:szCs w:val="24"/>
        </w:rPr>
        <w:t>Presidenta</w:t>
      </w:r>
      <w:proofErr w:type="gramEnd"/>
      <w:r w:rsidRPr="0041609D">
        <w:rPr>
          <w:rFonts w:ascii="Arial" w:hAnsi="Arial" w:cs="Arial"/>
          <w:sz w:val="24"/>
          <w:szCs w:val="24"/>
        </w:rPr>
        <w:t xml:space="preserve">, Sra. Ilianna Espinoza Mora, </w:t>
      </w:r>
      <w:proofErr w:type="gramStart"/>
      <w:r w:rsidRPr="0041609D">
        <w:rPr>
          <w:rFonts w:ascii="Arial" w:hAnsi="Arial" w:cs="Arial"/>
          <w:sz w:val="24"/>
          <w:szCs w:val="24"/>
        </w:rPr>
        <w:t>Vicepresidenta</w:t>
      </w:r>
      <w:proofErr w:type="gramEnd"/>
      <w:r w:rsidRPr="0041609D">
        <w:rPr>
          <w:rFonts w:ascii="Arial" w:hAnsi="Arial" w:cs="Arial"/>
          <w:sz w:val="24"/>
          <w:szCs w:val="24"/>
        </w:rPr>
        <w:t xml:space="preserve">, Sra. </w:t>
      </w:r>
      <w:r w:rsidRPr="0041609D">
        <w:rPr>
          <w:rFonts w:ascii="Arial" w:eastAsia="Segoe UI" w:hAnsi="Arial" w:cs="Arial"/>
          <w:color w:val="000000" w:themeColor="text1"/>
          <w:sz w:val="24"/>
          <w:szCs w:val="24"/>
        </w:rPr>
        <w:t>Alexandra Umaña Espinoza</w:t>
      </w:r>
      <w:r w:rsidRPr="0041609D">
        <w:rPr>
          <w:rFonts w:ascii="Arial" w:hAnsi="Arial" w:cs="Arial"/>
          <w:sz w:val="24"/>
          <w:szCs w:val="24"/>
        </w:rPr>
        <w:t xml:space="preserve">, </w:t>
      </w:r>
      <w:proofErr w:type="gramStart"/>
      <w:r w:rsidRPr="0041609D">
        <w:rPr>
          <w:rFonts w:ascii="Arial" w:hAnsi="Arial" w:cs="Arial"/>
          <w:sz w:val="24"/>
          <w:szCs w:val="24"/>
        </w:rPr>
        <w:t>Directora</w:t>
      </w:r>
      <w:proofErr w:type="gramEnd"/>
      <w:r w:rsidRPr="0041609D">
        <w:rPr>
          <w:rFonts w:ascii="Arial" w:hAnsi="Arial" w:cs="Arial"/>
          <w:sz w:val="24"/>
          <w:szCs w:val="24"/>
        </w:rPr>
        <w:t xml:space="preserve">, Sra. Floribel Méndez Fonseca, </w:t>
      </w:r>
      <w:proofErr w:type="gramStart"/>
      <w:r w:rsidRPr="0041609D">
        <w:rPr>
          <w:rFonts w:ascii="Arial" w:hAnsi="Arial" w:cs="Arial"/>
          <w:sz w:val="24"/>
          <w:szCs w:val="24"/>
        </w:rPr>
        <w:t>Directora</w:t>
      </w:r>
      <w:proofErr w:type="gramEnd"/>
      <w:r w:rsidRPr="0041609D">
        <w:rPr>
          <w:rFonts w:ascii="Arial" w:hAnsi="Arial" w:cs="Arial"/>
          <w:sz w:val="24"/>
          <w:szCs w:val="24"/>
        </w:rPr>
        <w:t xml:space="preserve">, Sr. Freddy Miranda Castro, </w:t>
      </w:r>
      <w:proofErr w:type="gramStart"/>
      <w:r w:rsidRPr="0041609D">
        <w:rPr>
          <w:rFonts w:ascii="Arial" w:hAnsi="Arial" w:cs="Arial"/>
          <w:sz w:val="24"/>
          <w:szCs w:val="24"/>
        </w:rPr>
        <w:t>Director</w:t>
      </w:r>
      <w:proofErr w:type="gramEnd"/>
      <w:r w:rsidRPr="0041609D">
        <w:rPr>
          <w:rFonts w:ascii="Arial" w:hAnsi="Arial" w:cs="Arial"/>
          <w:sz w:val="24"/>
          <w:szCs w:val="24"/>
        </w:rPr>
        <w:t xml:space="preserve">, y el Sr. Ólger Irola Calderón, </w:t>
      </w:r>
      <w:proofErr w:type="gramStart"/>
      <w:r w:rsidRPr="0041609D">
        <w:rPr>
          <w:rFonts w:ascii="Arial" w:hAnsi="Arial" w:cs="Arial"/>
          <w:sz w:val="24"/>
          <w:szCs w:val="24"/>
        </w:rPr>
        <w:t>Director</w:t>
      </w:r>
      <w:proofErr w:type="gramEnd"/>
      <w:r w:rsidRPr="0041609D">
        <w:rPr>
          <w:rFonts w:ascii="Arial" w:hAnsi="Arial" w:cs="Arial"/>
          <w:sz w:val="24"/>
          <w:szCs w:val="24"/>
        </w:rPr>
        <w:t>, votan a favor de la propuesta de acuerdo y de su firmeza.</w:t>
      </w:r>
    </w:p>
    <w:p w14:paraId="4733AE7E" w14:textId="3345FE6A" w:rsidR="00FD6E9C" w:rsidRPr="0041609D" w:rsidRDefault="007610AC" w:rsidP="00932072">
      <w:pPr>
        <w:pStyle w:val="paragraph"/>
        <w:widowControl w:val="0"/>
        <w:tabs>
          <w:tab w:val="left" w:pos="142"/>
        </w:tabs>
        <w:suppressAutoHyphens/>
        <w:ind w:left="-142"/>
        <w:jc w:val="both"/>
        <w:textAlignment w:val="baseline"/>
        <w:rPr>
          <w:rFonts w:ascii="Arial" w:eastAsia="Segoe UI" w:hAnsi="Arial" w:cs="Arial"/>
        </w:rPr>
      </w:pPr>
      <w:r w:rsidRPr="0041609D">
        <w:rPr>
          <w:rFonts w:ascii="Arial" w:eastAsia="Segoe UI" w:hAnsi="Arial" w:cs="Arial"/>
          <w:b/>
          <w:bCs/>
        </w:rPr>
        <w:t xml:space="preserve">Alexandra Umaña: </w:t>
      </w:r>
      <w:r w:rsidR="001B2C9E" w:rsidRPr="0041609D">
        <w:rPr>
          <w:rFonts w:ascii="Arial" w:eastAsia="Segoe UI" w:hAnsi="Arial" w:cs="Arial"/>
        </w:rPr>
        <w:t xml:space="preserve">Doña </w:t>
      </w:r>
      <w:r w:rsidR="00414237" w:rsidRPr="0041609D">
        <w:rPr>
          <w:rFonts w:ascii="Arial" w:eastAsia="Segoe UI" w:hAnsi="Arial" w:cs="Arial"/>
        </w:rPr>
        <w:t>Yorleni</w:t>
      </w:r>
      <w:r w:rsidR="001B2C9E" w:rsidRPr="0041609D">
        <w:rPr>
          <w:rFonts w:ascii="Arial" w:eastAsia="Segoe UI" w:hAnsi="Arial" w:cs="Arial"/>
        </w:rPr>
        <w:t>.</w:t>
      </w:r>
    </w:p>
    <w:p w14:paraId="71CF4028" w14:textId="3E6034BB" w:rsidR="001B2C9E" w:rsidRPr="0041609D" w:rsidRDefault="003B5DEA" w:rsidP="00932072">
      <w:pPr>
        <w:pStyle w:val="paragraph"/>
        <w:widowControl w:val="0"/>
        <w:tabs>
          <w:tab w:val="left" w:pos="142"/>
        </w:tabs>
        <w:suppressAutoHyphens/>
        <w:ind w:left="-142"/>
        <w:jc w:val="both"/>
        <w:textAlignment w:val="baseline"/>
        <w:rPr>
          <w:rFonts w:ascii="Arial" w:eastAsia="Segoe UI" w:hAnsi="Arial" w:cs="Arial"/>
        </w:rPr>
      </w:pPr>
      <w:r w:rsidRPr="0041609D">
        <w:rPr>
          <w:rFonts w:ascii="Arial" w:hAnsi="Arial" w:cs="Arial"/>
          <w:b/>
          <w:bCs/>
        </w:rPr>
        <w:t xml:space="preserve">Yorleni León: </w:t>
      </w:r>
      <w:r w:rsidR="00414237" w:rsidRPr="0041609D">
        <w:rPr>
          <w:rFonts w:ascii="Arial" w:eastAsia="Segoe UI" w:hAnsi="Arial" w:cs="Arial"/>
        </w:rPr>
        <w:t>Dígame.</w:t>
      </w:r>
    </w:p>
    <w:p w14:paraId="685E6080" w14:textId="69702B0A" w:rsidR="003775FC" w:rsidRPr="0041609D" w:rsidRDefault="00414237" w:rsidP="00932072">
      <w:pPr>
        <w:tabs>
          <w:tab w:val="left" w:pos="142"/>
        </w:tabs>
        <w:ind w:left="-142"/>
        <w:jc w:val="both"/>
        <w:rPr>
          <w:rFonts w:ascii="Arial" w:eastAsia="Segoe UI" w:hAnsi="Arial" w:cs="Arial"/>
          <w:sz w:val="24"/>
          <w:szCs w:val="24"/>
        </w:rPr>
      </w:pPr>
      <w:r w:rsidRPr="0041609D">
        <w:rPr>
          <w:rFonts w:ascii="Arial" w:eastAsia="Segoe UI" w:hAnsi="Arial" w:cs="Arial"/>
          <w:b/>
          <w:bCs/>
          <w:sz w:val="24"/>
          <w:szCs w:val="24"/>
        </w:rPr>
        <w:t xml:space="preserve">Alexandra Umaña: </w:t>
      </w:r>
      <w:r w:rsidR="003775FC" w:rsidRPr="0041609D">
        <w:rPr>
          <w:rFonts w:ascii="Arial" w:eastAsia="Segoe UI" w:hAnsi="Arial" w:cs="Arial"/>
          <w:sz w:val="24"/>
          <w:szCs w:val="24"/>
        </w:rPr>
        <w:t>Sí quiero que quede claro que el documento anterior, no era en Puntarenas, era en Guanacaste, porque Liberia es de la provincia de Guanacaste.</w:t>
      </w:r>
    </w:p>
    <w:p w14:paraId="434CD2BA" w14:textId="77777777" w:rsidR="003775FC" w:rsidRPr="0041609D" w:rsidRDefault="003775FC" w:rsidP="00932072">
      <w:pPr>
        <w:tabs>
          <w:tab w:val="left" w:pos="142"/>
        </w:tabs>
        <w:ind w:left="-142"/>
        <w:jc w:val="both"/>
        <w:rPr>
          <w:rFonts w:ascii="Arial" w:eastAsia="Segoe UI" w:hAnsi="Arial" w:cs="Arial"/>
          <w:sz w:val="24"/>
          <w:szCs w:val="24"/>
        </w:rPr>
      </w:pPr>
    </w:p>
    <w:p w14:paraId="09195D54" w14:textId="77777777" w:rsidR="007A0253" w:rsidRPr="0041609D" w:rsidRDefault="00CD33AB" w:rsidP="00932072">
      <w:pPr>
        <w:tabs>
          <w:tab w:val="left" w:pos="142"/>
        </w:tabs>
        <w:ind w:left="-142"/>
        <w:jc w:val="both"/>
        <w:rPr>
          <w:rFonts w:ascii="Arial" w:eastAsia="Segoe UI" w:hAnsi="Arial" w:cs="Arial"/>
          <w:sz w:val="24"/>
          <w:szCs w:val="24"/>
        </w:rPr>
      </w:pPr>
      <w:r w:rsidRPr="0041609D">
        <w:rPr>
          <w:rFonts w:ascii="Arial" w:hAnsi="Arial" w:cs="Arial"/>
          <w:b/>
          <w:bCs/>
          <w:sz w:val="24"/>
          <w:szCs w:val="24"/>
        </w:rPr>
        <w:t xml:space="preserve">Yorleni León: </w:t>
      </w:r>
      <w:r w:rsidR="007A0253" w:rsidRPr="0041609D">
        <w:rPr>
          <w:rFonts w:ascii="Arial" w:eastAsia="Segoe UI" w:hAnsi="Arial" w:cs="Arial"/>
          <w:sz w:val="24"/>
          <w:szCs w:val="24"/>
        </w:rPr>
        <w:t xml:space="preserve">Sí, que se haga la corrección material en ese caso. </w:t>
      </w:r>
    </w:p>
    <w:p w14:paraId="76C86090" w14:textId="77777777" w:rsidR="007A0253" w:rsidRPr="0041609D" w:rsidRDefault="007A0253" w:rsidP="00932072">
      <w:pPr>
        <w:tabs>
          <w:tab w:val="left" w:pos="142"/>
        </w:tabs>
        <w:ind w:left="-142"/>
        <w:jc w:val="both"/>
        <w:rPr>
          <w:rFonts w:ascii="Arial" w:eastAsia="Segoe UI" w:hAnsi="Arial" w:cs="Arial"/>
          <w:sz w:val="24"/>
          <w:szCs w:val="24"/>
        </w:rPr>
      </w:pPr>
    </w:p>
    <w:p w14:paraId="574C461E" w14:textId="40C36255" w:rsidR="00414237" w:rsidRPr="0041609D" w:rsidRDefault="007A0253" w:rsidP="00932072">
      <w:pPr>
        <w:tabs>
          <w:tab w:val="left" w:pos="142"/>
        </w:tabs>
        <w:ind w:left="-142"/>
        <w:jc w:val="both"/>
        <w:rPr>
          <w:rFonts w:ascii="Arial" w:eastAsia="Segoe UI" w:hAnsi="Arial" w:cs="Arial"/>
          <w:sz w:val="24"/>
          <w:szCs w:val="24"/>
        </w:rPr>
      </w:pPr>
      <w:r w:rsidRPr="0041609D">
        <w:rPr>
          <w:rFonts w:ascii="Arial" w:eastAsia="Segoe UI" w:hAnsi="Arial" w:cs="Arial"/>
          <w:sz w:val="24"/>
          <w:szCs w:val="24"/>
        </w:rPr>
        <w:t>Muy bien, entonces, tomado el acuerdo con firmeza.</w:t>
      </w:r>
    </w:p>
    <w:p w14:paraId="5DBB0A14" w14:textId="77777777" w:rsidR="00826E6B" w:rsidRPr="0041609D" w:rsidRDefault="00826E6B" w:rsidP="00932072">
      <w:pPr>
        <w:tabs>
          <w:tab w:val="left" w:pos="142"/>
        </w:tabs>
        <w:ind w:left="-142"/>
        <w:jc w:val="both"/>
        <w:rPr>
          <w:rFonts w:ascii="Arial" w:eastAsia="Segoe UI" w:hAnsi="Arial" w:cs="Arial"/>
          <w:sz w:val="24"/>
          <w:szCs w:val="24"/>
        </w:rPr>
      </w:pPr>
    </w:p>
    <w:p w14:paraId="2C5FD9C4" w14:textId="244A4C7A" w:rsidR="00011EB1" w:rsidRPr="0041609D" w:rsidRDefault="00482344" w:rsidP="00932072">
      <w:pPr>
        <w:tabs>
          <w:tab w:val="left" w:pos="142"/>
        </w:tabs>
        <w:ind w:left="-142"/>
        <w:jc w:val="both"/>
        <w:rPr>
          <w:rFonts w:ascii="Arial" w:hAnsi="Arial" w:cs="Arial"/>
          <w:sz w:val="24"/>
          <w:szCs w:val="24"/>
        </w:rPr>
      </w:pPr>
      <w:r w:rsidRPr="0041609D">
        <w:rPr>
          <w:rFonts w:ascii="Arial" w:eastAsia="Segoe UI" w:hAnsi="Arial" w:cs="Arial"/>
          <w:sz w:val="24"/>
          <w:szCs w:val="24"/>
        </w:rPr>
        <w:t>Vamos a pasar ahora a reconocer la a conocer el</w:t>
      </w:r>
      <w:r w:rsidR="008F04D4" w:rsidRPr="0041609D">
        <w:rPr>
          <w:rFonts w:ascii="Arial" w:eastAsia="Segoe UI" w:hAnsi="Arial" w:cs="Arial"/>
          <w:sz w:val="24"/>
          <w:szCs w:val="24"/>
        </w:rPr>
        <w:t xml:space="preserve"> tercer</w:t>
      </w:r>
      <w:r w:rsidRPr="0041609D">
        <w:rPr>
          <w:rFonts w:ascii="Arial" w:eastAsia="Segoe UI" w:hAnsi="Arial" w:cs="Arial"/>
          <w:sz w:val="24"/>
          <w:szCs w:val="24"/>
        </w:rPr>
        <w:t xml:space="preserve"> </w:t>
      </w:r>
      <w:r w:rsidR="00742B1A" w:rsidRPr="0041609D">
        <w:rPr>
          <w:rFonts w:ascii="Arial" w:eastAsia="Segoe UI" w:hAnsi="Arial" w:cs="Arial"/>
          <w:sz w:val="24"/>
          <w:szCs w:val="24"/>
        </w:rPr>
        <w:t xml:space="preserve">Plano </w:t>
      </w:r>
      <w:r w:rsidR="00011EB1" w:rsidRPr="0041609D">
        <w:rPr>
          <w:rFonts w:ascii="Arial" w:hAnsi="Arial" w:cs="Arial"/>
          <w:sz w:val="24"/>
          <w:szCs w:val="24"/>
        </w:rPr>
        <w:t>No. 4-2323868-2021</w:t>
      </w:r>
      <w:r w:rsidRPr="0041609D">
        <w:rPr>
          <w:rFonts w:ascii="Arial" w:hAnsi="Arial" w:cs="Arial"/>
          <w:sz w:val="24"/>
          <w:szCs w:val="24"/>
        </w:rPr>
        <w:t>.</w:t>
      </w:r>
    </w:p>
    <w:p w14:paraId="3D7881DD" w14:textId="77777777" w:rsidR="003E7021" w:rsidRPr="0041609D" w:rsidRDefault="003E7021" w:rsidP="00932072">
      <w:pPr>
        <w:tabs>
          <w:tab w:val="left" w:pos="142"/>
        </w:tabs>
        <w:ind w:left="-142"/>
        <w:jc w:val="both"/>
        <w:rPr>
          <w:rFonts w:ascii="Arial" w:eastAsia="Arial" w:hAnsi="Arial" w:cs="Arial"/>
          <w:sz w:val="24"/>
          <w:szCs w:val="24"/>
        </w:rPr>
      </w:pPr>
    </w:p>
    <w:p w14:paraId="22C2F381" w14:textId="6C6B5EF6" w:rsidR="003E7021" w:rsidRPr="0041609D" w:rsidRDefault="003E7021" w:rsidP="00932072">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r w:rsidRPr="0041609D">
        <w:rPr>
          <w:rFonts w:ascii="Arial" w:hAnsi="Arial" w:cs="Arial"/>
          <w:b/>
          <w:bCs/>
        </w:rPr>
        <w:t xml:space="preserve">Alexandra Umaña: </w:t>
      </w:r>
      <w:r w:rsidRPr="0041609D">
        <w:rPr>
          <w:rFonts w:ascii="Arial" w:eastAsia="Arial" w:hAnsi="Arial" w:cs="Arial"/>
        </w:rPr>
        <w:t>Hago lectura.</w:t>
      </w:r>
    </w:p>
    <w:p w14:paraId="7C70AB43" w14:textId="77777777" w:rsidR="009935BC" w:rsidRDefault="009935BC" w:rsidP="009935BC">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p>
    <w:p w14:paraId="3375ABB0" w14:textId="28EF3929" w:rsidR="00011EB1" w:rsidRPr="0041609D" w:rsidRDefault="00011EB1" w:rsidP="009935BC">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r w:rsidRPr="0041609D">
        <w:rPr>
          <w:rFonts w:ascii="Arial" w:hAnsi="Arial" w:cs="Arial"/>
          <w:b/>
          <w:bCs/>
        </w:rPr>
        <w:t>ACUERDO No. 32-02-2026</w:t>
      </w:r>
    </w:p>
    <w:p w14:paraId="68B7D2FD" w14:textId="77777777" w:rsidR="00931E76" w:rsidRPr="0041609D" w:rsidRDefault="00931E76" w:rsidP="009935BC">
      <w:pPr>
        <w:tabs>
          <w:tab w:val="left" w:pos="142"/>
        </w:tabs>
        <w:ind w:left="-142" w:right="-93"/>
        <w:jc w:val="center"/>
        <w:rPr>
          <w:rFonts w:ascii="Arial" w:hAnsi="Arial" w:cs="Arial"/>
          <w:b/>
          <w:sz w:val="24"/>
          <w:szCs w:val="24"/>
        </w:rPr>
      </w:pPr>
      <w:r w:rsidRPr="0041609D">
        <w:rPr>
          <w:rFonts w:ascii="Arial" w:hAnsi="Arial" w:cs="Arial"/>
          <w:b/>
          <w:sz w:val="24"/>
          <w:szCs w:val="24"/>
        </w:rPr>
        <w:t xml:space="preserve">RESULTANDOS </w:t>
      </w:r>
    </w:p>
    <w:p w14:paraId="6F261F34" w14:textId="77777777" w:rsidR="00931E76" w:rsidRPr="0041609D" w:rsidRDefault="00931E76" w:rsidP="00932072">
      <w:pPr>
        <w:tabs>
          <w:tab w:val="left" w:pos="142"/>
        </w:tabs>
        <w:ind w:left="-142" w:right="-93"/>
        <w:jc w:val="center"/>
        <w:rPr>
          <w:rFonts w:ascii="Arial" w:hAnsi="Arial" w:cs="Arial"/>
          <w:b/>
          <w:sz w:val="24"/>
          <w:szCs w:val="24"/>
        </w:rPr>
      </w:pPr>
    </w:p>
    <w:p w14:paraId="2488124A" w14:textId="77777777" w:rsidR="00931E76" w:rsidRPr="0041609D" w:rsidRDefault="00931E76" w:rsidP="00932072">
      <w:pPr>
        <w:tabs>
          <w:tab w:val="left" w:pos="142"/>
        </w:tabs>
        <w:ind w:left="-142" w:right="-93"/>
        <w:jc w:val="both"/>
        <w:rPr>
          <w:rFonts w:ascii="Arial" w:hAnsi="Arial" w:cs="Arial"/>
          <w:b/>
          <w:sz w:val="24"/>
          <w:szCs w:val="24"/>
        </w:rPr>
      </w:pPr>
      <w:r w:rsidRPr="0041609D">
        <w:rPr>
          <w:rFonts w:ascii="Arial" w:hAnsi="Arial" w:cs="Arial"/>
          <w:b/>
          <w:sz w:val="24"/>
          <w:szCs w:val="24"/>
        </w:rPr>
        <w:t xml:space="preserve">PRIMERO: </w:t>
      </w:r>
      <w:r w:rsidRPr="0041609D">
        <w:rPr>
          <w:rFonts w:ascii="Arial" w:hAnsi="Arial" w:cs="Arial"/>
          <w:bCs/>
          <w:sz w:val="24"/>
          <w:szCs w:val="24"/>
        </w:rPr>
        <w:t>Que de conformidad con lo dispuesto en las leyes 7083, 7151 y 7154, el Instituto Mixto de Ayuda Social se encuentra facultado para segregar y traspasar sus terrenos a las personas que los ocupen por ser adjudicatarios de viviendas promovidas por esta Institución y las zonas públicas a los gobiernos locales.</w:t>
      </w:r>
      <w:r w:rsidRPr="0041609D">
        <w:rPr>
          <w:rFonts w:ascii="Arial" w:hAnsi="Arial" w:cs="Arial"/>
          <w:b/>
          <w:sz w:val="24"/>
          <w:szCs w:val="24"/>
        </w:rPr>
        <w:t> </w:t>
      </w:r>
    </w:p>
    <w:p w14:paraId="1332793A" w14:textId="77777777" w:rsidR="00931E76" w:rsidRPr="0041609D" w:rsidRDefault="00931E76" w:rsidP="00932072">
      <w:pPr>
        <w:tabs>
          <w:tab w:val="left" w:pos="142"/>
        </w:tabs>
        <w:ind w:left="-142" w:right="-93"/>
        <w:jc w:val="both"/>
        <w:rPr>
          <w:rFonts w:ascii="Arial" w:hAnsi="Arial" w:cs="Arial"/>
          <w:sz w:val="24"/>
          <w:szCs w:val="24"/>
        </w:rPr>
      </w:pPr>
    </w:p>
    <w:p w14:paraId="12615F78" w14:textId="223E6BBA" w:rsidR="00931E76" w:rsidRPr="0041609D" w:rsidRDefault="00931E76"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bCs/>
          <w:sz w:val="24"/>
          <w:szCs w:val="24"/>
        </w:rPr>
        <w:t>SEGUNDO:</w:t>
      </w:r>
      <w:r w:rsidRPr="0041609D">
        <w:rPr>
          <w:rFonts w:ascii="Arial" w:hAnsi="Arial" w:cs="Arial"/>
          <w:sz w:val="24"/>
          <w:szCs w:val="24"/>
        </w:rPr>
        <w:t xml:space="preserve"> Que mediante Decreto Ejecutivo 29531-MTSS publicado en la Gaceta Nº 146</w:t>
      </w:r>
      <w:r w:rsidRPr="0041609D">
        <w:rPr>
          <w:rFonts w:ascii="Arial" w:hAnsi="Arial" w:cs="Arial"/>
          <w:spacing w:val="-4"/>
          <w:sz w:val="24"/>
          <w:szCs w:val="24"/>
        </w:rPr>
        <w:t xml:space="preserve"> </w:t>
      </w:r>
      <w:r w:rsidRPr="0041609D">
        <w:rPr>
          <w:rFonts w:ascii="Arial" w:hAnsi="Arial" w:cs="Arial"/>
          <w:sz w:val="24"/>
          <w:szCs w:val="24"/>
        </w:rPr>
        <w:t>del</w:t>
      </w:r>
      <w:r w:rsidRPr="0041609D">
        <w:rPr>
          <w:rFonts w:ascii="Arial" w:hAnsi="Arial" w:cs="Arial"/>
          <w:spacing w:val="-5"/>
          <w:sz w:val="24"/>
          <w:szCs w:val="24"/>
        </w:rPr>
        <w:t xml:space="preserve"> </w:t>
      </w:r>
      <w:r w:rsidRPr="0041609D">
        <w:rPr>
          <w:rFonts w:ascii="Arial" w:hAnsi="Arial" w:cs="Arial"/>
          <w:sz w:val="24"/>
          <w:szCs w:val="24"/>
        </w:rPr>
        <w:t>31</w:t>
      </w:r>
      <w:r w:rsidRPr="0041609D">
        <w:rPr>
          <w:rFonts w:ascii="Arial" w:hAnsi="Arial" w:cs="Arial"/>
          <w:spacing w:val="-4"/>
          <w:sz w:val="24"/>
          <w:szCs w:val="24"/>
        </w:rPr>
        <w:t xml:space="preserve"> </w:t>
      </w:r>
      <w:r w:rsidRPr="0041609D">
        <w:rPr>
          <w:rFonts w:ascii="Arial" w:hAnsi="Arial" w:cs="Arial"/>
          <w:sz w:val="24"/>
          <w:szCs w:val="24"/>
        </w:rPr>
        <w:t>de</w:t>
      </w:r>
      <w:r w:rsidRPr="0041609D">
        <w:rPr>
          <w:rFonts w:ascii="Arial" w:hAnsi="Arial" w:cs="Arial"/>
          <w:spacing w:val="-2"/>
          <w:sz w:val="24"/>
          <w:szCs w:val="24"/>
        </w:rPr>
        <w:t xml:space="preserve"> </w:t>
      </w:r>
      <w:r w:rsidRPr="0041609D">
        <w:rPr>
          <w:rFonts w:ascii="Arial" w:hAnsi="Arial" w:cs="Arial"/>
          <w:sz w:val="24"/>
          <w:szCs w:val="24"/>
        </w:rPr>
        <w:t>julio</w:t>
      </w:r>
      <w:r w:rsidRPr="0041609D">
        <w:rPr>
          <w:rFonts w:ascii="Arial" w:hAnsi="Arial" w:cs="Arial"/>
          <w:spacing w:val="-4"/>
          <w:sz w:val="24"/>
          <w:szCs w:val="24"/>
        </w:rPr>
        <w:t xml:space="preserve"> </w:t>
      </w:r>
      <w:r w:rsidRPr="0041609D">
        <w:rPr>
          <w:rFonts w:ascii="Arial" w:hAnsi="Arial" w:cs="Arial"/>
          <w:sz w:val="24"/>
          <w:szCs w:val="24"/>
        </w:rPr>
        <w:t>del</w:t>
      </w:r>
      <w:r w:rsidRPr="0041609D">
        <w:rPr>
          <w:rFonts w:ascii="Arial" w:hAnsi="Arial" w:cs="Arial"/>
          <w:spacing w:val="-8"/>
          <w:sz w:val="24"/>
          <w:szCs w:val="24"/>
        </w:rPr>
        <w:t xml:space="preserve"> </w:t>
      </w:r>
      <w:r w:rsidRPr="0041609D">
        <w:rPr>
          <w:rFonts w:ascii="Arial" w:hAnsi="Arial" w:cs="Arial"/>
          <w:sz w:val="24"/>
          <w:szCs w:val="24"/>
        </w:rPr>
        <w:t>2001,</w:t>
      </w:r>
      <w:r w:rsidRPr="0041609D">
        <w:rPr>
          <w:rFonts w:ascii="Arial" w:hAnsi="Arial" w:cs="Arial"/>
          <w:spacing w:val="-4"/>
          <w:sz w:val="24"/>
          <w:szCs w:val="24"/>
        </w:rPr>
        <w:t xml:space="preserve"> </w:t>
      </w:r>
      <w:r w:rsidRPr="0041609D">
        <w:rPr>
          <w:rFonts w:ascii="Arial" w:hAnsi="Arial" w:cs="Arial"/>
          <w:sz w:val="24"/>
          <w:szCs w:val="24"/>
        </w:rPr>
        <w:t>el</w:t>
      </w:r>
      <w:r w:rsidRPr="0041609D">
        <w:rPr>
          <w:rFonts w:ascii="Arial" w:hAnsi="Arial" w:cs="Arial"/>
          <w:spacing w:val="-3"/>
          <w:sz w:val="24"/>
          <w:szCs w:val="24"/>
        </w:rPr>
        <w:t xml:space="preserve"> </w:t>
      </w:r>
      <w:r w:rsidRPr="0041609D">
        <w:rPr>
          <w:rFonts w:ascii="Arial" w:hAnsi="Arial" w:cs="Arial"/>
          <w:sz w:val="24"/>
          <w:szCs w:val="24"/>
        </w:rPr>
        <w:t>Poder</w:t>
      </w:r>
      <w:r w:rsidRPr="0041609D">
        <w:rPr>
          <w:rFonts w:ascii="Arial" w:hAnsi="Arial" w:cs="Arial"/>
          <w:spacing w:val="-6"/>
          <w:sz w:val="24"/>
          <w:szCs w:val="24"/>
        </w:rPr>
        <w:t xml:space="preserve"> </w:t>
      </w:r>
      <w:r w:rsidRPr="0041609D">
        <w:rPr>
          <w:rFonts w:ascii="Arial" w:hAnsi="Arial" w:cs="Arial"/>
          <w:sz w:val="24"/>
          <w:szCs w:val="24"/>
        </w:rPr>
        <w:t>Ejecutivo</w:t>
      </w:r>
      <w:r w:rsidRPr="0041609D">
        <w:rPr>
          <w:rFonts w:ascii="Arial" w:hAnsi="Arial" w:cs="Arial"/>
          <w:spacing w:val="-2"/>
          <w:sz w:val="24"/>
          <w:szCs w:val="24"/>
        </w:rPr>
        <w:t xml:space="preserve"> </w:t>
      </w:r>
      <w:r w:rsidRPr="0041609D">
        <w:rPr>
          <w:rFonts w:ascii="Arial" w:hAnsi="Arial" w:cs="Arial"/>
          <w:sz w:val="24"/>
          <w:szCs w:val="24"/>
        </w:rPr>
        <w:t>emitió</w:t>
      </w:r>
      <w:r w:rsidRPr="0041609D">
        <w:rPr>
          <w:rFonts w:ascii="Arial" w:hAnsi="Arial" w:cs="Arial"/>
          <w:spacing w:val="-4"/>
          <w:sz w:val="24"/>
          <w:szCs w:val="24"/>
        </w:rPr>
        <w:t xml:space="preserve"> </w:t>
      </w:r>
      <w:r w:rsidRPr="0041609D">
        <w:rPr>
          <w:rFonts w:ascii="Arial" w:hAnsi="Arial" w:cs="Arial"/>
          <w:sz w:val="24"/>
          <w:szCs w:val="24"/>
        </w:rPr>
        <w:t>el Reglamento</w:t>
      </w:r>
      <w:r w:rsidRPr="0041609D">
        <w:rPr>
          <w:rFonts w:ascii="Arial" w:hAnsi="Arial" w:cs="Arial"/>
          <w:spacing w:val="-2"/>
          <w:sz w:val="24"/>
          <w:szCs w:val="24"/>
        </w:rPr>
        <w:t xml:space="preserve"> </w:t>
      </w:r>
      <w:r w:rsidRPr="0041609D">
        <w:rPr>
          <w:rFonts w:ascii="Arial" w:hAnsi="Arial" w:cs="Arial"/>
          <w:sz w:val="24"/>
          <w:szCs w:val="24"/>
        </w:rPr>
        <w:t>a</w:t>
      </w:r>
      <w:r w:rsidRPr="0041609D">
        <w:rPr>
          <w:rFonts w:ascii="Arial" w:hAnsi="Arial" w:cs="Arial"/>
          <w:spacing w:val="-4"/>
          <w:sz w:val="24"/>
          <w:szCs w:val="24"/>
        </w:rPr>
        <w:t xml:space="preserve"> </w:t>
      </w:r>
      <w:r w:rsidRPr="0041609D">
        <w:rPr>
          <w:rFonts w:ascii="Arial" w:hAnsi="Arial" w:cs="Arial"/>
          <w:sz w:val="24"/>
          <w:szCs w:val="24"/>
        </w:rPr>
        <w:t>las</w:t>
      </w:r>
      <w:r w:rsidRPr="0041609D">
        <w:rPr>
          <w:rFonts w:ascii="Arial" w:hAnsi="Arial" w:cs="Arial"/>
          <w:spacing w:val="-2"/>
          <w:sz w:val="24"/>
          <w:szCs w:val="24"/>
        </w:rPr>
        <w:t xml:space="preserve"> </w:t>
      </w:r>
      <w:r w:rsidRPr="0041609D">
        <w:rPr>
          <w:rFonts w:ascii="Arial" w:hAnsi="Arial" w:cs="Arial"/>
          <w:sz w:val="24"/>
          <w:szCs w:val="24"/>
        </w:rPr>
        <w:t>leyes</w:t>
      </w:r>
      <w:r w:rsidRPr="0041609D">
        <w:rPr>
          <w:rFonts w:ascii="Arial" w:hAnsi="Arial" w:cs="Arial"/>
          <w:spacing w:val="-5"/>
          <w:sz w:val="24"/>
          <w:szCs w:val="24"/>
        </w:rPr>
        <w:t xml:space="preserve"> </w:t>
      </w:r>
      <w:r w:rsidRPr="0041609D">
        <w:rPr>
          <w:rFonts w:ascii="Arial" w:hAnsi="Arial" w:cs="Arial"/>
          <w:sz w:val="24"/>
          <w:szCs w:val="24"/>
        </w:rPr>
        <w:t>4760</w:t>
      </w:r>
      <w:r w:rsidRPr="0041609D">
        <w:rPr>
          <w:rFonts w:ascii="Arial" w:hAnsi="Arial" w:cs="Arial"/>
          <w:spacing w:val="-4"/>
          <w:sz w:val="24"/>
          <w:szCs w:val="24"/>
        </w:rPr>
        <w:t xml:space="preserve"> </w:t>
      </w:r>
      <w:r w:rsidRPr="0041609D">
        <w:rPr>
          <w:rFonts w:ascii="Arial" w:hAnsi="Arial" w:cs="Arial"/>
          <w:sz w:val="24"/>
          <w:szCs w:val="24"/>
        </w:rPr>
        <w:t>y sus</w:t>
      </w:r>
      <w:r w:rsidRPr="0041609D">
        <w:rPr>
          <w:rFonts w:ascii="Arial" w:hAnsi="Arial" w:cs="Arial"/>
          <w:spacing w:val="-12"/>
          <w:sz w:val="24"/>
          <w:szCs w:val="24"/>
        </w:rPr>
        <w:t xml:space="preserve"> </w:t>
      </w:r>
      <w:r w:rsidRPr="0041609D">
        <w:rPr>
          <w:rFonts w:ascii="Arial" w:hAnsi="Arial" w:cs="Arial"/>
          <w:sz w:val="24"/>
          <w:szCs w:val="24"/>
        </w:rPr>
        <w:t>reformas</w:t>
      </w:r>
      <w:r w:rsidRPr="0041609D">
        <w:rPr>
          <w:rFonts w:ascii="Arial" w:hAnsi="Arial" w:cs="Arial"/>
          <w:spacing w:val="-12"/>
          <w:sz w:val="24"/>
          <w:szCs w:val="24"/>
        </w:rPr>
        <w:t xml:space="preserve"> </w:t>
      </w:r>
      <w:r w:rsidRPr="0041609D">
        <w:rPr>
          <w:rFonts w:ascii="Arial" w:hAnsi="Arial" w:cs="Arial"/>
          <w:sz w:val="24"/>
          <w:szCs w:val="24"/>
        </w:rPr>
        <w:t>y</w:t>
      </w:r>
      <w:r w:rsidRPr="0041609D">
        <w:rPr>
          <w:rFonts w:ascii="Arial" w:hAnsi="Arial" w:cs="Arial"/>
          <w:spacing w:val="-14"/>
          <w:sz w:val="24"/>
          <w:szCs w:val="24"/>
        </w:rPr>
        <w:t xml:space="preserve"> </w:t>
      </w:r>
      <w:r w:rsidRPr="0041609D">
        <w:rPr>
          <w:rFonts w:ascii="Arial" w:hAnsi="Arial" w:cs="Arial"/>
          <w:sz w:val="24"/>
          <w:szCs w:val="24"/>
        </w:rPr>
        <w:t>leyes</w:t>
      </w:r>
      <w:r w:rsidRPr="0041609D">
        <w:rPr>
          <w:rFonts w:ascii="Arial" w:hAnsi="Arial" w:cs="Arial"/>
          <w:spacing w:val="-14"/>
          <w:sz w:val="24"/>
          <w:szCs w:val="24"/>
        </w:rPr>
        <w:t xml:space="preserve"> </w:t>
      </w:r>
      <w:r w:rsidRPr="0041609D">
        <w:rPr>
          <w:rFonts w:ascii="Arial" w:hAnsi="Arial" w:cs="Arial"/>
          <w:sz w:val="24"/>
          <w:szCs w:val="24"/>
        </w:rPr>
        <w:t>7083,</w:t>
      </w:r>
      <w:r w:rsidRPr="0041609D">
        <w:rPr>
          <w:rFonts w:ascii="Arial" w:hAnsi="Arial" w:cs="Arial"/>
          <w:spacing w:val="-14"/>
          <w:sz w:val="24"/>
          <w:szCs w:val="24"/>
        </w:rPr>
        <w:t xml:space="preserve"> </w:t>
      </w:r>
      <w:r w:rsidRPr="0041609D">
        <w:rPr>
          <w:rFonts w:ascii="Arial" w:hAnsi="Arial" w:cs="Arial"/>
          <w:sz w:val="24"/>
          <w:szCs w:val="24"/>
        </w:rPr>
        <w:t>7151</w:t>
      </w:r>
      <w:r w:rsidRPr="0041609D">
        <w:rPr>
          <w:rFonts w:ascii="Arial" w:hAnsi="Arial" w:cs="Arial"/>
          <w:spacing w:val="-11"/>
          <w:sz w:val="24"/>
          <w:szCs w:val="24"/>
        </w:rPr>
        <w:t xml:space="preserve"> </w:t>
      </w:r>
      <w:r w:rsidRPr="0041609D">
        <w:rPr>
          <w:rFonts w:ascii="Arial" w:hAnsi="Arial" w:cs="Arial"/>
          <w:sz w:val="24"/>
          <w:szCs w:val="24"/>
        </w:rPr>
        <w:t>y</w:t>
      </w:r>
      <w:r w:rsidRPr="0041609D">
        <w:rPr>
          <w:rFonts w:ascii="Arial" w:hAnsi="Arial" w:cs="Arial"/>
          <w:spacing w:val="-14"/>
          <w:sz w:val="24"/>
          <w:szCs w:val="24"/>
        </w:rPr>
        <w:t xml:space="preserve"> </w:t>
      </w:r>
      <w:r w:rsidRPr="0041609D">
        <w:rPr>
          <w:rFonts w:ascii="Arial" w:hAnsi="Arial" w:cs="Arial"/>
          <w:sz w:val="24"/>
          <w:szCs w:val="24"/>
        </w:rPr>
        <w:t>7154</w:t>
      </w:r>
      <w:r w:rsidRPr="0041609D">
        <w:rPr>
          <w:rFonts w:ascii="Arial" w:hAnsi="Arial" w:cs="Arial"/>
          <w:spacing w:val="-14"/>
          <w:sz w:val="24"/>
          <w:szCs w:val="24"/>
        </w:rPr>
        <w:t xml:space="preserve"> </w:t>
      </w:r>
      <w:r w:rsidRPr="0041609D">
        <w:rPr>
          <w:rFonts w:ascii="Arial" w:hAnsi="Arial" w:cs="Arial"/>
          <w:sz w:val="24"/>
          <w:szCs w:val="24"/>
        </w:rPr>
        <w:t>para</w:t>
      </w:r>
      <w:r w:rsidRPr="0041609D">
        <w:rPr>
          <w:rFonts w:ascii="Arial" w:hAnsi="Arial" w:cs="Arial"/>
          <w:spacing w:val="-16"/>
          <w:sz w:val="24"/>
          <w:szCs w:val="24"/>
        </w:rPr>
        <w:t xml:space="preserve"> </w:t>
      </w:r>
      <w:r w:rsidRPr="0041609D">
        <w:rPr>
          <w:rFonts w:ascii="Arial" w:hAnsi="Arial" w:cs="Arial"/>
          <w:sz w:val="24"/>
          <w:szCs w:val="24"/>
        </w:rPr>
        <w:t>el</w:t>
      </w:r>
      <w:r w:rsidRPr="0041609D">
        <w:rPr>
          <w:rFonts w:ascii="Arial" w:hAnsi="Arial" w:cs="Arial"/>
          <w:spacing w:val="-13"/>
          <w:sz w:val="24"/>
          <w:szCs w:val="24"/>
        </w:rPr>
        <w:t xml:space="preserve"> </w:t>
      </w:r>
      <w:r w:rsidRPr="0041609D">
        <w:rPr>
          <w:rFonts w:ascii="Arial" w:hAnsi="Arial" w:cs="Arial"/>
          <w:sz w:val="24"/>
          <w:szCs w:val="24"/>
        </w:rPr>
        <w:t>otorgamiento</w:t>
      </w:r>
      <w:r w:rsidRPr="0041609D">
        <w:rPr>
          <w:rFonts w:ascii="Arial" w:hAnsi="Arial" w:cs="Arial"/>
          <w:spacing w:val="-11"/>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escrituras</w:t>
      </w:r>
      <w:r w:rsidRPr="0041609D">
        <w:rPr>
          <w:rFonts w:ascii="Arial" w:hAnsi="Arial" w:cs="Arial"/>
          <w:spacing w:val="-12"/>
          <w:sz w:val="24"/>
          <w:szCs w:val="24"/>
        </w:rPr>
        <w:t xml:space="preserve"> </w:t>
      </w:r>
      <w:r w:rsidRPr="0041609D">
        <w:rPr>
          <w:rFonts w:ascii="Arial" w:hAnsi="Arial" w:cs="Arial"/>
          <w:sz w:val="24"/>
          <w:szCs w:val="24"/>
        </w:rPr>
        <w:t>de</w:t>
      </w:r>
      <w:r w:rsidR="44EA4980" w:rsidRPr="0041609D">
        <w:rPr>
          <w:rFonts w:ascii="Arial" w:hAnsi="Arial" w:cs="Arial"/>
          <w:sz w:val="24"/>
          <w:szCs w:val="24"/>
        </w:rPr>
        <w:t xml:space="preserve"> </w:t>
      </w:r>
      <w:r w:rsidRPr="0041609D">
        <w:rPr>
          <w:rFonts w:ascii="Arial" w:hAnsi="Arial" w:cs="Arial"/>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3C983751" w14:textId="77777777" w:rsidR="00931E76" w:rsidRPr="0041609D" w:rsidRDefault="00931E76" w:rsidP="00932072">
      <w:pPr>
        <w:pStyle w:val="Textoindependiente"/>
        <w:tabs>
          <w:tab w:val="left" w:pos="142"/>
        </w:tabs>
        <w:spacing w:after="0"/>
        <w:ind w:left="-142" w:right="-93"/>
        <w:jc w:val="both"/>
        <w:rPr>
          <w:rFonts w:ascii="Arial" w:hAnsi="Arial" w:cs="Arial"/>
          <w:sz w:val="24"/>
          <w:szCs w:val="24"/>
        </w:rPr>
      </w:pPr>
    </w:p>
    <w:p w14:paraId="368EE529" w14:textId="77777777" w:rsidR="00931E76" w:rsidRPr="0041609D" w:rsidRDefault="00931E76"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bCs/>
          <w:sz w:val="24"/>
          <w:szCs w:val="24"/>
        </w:rPr>
        <w:t>TERCERO</w:t>
      </w:r>
      <w:r w:rsidRPr="0041609D">
        <w:rPr>
          <w:rFonts w:ascii="Arial" w:hAnsi="Arial" w:cs="Arial"/>
          <w:bCs/>
          <w:sz w:val="24"/>
          <w:szCs w:val="24"/>
        </w:rPr>
        <w:t xml:space="preserve">: </w:t>
      </w:r>
      <w:r w:rsidRPr="0041609D">
        <w:rPr>
          <w:rFonts w:ascii="Arial" w:hAnsi="Arial" w:cs="Arial"/>
          <w:sz w:val="24"/>
          <w:szCs w:val="24"/>
        </w:rPr>
        <w:t>Que</w:t>
      </w:r>
      <w:r w:rsidRPr="0041609D">
        <w:rPr>
          <w:rFonts w:ascii="Arial" w:hAnsi="Arial" w:cs="Arial"/>
          <w:spacing w:val="-14"/>
          <w:sz w:val="24"/>
          <w:szCs w:val="24"/>
        </w:rPr>
        <w:t xml:space="preserve"> </w:t>
      </w:r>
      <w:r w:rsidRPr="0041609D">
        <w:rPr>
          <w:rFonts w:ascii="Arial" w:hAnsi="Arial" w:cs="Arial"/>
          <w:sz w:val="24"/>
          <w:szCs w:val="24"/>
        </w:rPr>
        <w:t>la</w:t>
      </w:r>
      <w:r w:rsidRPr="0041609D">
        <w:rPr>
          <w:rFonts w:ascii="Arial" w:hAnsi="Arial" w:cs="Arial"/>
          <w:spacing w:val="-14"/>
          <w:sz w:val="24"/>
          <w:szCs w:val="24"/>
        </w:rPr>
        <w:t xml:space="preserve"> </w:t>
      </w:r>
      <w:r w:rsidRPr="0041609D">
        <w:rPr>
          <w:rFonts w:ascii="Arial" w:hAnsi="Arial" w:cs="Arial"/>
          <w:sz w:val="24"/>
          <w:szCs w:val="24"/>
        </w:rPr>
        <w:t>Ley</w:t>
      </w:r>
      <w:r w:rsidRPr="0041609D">
        <w:rPr>
          <w:rFonts w:ascii="Arial" w:hAnsi="Arial" w:cs="Arial"/>
          <w:spacing w:val="-16"/>
          <w:sz w:val="24"/>
          <w:szCs w:val="24"/>
        </w:rPr>
        <w:t xml:space="preserve"> </w:t>
      </w:r>
      <w:r w:rsidRPr="0041609D">
        <w:rPr>
          <w:rFonts w:ascii="Arial" w:hAnsi="Arial" w:cs="Arial"/>
          <w:sz w:val="24"/>
          <w:szCs w:val="24"/>
        </w:rPr>
        <w:t>del</w:t>
      </w:r>
      <w:r w:rsidRPr="0041609D">
        <w:rPr>
          <w:rFonts w:ascii="Arial" w:hAnsi="Arial" w:cs="Arial"/>
          <w:spacing w:val="-15"/>
          <w:sz w:val="24"/>
          <w:szCs w:val="24"/>
        </w:rPr>
        <w:t xml:space="preserve"> </w:t>
      </w:r>
      <w:r w:rsidRPr="0041609D">
        <w:rPr>
          <w:rFonts w:ascii="Arial" w:hAnsi="Arial" w:cs="Arial"/>
          <w:sz w:val="24"/>
          <w:szCs w:val="24"/>
        </w:rPr>
        <w:t>Sistema</w:t>
      </w:r>
      <w:r w:rsidRPr="0041609D">
        <w:rPr>
          <w:rFonts w:ascii="Arial" w:hAnsi="Arial" w:cs="Arial"/>
          <w:spacing w:val="-14"/>
          <w:sz w:val="24"/>
          <w:szCs w:val="24"/>
        </w:rPr>
        <w:t xml:space="preserve"> </w:t>
      </w:r>
      <w:r w:rsidRPr="0041609D">
        <w:rPr>
          <w:rFonts w:ascii="Arial" w:hAnsi="Arial" w:cs="Arial"/>
          <w:sz w:val="24"/>
          <w:szCs w:val="24"/>
        </w:rPr>
        <w:t>Financiero</w:t>
      </w:r>
      <w:r w:rsidRPr="0041609D">
        <w:rPr>
          <w:rFonts w:ascii="Arial" w:hAnsi="Arial" w:cs="Arial"/>
          <w:spacing w:val="-14"/>
          <w:sz w:val="24"/>
          <w:szCs w:val="24"/>
        </w:rPr>
        <w:t xml:space="preserve"> </w:t>
      </w:r>
      <w:r w:rsidRPr="0041609D">
        <w:rPr>
          <w:rFonts w:ascii="Arial" w:hAnsi="Arial" w:cs="Arial"/>
          <w:sz w:val="24"/>
          <w:szCs w:val="24"/>
        </w:rPr>
        <w:t>Nacional</w:t>
      </w:r>
      <w:r w:rsidRPr="0041609D">
        <w:rPr>
          <w:rFonts w:ascii="Arial" w:hAnsi="Arial" w:cs="Arial"/>
          <w:spacing w:val="-15"/>
          <w:sz w:val="24"/>
          <w:szCs w:val="24"/>
        </w:rPr>
        <w:t xml:space="preserve"> </w:t>
      </w:r>
      <w:r w:rsidRPr="0041609D">
        <w:rPr>
          <w:rFonts w:ascii="Arial" w:hAnsi="Arial" w:cs="Arial"/>
          <w:sz w:val="24"/>
          <w:szCs w:val="24"/>
        </w:rPr>
        <w:t>para</w:t>
      </w:r>
      <w:r w:rsidRPr="0041609D">
        <w:rPr>
          <w:rFonts w:ascii="Arial" w:hAnsi="Arial" w:cs="Arial"/>
          <w:spacing w:val="-14"/>
          <w:sz w:val="24"/>
          <w:szCs w:val="24"/>
        </w:rPr>
        <w:t xml:space="preserve"> </w:t>
      </w:r>
      <w:r w:rsidRPr="0041609D">
        <w:rPr>
          <w:rFonts w:ascii="Arial" w:hAnsi="Arial" w:cs="Arial"/>
          <w:sz w:val="24"/>
          <w:szCs w:val="24"/>
        </w:rPr>
        <w:t>la</w:t>
      </w:r>
      <w:r w:rsidRPr="0041609D">
        <w:rPr>
          <w:rFonts w:ascii="Arial" w:hAnsi="Arial" w:cs="Arial"/>
          <w:spacing w:val="-14"/>
          <w:sz w:val="24"/>
          <w:szCs w:val="24"/>
        </w:rPr>
        <w:t xml:space="preserve"> </w:t>
      </w:r>
      <w:r w:rsidRPr="0041609D">
        <w:rPr>
          <w:rFonts w:ascii="Arial" w:hAnsi="Arial" w:cs="Arial"/>
          <w:sz w:val="24"/>
          <w:szCs w:val="24"/>
        </w:rPr>
        <w:t>Vivienda</w:t>
      </w:r>
      <w:r w:rsidRPr="0041609D">
        <w:rPr>
          <w:rFonts w:ascii="Arial" w:hAnsi="Arial" w:cs="Arial"/>
          <w:spacing w:val="-14"/>
          <w:sz w:val="24"/>
          <w:szCs w:val="24"/>
        </w:rPr>
        <w:t xml:space="preserve"> </w:t>
      </w:r>
      <w:proofErr w:type="spellStart"/>
      <w:r w:rsidRPr="0041609D">
        <w:rPr>
          <w:rFonts w:ascii="Arial" w:hAnsi="Arial" w:cs="Arial"/>
          <w:sz w:val="24"/>
          <w:szCs w:val="24"/>
        </w:rPr>
        <w:t>N°</w:t>
      </w:r>
      <w:proofErr w:type="spellEnd"/>
      <w:r w:rsidRPr="0041609D">
        <w:rPr>
          <w:rFonts w:ascii="Arial" w:hAnsi="Arial" w:cs="Arial"/>
          <w:spacing w:val="-15"/>
          <w:sz w:val="24"/>
          <w:szCs w:val="24"/>
        </w:rPr>
        <w:t xml:space="preserve"> </w:t>
      </w:r>
      <w:r w:rsidRPr="0041609D">
        <w:rPr>
          <w:rFonts w:ascii="Arial" w:hAnsi="Arial" w:cs="Arial"/>
          <w:sz w:val="24"/>
          <w:szCs w:val="24"/>
        </w:rPr>
        <w:t>7052,</w:t>
      </w:r>
      <w:r w:rsidRPr="0041609D">
        <w:rPr>
          <w:rFonts w:ascii="Arial" w:hAnsi="Arial" w:cs="Arial"/>
          <w:spacing w:val="-16"/>
          <w:sz w:val="24"/>
          <w:szCs w:val="24"/>
        </w:rPr>
        <w:t xml:space="preserve"> </w:t>
      </w:r>
      <w:r w:rsidRPr="0041609D">
        <w:rPr>
          <w:rFonts w:ascii="Arial" w:hAnsi="Arial" w:cs="Arial"/>
          <w:sz w:val="24"/>
          <w:szCs w:val="24"/>
        </w:rPr>
        <w:t>prevé exenciones</w:t>
      </w:r>
      <w:r w:rsidRPr="0041609D">
        <w:rPr>
          <w:rFonts w:ascii="Arial" w:hAnsi="Arial" w:cs="Arial"/>
          <w:spacing w:val="-16"/>
          <w:sz w:val="24"/>
          <w:szCs w:val="24"/>
        </w:rPr>
        <w:t xml:space="preserve"> </w:t>
      </w:r>
      <w:r w:rsidRPr="0041609D">
        <w:rPr>
          <w:rFonts w:ascii="Arial" w:hAnsi="Arial" w:cs="Arial"/>
          <w:sz w:val="24"/>
          <w:szCs w:val="24"/>
        </w:rPr>
        <w:t>relativas</w:t>
      </w:r>
      <w:r w:rsidRPr="0041609D">
        <w:rPr>
          <w:rFonts w:ascii="Arial" w:hAnsi="Arial" w:cs="Arial"/>
          <w:spacing w:val="-15"/>
          <w:sz w:val="24"/>
          <w:szCs w:val="24"/>
        </w:rPr>
        <w:t xml:space="preserve"> </w:t>
      </w:r>
      <w:r w:rsidRPr="0041609D">
        <w:rPr>
          <w:rFonts w:ascii="Arial" w:hAnsi="Arial" w:cs="Arial"/>
          <w:sz w:val="24"/>
          <w:szCs w:val="24"/>
        </w:rPr>
        <w:t>a</w:t>
      </w:r>
      <w:r w:rsidRPr="0041609D">
        <w:rPr>
          <w:rFonts w:ascii="Arial" w:hAnsi="Arial" w:cs="Arial"/>
          <w:spacing w:val="-16"/>
          <w:sz w:val="24"/>
          <w:szCs w:val="24"/>
        </w:rPr>
        <w:t xml:space="preserve"> </w:t>
      </w:r>
      <w:r w:rsidRPr="0041609D">
        <w:rPr>
          <w:rFonts w:ascii="Arial" w:hAnsi="Arial" w:cs="Arial"/>
          <w:sz w:val="24"/>
          <w:szCs w:val="24"/>
        </w:rPr>
        <w:t>viviendas</w:t>
      </w:r>
      <w:r w:rsidRPr="0041609D">
        <w:rPr>
          <w:rFonts w:ascii="Arial" w:hAnsi="Arial" w:cs="Arial"/>
          <w:spacing w:val="-15"/>
          <w:sz w:val="24"/>
          <w:szCs w:val="24"/>
        </w:rPr>
        <w:t xml:space="preserve"> </w:t>
      </w:r>
      <w:r w:rsidRPr="0041609D">
        <w:rPr>
          <w:rFonts w:ascii="Arial" w:hAnsi="Arial" w:cs="Arial"/>
          <w:sz w:val="24"/>
          <w:szCs w:val="24"/>
        </w:rPr>
        <w:t>declaradas</w:t>
      </w:r>
      <w:r w:rsidRPr="0041609D">
        <w:rPr>
          <w:rFonts w:ascii="Arial" w:hAnsi="Arial" w:cs="Arial"/>
          <w:spacing w:val="-15"/>
          <w:sz w:val="24"/>
          <w:szCs w:val="24"/>
        </w:rPr>
        <w:t xml:space="preserve"> </w:t>
      </w:r>
      <w:r w:rsidRPr="0041609D">
        <w:rPr>
          <w:rFonts w:ascii="Arial" w:hAnsi="Arial" w:cs="Arial"/>
          <w:sz w:val="24"/>
          <w:szCs w:val="24"/>
        </w:rPr>
        <w:t>de</w:t>
      </w:r>
      <w:r w:rsidRPr="0041609D">
        <w:rPr>
          <w:rFonts w:ascii="Arial" w:hAnsi="Arial" w:cs="Arial"/>
          <w:spacing w:val="-13"/>
          <w:sz w:val="24"/>
          <w:szCs w:val="24"/>
        </w:rPr>
        <w:t xml:space="preserve"> </w:t>
      </w:r>
      <w:r w:rsidRPr="0041609D">
        <w:rPr>
          <w:rFonts w:ascii="Arial" w:hAnsi="Arial" w:cs="Arial"/>
          <w:sz w:val="24"/>
          <w:szCs w:val="24"/>
        </w:rPr>
        <w:t>Interés</w:t>
      </w:r>
      <w:r w:rsidRPr="0041609D">
        <w:rPr>
          <w:rFonts w:ascii="Arial" w:hAnsi="Arial" w:cs="Arial"/>
          <w:spacing w:val="-15"/>
          <w:sz w:val="24"/>
          <w:szCs w:val="24"/>
        </w:rPr>
        <w:t xml:space="preserve"> </w:t>
      </w:r>
      <w:r w:rsidRPr="0041609D">
        <w:rPr>
          <w:rFonts w:ascii="Arial" w:hAnsi="Arial" w:cs="Arial"/>
          <w:sz w:val="24"/>
          <w:szCs w:val="24"/>
        </w:rPr>
        <w:t>Social.</w:t>
      </w:r>
      <w:r w:rsidRPr="0041609D">
        <w:rPr>
          <w:rFonts w:ascii="Arial" w:hAnsi="Arial" w:cs="Arial"/>
          <w:spacing w:val="-15"/>
          <w:sz w:val="24"/>
          <w:szCs w:val="24"/>
        </w:rPr>
        <w:t xml:space="preserve"> </w:t>
      </w:r>
      <w:r w:rsidRPr="0041609D">
        <w:rPr>
          <w:rFonts w:ascii="Arial" w:hAnsi="Arial" w:cs="Arial"/>
          <w:sz w:val="24"/>
          <w:szCs w:val="24"/>
        </w:rPr>
        <w:t>Asimismo,</w:t>
      </w:r>
      <w:r w:rsidRPr="0041609D">
        <w:rPr>
          <w:rFonts w:ascii="Arial" w:hAnsi="Arial" w:cs="Arial"/>
          <w:spacing w:val="-15"/>
          <w:sz w:val="24"/>
          <w:szCs w:val="24"/>
        </w:rPr>
        <w:t xml:space="preserve"> </w:t>
      </w:r>
      <w:r w:rsidRPr="0041609D">
        <w:rPr>
          <w:rFonts w:ascii="Arial" w:hAnsi="Arial" w:cs="Arial"/>
          <w:sz w:val="24"/>
          <w:szCs w:val="24"/>
        </w:rPr>
        <w:t>el</w:t>
      </w:r>
      <w:r w:rsidRPr="0041609D">
        <w:rPr>
          <w:rFonts w:ascii="Arial" w:hAnsi="Arial" w:cs="Arial"/>
          <w:spacing w:val="-16"/>
          <w:sz w:val="24"/>
          <w:szCs w:val="24"/>
        </w:rPr>
        <w:t xml:space="preserve"> </w:t>
      </w:r>
      <w:r w:rsidRPr="0041609D">
        <w:rPr>
          <w:rFonts w:ascii="Arial" w:hAnsi="Arial" w:cs="Arial"/>
          <w:sz w:val="24"/>
          <w:szCs w:val="24"/>
        </w:rPr>
        <w:t>Reglamento de</w:t>
      </w:r>
      <w:r w:rsidRPr="0041609D">
        <w:rPr>
          <w:rFonts w:ascii="Arial" w:hAnsi="Arial" w:cs="Arial"/>
          <w:spacing w:val="-9"/>
          <w:sz w:val="24"/>
          <w:szCs w:val="24"/>
        </w:rPr>
        <w:t xml:space="preserve"> </w:t>
      </w:r>
      <w:r w:rsidRPr="0041609D">
        <w:rPr>
          <w:rFonts w:ascii="Arial" w:hAnsi="Arial" w:cs="Arial"/>
          <w:sz w:val="24"/>
          <w:szCs w:val="24"/>
        </w:rPr>
        <w:t>Exenciones</w:t>
      </w:r>
      <w:r w:rsidRPr="0041609D">
        <w:rPr>
          <w:rFonts w:ascii="Arial" w:hAnsi="Arial" w:cs="Arial"/>
          <w:spacing w:val="-10"/>
          <w:sz w:val="24"/>
          <w:szCs w:val="24"/>
        </w:rPr>
        <w:t xml:space="preserve"> </w:t>
      </w:r>
      <w:r w:rsidRPr="0041609D">
        <w:rPr>
          <w:rFonts w:ascii="Arial" w:hAnsi="Arial" w:cs="Arial"/>
          <w:sz w:val="24"/>
          <w:szCs w:val="24"/>
        </w:rPr>
        <w:t>Fiscales</w:t>
      </w:r>
      <w:r w:rsidRPr="0041609D">
        <w:rPr>
          <w:rFonts w:ascii="Arial" w:hAnsi="Arial" w:cs="Arial"/>
          <w:spacing w:val="-10"/>
          <w:sz w:val="24"/>
          <w:szCs w:val="24"/>
        </w:rPr>
        <w:t xml:space="preserve"> </w:t>
      </w:r>
      <w:r w:rsidRPr="0041609D">
        <w:rPr>
          <w:rFonts w:ascii="Arial" w:hAnsi="Arial" w:cs="Arial"/>
          <w:sz w:val="24"/>
          <w:szCs w:val="24"/>
        </w:rPr>
        <w:t>y</w:t>
      </w:r>
      <w:r w:rsidRPr="0041609D">
        <w:rPr>
          <w:rFonts w:ascii="Arial" w:hAnsi="Arial" w:cs="Arial"/>
          <w:spacing w:val="-10"/>
          <w:sz w:val="24"/>
          <w:szCs w:val="24"/>
        </w:rPr>
        <w:t xml:space="preserve"> </w:t>
      </w:r>
      <w:r w:rsidRPr="0041609D">
        <w:rPr>
          <w:rFonts w:ascii="Arial" w:hAnsi="Arial" w:cs="Arial"/>
          <w:sz w:val="24"/>
          <w:szCs w:val="24"/>
        </w:rPr>
        <w:t>otros</w:t>
      </w:r>
      <w:r w:rsidRPr="0041609D">
        <w:rPr>
          <w:rFonts w:ascii="Arial" w:hAnsi="Arial" w:cs="Arial"/>
          <w:spacing w:val="-10"/>
          <w:sz w:val="24"/>
          <w:szCs w:val="24"/>
        </w:rPr>
        <w:t xml:space="preserve"> </w:t>
      </w:r>
      <w:r w:rsidRPr="0041609D">
        <w:rPr>
          <w:rFonts w:ascii="Arial" w:hAnsi="Arial" w:cs="Arial"/>
          <w:sz w:val="24"/>
          <w:szCs w:val="24"/>
        </w:rPr>
        <w:t>Beneficios</w:t>
      </w:r>
      <w:r w:rsidRPr="0041609D">
        <w:rPr>
          <w:rFonts w:ascii="Arial" w:hAnsi="Arial" w:cs="Arial"/>
          <w:spacing w:val="-9"/>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la</w:t>
      </w:r>
      <w:r w:rsidRPr="0041609D">
        <w:rPr>
          <w:rFonts w:ascii="Arial" w:hAnsi="Arial" w:cs="Arial"/>
          <w:spacing w:val="-9"/>
          <w:sz w:val="24"/>
          <w:szCs w:val="24"/>
        </w:rPr>
        <w:t xml:space="preserve"> </w:t>
      </w:r>
      <w:r w:rsidRPr="0041609D">
        <w:rPr>
          <w:rFonts w:ascii="Arial" w:hAnsi="Arial" w:cs="Arial"/>
          <w:sz w:val="24"/>
          <w:szCs w:val="24"/>
        </w:rPr>
        <w:t>ley</w:t>
      </w:r>
      <w:r w:rsidRPr="0041609D">
        <w:rPr>
          <w:rFonts w:ascii="Arial" w:hAnsi="Arial" w:cs="Arial"/>
          <w:spacing w:val="-9"/>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cita</w:t>
      </w:r>
      <w:r w:rsidRPr="0041609D">
        <w:rPr>
          <w:rFonts w:ascii="Arial" w:hAnsi="Arial" w:cs="Arial"/>
          <w:spacing w:val="-9"/>
          <w:sz w:val="24"/>
          <w:szCs w:val="24"/>
        </w:rPr>
        <w:t xml:space="preserve"> </w:t>
      </w:r>
      <w:r w:rsidRPr="0041609D">
        <w:rPr>
          <w:rFonts w:ascii="Arial" w:hAnsi="Arial" w:cs="Arial"/>
          <w:sz w:val="24"/>
          <w:szCs w:val="24"/>
        </w:rPr>
        <w:t>(Decreto</w:t>
      </w:r>
      <w:r w:rsidRPr="0041609D">
        <w:rPr>
          <w:rFonts w:ascii="Arial" w:hAnsi="Arial" w:cs="Arial"/>
          <w:spacing w:val="-11"/>
          <w:sz w:val="24"/>
          <w:szCs w:val="24"/>
        </w:rPr>
        <w:t xml:space="preserve"> </w:t>
      </w:r>
      <w:r w:rsidRPr="0041609D">
        <w:rPr>
          <w:rFonts w:ascii="Arial" w:hAnsi="Arial" w:cs="Arial"/>
          <w:sz w:val="24"/>
          <w:szCs w:val="24"/>
        </w:rPr>
        <w:t>Ejecutivo</w:t>
      </w:r>
      <w:r w:rsidRPr="0041609D">
        <w:rPr>
          <w:rFonts w:ascii="Arial" w:hAnsi="Arial" w:cs="Arial"/>
          <w:spacing w:val="-9"/>
          <w:sz w:val="24"/>
          <w:szCs w:val="24"/>
        </w:rPr>
        <w:t xml:space="preserve"> </w:t>
      </w:r>
      <w:proofErr w:type="spellStart"/>
      <w:r w:rsidRPr="0041609D">
        <w:rPr>
          <w:rFonts w:ascii="Arial" w:hAnsi="Arial" w:cs="Arial"/>
          <w:sz w:val="24"/>
          <w:szCs w:val="24"/>
        </w:rPr>
        <w:t>N°</w:t>
      </w:r>
      <w:proofErr w:type="spellEnd"/>
      <w:r w:rsidRPr="0041609D">
        <w:rPr>
          <w:rFonts w:ascii="Arial" w:hAnsi="Arial" w:cs="Arial"/>
          <w:spacing w:val="-12"/>
          <w:sz w:val="24"/>
          <w:szCs w:val="24"/>
        </w:rPr>
        <w:t xml:space="preserve"> </w:t>
      </w:r>
      <w:r w:rsidRPr="0041609D">
        <w:rPr>
          <w:rFonts w:ascii="Arial" w:hAnsi="Arial" w:cs="Arial"/>
          <w:sz w:val="24"/>
          <w:szCs w:val="24"/>
        </w:rPr>
        <w:t xml:space="preserve">20574- </w:t>
      </w:r>
      <w:r w:rsidRPr="0041609D">
        <w:rPr>
          <w:rFonts w:ascii="Arial" w:hAnsi="Arial" w:cs="Arial"/>
          <w:w w:val="105"/>
          <w:sz w:val="24"/>
          <w:szCs w:val="24"/>
        </w:rPr>
        <w:t>VAH-H</w:t>
      </w:r>
      <w:r w:rsidRPr="0041609D">
        <w:rPr>
          <w:rFonts w:ascii="Arial" w:hAnsi="Arial" w:cs="Arial"/>
          <w:spacing w:val="-4"/>
          <w:w w:val="105"/>
          <w:sz w:val="24"/>
          <w:szCs w:val="24"/>
        </w:rPr>
        <w:t xml:space="preserve"> </w:t>
      </w:r>
      <w:r w:rsidRPr="0041609D">
        <w:rPr>
          <w:rFonts w:ascii="Arial" w:hAnsi="Arial" w:cs="Arial"/>
          <w:w w:val="105"/>
          <w:sz w:val="24"/>
          <w:szCs w:val="24"/>
        </w:rPr>
        <w:t>del</w:t>
      </w:r>
      <w:r w:rsidRPr="0041609D">
        <w:rPr>
          <w:rFonts w:ascii="Arial" w:hAnsi="Arial" w:cs="Arial"/>
          <w:spacing w:val="-4"/>
          <w:w w:val="105"/>
          <w:sz w:val="24"/>
          <w:szCs w:val="24"/>
        </w:rPr>
        <w:t xml:space="preserve"> </w:t>
      </w:r>
      <w:r w:rsidRPr="0041609D">
        <w:rPr>
          <w:rFonts w:ascii="Arial" w:hAnsi="Arial" w:cs="Arial"/>
          <w:w w:val="105"/>
          <w:sz w:val="24"/>
          <w:szCs w:val="24"/>
        </w:rPr>
        <w:t>08</w:t>
      </w:r>
      <w:r w:rsidRPr="0041609D">
        <w:rPr>
          <w:rFonts w:ascii="Arial" w:hAnsi="Arial" w:cs="Arial"/>
          <w:spacing w:val="-3"/>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julio</w:t>
      </w:r>
      <w:r w:rsidRPr="0041609D">
        <w:rPr>
          <w:rFonts w:ascii="Arial" w:hAnsi="Arial" w:cs="Arial"/>
          <w:spacing w:val="-5"/>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1991,</w:t>
      </w:r>
      <w:r w:rsidRPr="0041609D">
        <w:rPr>
          <w:rFonts w:ascii="Arial" w:hAnsi="Arial" w:cs="Arial"/>
          <w:spacing w:val="-3"/>
          <w:w w:val="105"/>
          <w:sz w:val="24"/>
          <w:szCs w:val="24"/>
        </w:rPr>
        <w:t xml:space="preserve"> </w:t>
      </w:r>
      <w:r w:rsidRPr="0041609D">
        <w:rPr>
          <w:rFonts w:ascii="Arial" w:hAnsi="Arial" w:cs="Arial"/>
          <w:w w:val="105"/>
          <w:sz w:val="24"/>
          <w:szCs w:val="24"/>
        </w:rPr>
        <w:t>publicado</w:t>
      </w:r>
      <w:r w:rsidRPr="0041609D">
        <w:rPr>
          <w:rFonts w:ascii="Arial" w:hAnsi="Arial" w:cs="Arial"/>
          <w:spacing w:val="-3"/>
          <w:w w:val="105"/>
          <w:sz w:val="24"/>
          <w:szCs w:val="24"/>
        </w:rPr>
        <w:t xml:space="preserve"> </w:t>
      </w:r>
      <w:r w:rsidRPr="0041609D">
        <w:rPr>
          <w:rFonts w:ascii="Arial" w:hAnsi="Arial" w:cs="Arial"/>
          <w:w w:val="105"/>
          <w:sz w:val="24"/>
          <w:szCs w:val="24"/>
        </w:rPr>
        <w:t>en</w:t>
      </w:r>
      <w:r w:rsidRPr="0041609D">
        <w:rPr>
          <w:rFonts w:ascii="Arial" w:hAnsi="Arial" w:cs="Arial"/>
          <w:spacing w:val="-3"/>
          <w:w w:val="105"/>
          <w:sz w:val="24"/>
          <w:szCs w:val="24"/>
        </w:rPr>
        <w:t xml:space="preserve"> </w:t>
      </w:r>
      <w:r w:rsidRPr="0041609D">
        <w:rPr>
          <w:rFonts w:ascii="Arial" w:hAnsi="Arial" w:cs="Arial"/>
          <w:w w:val="105"/>
          <w:sz w:val="24"/>
          <w:szCs w:val="24"/>
        </w:rPr>
        <w:t>La</w:t>
      </w:r>
      <w:r w:rsidRPr="0041609D">
        <w:rPr>
          <w:rFonts w:ascii="Arial" w:hAnsi="Arial" w:cs="Arial"/>
          <w:spacing w:val="-3"/>
          <w:w w:val="105"/>
          <w:sz w:val="24"/>
          <w:szCs w:val="24"/>
        </w:rPr>
        <w:t xml:space="preserve"> </w:t>
      </w:r>
      <w:r w:rsidRPr="0041609D">
        <w:rPr>
          <w:rFonts w:ascii="Arial" w:hAnsi="Arial" w:cs="Arial"/>
          <w:w w:val="105"/>
          <w:sz w:val="24"/>
          <w:szCs w:val="24"/>
        </w:rPr>
        <w:t>Gaceta</w:t>
      </w:r>
      <w:r w:rsidRPr="0041609D">
        <w:rPr>
          <w:rFonts w:ascii="Arial" w:hAnsi="Arial" w:cs="Arial"/>
          <w:spacing w:val="-3"/>
          <w:w w:val="105"/>
          <w:sz w:val="24"/>
          <w:szCs w:val="24"/>
        </w:rPr>
        <w:t xml:space="preserve"> </w:t>
      </w:r>
      <w:proofErr w:type="spellStart"/>
      <w:r w:rsidRPr="0041609D">
        <w:rPr>
          <w:rFonts w:ascii="Arial" w:hAnsi="Arial" w:cs="Arial"/>
          <w:w w:val="105"/>
          <w:sz w:val="24"/>
          <w:szCs w:val="24"/>
        </w:rPr>
        <w:t>N°</w:t>
      </w:r>
      <w:proofErr w:type="spellEnd"/>
      <w:r w:rsidRPr="0041609D">
        <w:rPr>
          <w:rFonts w:ascii="Arial" w:hAnsi="Arial" w:cs="Arial"/>
          <w:spacing w:val="-4"/>
          <w:w w:val="105"/>
          <w:sz w:val="24"/>
          <w:szCs w:val="24"/>
        </w:rPr>
        <w:t xml:space="preserve"> </w:t>
      </w:r>
      <w:r w:rsidRPr="0041609D">
        <w:rPr>
          <w:rFonts w:ascii="Arial" w:hAnsi="Arial" w:cs="Arial"/>
          <w:w w:val="105"/>
          <w:sz w:val="24"/>
          <w:szCs w:val="24"/>
        </w:rPr>
        <w:t>149</w:t>
      </w:r>
      <w:r w:rsidRPr="0041609D">
        <w:rPr>
          <w:rFonts w:ascii="Arial" w:hAnsi="Arial" w:cs="Arial"/>
          <w:spacing w:val="-3"/>
          <w:w w:val="105"/>
          <w:sz w:val="24"/>
          <w:szCs w:val="24"/>
        </w:rPr>
        <w:t xml:space="preserve"> </w:t>
      </w:r>
      <w:r w:rsidRPr="0041609D">
        <w:rPr>
          <w:rFonts w:ascii="Arial" w:hAnsi="Arial" w:cs="Arial"/>
          <w:w w:val="105"/>
          <w:sz w:val="24"/>
          <w:szCs w:val="24"/>
        </w:rPr>
        <w:t>del</w:t>
      </w:r>
      <w:r w:rsidRPr="0041609D">
        <w:rPr>
          <w:rFonts w:ascii="Arial" w:hAnsi="Arial" w:cs="Arial"/>
          <w:spacing w:val="-4"/>
          <w:w w:val="105"/>
          <w:sz w:val="24"/>
          <w:szCs w:val="24"/>
        </w:rPr>
        <w:t xml:space="preserve"> </w:t>
      </w:r>
      <w:r w:rsidRPr="0041609D">
        <w:rPr>
          <w:rFonts w:ascii="Arial" w:hAnsi="Arial" w:cs="Arial"/>
          <w:w w:val="105"/>
          <w:sz w:val="24"/>
          <w:szCs w:val="24"/>
        </w:rPr>
        <w:t>08</w:t>
      </w:r>
      <w:r w:rsidRPr="0041609D">
        <w:rPr>
          <w:rFonts w:ascii="Arial" w:hAnsi="Arial" w:cs="Arial"/>
          <w:spacing w:val="-3"/>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agosto</w:t>
      </w:r>
      <w:r w:rsidRPr="0041609D">
        <w:rPr>
          <w:rFonts w:ascii="Arial" w:hAnsi="Arial" w:cs="Arial"/>
          <w:spacing w:val="-3"/>
          <w:w w:val="105"/>
          <w:sz w:val="24"/>
          <w:szCs w:val="24"/>
        </w:rPr>
        <w:t xml:space="preserve"> </w:t>
      </w:r>
      <w:r w:rsidRPr="0041609D">
        <w:rPr>
          <w:rFonts w:ascii="Arial" w:hAnsi="Arial" w:cs="Arial"/>
          <w:w w:val="105"/>
          <w:sz w:val="24"/>
          <w:szCs w:val="24"/>
        </w:rPr>
        <w:t xml:space="preserve">de </w:t>
      </w:r>
      <w:r w:rsidRPr="0041609D">
        <w:rPr>
          <w:rFonts w:ascii="Arial" w:hAnsi="Arial" w:cs="Arial"/>
          <w:sz w:val="24"/>
          <w:szCs w:val="24"/>
        </w:rPr>
        <w:t>1991)</w:t>
      </w:r>
      <w:r w:rsidRPr="0041609D">
        <w:rPr>
          <w:rFonts w:ascii="Arial" w:hAnsi="Arial" w:cs="Arial"/>
          <w:spacing w:val="-6"/>
          <w:sz w:val="24"/>
          <w:szCs w:val="24"/>
        </w:rPr>
        <w:t xml:space="preserve"> </w:t>
      </w:r>
      <w:r w:rsidRPr="0041609D">
        <w:rPr>
          <w:rFonts w:ascii="Arial" w:hAnsi="Arial" w:cs="Arial"/>
          <w:sz w:val="24"/>
          <w:szCs w:val="24"/>
        </w:rPr>
        <w:t>que</w:t>
      </w:r>
      <w:r w:rsidRPr="0041609D">
        <w:rPr>
          <w:rFonts w:ascii="Arial" w:hAnsi="Arial" w:cs="Arial"/>
          <w:spacing w:val="-4"/>
          <w:sz w:val="24"/>
          <w:szCs w:val="24"/>
        </w:rPr>
        <w:t xml:space="preserve"> </w:t>
      </w:r>
      <w:r w:rsidRPr="0041609D">
        <w:rPr>
          <w:rFonts w:ascii="Arial" w:hAnsi="Arial" w:cs="Arial"/>
          <w:sz w:val="24"/>
          <w:szCs w:val="24"/>
        </w:rPr>
        <w:t>indica</w:t>
      </w:r>
      <w:r w:rsidRPr="0041609D">
        <w:rPr>
          <w:rFonts w:ascii="Arial" w:hAnsi="Arial" w:cs="Arial"/>
          <w:spacing w:val="-4"/>
          <w:sz w:val="24"/>
          <w:szCs w:val="24"/>
        </w:rPr>
        <w:t xml:space="preserve"> </w:t>
      </w:r>
      <w:r w:rsidRPr="0041609D">
        <w:rPr>
          <w:rFonts w:ascii="Arial" w:hAnsi="Arial" w:cs="Arial"/>
          <w:sz w:val="24"/>
          <w:szCs w:val="24"/>
        </w:rPr>
        <w:t>que</w:t>
      </w:r>
      <w:r w:rsidRPr="0041609D">
        <w:rPr>
          <w:rFonts w:ascii="Arial" w:hAnsi="Arial" w:cs="Arial"/>
          <w:spacing w:val="-4"/>
          <w:sz w:val="24"/>
          <w:szCs w:val="24"/>
        </w:rPr>
        <w:t xml:space="preserve"> </w:t>
      </w:r>
      <w:r w:rsidRPr="0041609D">
        <w:rPr>
          <w:rFonts w:ascii="Arial" w:hAnsi="Arial" w:cs="Arial"/>
          <w:sz w:val="24"/>
          <w:szCs w:val="24"/>
        </w:rPr>
        <w:t>las</w:t>
      </w:r>
      <w:r w:rsidRPr="0041609D">
        <w:rPr>
          <w:rFonts w:ascii="Arial" w:hAnsi="Arial" w:cs="Arial"/>
          <w:spacing w:val="-5"/>
          <w:sz w:val="24"/>
          <w:szCs w:val="24"/>
        </w:rPr>
        <w:t xml:space="preserve"> </w:t>
      </w:r>
      <w:r w:rsidRPr="0041609D">
        <w:rPr>
          <w:rFonts w:ascii="Arial" w:hAnsi="Arial" w:cs="Arial"/>
          <w:sz w:val="24"/>
          <w:szCs w:val="24"/>
        </w:rPr>
        <w:t>declaraciones</w:t>
      </w:r>
      <w:r w:rsidRPr="0041609D">
        <w:rPr>
          <w:rFonts w:ascii="Arial" w:hAnsi="Arial" w:cs="Arial"/>
          <w:spacing w:val="-5"/>
          <w:sz w:val="24"/>
          <w:szCs w:val="24"/>
        </w:rPr>
        <w:t xml:space="preserve"> </w:t>
      </w:r>
      <w:r w:rsidRPr="0041609D">
        <w:rPr>
          <w:rFonts w:ascii="Arial" w:hAnsi="Arial" w:cs="Arial"/>
          <w:sz w:val="24"/>
          <w:szCs w:val="24"/>
        </w:rPr>
        <w:t>de</w:t>
      </w:r>
      <w:r w:rsidRPr="0041609D">
        <w:rPr>
          <w:rFonts w:ascii="Arial" w:hAnsi="Arial" w:cs="Arial"/>
          <w:spacing w:val="-4"/>
          <w:sz w:val="24"/>
          <w:szCs w:val="24"/>
        </w:rPr>
        <w:t xml:space="preserve"> </w:t>
      </w:r>
      <w:r w:rsidRPr="0041609D">
        <w:rPr>
          <w:rFonts w:ascii="Arial" w:hAnsi="Arial" w:cs="Arial"/>
          <w:sz w:val="24"/>
          <w:szCs w:val="24"/>
        </w:rPr>
        <w:t>Interés</w:t>
      </w:r>
      <w:r w:rsidRPr="0041609D">
        <w:rPr>
          <w:rFonts w:ascii="Arial" w:hAnsi="Arial" w:cs="Arial"/>
          <w:spacing w:val="-5"/>
          <w:sz w:val="24"/>
          <w:szCs w:val="24"/>
        </w:rPr>
        <w:t xml:space="preserve"> </w:t>
      </w:r>
      <w:r w:rsidRPr="0041609D">
        <w:rPr>
          <w:rFonts w:ascii="Arial" w:hAnsi="Arial" w:cs="Arial"/>
          <w:sz w:val="24"/>
          <w:szCs w:val="24"/>
        </w:rPr>
        <w:t>Social,</w:t>
      </w:r>
      <w:r w:rsidRPr="0041609D">
        <w:rPr>
          <w:rFonts w:ascii="Arial" w:hAnsi="Arial" w:cs="Arial"/>
          <w:spacing w:val="-4"/>
          <w:sz w:val="24"/>
          <w:szCs w:val="24"/>
        </w:rPr>
        <w:t xml:space="preserve"> </w:t>
      </w:r>
      <w:r w:rsidRPr="0041609D">
        <w:rPr>
          <w:rFonts w:ascii="Arial" w:hAnsi="Arial" w:cs="Arial"/>
          <w:sz w:val="24"/>
          <w:szCs w:val="24"/>
        </w:rPr>
        <w:t>se</w:t>
      </w:r>
      <w:r w:rsidRPr="0041609D">
        <w:rPr>
          <w:rFonts w:ascii="Arial" w:hAnsi="Arial" w:cs="Arial"/>
          <w:spacing w:val="-4"/>
          <w:sz w:val="24"/>
          <w:szCs w:val="24"/>
        </w:rPr>
        <w:t xml:space="preserve"> </w:t>
      </w:r>
      <w:r w:rsidRPr="0041609D">
        <w:rPr>
          <w:rFonts w:ascii="Arial" w:hAnsi="Arial" w:cs="Arial"/>
          <w:sz w:val="24"/>
          <w:szCs w:val="24"/>
        </w:rPr>
        <w:t>definirán</w:t>
      </w:r>
      <w:r w:rsidRPr="0041609D">
        <w:rPr>
          <w:rFonts w:ascii="Arial" w:hAnsi="Arial" w:cs="Arial"/>
          <w:spacing w:val="-4"/>
          <w:sz w:val="24"/>
          <w:szCs w:val="24"/>
        </w:rPr>
        <w:t xml:space="preserve"> </w:t>
      </w:r>
      <w:r w:rsidRPr="0041609D">
        <w:rPr>
          <w:rFonts w:ascii="Arial" w:hAnsi="Arial" w:cs="Arial"/>
          <w:sz w:val="24"/>
          <w:szCs w:val="24"/>
        </w:rPr>
        <w:t>de</w:t>
      </w:r>
      <w:r w:rsidRPr="0041609D">
        <w:rPr>
          <w:rFonts w:ascii="Arial" w:hAnsi="Arial" w:cs="Arial"/>
          <w:spacing w:val="-4"/>
          <w:sz w:val="24"/>
          <w:szCs w:val="24"/>
        </w:rPr>
        <w:t xml:space="preserve"> </w:t>
      </w:r>
      <w:r w:rsidRPr="0041609D">
        <w:rPr>
          <w:rFonts w:ascii="Arial" w:hAnsi="Arial" w:cs="Arial"/>
          <w:sz w:val="24"/>
          <w:szCs w:val="24"/>
        </w:rPr>
        <w:t>acuerdo</w:t>
      </w:r>
      <w:r w:rsidRPr="0041609D">
        <w:rPr>
          <w:rFonts w:ascii="Arial" w:hAnsi="Arial" w:cs="Arial"/>
          <w:spacing w:val="-4"/>
          <w:sz w:val="24"/>
          <w:szCs w:val="24"/>
        </w:rPr>
        <w:t xml:space="preserve"> </w:t>
      </w:r>
      <w:r w:rsidRPr="0041609D">
        <w:rPr>
          <w:rFonts w:ascii="Arial" w:hAnsi="Arial" w:cs="Arial"/>
          <w:sz w:val="24"/>
          <w:szCs w:val="24"/>
        </w:rPr>
        <w:t>a</w:t>
      </w:r>
      <w:r w:rsidRPr="0041609D">
        <w:rPr>
          <w:rFonts w:ascii="Arial" w:hAnsi="Arial" w:cs="Arial"/>
          <w:spacing w:val="-4"/>
          <w:sz w:val="24"/>
          <w:szCs w:val="24"/>
        </w:rPr>
        <w:t xml:space="preserve"> </w:t>
      </w:r>
      <w:r w:rsidRPr="0041609D">
        <w:rPr>
          <w:rFonts w:ascii="Arial" w:hAnsi="Arial" w:cs="Arial"/>
          <w:sz w:val="24"/>
          <w:szCs w:val="24"/>
        </w:rPr>
        <w:t xml:space="preserve">esa </w:t>
      </w:r>
      <w:r w:rsidRPr="0041609D">
        <w:rPr>
          <w:rFonts w:ascii="Arial" w:hAnsi="Arial" w:cs="Arial"/>
          <w:w w:val="105"/>
          <w:sz w:val="24"/>
          <w:szCs w:val="24"/>
        </w:rPr>
        <w:t>reglamentación, la cual en su Artículo 22, dispone en lo conducente que “…las declaratorias</w:t>
      </w:r>
      <w:r w:rsidRPr="0041609D">
        <w:rPr>
          <w:rFonts w:ascii="Arial" w:hAnsi="Arial" w:cs="Arial"/>
          <w:spacing w:val="29"/>
          <w:w w:val="105"/>
          <w:sz w:val="24"/>
          <w:szCs w:val="24"/>
        </w:rPr>
        <w:t xml:space="preserve"> </w:t>
      </w:r>
      <w:r w:rsidRPr="0041609D">
        <w:rPr>
          <w:rFonts w:ascii="Arial" w:hAnsi="Arial" w:cs="Arial"/>
          <w:w w:val="105"/>
          <w:sz w:val="24"/>
          <w:szCs w:val="24"/>
        </w:rPr>
        <w:t>de</w:t>
      </w:r>
      <w:r w:rsidRPr="0041609D">
        <w:rPr>
          <w:rFonts w:ascii="Arial" w:hAnsi="Arial" w:cs="Arial"/>
          <w:spacing w:val="-17"/>
          <w:w w:val="105"/>
          <w:sz w:val="24"/>
          <w:szCs w:val="24"/>
        </w:rPr>
        <w:t xml:space="preserve"> </w:t>
      </w:r>
      <w:r w:rsidRPr="0041609D">
        <w:rPr>
          <w:rFonts w:ascii="Arial" w:hAnsi="Arial" w:cs="Arial"/>
          <w:w w:val="105"/>
          <w:sz w:val="24"/>
          <w:szCs w:val="24"/>
        </w:rPr>
        <w:t>Interés</w:t>
      </w:r>
      <w:r w:rsidRPr="0041609D">
        <w:rPr>
          <w:rFonts w:ascii="Arial" w:hAnsi="Arial" w:cs="Arial"/>
          <w:spacing w:val="-17"/>
          <w:w w:val="105"/>
          <w:sz w:val="24"/>
          <w:szCs w:val="24"/>
        </w:rPr>
        <w:t xml:space="preserve"> </w:t>
      </w:r>
      <w:r w:rsidRPr="0041609D">
        <w:rPr>
          <w:rFonts w:ascii="Arial" w:hAnsi="Arial" w:cs="Arial"/>
          <w:w w:val="105"/>
          <w:sz w:val="24"/>
          <w:szCs w:val="24"/>
        </w:rPr>
        <w:t>Social,</w:t>
      </w:r>
      <w:r w:rsidRPr="0041609D">
        <w:rPr>
          <w:rFonts w:ascii="Arial" w:hAnsi="Arial" w:cs="Arial"/>
          <w:spacing w:val="-17"/>
          <w:w w:val="105"/>
          <w:sz w:val="24"/>
          <w:szCs w:val="24"/>
        </w:rPr>
        <w:t xml:space="preserve"> </w:t>
      </w:r>
      <w:r w:rsidRPr="0041609D">
        <w:rPr>
          <w:rFonts w:ascii="Arial" w:hAnsi="Arial" w:cs="Arial"/>
          <w:w w:val="105"/>
          <w:sz w:val="24"/>
          <w:szCs w:val="24"/>
        </w:rPr>
        <w:t>no</w:t>
      </w:r>
      <w:r w:rsidRPr="0041609D">
        <w:rPr>
          <w:rFonts w:ascii="Arial" w:hAnsi="Arial" w:cs="Arial"/>
          <w:spacing w:val="-16"/>
          <w:w w:val="105"/>
          <w:sz w:val="24"/>
          <w:szCs w:val="24"/>
        </w:rPr>
        <w:t xml:space="preserve"> </w:t>
      </w:r>
      <w:r w:rsidRPr="0041609D">
        <w:rPr>
          <w:rFonts w:ascii="Arial" w:hAnsi="Arial" w:cs="Arial"/>
          <w:w w:val="105"/>
          <w:sz w:val="24"/>
          <w:szCs w:val="24"/>
        </w:rPr>
        <w:t>relacionadas</w:t>
      </w:r>
      <w:r w:rsidRPr="0041609D">
        <w:rPr>
          <w:rFonts w:ascii="Arial" w:hAnsi="Arial" w:cs="Arial"/>
          <w:spacing w:val="-17"/>
          <w:w w:val="105"/>
          <w:sz w:val="24"/>
          <w:szCs w:val="24"/>
        </w:rPr>
        <w:t xml:space="preserve"> </w:t>
      </w:r>
      <w:r w:rsidRPr="0041609D">
        <w:rPr>
          <w:rFonts w:ascii="Arial" w:hAnsi="Arial" w:cs="Arial"/>
          <w:w w:val="105"/>
          <w:sz w:val="24"/>
          <w:szCs w:val="24"/>
        </w:rPr>
        <w:t>con</w:t>
      </w:r>
      <w:r w:rsidRPr="0041609D">
        <w:rPr>
          <w:rFonts w:ascii="Arial" w:hAnsi="Arial" w:cs="Arial"/>
          <w:spacing w:val="-17"/>
          <w:w w:val="105"/>
          <w:sz w:val="24"/>
          <w:szCs w:val="24"/>
        </w:rPr>
        <w:t xml:space="preserve"> </w:t>
      </w:r>
      <w:r w:rsidRPr="0041609D">
        <w:rPr>
          <w:rFonts w:ascii="Arial" w:hAnsi="Arial" w:cs="Arial"/>
          <w:w w:val="105"/>
          <w:sz w:val="24"/>
          <w:szCs w:val="24"/>
        </w:rPr>
        <w:t>el</w:t>
      </w:r>
      <w:r w:rsidRPr="0041609D">
        <w:rPr>
          <w:rFonts w:ascii="Arial" w:hAnsi="Arial" w:cs="Arial"/>
          <w:spacing w:val="-17"/>
          <w:w w:val="105"/>
          <w:sz w:val="24"/>
          <w:szCs w:val="24"/>
        </w:rPr>
        <w:t xml:space="preserve"> </w:t>
      </w:r>
      <w:r w:rsidRPr="0041609D">
        <w:rPr>
          <w:rFonts w:ascii="Arial" w:hAnsi="Arial" w:cs="Arial"/>
          <w:w w:val="105"/>
          <w:sz w:val="24"/>
          <w:szCs w:val="24"/>
        </w:rPr>
        <w:t>Sistema,</w:t>
      </w:r>
      <w:r w:rsidRPr="0041609D">
        <w:rPr>
          <w:rFonts w:ascii="Arial" w:hAnsi="Arial" w:cs="Arial"/>
          <w:spacing w:val="-16"/>
          <w:w w:val="105"/>
          <w:sz w:val="24"/>
          <w:szCs w:val="24"/>
        </w:rPr>
        <w:t xml:space="preserve"> </w:t>
      </w:r>
      <w:r w:rsidRPr="0041609D">
        <w:rPr>
          <w:rFonts w:ascii="Arial" w:hAnsi="Arial" w:cs="Arial"/>
          <w:w w:val="105"/>
          <w:sz w:val="24"/>
          <w:szCs w:val="24"/>
        </w:rPr>
        <w:t>podrán</w:t>
      </w:r>
      <w:r w:rsidRPr="0041609D">
        <w:rPr>
          <w:rFonts w:ascii="Arial" w:hAnsi="Arial" w:cs="Arial"/>
          <w:spacing w:val="-16"/>
          <w:w w:val="105"/>
          <w:sz w:val="24"/>
          <w:szCs w:val="24"/>
        </w:rPr>
        <w:t xml:space="preserve"> </w:t>
      </w:r>
      <w:r w:rsidRPr="0041609D">
        <w:rPr>
          <w:rFonts w:ascii="Arial" w:hAnsi="Arial" w:cs="Arial"/>
          <w:w w:val="105"/>
          <w:sz w:val="24"/>
          <w:szCs w:val="24"/>
        </w:rPr>
        <w:t>ser</w:t>
      </w:r>
      <w:r w:rsidRPr="0041609D">
        <w:rPr>
          <w:rFonts w:ascii="Arial" w:hAnsi="Arial" w:cs="Arial"/>
          <w:spacing w:val="-17"/>
          <w:w w:val="105"/>
          <w:sz w:val="24"/>
          <w:szCs w:val="24"/>
        </w:rPr>
        <w:t xml:space="preserve"> </w:t>
      </w:r>
      <w:r w:rsidRPr="0041609D">
        <w:rPr>
          <w:rFonts w:ascii="Arial" w:hAnsi="Arial" w:cs="Arial"/>
          <w:w w:val="105"/>
          <w:sz w:val="24"/>
          <w:szCs w:val="24"/>
        </w:rPr>
        <w:t xml:space="preserve">emitidas por el INVU o el IMAS…” y en su Artículo </w:t>
      </w:r>
      <w:proofErr w:type="spellStart"/>
      <w:r w:rsidRPr="0041609D">
        <w:rPr>
          <w:rFonts w:ascii="Arial" w:hAnsi="Arial" w:cs="Arial"/>
          <w:w w:val="105"/>
          <w:sz w:val="24"/>
          <w:szCs w:val="24"/>
        </w:rPr>
        <w:t>N°</w:t>
      </w:r>
      <w:proofErr w:type="spellEnd"/>
      <w:r w:rsidRPr="0041609D">
        <w:rPr>
          <w:rFonts w:ascii="Arial" w:hAnsi="Arial" w:cs="Arial"/>
          <w:w w:val="105"/>
          <w:sz w:val="24"/>
          <w:szCs w:val="24"/>
        </w:rPr>
        <w:t xml:space="preserve"> 15, dispone en lo conducente “…la </w:t>
      </w:r>
      <w:r w:rsidRPr="0041609D">
        <w:rPr>
          <w:rFonts w:ascii="Arial" w:hAnsi="Arial" w:cs="Arial"/>
          <w:sz w:val="24"/>
          <w:szCs w:val="24"/>
        </w:rPr>
        <w:t>formalización e inscripción de las escrituras principales y adicionales, por medio de las cuales</w:t>
      </w:r>
      <w:r w:rsidRPr="0041609D">
        <w:rPr>
          <w:rFonts w:ascii="Arial" w:hAnsi="Arial" w:cs="Arial"/>
          <w:spacing w:val="-10"/>
          <w:sz w:val="24"/>
          <w:szCs w:val="24"/>
        </w:rPr>
        <w:t xml:space="preserve"> </w:t>
      </w:r>
      <w:r w:rsidRPr="0041609D">
        <w:rPr>
          <w:rFonts w:ascii="Arial" w:hAnsi="Arial" w:cs="Arial"/>
          <w:sz w:val="24"/>
          <w:szCs w:val="24"/>
        </w:rPr>
        <w:t>se</w:t>
      </w:r>
      <w:r w:rsidRPr="0041609D">
        <w:rPr>
          <w:rFonts w:ascii="Arial" w:hAnsi="Arial" w:cs="Arial"/>
          <w:spacing w:val="-10"/>
          <w:sz w:val="24"/>
          <w:szCs w:val="24"/>
        </w:rPr>
        <w:t xml:space="preserve"> </w:t>
      </w:r>
      <w:r w:rsidRPr="0041609D">
        <w:rPr>
          <w:rFonts w:ascii="Arial" w:hAnsi="Arial" w:cs="Arial"/>
          <w:sz w:val="24"/>
          <w:szCs w:val="24"/>
        </w:rPr>
        <w:t>formalicen,</w:t>
      </w:r>
      <w:r w:rsidRPr="0041609D">
        <w:rPr>
          <w:rFonts w:ascii="Arial" w:hAnsi="Arial" w:cs="Arial"/>
          <w:spacing w:val="-11"/>
          <w:sz w:val="24"/>
          <w:szCs w:val="24"/>
        </w:rPr>
        <w:t xml:space="preserve"> </w:t>
      </w:r>
      <w:r w:rsidRPr="0041609D">
        <w:rPr>
          <w:rFonts w:ascii="Arial" w:hAnsi="Arial" w:cs="Arial"/>
          <w:sz w:val="24"/>
          <w:szCs w:val="24"/>
        </w:rPr>
        <w:t>operaciones</w:t>
      </w:r>
      <w:r w:rsidRPr="0041609D">
        <w:rPr>
          <w:rFonts w:ascii="Arial" w:hAnsi="Arial" w:cs="Arial"/>
          <w:spacing w:val="-10"/>
          <w:sz w:val="24"/>
          <w:szCs w:val="24"/>
        </w:rPr>
        <w:t xml:space="preserve"> </w:t>
      </w:r>
      <w:r w:rsidRPr="0041609D">
        <w:rPr>
          <w:rFonts w:ascii="Arial" w:hAnsi="Arial" w:cs="Arial"/>
          <w:sz w:val="24"/>
          <w:szCs w:val="24"/>
        </w:rPr>
        <w:t>individuales</w:t>
      </w:r>
      <w:r w:rsidRPr="0041609D">
        <w:rPr>
          <w:rFonts w:ascii="Arial" w:hAnsi="Arial" w:cs="Arial"/>
          <w:spacing w:val="-10"/>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vivienda,</w:t>
      </w:r>
      <w:r w:rsidRPr="0041609D">
        <w:rPr>
          <w:rFonts w:ascii="Arial" w:hAnsi="Arial" w:cs="Arial"/>
          <w:spacing w:val="-11"/>
          <w:sz w:val="24"/>
          <w:szCs w:val="24"/>
        </w:rPr>
        <w:t xml:space="preserve"> </w:t>
      </w:r>
      <w:r w:rsidRPr="0041609D">
        <w:rPr>
          <w:rFonts w:ascii="Arial" w:hAnsi="Arial" w:cs="Arial"/>
          <w:sz w:val="24"/>
          <w:szCs w:val="24"/>
        </w:rPr>
        <w:t>declarada</w:t>
      </w:r>
      <w:r w:rsidRPr="0041609D">
        <w:rPr>
          <w:rFonts w:ascii="Arial" w:hAnsi="Arial" w:cs="Arial"/>
          <w:spacing w:val="-10"/>
          <w:sz w:val="24"/>
          <w:szCs w:val="24"/>
        </w:rPr>
        <w:t xml:space="preserve"> </w:t>
      </w:r>
      <w:r w:rsidRPr="0041609D">
        <w:rPr>
          <w:rFonts w:ascii="Arial" w:hAnsi="Arial" w:cs="Arial"/>
          <w:sz w:val="24"/>
          <w:szCs w:val="24"/>
        </w:rPr>
        <w:t>de</w:t>
      </w:r>
      <w:r w:rsidRPr="0041609D">
        <w:rPr>
          <w:rFonts w:ascii="Arial" w:hAnsi="Arial" w:cs="Arial"/>
          <w:spacing w:val="-10"/>
          <w:sz w:val="24"/>
          <w:szCs w:val="24"/>
        </w:rPr>
        <w:t xml:space="preserve"> </w:t>
      </w:r>
      <w:r w:rsidRPr="0041609D">
        <w:rPr>
          <w:rFonts w:ascii="Arial" w:hAnsi="Arial" w:cs="Arial"/>
          <w:sz w:val="24"/>
          <w:szCs w:val="24"/>
        </w:rPr>
        <w:t>Interés</w:t>
      </w:r>
      <w:r w:rsidRPr="0041609D">
        <w:rPr>
          <w:rFonts w:ascii="Arial" w:hAnsi="Arial" w:cs="Arial"/>
          <w:spacing w:val="-11"/>
          <w:sz w:val="24"/>
          <w:szCs w:val="24"/>
        </w:rPr>
        <w:t xml:space="preserve"> </w:t>
      </w:r>
      <w:r w:rsidRPr="0041609D">
        <w:rPr>
          <w:rFonts w:ascii="Arial" w:hAnsi="Arial" w:cs="Arial"/>
          <w:sz w:val="24"/>
          <w:szCs w:val="24"/>
        </w:rPr>
        <w:t>Social, estarán</w:t>
      </w:r>
      <w:r w:rsidRPr="0041609D">
        <w:rPr>
          <w:rFonts w:ascii="Arial" w:hAnsi="Arial" w:cs="Arial"/>
          <w:spacing w:val="-13"/>
          <w:sz w:val="24"/>
          <w:szCs w:val="24"/>
        </w:rPr>
        <w:t xml:space="preserve"> </w:t>
      </w:r>
      <w:r w:rsidRPr="0041609D">
        <w:rPr>
          <w:rFonts w:ascii="Arial" w:hAnsi="Arial" w:cs="Arial"/>
          <w:sz w:val="24"/>
          <w:szCs w:val="24"/>
        </w:rPr>
        <w:t>exentas</w:t>
      </w:r>
      <w:r w:rsidRPr="0041609D">
        <w:rPr>
          <w:rFonts w:ascii="Arial" w:hAnsi="Arial" w:cs="Arial"/>
          <w:spacing w:val="-14"/>
          <w:sz w:val="24"/>
          <w:szCs w:val="24"/>
        </w:rPr>
        <w:t xml:space="preserve"> </w:t>
      </w:r>
      <w:r w:rsidRPr="0041609D">
        <w:rPr>
          <w:rFonts w:ascii="Arial" w:hAnsi="Arial" w:cs="Arial"/>
          <w:sz w:val="24"/>
          <w:szCs w:val="24"/>
        </w:rPr>
        <w:t>del</w:t>
      </w:r>
      <w:r w:rsidRPr="0041609D">
        <w:rPr>
          <w:rFonts w:ascii="Arial" w:hAnsi="Arial" w:cs="Arial"/>
          <w:spacing w:val="-15"/>
          <w:sz w:val="24"/>
          <w:szCs w:val="24"/>
        </w:rPr>
        <w:t xml:space="preserve"> </w:t>
      </w:r>
      <w:r w:rsidRPr="0041609D">
        <w:rPr>
          <w:rFonts w:ascii="Arial" w:hAnsi="Arial" w:cs="Arial"/>
          <w:sz w:val="24"/>
          <w:szCs w:val="24"/>
        </w:rPr>
        <w:t>ciento</w:t>
      </w:r>
      <w:r w:rsidRPr="0041609D">
        <w:rPr>
          <w:rFonts w:ascii="Arial" w:hAnsi="Arial" w:cs="Arial"/>
          <w:spacing w:val="-13"/>
          <w:sz w:val="24"/>
          <w:szCs w:val="24"/>
        </w:rPr>
        <w:t xml:space="preserve"> </w:t>
      </w:r>
      <w:r w:rsidRPr="0041609D">
        <w:rPr>
          <w:rFonts w:ascii="Arial" w:hAnsi="Arial" w:cs="Arial"/>
          <w:sz w:val="24"/>
          <w:szCs w:val="24"/>
        </w:rPr>
        <w:t>por</w:t>
      </w:r>
      <w:r w:rsidRPr="0041609D">
        <w:rPr>
          <w:rFonts w:ascii="Arial" w:hAnsi="Arial" w:cs="Arial"/>
          <w:spacing w:val="-15"/>
          <w:sz w:val="24"/>
          <w:szCs w:val="24"/>
        </w:rPr>
        <w:t xml:space="preserve"> </w:t>
      </w:r>
      <w:r w:rsidRPr="0041609D">
        <w:rPr>
          <w:rFonts w:ascii="Arial" w:hAnsi="Arial" w:cs="Arial"/>
          <w:sz w:val="24"/>
          <w:szCs w:val="24"/>
        </w:rPr>
        <w:t>ciento</w:t>
      </w:r>
      <w:r w:rsidRPr="0041609D">
        <w:rPr>
          <w:rFonts w:ascii="Arial" w:hAnsi="Arial" w:cs="Arial"/>
          <w:spacing w:val="-13"/>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los</w:t>
      </w:r>
      <w:r w:rsidRPr="0041609D">
        <w:rPr>
          <w:rFonts w:ascii="Arial" w:hAnsi="Arial" w:cs="Arial"/>
          <w:spacing w:val="-14"/>
          <w:sz w:val="24"/>
          <w:szCs w:val="24"/>
        </w:rPr>
        <w:t xml:space="preserve"> </w:t>
      </w:r>
      <w:r w:rsidRPr="0041609D">
        <w:rPr>
          <w:rFonts w:ascii="Arial" w:hAnsi="Arial" w:cs="Arial"/>
          <w:sz w:val="24"/>
          <w:szCs w:val="24"/>
        </w:rPr>
        <w:t>derechos</w:t>
      </w:r>
      <w:r w:rsidRPr="0041609D">
        <w:rPr>
          <w:rFonts w:ascii="Arial" w:hAnsi="Arial" w:cs="Arial"/>
          <w:spacing w:val="-14"/>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registro,</w:t>
      </w:r>
      <w:r w:rsidRPr="0041609D">
        <w:rPr>
          <w:rFonts w:ascii="Arial" w:hAnsi="Arial" w:cs="Arial"/>
          <w:spacing w:val="-14"/>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los</w:t>
      </w:r>
      <w:r w:rsidRPr="0041609D">
        <w:rPr>
          <w:rFonts w:ascii="Arial" w:hAnsi="Arial" w:cs="Arial"/>
          <w:spacing w:val="-12"/>
          <w:sz w:val="24"/>
          <w:szCs w:val="24"/>
        </w:rPr>
        <w:t xml:space="preserve"> </w:t>
      </w:r>
      <w:r w:rsidRPr="0041609D">
        <w:rPr>
          <w:rFonts w:ascii="Arial" w:hAnsi="Arial" w:cs="Arial"/>
          <w:sz w:val="24"/>
          <w:szCs w:val="24"/>
        </w:rPr>
        <w:t>timbres</w:t>
      </w:r>
      <w:r w:rsidRPr="0041609D">
        <w:rPr>
          <w:rFonts w:ascii="Arial" w:hAnsi="Arial" w:cs="Arial"/>
          <w:spacing w:val="-14"/>
          <w:sz w:val="24"/>
          <w:szCs w:val="24"/>
        </w:rPr>
        <w:t xml:space="preserve"> </w:t>
      </w:r>
      <w:r w:rsidRPr="0041609D">
        <w:rPr>
          <w:rFonts w:ascii="Arial" w:hAnsi="Arial" w:cs="Arial"/>
          <w:sz w:val="24"/>
          <w:szCs w:val="24"/>
        </w:rPr>
        <w:t xml:space="preserve">fiscales, </w:t>
      </w:r>
      <w:r w:rsidRPr="0041609D">
        <w:rPr>
          <w:rFonts w:ascii="Arial" w:hAnsi="Arial" w:cs="Arial"/>
          <w:w w:val="105"/>
          <w:sz w:val="24"/>
          <w:szCs w:val="24"/>
        </w:rPr>
        <w:t xml:space="preserve">de los timbres y demás cargas de los Colegios Profesionales y del Impuesto de Transferencia de Bienes </w:t>
      </w:r>
      <w:r w:rsidRPr="0041609D">
        <w:rPr>
          <w:rFonts w:ascii="Arial" w:hAnsi="Arial" w:cs="Arial"/>
          <w:sz w:val="24"/>
          <w:szCs w:val="24"/>
        </w:rPr>
        <w:t>Inmuebles…”.</w:t>
      </w:r>
    </w:p>
    <w:p w14:paraId="22FA1B5B" w14:textId="77777777" w:rsidR="00931E76" w:rsidRPr="0041609D" w:rsidRDefault="00931E76" w:rsidP="00932072">
      <w:pPr>
        <w:pStyle w:val="Textoindependiente"/>
        <w:tabs>
          <w:tab w:val="left" w:pos="142"/>
        </w:tabs>
        <w:spacing w:after="0"/>
        <w:ind w:left="-142" w:right="-93"/>
        <w:jc w:val="both"/>
        <w:rPr>
          <w:rFonts w:ascii="Arial" w:hAnsi="Arial" w:cs="Arial"/>
          <w:sz w:val="24"/>
          <w:szCs w:val="24"/>
        </w:rPr>
      </w:pPr>
    </w:p>
    <w:p w14:paraId="6FF83425" w14:textId="77777777" w:rsidR="00931E76" w:rsidRPr="0041609D" w:rsidRDefault="00931E76"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bCs/>
          <w:sz w:val="24"/>
          <w:szCs w:val="24"/>
        </w:rPr>
        <w:t>CUARTO:</w:t>
      </w:r>
      <w:r w:rsidRPr="0041609D">
        <w:rPr>
          <w:rFonts w:ascii="Arial" w:hAnsi="Arial" w:cs="Arial"/>
          <w:sz w:val="24"/>
          <w:szCs w:val="24"/>
        </w:rPr>
        <w:t xml:space="preserve"> De conformidad con el Manual de Procedimientos para el Inventario Permanente de Terrenos del IMAS, versión 1, aprobado el 22 de enero del 2019, se </w:t>
      </w:r>
      <w:r w:rsidRPr="0041609D">
        <w:rPr>
          <w:rFonts w:ascii="Arial" w:hAnsi="Arial" w:cs="Arial"/>
          <w:sz w:val="24"/>
          <w:szCs w:val="24"/>
        </w:rPr>
        <w:lastRenderedPageBreak/>
        <w:t>busca estandarizar catastral y registralmente la actualización del inventario de bienes inmuebles propiedad del IMAS y su relación contable.</w:t>
      </w:r>
    </w:p>
    <w:p w14:paraId="6BE74B54" w14:textId="77777777" w:rsidR="00931E76" w:rsidRPr="0041609D" w:rsidRDefault="00931E76" w:rsidP="00932072">
      <w:pPr>
        <w:tabs>
          <w:tab w:val="left" w:pos="142"/>
        </w:tabs>
        <w:ind w:left="-142" w:right="-93"/>
        <w:contextualSpacing/>
        <w:rPr>
          <w:rFonts w:ascii="Arial" w:hAnsi="Arial" w:cs="Arial"/>
          <w:b/>
          <w:bCs/>
          <w:sz w:val="24"/>
          <w:szCs w:val="24"/>
        </w:rPr>
      </w:pPr>
    </w:p>
    <w:p w14:paraId="1FF5513A" w14:textId="213791F6" w:rsidR="00931E76" w:rsidRPr="0041609D" w:rsidRDefault="00931E76" w:rsidP="00932072">
      <w:pPr>
        <w:tabs>
          <w:tab w:val="left" w:pos="142"/>
        </w:tabs>
        <w:ind w:left="-142" w:right="-93"/>
        <w:contextualSpacing/>
        <w:jc w:val="center"/>
        <w:rPr>
          <w:rFonts w:ascii="Arial" w:hAnsi="Arial" w:cs="Arial"/>
          <w:b/>
          <w:bCs/>
          <w:sz w:val="24"/>
          <w:szCs w:val="24"/>
        </w:rPr>
      </w:pPr>
      <w:r w:rsidRPr="0041609D">
        <w:rPr>
          <w:rFonts w:ascii="Arial" w:hAnsi="Arial" w:cs="Arial"/>
          <w:b/>
          <w:bCs/>
          <w:sz w:val="24"/>
          <w:szCs w:val="24"/>
        </w:rPr>
        <w:t>CONSIDERANDO</w:t>
      </w:r>
    </w:p>
    <w:p w14:paraId="54B4558D" w14:textId="77777777" w:rsidR="00C6500E" w:rsidRPr="0041609D" w:rsidRDefault="00C6500E" w:rsidP="00932072">
      <w:pPr>
        <w:tabs>
          <w:tab w:val="left" w:pos="142"/>
        </w:tabs>
        <w:ind w:left="-142" w:right="-93"/>
        <w:contextualSpacing/>
        <w:jc w:val="center"/>
        <w:rPr>
          <w:rFonts w:ascii="Arial" w:hAnsi="Arial" w:cs="Arial"/>
          <w:b/>
          <w:bCs/>
          <w:sz w:val="24"/>
          <w:szCs w:val="24"/>
        </w:rPr>
      </w:pPr>
    </w:p>
    <w:p w14:paraId="2A147DAA" w14:textId="77777777" w:rsidR="00552796" w:rsidRPr="0041609D" w:rsidRDefault="00931E76" w:rsidP="00855CAC">
      <w:pPr>
        <w:pStyle w:val="Textoindependiente"/>
        <w:numPr>
          <w:ilvl w:val="0"/>
          <w:numId w:val="11"/>
        </w:numPr>
        <w:tabs>
          <w:tab w:val="left" w:pos="142"/>
        </w:tabs>
        <w:suppressAutoHyphens/>
        <w:spacing w:after="0"/>
        <w:ind w:left="-142" w:right="-93" w:firstLine="0"/>
        <w:jc w:val="both"/>
        <w:rPr>
          <w:rFonts w:ascii="Arial" w:hAnsi="Arial" w:cs="Arial"/>
          <w:sz w:val="24"/>
          <w:szCs w:val="24"/>
        </w:rPr>
      </w:pPr>
      <w:r w:rsidRPr="20C231F7">
        <w:rPr>
          <w:rFonts w:ascii="Arial" w:hAnsi="Arial" w:cs="Arial"/>
          <w:sz w:val="24"/>
          <w:szCs w:val="24"/>
        </w:rPr>
        <w:t>Que al ser las 14:53 pm horas del 22 de octubre del 2025, se emite la Resolución Administrativa de Denegatoria del Beneficio Titulación #DDS-ARDSH-ULDSH-RES-40604-2025, a nombre del señor Johnny Edgardo Villalobos Blanco, cédula de identidad #111330295, expediente digital #1320634.</w:t>
      </w:r>
    </w:p>
    <w:p w14:paraId="010BD3BD" w14:textId="13968BA0" w:rsidR="20C231F7" w:rsidRDefault="20C231F7" w:rsidP="20C231F7">
      <w:pPr>
        <w:pStyle w:val="Textoindependiente"/>
        <w:tabs>
          <w:tab w:val="left" w:pos="142"/>
        </w:tabs>
        <w:spacing w:after="0"/>
        <w:ind w:left="-142" w:right="-93"/>
        <w:jc w:val="both"/>
        <w:rPr>
          <w:rFonts w:ascii="Arial" w:hAnsi="Arial" w:cs="Arial"/>
          <w:sz w:val="24"/>
          <w:szCs w:val="24"/>
        </w:rPr>
      </w:pPr>
    </w:p>
    <w:p w14:paraId="16F95949" w14:textId="77777777" w:rsidR="00552796" w:rsidRPr="0041609D" w:rsidRDefault="00931E76" w:rsidP="00855CAC">
      <w:pPr>
        <w:pStyle w:val="Textoindependiente"/>
        <w:numPr>
          <w:ilvl w:val="0"/>
          <w:numId w:val="11"/>
        </w:numPr>
        <w:tabs>
          <w:tab w:val="left" w:pos="142"/>
        </w:tabs>
        <w:suppressAutoHyphens/>
        <w:spacing w:after="0"/>
        <w:ind w:left="-142" w:right="-93" w:firstLine="0"/>
        <w:jc w:val="both"/>
        <w:rPr>
          <w:rFonts w:ascii="Arial" w:hAnsi="Arial" w:cs="Arial"/>
          <w:sz w:val="24"/>
          <w:szCs w:val="24"/>
        </w:rPr>
      </w:pPr>
      <w:r w:rsidRPr="0041609D">
        <w:rPr>
          <w:rFonts w:ascii="Arial" w:hAnsi="Arial" w:cs="Arial"/>
          <w:sz w:val="24"/>
          <w:szCs w:val="24"/>
        </w:rPr>
        <w:t xml:space="preserve">Que mediante oficio IMAS-DDS-ARDSCO-ULDS-0313-2025 con fecha 17 de noviembre del 2025, la Licda. Liseth Solano Porras, en calidad de </w:t>
      </w:r>
      <w:proofErr w:type="gramStart"/>
      <w:r w:rsidRPr="0041609D">
        <w:rPr>
          <w:rFonts w:ascii="Arial" w:hAnsi="Arial" w:cs="Arial"/>
          <w:sz w:val="24"/>
          <w:szCs w:val="24"/>
        </w:rPr>
        <w:t>Jefa</w:t>
      </w:r>
      <w:proofErr w:type="gramEnd"/>
      <w:r w:rsidRPr="0041609D">
        <w:rPr>
          <w:rFonts w:ascii="Arial" w:hAnsi="Arial" w:cs="Arial"/>
          <w:sz w:val="24"/>
          <w:szCs w:val="24"/>
        </w:rPr>
        <w:t xml:space="preserve"> </w:t>
      </w:r>
      <w:proofErr w:type="spellStart"/>
      <w:r w:rsidRPr="0041609D">
        <w:rPr>
          <w:rFonts w:ascii="Arial" w:hAnsi="Arial" w:cs="Arial"/>
          <w:sz w:val="24"/>
          <w:szCs w:val="24"/>
        </w:rPr>
        <w:t>a.i.</w:t>
      </w:r>
      <w:proofErr w:type="spellEnd"/>
      <w:r w:rsidRPr="0041609D">
        <w:rPr>
          <w:rFonts w:ascii="Arial" w:hAnsi="Arial" w:cs="Arial"/>
          <w:sz w:val="24"/>
          <w:szCs w:val="24"/>
        </w:rPr>
        <w:t xml:space="preserve"> de la Unidad Local de Desarrollo Social Heredia (ULDS Heredia) informa a la MBA. Karla Pérez Fonseca, en calidad de </w:t>
      </w:r>
      <w:proofErr w:type="gramStart"/>
      <w:r w:rsidRPr="0041609D">
        <w:rPr>
          <w:rFonts w:ascii="Arial" w:hAnsi="Arial" w:cs="Arial"/>
          <w:sz w:val="24"/>
          <w:szCs w:val="24"/>
        </w:rPr>
        <w:t>Jefa</w:t>
      </w:r>
      <w:proofErr w:type="gramEnd"/>
      <w:r w:rsidRPr="0041609D">
        <w:rPr>
          <w:rFonts w:ascii="Arial" w:hAnsi="Arial" w:cs="Arial"/>
          <w:sz w:val="24"/>
          <w:szCs w:val="24"/>
        </w:rPr>
        <w:t xml:space="preserve"> del Departamento de Desarrollo Socio Productivo y Comunal (DDSPC) de la Denegatoria de la solicitud del Beneficio Titulación, Plano Catastrado </w:t>
      </w:r>
      <w:proofErr w:type="spellStart"/>
      <w:r w:rsidRPr="0041609D">
        <w:rPr>
          <w:rFonts w:ascii="Arial" w:hAnsi="Arial" w:cs="Arial"/>
          <w:sz w:val="24"/>
          <w:szCs w:val="24"/>
        </w:rPr>
        <w:t>N°</w:t>
      </w:r>
      <w:proofErr w:type="spellEnd"/>
      <w:r w:rsidRPr="0041609D">
        <w:rPr>
          <w:rFonts w:ascii="Arial" w:hAnsi="Arial" w:cs="Arial"/>
          <w:sz w:val="24"/>
          <w:szCs w:val="24"/>
        </w:rPr>
        <w:t xml:space="preserve"> 4-2323868-2021 a nombre del señor Johnny Edgardo Villalobos Blanco, cédula de identidad #111330295, expediente digital #1320634.</w:t>
      </w:r>
    </w:p>
    <w:p w14:paraId="7F4E5F96" w14:textId="77777777" w:rsidR="00552796" w:rsidRPr="0041609D" w:rsidRDefault="00552796" w:rsidP="00932072">
      <w:pPr>
        <w:pStyle w:val="Textoindependiente"/>
        <w:tabs>
          <w:tab w:val="left" w:pos="142"/>
        </w:tabs>
        <w:suppressAutoHyphens/>
        <w:spacing w:after="0"/>
        <w:ind w:left="-142" w:right="-93"/>
        <w:jc w:val="both"/>
        <w:rPr>
          <w:rFonts w:ascii="Arial" w:hAnsi="Arial" w:cs="Arial"/>
          <w:sz w:val="24"/>
          <w:szCs w:val="24"/>
        </w:rPr>
      </w:pPr>
    </w:p>
    <w:p w14:paraId="53BE3E98" w14:textId="77777777" w:rsidR="00552796" w:rsidRPr="0041609D" w:rsidRDefault="00931E76" w:rsidP="00855CAC">
      <w:pPr>
        <w:pStyle w:val="Textoindependiente"/>
        <w:numPr>
          <w:ilvl w:val="0"/>
          <w:numId w:val="11"/>
        </w:numPr>
        <w:tabs>
          <w:tab w:val="left" w:pos="142"/>
        </w:tabs>
        <w:suppressAutoHyphens/>
        <w:spacing w:after="0"/>
        <w:ind w:left="-142" w:right="-93" w:firstLine="0"/>
        <w:jc w:val="both"/>
        <w:rPr>
          <w:rFonts w:ascii="Arial" w:hAnsi="Arial" w:cs="Arial"/>
          <w:sz w:val="24"/>
          <w:szCs w:val="24"/>
        </w:rPr>
      </w:pPr>
      <w:r w:rsidRPr="0041609D">
        <w:rPr>
          <w:rFonts w:ascii="Arial" w:hAnsi="Arial" w:cs="Arial"/>
          <w:sz w:val="24"/>
          <w:szCs w:val="24"/>
        </w:rPr>
        <w:t>Que mediante Resolución</w:t>
      </w:r>
      <w:r w:rsidRPr="0041609D">
        <w:rPr>
          <w:rFonts w:ascii="Arial" w:hAnsi="Arial" w:cs="Arial"/>
          <w:bCs/>
          <w:sz w:val="24"/>
          <w:szCs w:val="24"/>
        </w:rPr>
        <w:t xml:space="preserve"> Administrativa de Denegatoria del Beneficio Titulación #DDS-ARDSH-ULDSH-RES-40604-2025, </w:t>
      </w:r>
      <w:r w:rsidRPr="0041609D">
        <w:rPr>
          <w:rFonts w:ascii="Arial" w:hAnsi="Arial" w:cs="Arial"/>
          <w:sz w:val="24"/>
          <w:szCs w:val="24"/>
        </w:rPr>
        <w:t xml:space="preserve">la Licda. María de los Ángeles Salazar Jiménez Profesional Social encargada de la atención del Beneficio Titulación de la ULDS Heredia, textualmente indica: </w:t>
      </w:r>
      <w:r w:rsidRPr="0041609D">
        <w:rPr>
          <w:rFonts w:ascii="Arial" w:hAnsi="Arial" w:cs="Arial"/>
          <w:i/>
          <w:iCs/>
          <w:sz w:val="24"/>
          <w:szCs w:val="24"/>
        </w:rPr>
        <w:t xml:space="preserve">“… </w:t>
      </w:r>
      <w:r w:rsidRPr="0041609D">
        <w:rPr>
          <w:rFonts w:ascii="Arial" w:hAnsi="Arial" w:cs="Arial"/>
          <w:i/>
          <w:iCs/>
          <w:sz w:val="24"/>
          <w:szCs w:val="24"/>
          <w:lang w:val="es-CR"/>
        </w:rPr>
        <w:t xml:space="preserve">LA FAMILIA SITUADA EN LA PROPIEDAD CON NÚMERO DE PLANO 4-2323868-2021, UBICADA EN EL PROYECTO MONTE CARMELO QUE ES PROPIEDAD DEL INSTITUTO MIXTO DE AYUDA SOCIAL, POSEE SEGÚN SOLICITUD DE TITULACIÓN DE TIERRAS 7 AÑOS DE VIVIR EN EL INMUEBLE, RAZÓN POR LA CUAL SE LE DENIEGA EL BENEFICIO DE TITULACIÓN HASTA NO CUMPLIR CON LO ESTABLECIDO EN EL ARTÍCULO 40 Y ARTÍCULO 41 DE LA LEY DE CREACIÓN DEL IMAS, DONDE SE ESTIPULA LO SIGUIENTE: ARTICULO 40: DIEZ AÑOS DESPUÉS DE HABITAR EN UNA VIVIENDA CONSTRUIDA POR EL IMAS, ESTA INSTITUCIÓN ADJUDICARÁ A CADA BENEFICIARIO EL TÍTULO DE PROPIEDAD CORRESPONDIENTE SIEMPRE Y CUANDO HAYA CUMPLIDO CON TODAS LAS DISPOSICIONES ESTABLECIDAS EN EL REGLAMENTE. ARTICULO 41: 2 LAS PERSONAS A QUIENES SE LES HUBIESE ADJUDICADO UNA VIVIENDA DEL IMAS, A PARTIR DE SU FUNCIÓN Y QUE A LA FECHA NO HAN RECIBIDO LA ESCRITURA DE LA PROPIEDAD CORRESPONDIENTE, SÍ HAN VIVIDO EN LA RESPECTIVA VIVIENDA DURANTE DIEZ O MÁS AÑOS TENDRÁN DERECHO A SOLICITÁRSELA A LA INSTITUCIÓN. </w:t>
      </w:r>
      <w:r w:rsidRPr="0041609D">
        <w:rPr>
          <w:rFonts w:ascii="Arial" w:hAnsi="Arial" w:cs="Arial"/>
          <w:i/>
          <w:iCs/>
          <w:sz w:val="24"/>
          <w:szCs w:val="24"/>
        </w:rPr>
        <w:t>Por lo anterior, resulta procedente denegar el otorgamiento de beneficios, subsidios y transferencias monetarias al hogar o a la persona solicitante, ya que la persona solicitante y su hogar no cumplen los requisitos y parámetros establecidos a nivel institucional.”</w:t>
      </w:r>
    </w:p>
    <w:p w14:paraId="37B7B45D" w14:textId="77777777" w:rsidR="00552796" w:rsidRPr="0041609D" w:rsidRDefault="00552796" w:rsidP="00932072">
      <w:pPr>
        <w:pStyle w:val="Textoindependiente"/>
        <w:tabs>
          <w:tab w:val="left" w:pos="142"/>
        </w:tabs>
        <w:suppressAutoHyphens/>
        <w:spacing w:after="0"/>
        <w:ind w:left="-142" w:right="-93"/>
        <w:jc w:val="both"/>
        <w:rPr>
          <w:rFonts w:ascii="Arial" w:hAnsi="Arial" w:cs="Arial"/>
          <w:sz w:val="24"/>
          <w:szCs w:val="24"/>
        </w:rPr>
      </w:pPr>
    </w:p>
    <w:p w14:paraId="06C70C30" w14:textId="2F8D4F58" w:rsidR="00552796" w:rsidRPr="0041609D" w:rsidRDefault="3101697E" w:rsidP="00855CAC">
      <w:pPr>
        <w:pStyle w:val="Textoindependiente"/>
        <w:numPr>
          <w:ilvl w:val="0"/>
          <w:numId w:val="11"/>
        </w:numPr>
        <w:tabs>
          <w:tab w:val="left" w:pos="142"/>
        </w:tabs>
        <w:suppressAutoHyphens/>
        <w:spacing w:after="0"/>
        <w:ind w:left="-142" w:right="-93" w:firstLine="0"/>
        <w:jc w:val="both"/>
        <w:rPr>
          <w:rFonts w:ascii="Arial" w:hAnsi="Arial" w:cs="Arial"/>
          <w:sz w:val="24"/>
          <w:szCs w:val="24"/>
        </w:rPr>
      </w:pPr>
      <w:r w:rsidRPr="20C231F7">
        <w:rPr>
          <w:rFonts w:ascii="Arial" w:hAnsi="Arial" w:cs="Arial"/>
          <w:sz w:val="24"/>
          <w:szCs w:val="24"/>
        </w:rPr>
        <w:t>Que,</w:t>
      </w:r>
      <w:r w:rsidR="00931E76" w:rsidRPr="20C231F7">
        <w:rPr>
          <w:rFonts w:ascii="Arial" w:hAnsi="Arial" w:cs="Arial"/>
          <w:sz w:val="24"/>
          <w:szCs w:val="24"/>
        </w:rPr>
        <w:t xml:space="preserve"> de igual forma, mediante Resolución Administrativa de Denegatoria del Beneficio Titulación #DDS-ARDSH-ULDSH-RES-40604-2025, la ULDS Heredia resuelve, textualmente: </w:t>
      </w:r>
      <w:r w:rsidR="00931E76" w:rsidRPr="20C231F7">
        <w:rPr>
          <w:rFonts w:ascii="Arial" w:hAnsi="Arial" w:cs="Arial"/>
          <w:i/>
          <w:iCs/>
          <w:sz w:val="24"/>
          <w:szCs w:val="24"/>
        </w:rPr>
        <w:t>“Denegar el otorgamiento de beneficios, subsidios y transferencias monetarias al hogar o a la persona solicitante, de conformidad con los considerandos anteriormente detallados, ya que la persona solicitante y su hogar no cumplen las condicionalidades, los requisitos y parámetros establecidos a nivel institucional”.</w:t>
      </w:r>
    </w:p>
    <w:p w14:paraId="1D2B44D0" w14:textId="77777777" w:rsidR="00552796" w:rsidRPr="0041609D" w:rsidRDefault="00552796" w:rsidP="00932072">
      <w:pPr>
        <w:pStyle w:val="Prrafodelista"/>
        <w:tabs>
          <w:tab w:val="left" w:pos="142"/>
        </w:tabs>
        <w:ind w:left="-142"/>
        <w:rPr>
          <w:rFonts w:ascii="Arial" w:hAnsi="Arial" w:cs="Arial"/>
        </w:rPr>
      </w:pPr>
    </w:p>
    <w:p w14:paraId="26AC587F" w14:textId="750CCAA5" w:rsidR="00931E76" w:rsidRPr="0041609D" w:rsidRDefault="00931E76" w:rsidP="00855CAC">
      <w:pPr>
        <w:pStyle w:val="Textoindependiente"/>
        <w:numPr>
          <w:ilvl w:val="0"/>
          <w:numId w:val="11"/>
        </w:numPr>
        <w:tabs>
          <w:tab w:val="left" w:pos="142"/>
        </w:tabs>
        <w:suppressAutoHyphens/>
        <w:spacing w:after="0"/>
        <w:ind w:left="-142" w:right="-93" w:firstLine="0"/>
        <w:jc w:val="both"/>
        <w:rPr>
          <w:rFonts w:ascii="Arial" w:hAnsi="Arial" w:cs="Arial"/>
          <w:sz w:val="24"/>
          <w:szCs w:val="24"/>
        </w:rPr>
      </w:pPr>
      <w:r w:rsidRPr="0041609D">
        <w:rPr>
          <w:rFonts w:ascii="Arial" w:hAnsi="Arial" w:cs="Arial"/>
          <w:sz w:val="24"/>
          <w:szCs w:val="24"/>
        </w:rPr>
        <w:t xml:space="preserve">Que mediante oficio IMAS-DDS-DDSPC-0715-2025, de fecha 08 de setiembre 2025 emitido por el Ing. Fabián Hernández Astorga, textualmente, se detalla: </w:t>
      </w:r>
    </w:p>
    <w:p w14:paraId="3CCBC765" w14:textId="77777777" w:rsidR="00931E76" w:rsidRPr="0041609D" w:rsidRDefault="00931E76" w:rsidP="00932072">
      <w:pPr>
        <w:pStyle w:val="Prrafodelista"/>
        <w:tabs>
          <w:tab w:val="left" w:pos="142"/>
        </w:tabs>
        <w:ind w:left="-142" w:right="-93"/>
        <w:contextualSpacing/>
        <w:jc w:val="both"/>
        <w:rPr>
          <w:rFonts w:ascii="Arial" w:hAnsi="Arial" w:cs="Arial"/>
          <w:i/>
          <w:iCs/>
          <w:lang w:val="es-CR"/>
        </w:rPr>
      </w:pPr>
    </w:p>
    <w:p w14:paraId="70AD5491" w14:textId="52319D5E" w:rsidR="00931E76" w:rsidRPr="0041609D" w:rsidRDefault="00931E76" w:rsidP="00932072">
      <w:pPr>
        <w:pStyle w:val="Prrafodelista"/>
        <w:tabs>
          <w:tab w:val="left" w:pos="142"/>
        </w:tabs>
        <w:ind w:left="-142" w:right="-93"/>
        <w:contextualSpacing/>
        <w:jc w:val="both"/>
        <w:rPr>
          <w:rFonts w:ascii="Arial" w:hAnsi="Arial" w:cs="Arial"/>
          <w:i/>
          <w:iCs/>
          <w:lang w:val="es-CR"/>
        </w:rPr>
      </w:pPr>
      <w:r w:rsidRPr="0041609D">
        <w:rPr>
          <w:rFonts w:ascii="Arial" w:hAnsi="Arial" w:cs="Arial"/>
          <w:i/>
          <w:iCs/>
          <w:lang w:val="es-CR"/>
        </w:rPr>
        <w:t xml:space="preserve">“Se remite el informe de valoración técnica del caso de titulación descrito por el plano de catastro No. </w:t>
      </w:r>
      <w:r w:rsidRPr="0041609D">
        <w:rPr>
          <w:rFonts w:ascii="Arial" w:hAnsi="Arial" w:cs="Arial"/>
          <w:b/>
          <w:bCs/>
          <w:i/>
          <w:iCs/>
          <w:lang w:val="es-CR"/>
        </w:rPr>
        <w:t>4-2323868-2021</w:t>
      </w:r>
      <w:r w:rsidRPr="0041609D">
        <w:rPr>
          <w:rFonts w:ascii="Arial" w:hAnsi="Arial" w:cs="Arial"/>
          <w:i/>
          <w:iCs/>
          <w:lang w:val="es-CR"/>
        </w:rPr>
        <w:t xml:space="preserve">, con un área de </w:t>
      </w:r>
      <w:r w:rsidRPr="0041609D">
        <w:rPr>
          <w:rFonts w:ascii="Arial" w:hAnsi="Arial" w:cs="Arial"/>
          <w:b/>
          <w:bCs/>
          <w:i/>
          <w:iCs/>
          <w:lang w:val="es-CR"/>
        </w:rPr>
        <w:t xml:space="preserve">243 </w:t>
      </w:r>
      <w:r w:rsidRPr="0041609D">
        <w:rPr>
          <w:rFonts w:ascii="Arial" w:hAnsi="Arial" w:cs="Arial"/>
          <w:i/>
          <w:iCs/>
          <w:lang w:val="es-CR"/>
        </w:rPr>
        <w:t>m</w:t>
      </w:r>
      <w:r w:rsidRPr="0041609D">
        <w:rPr>
          <w:rFonts w:ascii="Arial" w:hAnsi="Arial" w:cs="Arial"/>
          <w:i/>
          <w:iCs/>
          <w:vertAlign w:val="superscript"/>
          <w:lang w:val="es-CR"/>
        </w:rPr>
        <w:t>2</w:t>
      </w:r>
      <w:r w:rsidRPr="0041609D">
        <w:rPr>
          <w:rFonts w:ascii="Arial" w:hAnsi="Arial" w:cs="Arial"/>
          <w:i/>
          <w:iCs/>
          <w:lang w:val="es-CR"/>
        </w:rPr>
        <w:t xml:space="preserve">, del proyecto de titulación </w:t>
      </w:r>
      <w:r w:rsidRPr="0041609D">
        <w:rPr>
          <w:rFonts w:ascii="Arial" w:hAnsi="Arial" w:cs="Arial"/>
          <w:b/>
          <w:bCs/>
          <w:i/>
          <w:iCs/>
          <w:lang w:val="es-CR"/>
        </w:rPr>
        <w:t>Monte Carmelo</w:t>
      </w:r>
      <w:r w:rsidRPr="0041609D">
        <w:rPr>
          <w:rFonts w:ascii="Arial" w:hAnsi="Arial" w:cs="Arial"/>
          <w:i/>
          <w:iCs/>
          <w:lang w:val="es-CR"/>
        </w:rPr>
        <w:t xml:space="preserve">. El mismo, según la verificación en sitio y el análisis de criterios técnicos </w:t>
      </w:r>
      <w:r w:rsidRPr="0041609D">
        <w:rPr>
          <w:rFonts w:ascii="Arial" w:hAnsi="Arial" w:cs="Arial"/>
          <w:i/>
          <w:iCs/>
          <w:lang w:val="es-CR"/>
        </w:rPr>
        <w:lastRenderedPageBreak/>
        <w:t xml:space="preserve">urbanísticos, se recomienda </w:t>
      </w:r>
      <w:r w:rsidRPr="0041609D">
        <w:rPr>
          <w:rFonts w:ascii="Arial" w:hAnsi="Arial" w:cs="Arial"/>
          <w:b/>
          <w:bCs/>
          <w:i/>
          <w:iCs/>
          <w:lang w:val="es-CR"/>
        </w:rPr>
        <w:t xml:space="preserve">Válido para titular </w:t>
      </w:r>
      <w:r w:rsidRPr="0041609D">
        <w:rPr>
          <w:rFonts w:ascii="Arial" w:hAnsi="Arial" w:cs="Arial"/>
          <w:i/>
          <w:iCs/>
          <w:lang w:val="es-CR"/>
        </w:rPr>
        <w:t xml:space="preserve">con un valor contable de </w:t>
      </w:r>
      <w:r w:rsidRPr="0041609D">
        <w:rPr>
          <w:rFonts w:ascii="Arial" w:hAnsi="Arial" w:cs="Arial"/>
          <w:b/>
          <w:bCs/>
          <w:i/>
          <w:iCs/>
          <w:lang w:val="es-CR"/>
        </w:rPr>
        <w:t>¢17.010.000,00 (diecisiete millones diez mil colones exactos)</w:t>
      </w:r>
      <w:r w:rsidRPr="0041609D">
        <w:rPr>
          <w:rFonts w:ascii="Arial" w:hAnsi="Arial" w:cs="Arial"/>
          <w:i/>
          <w:iCs/>
          <w:lang w:val="es-CR"/>
        </w:rPr>
        <w:t xml:space="preserve">.” </w:t>
      </w:r>
    </w:p>
    <w:p w14:paraId="44922793" w14:textId="77777777" w:rsidR="00931E76" w:rsidRPr="0041609D" w:rsidRDefault="00931E76" w:rsidP="00932072">
      <w:pPr>
        <w:pStyle w:val="Prrafodelista"/>
        <w:tabs>
          <w:tab w:val="left" w:pos="142"/>
        </w:tabs>
        <w:ind w:left="-142" w:right="-93"/>
        <w:contextualSpacing/>
        <w:jc w:val="both"/>
        <w:rPr>
          <w:rFonts w:ascii="Arial" w:hAnsi="Arial" w:cs="Arial"/>
          <w:i/>
          <w:iCs/>
          <w:lang w:val="es-CR"/>
        </w:rPr>
      </w:pPr>
    </w:p>
    <w:p w14:paraId="57B16190" w14:textId="77777777" w:rsidR="00552796" w:rsidRPr="0041609D" w:rsidRDefault="00931E76" w:rsidP="00932072">
      <w:pPr>
        <w:pStyle w:val="Prrafodelista"/>
        <w:tabs>
          <w:tab w:val="left" w:pos="142"/>
        </w:tabs>
        <w:autoSpaceDE w:val="0"/>
        <w:autoSpaceDN w:val="0"/>
        <w:adjustRightInd w:val="0"/>
        <w:ind w:left="-142" w:right="-93"/>
        <w:contextualSpacing/>
        <w:jc w:val="both"/>
        <w:rPr>
          <w:rFonts w:ascii="Arial" w:hAnsi="Arial" w:cs="Arial"/>
          <w:i/>
          <w:iCs/>
          <w:lang w:val="es-CR"/>
        </w:rPr>
      </w:pPr>
      <w:r w:rsidRPr="0041609D">
        <w:rPr>
          <w:rFonts w:ascii="Arial" w:hAnsi="Arial" w:cs="Arial"/>
          <w:i/>
          <w:iCs/>
          <w:lang w:val="es-CR"/>
        </w:rPr>
        <w:t>“Se adjunta Informe de Valoración Técnica de Titulación con las recomendaciones correspondientes, plano catastrado (debidamente visado) y los estudios registrales respectivos para la conformación del expediente administrativo del beneficio Titulación.”</w:t>
      </w:r>
    </w:p>
    <w:p w14:paraId="407D2C55" w14:textId="77777777" w:rsidR="00552796" w:rsidRPr="0041609D" w:rsidRDefault="00552796" w:rsidP="00932072">
      <w:pPr>
        <w:pStyle w:val="Prrafodelista"/>
        <w:tabs>
          <w:tab w:val="left" w:pos="142"/>
        </w:tabs>
        <w:autoSpaceDE w:val="0"/>
        <w:autoSpaceDN w:val="0"/>
        <w:adjustRightInd w:val="0"/>
        <w:ind w:left="-142" w:right="-93"/>
        <w:contextualSpacing/>
        <w:jc w:val="both"/>
        <w:rPr>
          <w:rFonts w:ascii="Arial" w:hAnsi="Arial" w:cs="Arial"/>
          <w:i/>
          <w:iCs/>
          <w:lang w:val="es-CR"/>
        </w:rPr>
      </w:pPr>
    </w:p>
    <w:p w14:paraId="4BE5CEEF" w14:textId="7BFBFDA2" w:rsidR="00931E76" w:rsidRPr="0041609D" w:rsidRDefault="00931E76" w:rsidP="00855CAC">
      <w:pPr>
        <w:pStyle w:val="Prrafodelista"/>
        <w:numPr>
          <w:ilvl w:val="0"/>
          <w:numId w:val="11"/>
        </w:numPr>
        <w:tabs>
          <w:tab w:val="left" w:pos="142"/>
        </w:tabs>
        <w:autoSpaceDE w:val="0"/>
        <w:autoSpaceDN w:val="0"/>
        <w:adjustRightInd w:val="0"/>
        <w:ind w:left="-142" w:right="-93" w:firstLine="0"/>
        <w:contextualSpacing/>
        <w:jc w:val="both"/>
        <w:rPr>
          <w:rFonts w:ascii="Arial" w:hAnsi="Arial" w:cs="Arial"/>
          <w:i/>
          <w:iCs/>
          <w:lang w:val="es-CR"/>
        </w:rPr>
      </w:pPr>
      <w:r w:rsidRPr="0041609D">
        <w:rPr>
          <w:rFonts w:ascii="Arial" w:hAnsi="Arial" w:cs="Arial"/>
        </w:rPr>
        <w:t xml:space="preserve">Que se rescata, en el Informe de Valoración Técnica emitido mediante oficio IMAS-DDS-DDSPC-0715-2025 de fecha 08 de setiembre 2025, en el espacio denominado </w:t>
      </w:r>
      <w:r w:rsidRPr="0041609D">
        <w:rPr>
          <w:rFonts w:ascii="Arial" w:hAnsi="Arial" w:cs="Arial"/>
          <w:i/>
          <w:iCs/>
        </w:rPr>
        <w:t>“Detalle”</w:t>
      </w:r>
      <w:r w:rsidRPr="0041609D">
        <w:rPr>
          <w:rFonts w:ascii="Arial" w:hAnsi="Arial" w:cs="Arial"/>
        </w:rPr>
        <w:t xml:space="preserve"> se presenta la siguiente anotación:</w:t>
      </w:r>
    </w:p>
    <w:p w14:paraId="4A4087B5" w14:textId="77777777" w:rsidR="00931E76" w:rsidRPr="0041609D" w:rsidRDefault="00931E76" w:rsidP="00932072">
      <w:pPr>
        <w:pStyle w:val="Prrafodelista"/>
        <w:tabs>
          <w:tab w:val="left" w:pos="142"/>
        </w:tabs>
        <w:ind w:left="-142" w:right="-93"/>
        <w:contextualSpacing/>
        <w:jc w:val="both"/>
        <w:rPr>
          <w:rFonts w:ascii="Arial" w:hAnsi="Arial" w:cs="Arial"/>
          <w:i/>
          <w:iCs/>
        </w:rPr>
      </w:pPr>
    </w:p>
    <w:p w14:paraId="28A2FF46" w14:textId="77777777" w:rsidR="00931E76" w:rsidRPr="0041609D" w:rsidRDefault="00931E76" w:rsidP="00932072">
      <w:pPr>
        <w:pStyle w:val="Prrafodelista"/>
        <w:tabs>
          <w:tab w:val="left" w:pos="142"/>
        </w:tabs>
        <w:ind w:left="-142" w:right="-93"/>
        <w:contextualSpacing/>
        <w:jc w:val="both"/>
        <w:rPr>
          <w:rFonts w:ascii="Arial" w:hAnsi="Arial" w:cs="Arial"/>
          <w:lang w:eastAsia="es-CR"/>
        </w:rPr>
      </w:pPr>
      <w:r w:rsidRPr="0041609D">
        <w:rPr>
          <w:rFonts w:ascii="Arial" w:hAnsi="Arial" w:cs="Arial"/>
          <w:i/>
          <w:iCs/>
        </w:rPr>
        <w:t>“</w:t>
      </w:r>
      <w:r w:rsidRPr="0041609D">
        <w:rPr>
          <w:rFonts w:ascii="Arial" w:hAnsi="Arial" w:cs="Arial"/>
          <w:i/>
          <w:iCs/>
          <w:lang w:eastAsia="es-CR"/>
        </w:rPr>
        <w:t>Presenta inconsistencia 3 (finca sin un plano catastrado relacionado)”.</w:t>
      </w:r>
    </w:p>
    <w:p w14:paraId="2CA87B98" w14:textId="77777777" w:rsidR="00931E76" w:rsidRPr="0041609D" w:rsidRDefault="00931E76" w:rsidP="00932072">
      <w:pPr>
        <w:pStyle w:val="Prrafodelista"/>
        <w:tabs>
          <w:tab w:val="left" w:pos="142"/>
        </w:tabs>
        <w:ind w:left="-142" w:right="-93"/>
        <w:contextualSpacing/>
        <w:jc w:val="both"/>
        <w:rPr>
          <w:rFonts w:ascii="Arial" w:eastAsia="Arial" w:hAnsi="Arial" w:cs="Arial"/>
          <w:lang w:val="es-MX"/>
        </w:rPr>
      </w:pPr>
    </w:p>
    <w:p w14:paraId="569A475D" w14:textId="44795B40" w:rsidR="00931E76" w:rsidRPr="0041609D" w:rsidRDefault="00931E76" w:rsidP="00855CAC">
      <w:pPr>
        <w:pStyle w:val="Prrafodelista"/>
        <w:numPr>
          <w:ilvl w:val="0"/>
          <w:numId w:val="11"/>
        </w:numPr>
        <w:tabs>
          <w:tab w:val="left" w:pos="142"/>
          <w:tab w:val="left" w:pos="851"/>
        </w:tabs>
        <w:ind w:left="-142" w:right="-93" w:firstLine="0"/>
        <w:contextualSpacing/>
        <w:jc w:val="both"/>
        <w:rPr>
          <w:rFonts w:ascii="Arial" w:eastAsia="Arial" w:hAnsi="Arial" w:cs="Arial"/>
          <w:lang w:val="es-MX"/>
        </w:rPr>
      </w:pPr>
      <w:r w:rsidRPr="0041609D">
        <w:rPr>
          <w:rFonts w:ascii="Arial" w:eastAsia="Arial" w:hAnsi="Arial" w:cs="Arial"/>
          <w:color w:val="000000"/>
        </w:rPr>
        <w:t xml:space="preserve">De conformidad con la información expuesta anteriormente y las recomendaciones del Profesional en Desarrollo Social y el Departamento de Desarrollo Socio Productivo y Comunal, el Consejo Directivo del IMAS considera que es procedente la </w:t>
      </w:r>
      <w:r w:rsidRPr="0041609D">
        <w:rPr>
          <w:rFonts w:ascii="Arial" w:hAnsi="Arial" w:cs="Arial"/>
        </w:rPr>
        <w:t>segregación del lote S/N en cabeza de su dueño</w:t>
      </w:r>
      <w:r w:rsidRPr="0041609D">
        <w:rPr>
          <w:rFonts w:ascii="Arial" w:eastAsia="Arial" w:hAnsi="Arial" w:cs="Arial"/>
          <w:color w:val="000000"/>
        </w:rPr>
        <w:t xml:space="preserve"> en los términos planteados, ya que a través del acto se logra mejorar las condiciones del inventario permanente de bienes inmuebles del IMAS.</w:t>
      </w:r>
    </w:p>
    <w:p w14:paraId="77B0B01F" w14:textId="77777777" w:rsidR="00931E76" w:rsidRPr="0041609D" w:rsidRDefault="00931E76" w:rsidP="00932072">
      <w:pPr>
        <w:pStyle w:val="Prrafodelista"/>
        <w:tabs>
          <w:tab w:val="left" w:pos="142"/>
        </w:tabs>
        <w:ind w:left="-142" w:right="-93"/>
        <w:contextualSpacing/>
        <w:jc w:val="both"/>
        <w:rPr>
          <w:rFonts w:ascii="Arial" w:eastAsia="Arial" w:hAnsi="Arial" w:cs="Arial"/>
          <w:lang w:val="es-MX"/>
        </w:rPr>
      </w:pPr>
    </w:p>
    <w:p w14:paraId="50618055" w14:textId="77777777" w:rsidR="00931E76" w:rsidRPr="0041609D" w:rsidRDefault="00931E76" w:rsidP="00932072">
      <w:pPr>
        <w:pStyle w:val="Prrafodelista"/>
        <w:tabs>
          <w:tab w:val="left" w:pos="142"/>
        </w:tabs>
        <w:ind w:left="-142" w:right="-93"/>
        <w:contextualSpacing/>
        <w:jc w:val="center"/>
        <w:rPr>
          <w:rFonts w:ascii="Arial" w:hAnsi="Arial" w:cs="Arial"/>
          <w:b/>
          <w:bCs/>
        </w:rPr>
      </w:pPr>
      <w:r w:rsidRPr="0041609D">
        <w:rPr>
          <w:rFonts w:ascii="Arial" w:hAnsi="Arial" w:cs="Arial"/>
          <w:b/>
          <w:bCs/>
        </w:rPr>
        <w:t>POR TANTO</w:t>
      </w:r>
      <w:r w:rsidRPr="0041609D">
        <w:rPr>
          <w:rFonts w:ascii="Arial" w:hAnsi="Arial" w:cs="Arial"/>
          <w:b/>
          <w:bCs/>
          <w:lang w:val="es-CR"/>
        </w:rPr>
        <w:t xml:space="preserve">, </w:t>
      </w:r>
      <w:r w:rsidRPr="0041609D">
        <w:rPr>
          <w:rFonts w:ascii="Arial" w:hAnsi="Arial" w:cs="Arial"/>
          <w:b/>
          <w:bCs/>
        </w:rPr>
        <w:t>SE ACUERDA</w:t>
      </w:r>
    </w:p>
    <w:p w14:paraId="47852C72" w14:textId="77777777" w:rsidR="00931E76" w:rsidRPr="0041609D" w:rsidRDefault="00931E76" w:rsidP="00932072">
      <w:pPr>
        <w:pStyle w:val="Prrafodelista"/>
        <w:tabs>
          <w:tab w:val="left" w:pos="142"/>
        </w:tabs>
        <w:ind w:left="-142" w:right="-93"/>
        <w:contextualSpacing/>
        <w:jc w:val="center"/>
        <w:rPr>
          <w:rFonts w:ascii="Arial" w:hAnsi="Arial" w:cs="Arial"/>
          <w:b/>
          <w:bCs/>
        </w:rPr>
      </w:pPr>
    </w:p>
    <w:p w14:paraId="1991D0AF" w14:textId="612D63D1" w:rsidR="00A76506" w:rsidRPr="0041609D" w:rsidRDefault="00931E76" w:rsidP="00932072">
      <w:pPr>
        <w:pStyle w:val="Textoindependiente"/>
        <w:tabs>
          <w:tab w:val="left" w:pos="142"/>
        </w:tabs>
        <w:spacing w:after="0"/>
        <w:ind w:left="-142" w:right="-91"/>
        <w:jc w:val="both"/>
        <w:rPr>
          <w:rFonts w:ascii="Arial" w:hAnsi="Arial" w:cs="Arial"/>
          <w:sz w:val="24"/>
          <w:szCs w:val="24"/>
        </w:rPr>
      </w:pPr>
      <w:r w:rsidRPr="0041609D">
        <w:rPr>
          <w:rFonts w:ascii="Arial" w:hAnsi="Arial" w:cs="Arial"/>
          <w:sz w:val="24"/>
          <w:szCs w:val="24"/>
        </w:rPr>
        <w:t xml:space="preserve">1.- Aprobar la Segregación de un lote en cabeza de su dueño que es parte de la finca inscrita en el Partido de Heredia, folio real 0072026-000, con plano catastrado </w:t>
      </w:r>
      <w:proofErr w:type="spellStart"/>
      <w:r w:rsidRPr="0041609D">
        <w:rPr>
          <w:rFonts w:ascii="Arial" w:hAnsi="Arial" w:cs="Arial"/>
          <w:sz w:val="24"/>
          <w:szCs w:val="24"/>
        </w:rPr>
        <w:t>N°</w:t>
      </w:r>
      <w:proofErr w:type="spellEnd"/>
      <w:r w:rsidRPr="0041609D">
        <w:rPr>
          <w:rFonts w:ascii="Arial" w:hAnsi="Arial" w:cs="Arial"/>
          <w:sz w:val="24"/>
          <w:szCs w:val="24"/>
        </w:rPr>
        <w:t xml:space="preserve"> 4-2323868-2021 propiedad del Instituto Mixto de Ayuda Social, que se localiza en el Proyecto Monte Carmelo, Lote S/N, Distrito San Vicente, Cantón Santo Domingo, Provincia Heredia, con un área de 243 m</w:t>
      </w:r>
      <w:r w:rsidRPr="0041609D">
        <w:rPr>
          <w:rFonts w:ascii="Arial" w:hAnsi="Arial" w:cs="Arial"/>
          <w:sz w:val="24"/>
          <w:szCs w:val="24"/>
          <w:vertAlign w:val="superscript"/>
        </w:rPr>
        <w:t>2</w:t>
      </w:r>
      <w:r w:rsidRPr="0041609D">
        <w:rPr>
          <w:rFonts w:ascii="Arial" w:hAnsi="Arial" w:cs="Arial"/>
          <w:sz w:val="24"/>
          <w:szCs w:val="24"/>
        </w:rPr>
        <w:t xml:space="preserve"> y con un valor del lote de ¢17.010.000,00 (diecisiete millones diez mil colones exactos), con base en la Resolución Administrativa de Denegatoria del Beneficio Titulación #DDS-ARDSH-ULDSH-RES-40604-2025 presentada por la Licda. María de los Ángeles Salazar Jiménez, en calidad de Profesional Social encargada de la atención del Beneficio Titulación y contenida en el Expediente Digital #1320634.</w:t>
      </w:r>
    </w:p>
    <w:p w14:paraId="6F797203" w14:textId="77777777" w:rsidR="009F022B" w:rsidRPr="0041609D" w:rsidRDefault="009F022B" w:rsidP="00932072">
      <w:pPr>
        <w:pStyle w:val="Textoindependiente"/>
        <w:tabs>
          <w:tab w:val="left" w:pos="142"/>
        </w:tabs>
        <w:spacing w:after="0"/>
        <w:ind w:left="-142" w:right="-91"/>
        <w:jc w:val="both"/>
        <w:rPr>
          <w:rFonts w:ascii="Arial" w:hAnsi="Arial" w:cs="Arial"/>
          <w:sz w:val="24"/>
          <w:szCs w:val="24"/>
        </w:rPr>
      </w:pPr>
    </w:p>
    <w:p w14:paraId="2C0A1290" w14:textId="52A6062E" w:rsidR="009F022B" w:rsidRPr="0041609D" w:rsidRDefault="009F022B" w:rsidP="00932072">
      <w:pPr>
        <w:pStyle w:val="Textoindependiente"/>
        <w:tabs>
          <w:tab w:val="left" w:pos="142"/>
        </w:tabs>
        <w:spacing w:after="0"/>
        <w:ind w:left="-142" w:right="-91"/>
        <w:jc w:val="both"/>
        <w:rPr>
          <w:rFonts w:ascii="Arial" w:eastAsia="Segoe UI" w:hAnsi="Arial" w:cs="Arial"/>
          <w:sz w:val="24"/>
          <w:szCs w:val="24"/>
        </w:rPr>
      </w:pPr>
      <w:r w:rsidRPr="0041609D">
        <w:rPr>
          <w:rFonts w:ascii="Arial" w:hAnsi="Arial" w:cs="Arial"/>
          <w:b/>
          <w:bCs/>
          <w:sz w:val="24"/>
          <w:szCs w:val="24"/>
        </w:rPr>
        <w:t xml:space="preserve">Yorleni León: </w:t>
      </w:r>
      <w:r w:rsidR="00751AF8" w:rsidRPr="0041609D">
        <w:rPr>
          <w:rFonts w:ascii="Arial" w:eastAsia="Segoe UI" w:hAnsi="Arial" w:cs="Arial"/>
          <w:sz w:val="24"/>
          <w:szCs w:val="24"/>
        </w:rPr>
        <w:t>Muy bien, los que estemos a favor levantarme la mano y la dejamos para consignar la firmeza de este acuerdo.</w:t>
      </w:r>
    </w:p>
    <w:p w14:paraId="39567111" w14:textId="77777777" w:rsidR="009F022B" w:rsidRPr="0041609D" w:rsidRDefault="009F022B" w:rsidP="00932072">
      <w:pPr>
        <w:pStyle w:val="Textoindependiente"/>
        <w:tabs>
          <w:tab w:val="left" w:pos="142"/>
        </w:tabs>
        <w:spacing w:after="0"/>
        <w:ind w:left="-142" w:right="-91"/>
        <w:jc w:val="both"/>
        <w:rPr>
          <w:rFonts w:ascii="Arial" w:hAnsi="Arial" w:cs="Arial"/>
          <w:sz w:val="24"/>
          <w:szCs w:val="24"/>
        </w:rPr>
      </w:pPr>
    </w:p>
    <w:p w14:paraId="7A6043E2" w14:textId="1E1E26FA" w:rsidR="00011EB1" w:rsidRPr="0041609D" w:rsidRDefault="00E1799C" w:rsidP="00932072">
      <w:pPr>
        <w:tabs>
          <w:tab w:val="left" w:pos="142"/>
        </w:tabs>
        <w:ind w:left="-142"/>
        <w:jc w:val="both"/>
        <w:rPr>
          <w:rFonts w:ascii="Arial" w:hAnsi="Arial" w:cs="Arial"/>
          <w:sz w:val="24"/>
          <w:szCs w:val="24"/>
        </w:rPr>
      </w:pPr>
      <w:r w:rsidRPr="0041609D">
        <w:rPr>
          <w:rFonts w:ascii="Arial" w:hAnsi="Arial" w:cs="Arial"/>
          <w:sz w:val="24"/>
          <w:szCs w:val="24"/>
        </w:rPr>
        <w:t xml:space="preserve">La señora </w:t>
      </w:r>
      <w:proofErr w:type="gramStart"/>
      <w:r w:rsidRPr="0041609D">
        <w:rPr>
          <w:rFonts w:ascii="Arial" w:hAnsi="Arial" w:cs="Arial"/>
          <w:sz w:val="24"/>
          <w:szCs w:val="24"/>
        </w:rPr>
        <w:t>Presidenta</w:t>
      </w:r>
      <w:proofErr w:type="gramEnd"/>
      <w:r w:rsidRPr="0041609D">
        <w:rPr>
          <w:rFonts w:ascii="Arial" w:hAnsi="Arial" w:cs="Arial"/>
          <w:sz w:val="24"/>
          <w:szCs w:val="24"/>
        </w:rPr>
        <w:t xml:space="preserve">, procede con la votación del acuerdo anterior. Las </w:t>
      </w:r>
      <w:proofErr w:type="gramStart"/>
      <w:r w:rsidRPr="0041609D">
        <w:rPr>
          <w:rFonts w:ascii="Arial" w:hAnsi="Arial" w:cs="Arial"/>
          <w:sz w:val="24"/>
          <w:szCs w:val="24"/>
        </w:rPr>
        <w:t>señoras directoras y señores directores</w:t>
      </w:r>
      <w:proofErr w:type="gramEnd"/>
      <w:r w:rsidRPr="0041609D">
        <w:rPr>
          <w:rFonts w:ascii="Arial" w:hAnsi="Arial" w:cs="Arial"/>
          <w:sz w:val="24"/>
          <w:szCs w:val="24"/>
        </w:rPr>
        <w:t xml:space="preserve">: Sra. Yorleni León Marchena, </w:t>
      </w:r>
      <w:proofErr w:type="gramStart"/>
      <w:r w:rsidRPr="0041609D">
        <w:rPr>
          <w:rFonts w:ascii="Arial" w:hAnsi="Arial" w:cs="Arial"/>
          <w:sz w:val="24"/>
          <w:szCs w:val="24"/>
        </w:rPr>
        <w:t>Presidenta</w:t>
      </w:r>
      <w:proofErr w:type="gramEnd"/>
      <w:r w:rsidRPr="0041609D">
        <w:rPr>
          <w:rFonts w:ascii="Arial" w:hAnsi="Arial" w:cs="Arial"/>
          <w:sz w:val="24"/>
          <w:szCs w:val="24"/>
        </w:rPr>
        <w:t xml:space="preserve">, Sra. Ilianna Espinoza Mora, </w:t>
      </w:r>
      <w:proofErr w:type="gramStart"/>
      <w:r w:rsidRPr="0041609D">
        <w:rPr>
          <w:rFonts w:ascii="Arial" w:hAnsi="Arial" w:cs="Arial"/>
          <w:sz w:val="24"/>
          <w:szCs w:val="24"/>
        </w:rPr>
        <w:t>Vicepresidenta</w:t>
      </w:r>
      <w:proofErr w:type="gramEnd"/>
      <w:r w:rsidRPr="0041609D">
        <w:rPr>
          <w:rFonts w:ascii="Arial" w:hAnsi="Arial" w:cs="Arial"/>
          <w:sz w:val="24"/>
          <w:szCs w:val="24"/>
        </w:rPr>
        <w:t xml:space="preserve">, Sra. </w:t>
      </w:r>
      <w:r w:rsidRPr="0041609D">
        <w:rPr>
          <w:rFonts w:ascii="Arial" w:eastAsia="Segoe UI" w:hAnsi="Arial" w:cs="Arial"/>
          <w:color w:val="000000" w:themeColor="text1"/>
          <w:sz w:val="24"/>
          <w:szCs w:val="24"/>
        </w:rPr>
        <w:t>Alexandra Umaña Espinoza</w:t>
      </w:r>
      <w:r w:rsidRPr="0041609D">
        <w:rPr>
          <w:rFonts w:ascii="Arial" w:hAnsi="Arial" w:cs="Arial"/>
          <w:sz w:val="24"/>
          <w:szCs w:val="24"/>
        </w:rPr>
        <w:t xml:space="preserve">, </w:t>
      </w:r>
      <w:proofErr w:type="gramStart"/>
      <w:r w:rsidRPr="0041609D">
        <w:rPr>
          <w:rFonts w:ascii="Arial" w:hAnsi="Arial" w:cs="Arial"/>
          <w:sz w:val="24"/>
          <w:szCs w:val="24"/>
        </w:rPr>
        <w:t>Directora</w:t>
      </w:r>
      <w:proofErr w:type="gramEnd"/>
      <w:r w:rsidRPr="0041609D">
        <w:rPr>
          <w:rFonts w:ascii="Arial" w:hAnsi="Arial" w:cs="Arial"/>
          <w:sz w:val="24"/>
          <w:szCs w:val="24"/>
        </w:rPr>
        <w:t xml:space="preserve">, Sra. Floribel Méndez Fonseca, </w:t>
      </w:r>
      <w:proofErr w:type="gramStart"/>
      <w:r w:rsidRPr="0041609D">
        <w:rPr>
          <w:rFonts w:ascii="Arial" w:hAnsi="Arial" w:cs="Arial"/>
          <w:sz w:val="24"/>
          <w:szCs w:val="24"/>
        </w:rPr>
        <w:t>Directora</w:t>
      </w:r>
      <w:proofErr w:type="gramEnd"/>
      <w:r w:rsidRPr="0041609D">
        <w:rPr>
          <w:rFonts w:ascii="Arial" w:hAnsi="Arial" w:cs="Arial"/>
          <w:sz w:val="24"/>
          <w:szCs w:val="24"/>
        </w:rPr>
        <w:t xml:space="preserve">, Sr. Freddy Miranda Castro, </w:t>
      </w:r>
      <w:proofErr w:type="gramStart"/>
      <w:r w:rsidRPr="0041609D">
        <w:rPr>
          <w:rFonts w:ascii="Arial" w:hAnsi="Arial" w:cs="Arial"/>
          <w:sz w:val="24"/>
          <w:szCs w:val="24"/>
        </w:rPr>
        <w:t>Director</w:t>
      </w:r>
      <w:proofErr w:type="gramEnd"/>
      <w:r w:rsidRPr="0041609D">
        <w:rPr>
          <w:rFonts w:ascii="Arial" w:hAnsi="Arial" w:cs="Arial"/>
          <w:sz w:val="24"/>
          <w:szCs w:val="24"/>
        </w:rPr>
        <w:t xml:space="preserve">, y el Sr. Ólger Irola Calderón, </w:t>
      </w:r>
      <w:proofErr w:type="gramStart"/>
      <w:r w:rsidRPr="0041609D">
        <w:rPr>
          <w:rFonts w:ascii="Arial" w:hAnsi="Arial" w:cs="Arial"/>
          <w:sz w:val="24"/>
          <w:szCs w:val="24"/>
        </w:rPr>
        <w:t>Director</w:t>
      </w:r>
      <w:proofErr w:type="gramEnd"/>
      <w:r w:rsidRPr="0041609D">
        <w:rPr>
          <w:rFonts w:ascii="Arial" w:hAnsi="Arial" w:cs="Arial"/>
          <w:sz w:val="24"/>
          <w:szCs w:val="24"/>
        </w:rPr>
        <w:t>, votan a favor de la propuesta de acuerdo y de su firmeza.</w:t>
      </w:r>
    </w:p>
    <w:p w14:paraId="60248892" w14:textId="77777777" w:rsidR="0050511B" w:rsidRPr="0041609D" w:rsidRDefault="0050511B" w:rsidP="00932072">
      <w:pPr>
        <w:tabs>
          <w:tab w:val="left" w:pos="142"/>
        </w:tabs>
        <w:ind w:left="-142"/>
        <w:jc w:val="both"/>
        <w:rPr>
          <w:rFonts w:ascii="Arial" w:hAnsi="Arial" w:cs="Arial"/>
          <w:sz w:val="24"/>
          <w:szCs w:val="24"/>
        </w:rPr>
      </w:pPr>
    </w:p>
    <w:p w14:paraId="6504D1AF" w14:textId="48AE2945" w:rsidR="003E7021" w:rsidRPr="0041609D" w:rsidRDefault="00751AF8" w:rsidP="00932072">
      <w:pPr>
        <w:tabs>
          <w:tab w:val="left" w:pos="142"/>
        </w:tabs>
        <w:ind w:left="-142"/>
        <w:jc w:val="both"/>
        <w:rPr>
          <w:rFonts w:ascii="Arial" w:hAnsi="Arial" w:cs="Arial"/>
          <w:sz w:val="24"/>
          <w:szCs w:val="24"/>
        </w:rPr>
      </w:pPr>
      <w:r w:rsidRPr="0041609D">
        <w:rPr>
          <w:rFonts w:ascii="Arial" w:hAnsi="Arial" w:cs="Arial"/>
          <w:b/>
          <w:bCs/>
          <w:sz w:val="24"/>
          <w:szCs w:val="24"/>
        </w:rPr>
        <w:t xml:space="preserve">Yorleni León: </w:t>
      </w:r>
      <w:r w:rsidR="00CB30AA" w:rsidRPr="0041609D">
        <w:rPr>
          <w:rFonts w:ascii="Arial" w:eastAsia="Segoe UI" w:hAnsi="Arial" w:cs="Arial"/>
          <w:sz w:val="24"/>
          <w:szCs w:val="24"/>
        </w:rPr>
        <w:t xml:space="preserve">Vamos a continuar entonces con el </w:t>
      </w:r>
      <w:r w:rsidR="00C74181" w:rsidRPr="0041609D">
        <w:rPr>
          <w:rFonts w:ascii="Arial" w:eastAsia="Segoe UI" w:hAnsi="Arial" w:cs="Arial"/>
          <w:sz w:val="24"/>
          <w:szCs w:val="24"/>
        </w:rPr>
        <w:t xml:space="preserve">cuarto </w:t>
      </w:r>
      <w:r w:rsidR="00011EB1" w:rsidRPr="0041609D">
        <w:rPr>
          <w:rFonts w:ascii="Arial" w:hAnsi="Arial" w:cs="Arial"/>
          <w:sz w:val="24"/>
          <w:szCs w:val="24"/>
        </w:rPr>
        <w:t>Plano No. 7-1169383-2007</w:t>
      </w:r>
      <w:r w:rsidR="00CB30AA" w:rsidRPr="0041609D">
        <w:rPr>
          <w:rFonts w:ascii="Arial" w:hAnsi="Arial" w:cs="Arial"/>
          <w:sz w:val="24"/>
          <w:szCs w:val="24"/>
        </w:rPr>
        <w:t>.</w:t>
      </w:r>
    </w:p>
    <w:p w14:paraId="430B816A" w14:textId="77777777" w:rsidR="00286450" w:rsidRPr="0041609D" w:rsidRDefault="00286450" w:rsidP="00932072">
      <w:pPr>
        <w:tabs>
          <w:tab w:val="left" w:pos="142"/>
        </w:tabs>
        <w:ind w:left="-142"/>
        <w:jc w:val="both"/>
        <w:rPr>
          <w:rFonts w:ascii="Arial" w:hAnsi="Arial" w:cs="Arial"/>
          <w:sz w:val="24"/>
          <w:szCs w:val="24"/>
        </w:rPr>
      </w:pPr>
    </w:p>
    <w:p w14:paraId="0B27613D" w14:textId="7DC13249" w:rsidR="003E7021" w:rsidRPr="0041609D" w:rsidRDefault="003E7021" w:rsidP="00932072">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r w:rsidRPr="0041609D">
        <w:rPr>
          <w:rFonts w:ascii="Arial" w:hAnsi="Arial" w:cs="Arial"/>
          <w:b/>
          <w:bCs/>
        </w:rPr>
        <w:t xml:space="preserve">Alexandra Umaña: </w:t>
      </w:r>
      <w:r w:rsidRPr="0041609D">
        <w:rPr>
          <w:rFonts w:ascii="Arial" w:eastAsia="Arial" w:hAnsi="Arial" w:cs="Arial"/>
        </w:rPr>
        <w:t>Hago lectura.</w:t>
      </w:r>
    </w:p>
    <w:p w14:paraId="6C015497" w14:textId="77777777" w:rsidR="00C738FE" w:rsidRDefault="00C738FE" w:rsidP="00C738FE">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p>
    <w:p w14:paraId="44484AEA" w14:textId="6E090B3F" w:rsidR="00011EB1" w:rsidRPr="0041609D" w:rsidRDefault="00011EB1" w:rsidP="00C738FE">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r w:rsidRPr="0041609D">
        <w:rPr>
          <w:rFonts w:ascii="Arial" w:hAnsi="Arial" w:cs="Arial"/>
          <w:b/>
          <w:bCs/>
        </w:rPr>
        <w:t>ACUERDO No. 33-02-2026</w:t>
      </w:r>
    </w:p>
    <w:p w14:paraId="71E6F122" w14:textId="77777777" w:rsidR="00552796" w:rsidRPr="0041609D" w:rsidRDefault="00552796" w:rsidP="00C738FE">
      <w:pPr>
        <w:tabs>
          <w:tab w:val="left" w:pos="142"/>
        </w:tabs>
        <w:ind w:left="-142" w:right="-93"/>
        <w:jc w:val="center"/>
        <w:rPr>
          <w:rFonts w:ascii="Arial" w:hAnsi="Arial" w:cs="Arial"/>
          <w:b/>
          <w:sz w:val="24"/>
          <w:szCs w:val="24"/>
        </w:rPr>
      </w:pPr>
      <w:r w:rsidRPr="0041609D">
        <w:rPr>
          <w:rFonts w:ascii="Arial" w:hAnsi="Arial" w:cs="Arial"/>
          <w:b/>
          <w:sz w:val="24"/>
          <w:szCs w:val="24"/>
        </w:rPr>
        <w:t xml:space="preserve">RESULTANDOS </w:t>
      </w:r>
    </w:p>
    <w:p w14:paraId="43BD967E" w14:textId="77777777" w:rsidR="00552796" w:rsidRPr="0041609D" w:rsidRDefault="00552796" w:rsidP="00932072">
      <w:pPr>
        <w:tabs>
          <w:tab w:val="left" w:pos="142"/>
        </w:tabs>
        <w:ind w:left="-142" w:right="-93"/>
        <w:jc w:val="center"/>
        <w:rPr>
          <w:rFonts w:ascii="Arial" w:hAnsi="Arial" w:cs="Arial"/>
          <w:b/>
          <w:sz w:val="24"/>
          <w:szCs w:val="24"/>
        </w:rPr>
      </w:pPr>
    </w:p>
    <w:p w14:paraId="5B434467" w14:textId="77777777" w:rsidR="00552796" w:rsidRPr="0041609D" w:rsidRDefault="00552796" w:rsidP="00932072">
      <w:pPr>
        <w:tabs>
          <w:tab w:val="left" w:pos="142"/>
        </w:tabs>
        <w:ind w:left="-142" w:right="-93"/>
        <w:jc w:val="both"/>
        <w:rPr>
          <w:rFonts w:ascii="Arial" w:hAnsi="Arial" w:cs="Arial"/>
          <w:b/>
          <w:sz w:val="24"/>
          <w:szCs w:val="24"/>
        </w:rPr>
      </w:pPr>
      <w:r w:rsidRPr="0041609D">
        <w:rPr>
          <w:rFonts w:ascii="Arial" w:hAnsi="Arial" w:cs="Arial"/>
          <w:b/>
          <w:sz w:val="24"/>
          <w:szCs w:val="24"/>
        </w:rPr>
        <w:t xml:space="preserve">PRIMERO: </w:t>
      </w:r>
      <w:r w:rsidRPr="0041609D">
        <w:rPr>
          <w:rFonts w:ascii="Arial" w:hAnsi="Arial" w:cs="Arial"/>
          <w:bCs/>
          <w:sz w:val="24"/>
          <w:szCs w:val="24"/>
        </w:rPr>
        <w:t>Que de conformidad con lo dispuesto en las leyes 7083, 7151 y 7154, el Instituto Mixto de Ayuda Social se encuentra facultado para segregar y traspasar sus terrenos a las personas que los ocupen por ser adjudicatarios de viviendas promovidas por esta Institución y las zonas públicas a los gobiernos locales.</w:t>
      </w:r>
      <w:r w:rsidRPr="0041609D">
        <w:rPr>
          <w:rFonts w:ascii="Arial" w:hAnsi="Arial" w:cs="Arial"/>
          <w:b/>
          <w:sz w:val="24"/>
          <w:szCs w:val="24"/>
        </w:rPr>
        <w:t> </w:t>
      </w:r>
    </w:p>
    <w:p w14:paraId="3EA3FB16" w14:textId="77777777" w:rsidR="00552796" w:rsidRPr="0041609D" w:rsidRDefault="00552796" w:rsidP="00932072">
      <w:pPr>
        <w:tabs>
          <w:tab w:val="left" w:pos="142"/>
        </w:tabs>
        <w:ind w:left="-142" w:right="-93"/>
        <w:jc w:val="both"/>
        <w:rPr>
          <w:rFonts w:ascii="Arial" w:hAnsi="Arial" w:cs="Arial"/>
          <w:sz w:val="24"/>
          <w:szCs w:val="24"/>
        </w:rPr>
      </w:pPr>
    </w:p>
    <w:p w14:paraId="33E44266" w14:textId="77777777" w:rsidR="00552796" w:rsidRPr="0041609D" w:rsidRDefault="00552796"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bCs/>
          <w:sz w:val="24"/>
          <w:szCs w:val="24"/>
        </w:rPr>
        <w:lastRenderedPageBreak/>
        <w:t>SEGUNDO:</w:t>
      </w:r>
      <w:r w:rsidRPr="0041609D">
        <w:rPr>
          <w:rFonts w:ascii="Arial" w:hAnsi="Arial" w:cs="Arial"/>
          <w:sz w:val="24"/>
          <w:szCs w:val="24"/>
        </w:rPr>
        <w:t xml:space="preserve"> Que mediante Decreto Ejecutivo 29531-MTSS publicado en la Gaceta </w:t>
      </w:r>
      <w:proofErr w:type="spellStart"/>
      <w:r w:rsidRPr="0041609D">
        <w:rPr>
          <w:rFonts w:ascii="Arial" w:hAnsi="Arial" w:cs="Arial"/>
          <w:sz w:val="24"/>
          <w:szCs w:val="24"/>
        </w:rPr>
        <w:t>Nº</w:t>
      </w:r>
      <w:proofErr w:type="spellEnd"/>
      <w:r w:rsidRPr="0041609D">
        <w:rPr>
          <w:rFonts w:ascii="Arial" w:hAnsi="Arial" w:cs="Arial"/>
          <w:sz w:val="24"/>
          <w:szCs w:val="24"/>
        </w:rPr>
        <w:t xml:space="preserve"> 146</w:t>
      </w:r>
      <w:r w:rsidRPr="0041609D">
        <w:rPr>
          <w:rFonts w:ascii="Arial" w:hAnsi="Arial" w:cs="Arial"/>
          <w:spacing w:val="-4"/>
          <w:sz w:val="24"/>
          <w:szCs w:val="24"/>
        </w:rPr>
        <w:t xml:space="preserve"> </w:t>
      </w:r>
      <w:r w:rsidRPr="0041609D">
        <w:rPr>
          <w:rFonts w:ascii="Arial" w:hAnsi="Arial" w:cs="Arial"/>
          <w:sz w:val="24"/>
          <w:szCs w:val="24"/>
        </w:rPr>
        <w:t>del</w:t>
      </w:r>
      <w:r w:rsidRPr="0041609D">
        <w:rPr>
          <w:rFonts w:ascii="Arial" w:hAnsi="Arial" w:cs="Arial"/>
          <w:spacing w:val="-5"/>
          <w:sz w:val="24"/>
          <w:szCs w:val="24"/>
        </w:rPr>
        <w:t xml:space="preserve"> </w:t>
      </w:r>
      <w:r w:rsidRPr="0041609D">
        <w:rPr>
          <w:rFonts w:ascii="Arial" w:hAnsi="Arial" w:cs="Arial"/>
          <w:sz w:val="24"/>
          <w:szCs w:val="24"/>
        </w:rPr>
        <w:t>31</w:t>
      </w:r>
      <w:r w:rsidRPr="0041609D">
        <w:rPr>
          <w:rFonts w:ascii="Arial" w:hAnsi="Arial" w:cs="Arial"/>
          <w:spacing w:val="-4"/>
          <w:sz w:val="24"/>
          <w:szCs w:val="24"/>
        </w:rPr>
        <w:t xml:space="preserve"> </w:t>
      </w:r>
      <w:r w:rsidRPr="0041609D">
        <w:rPr>
          <w:rFonts w:ascii="Arial" w:hAnsi="Arial" w:cs="Arial"/>
          <w:sz w:val="24"/>
          <w:szCs w:val="24"/>
        </w:rPr>
        <w:t>de</w:t>
      </w:r>
      <w:r w:rsidRPr="0041609D">
        <w:rPr>
          <w:rFonts w:ascii="Arial" w:hAnsi="Arial" w:cs="Arial"/>
          <w:spacing w:val="-2"/>
          <w:sz w:val="24"/>
          <w:szCs w:val="24"/>
        </w:rPr>
        <w:t xml:space="preserve"> </w:t>
      </w:r>
      <w:r w:rsidRPr="0041609D">
        <w:rPr>
          <w:rFonts w:ascii="Arial" w:hAnsi="Arial" w:cs="Arial"/>
          <w:sz w:val="24"/>
          <w:szCs w:val="24"/>
        </w:rPr>
        <w:t>julio</w:t>
      </w:r>
      <w:r w:rsidRPr="0041609D">
        <w:rPr>
          <w:rFonts w:ascii="Arial" w:hAnsi="Arial" w:cs="Arial"/>
          <w:spacing w:val="-4"/>
          <w:sz w:val="24"/>
          <w:szCs w:val="24"/>
        </w:rPr>
        <w:t xml:space="preserve"> </w:t>
      </w:r>
      <w:r w:rsidRPr="0041609D">
        <w:rPr>
          <w:rFonts w:ascii="Arial" w:hAnsi="Arial" w:cs="Arial"/>
          <w:sz w:val="24"/>
          <w:szCs w:val="24"/>
        </w:rPr>
        <w:t>del</w:t>
      </w:r>
      <w:r w:rsidRPr="0041609D">
        <w:rPr>
          <w:rFonts w:ascii="Arial" w:hAnsi="Arial" w:cs="Arial"/>
          <w:spacing w:val="-8"/>
          <w:sz w:val="24"/>
          <w:szCs w:val="24"/>
        </w:rPr>
        <w:t xml:space="preserve"> </w:t>
      </w:r>
      <w:r w:rsidRPr="0041609D">
        <w:rPr>
          <w:rFonts w:ascii="Arial" w:hAnsi="Arial" w:cs="Arial"/>
          <w:sz w:val="24"/>
          <w:szCs w:val="24"/>
        </w:rPr>
        <w:t>2001,</w:t>
      </w:r>
      <w:r w:rsidRPr="0041609D">
        <w:rPr>
          <w:rFonts w:ascii="Arial" w:hAnsi="Arial" w:cs="Arial"/>
          <w:spacing w:val="-4"/>
          <w:sz w:val="24"/>
          <w:szCs w:val="24"/>
        </w:rPr>
        <w:t xml:space="preserve"> </w:t>
      </w:r>
      <w:r w:rsidRPr="0041609D">
        <w:rPr>
          <w:rFonts w:ascii="Arial" w:hAnsi="Arial" w:cs="Arial"/>
          <w:sz w:val="24"/>
          <w:szCs w:val="24"/>
        </w:rPr>
        <w:t>el</w:t>
      </w:r>
      <w:r w:rsidRPr="0041609D">
        <w:rPr>
          <w:rFonts w:ascii="Arial" w:hAnsi="Arial" w:cs="Arial"/>
          <w:spacing w:val="-3"/>
          <w:sz w:val="24"/>
          <w:szCs w:val="24"/>
        </w:rPr>
        <w:t xml:space="preserve"> </w:t>
      </w:r>
      <w:r w:rsidRPr="0041609D">
        <w:rPr>
          <w:rFonts w:ascii="Arial" w:hAnsi="Arial" w:cs="Arial"/>
          <w:sz w:val="24"/>
          <w:szCs w:val="24"/>
        </w:rPr>
        <w:t>Poder</w:t>
      </w:r>
      <w:r w:rsidRPr="0041609D">
        <w:rPr>
          <w:rFonts w:ascii="Arial" w:hAnsi="Arial" w:cs="Arial"/>
          <w:spacing w:val="-6"/>
          <w:sz w:val="24"/>
          <w:szCs w:val="24"/>
        </w:rPr>
        <w:t xml:space="preserve"> </w:t>
      </w:r>
      <w:r w:rsidRPr="0041609D">
        <w:rPr>
          <w:rFonts w:ascii="Arial" w:hAnsi="Arial" w:cs="Arial"/>
          <w:sz w:val="24"/>
          <w:szCs w:val="24"/>
        </w:rPr>
        <w:t>Ejecutivo</w:t>
      </w:r>
      <w:r w:rsidRPr="0041609D">
        <w:rPr>
          <w:rFonts w:ascii="Arial" w:hAnsi="Arial" w:cs="Arial"/>
          <w:spacing w:val="-2"/>
          <w:sz w:val="24"/>
          <w:szCs w:val="24"/>
        </w:rPr>
        <w:t xml:space="preserve"> </w:t>
      </w:r>
      <w:r w:rsidRPr="0041609D">
        <w:rPr>
          <w:rFonts w:ascii="Arial" w:hAnsi="Arial" w:cs="Arial"/>
          <w:sz w:val="24"/>
          <w:szCs w:val="24"/>
        </w:rPr>
        <w:t>emitió</w:t>
      </w:r>
      <w:r w:rsidRPr="0041609D">
        <w:rPr>
          <w:rFonts w:ascii="Arial" w:hAnsi="Arial" w:cs="Arial"/>
          <w:spacing w:val="-4"/>
          <w:sz w:val="24"/>
          <w:szCs w:val="24"/>
        </w:rPr>
        <w:t xml:space="preserve"> </w:t>
      </w:r>
      <w:r w:rsidRPr="0041609D">
        <w:rPr>
          <w:rFonts w:ascii="Arial" w:hAnsi="Arial" w:cs="Arial"/>
          <w:sz w:val="24"/>
          <w:szCs w:val="24"/>
        </w:rPr>
        <w:t>el Reglamento</w:t>
      </w:r>
      <w:r w:rsidRPr="0041609D">
        <w:rPr>
          <w:rFonts w:ascii="Arial" w:hAnsi="Arial" w:cs="Arial"/>
          <w:spacing w:val="-2"/>
          <w:sz w:val="24"/>
          <w:szCs w:val="24"/>
        </w:rPr>
        <w:t xml:space="preserve"> </w:t>
      </w:r>
      <w:r w:rsidRPr="0041609D">
        <w:rPr>
          <w:rFonts w:ascii="Arial" w:hAnsi="Arial" w:cs="Arial"/>
          <w:sz w:val="24"/>
          <w:szCs w:val="24"/>
        </w:rPr>
        <w:t>a</w:t>
      </w:r>
      <w:r w:rsidRPr="0041609D">
        <w:rPr>
          <w:rFonts w:ascii="Arial" w:hAnsi="Arial" w:cs="Arial"/>
          <w:spacing w:val="-4"/>
          <w:sz w:val="24"/>
          <w:szCs w:val="24"/>
        </w:rPr>
        <w:t xml:space="preserve"> </w:t>
      </w:r>
      <w:r w:rsidRPr="0041609D">
        <w:rPr>
          <w:rFonts w:ascii="Arial" w:hAnsi="Arial" w:cs="Arial"/>
          <w:sz w:val="24"/>
          <w:szCs w:val="24"/>
        </w:rPr>
        <w:t>las</w:t>
      </w:r>
      <w:r w:rsidRPr="0041609D">
        <w:rPr>
          <w:rFonts w:ascii="Arial" w:hAnsi="Arial" w:cs="Arial"/>
          <w:spacing w:val="-2"/>
          <w:sz w:val="24"/>
          <w:szCs w:val="24"/>
        </w:rPr>
        <w:t xml:space="preserve"> </w:t>
      </w:r>
      <w:r w:rsidRPr="0041609D">
        <w:rPr>
          <w:rFonts w:ascii="Arial" w:hAnsi="Arial" w:cs="Arial"/>
          <w:sz w:val="24"/>
          <w:szCs w:val="24"/>
        </w:rPr>
        <w:t>leyes</w:t>
      </w:r>
      <w:r w:rsidRPr="0041609D">
        <w:rPr>
          <w:rFonts w:ascii="Arial" w:hAnsi="Arial" w:cs="Arial"/>
          <w:spacing w:val="-5"/>
          <w:sz w:val="24"/>
          <w:szCs w:val="24"/>
        </w:rPr>
        <w:t xml:space="preserve"> </w:t>
      </w:r>
      <w:r w:rsidRPr="0041609D">
        <w:rPr>
          <w:rFonts w:ascii="Arial" w:hAnsi="Arial" w:cs="Arial"/>
          <w:sz w:val="24"/>
          <w:szCs w:val="24"/>
        </w:rPr>
        <w:t>4760</w:t>
      </w:r>
      <w:r w:rsidRPr="0041609D">
        <w:rPr>
          <w:rFonts w:ascii="Arial" w:hAnsi="Arial" w:cs="Arial"/>
          <w:spacing w:val="-4"/>
          <w:sz w:val="24"/>
          <w:szCs w:val="24"/>
        </w:rPr>
        <w:t xml:space="preserve"> </w:t>
      </w:r>
      <w:r w:rsidRPr="0041609D">
        <w:rPr>
          <w:rFonts w:ascii="Arial" w:hAnsi="Arial" w:cs="Arial"/>
          <w:sz w:val="24"/>
          <w:szCs w:val="24"/>
        </w:rPr>
        <w:t>y sus</w:t>
      </w:r>
      <w:r w:rsidRPr="0041609D">
        <w:rPr>
          <w:rFonts w:ascii="Arial" w:hAnsi="Arial" w:cs="Arial"/>
          <w:spacing w:val="-12"/>
          <w:sz w:val="24"/>
          <w:szCs w:val="24"/>
        </w:rPr>
        <w:t xml:space="preserve"> </w:t>
      </w:r>
      <w:r w:rsidRPr="0041609D">
        <w:rPr>
          <w:rFonts w:ascii="Arial" w:hAnsi="Arial" w:cs="Arial"/>
          <w:sz w:val="24"/>
          <w:szCs w:val="24"/>
        </w:rPr>
        <w:t>reformas</w:t>
      </w:r>
      <w:r w:rsidRPr="0041609D">
        <w:rPr>
          <w:rFonts w:ascii="Arial" w:hAnsi="Arial" w:cs="Arial"/>
          <w:spacing w:val="-12"/>
          <w:sz w:val="24"/>
          <w:szCs w:val="24"/>
        </w:rPr>
        <w:t xml:space="preserve"> </w:t>
      </w:r>
      <w:r w:rsidRPr="0041609D">
        <w:rPr>
          <w:rFonts w:ascii="Arial" w:hAnsi="Arial" w:cs="Arial"/>
          <w:sz w:val="24"/>
          <w:szCs w:val="24"/>
        </w:rPr>
        <w:t>y</w:t>
      </w:r>
      <w:r w:rsidRPr="0041609D">
        <w:rPr>
          <w:rFonts w:ascii="Arial" w:hAnsi="Arial" w:cs="Arial"/>
          <w:spacing w:val="-14"/>
          <w:sz w:val="24"/>
          <w:szCs w:val="24"/>
        </w:rPr>
        <w:t xml:space="preserve"> </w:t>
      </w:r>
      <w:r w:rsidRPr="0041609D">
        <w:rPr>
          <w:rFonts w:ascii="Arial" w:hAnsi="Arial" w:cs="Arial"/>
          <w:sz w:val="24"/>
          <w:szCs w:val="24"/>
        </w:rPr>
        <w:t>leyes</w:t>
      </w:r>
      <w:r w:rsidRPr="0041609D">
        <w:rPr>
          <w:rFonts w:ascii="Arial" w:hAnsi="Arial" w:cs="Arial"/>
          <w:spacing w:val="-14"/>
          <w:sz w:val="24"/>
          <w:szCs w:val="24"/>
        </w:rPr>
        <w:t xml:space="preserve"> </w:t>
      </w:r>
      <w:r w:rsidRPr="0041609D">
        <w:rPr>
          <w:rFonts w:ascii="Arial" w:hAnsi="Arial" w:cs="Arial"/>
          <w:sz w:val="24"/>
          <w:szCs w:val="24"/>
        </w:rPr>
        <w:t>7083,</w:t>
      </w:r>
      <w:r w:rsidRPr="0041609D">
        <w:rPr>
          <w:rFonts w:ascii="Arial" w:hAnsi="Arial" w:cs="Arial"/>
          <w:spacing w:val="-14"/>
          <w:sz w:val="24"/>
          <w:szCs w:val="24"/>
        </w:rPr>
        <w:t xml:space="preserve"> </w:t>
      </w:r>
      <w:r w:rsidRPr="0041609D">
        <w:rPr>
          <w:rFonts w:ascii="Arial" w:hAnsi="Arial" w:cs="Arial"/>
          <w:sz w:val="24"/>
          <w:szCs w:val="24"/>
        </w:rPr>
        <w:t>7151</w:t>
      </w:r>
      <w:r w:rsidRPr="0041609D">
        <w:rPr>
          <w:rFonts w:ascii="Arial" w:hAnsi="Arial" w:cs="Arial"/>
          <w:spacing w:val="-11"/>
          <w:sz w:val="24"/>
          <w:szCs w:val="24"/>
        </w:rPr>
        <w:t xml:space="preserve"> </w:t>
      </w:r>
      <w:r w:rsidRPr="0041609D">
        <w:rPr>
          <w:rFonts w:ascii="Arial" w:hAnsi="Arial" w:cs="Arial"/>
          <w:sz w:val="24"/>
          <w:szCs w:val="24"/>
        </w:rPr>
        <w:t>y</w:t>
      </w:r>
      <w:r w:rsidRPr="0041609D">
        <w:rPr>
          <w:rFonts w:ascii="Arial" w:hAnsi="Arial" w:cs="Arial"/>
          <w:spacing w:val="-14"/>
          <w:sz w:val="24"/>
          <w:szCs w:val="24"/>
        </w:rPr>
        <w:t xml:space="preserve"> </w:t>
      </w:r>
      <w:r w:rsidRPr="0041609D">
        <w:rPr>
          <w:rFonts w:ascii="Arial" w:hAnsi="Arial" w:cs="Arial"/>
          <w:sz w:val="24"/>
          <w:szCs w:val="24"/>
        </w:rPr>
        <w:t>7154</w:t>
      </w:r>
      <w:r w:rsidRPr="0041609D">
        <w:rPr>
          <w:rFonts w:ascii="Arial" w:hAnsi="Arial" w:cs="Arial"/>
          <w:spacing w:val="-14"/>
          <w:sz w:val="24"/>
          <w:szCs w:val="24"/>
        </w:rPr>
        <w:t xml:space="preserve"> </w:t>
      </w:r>
      <w:r w:rsidRPr="0041609D">
        <w:rPr>
          <w:rFonts w:ascii="Arial" w:hAnsi="Arial" w:cs="Arial"/>
          <w:sz w:val="24"/>
          <w:szCs w:val="24"/>
        </w:rPr>
        <w:t>para</w:t>
      </w:r>
      <w:r w:rsidRPr="0041609D">
        <w:rPr>
          <w:rFonts w:ascii="Arial" w:hAnsi="Arial" w:cs="Arial"/>
          <w:spacing w:val="-16"/>
          <w:sz w:val="24"/>
          <w:szCs w:val="24"/>
        </w:rPr>
        <w:t xml:space="preserve"> </w:t>
      </w:r>
      <w:r w:rsidRPr="0041609D">
        <w:rPr>
          <w:rFonts w:ascii="Arial" w:hAnsi="Arial" w:cs="Arial"/>
          <w:sz w:val="24"/>
          <w:szCs w:val="24"/>
        </w:rPr>
        <w:t>el</w:t>
      </w:r>
      <w:r w:rsidRPr="0041609D">
        <w:rPr>
          <w:rFonts w:ascii="Arial" w:hAnsi="Arial" w:cs="Arial"/>
          <w:spacing w:val="-13"/>
          <w:sz w:val="24"/>
          <w:szCs w:val="24"/>
        </w:rPr>
        <w:t xml:space="preserve"> </w:t>
      </w:r>
      <w:r w:rsidRPr="0041609D">
        <w:rPr>
          <w:rFonts w:ascii="Arial" w:hAnsi="Arial" w:cs="Arial"/>
          <w:sz w:val="24"/>
          <w:szCs w:val="24"/>
        </w:rPr>
        <w:t>otorgamiento</w:t>
      </w:r>
      <w:r w:rsidRPr="0041609D">
        <w:rPr>
          <w:rFonts w:ascii="Arial" w:hAnsi="Arial" w:cs="Arial"/>
          <w:spacing w:val="-11"/>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escrituras</w:t>
      </w:r>
      <w:r w:rsidRPr="0041609D">
        <w:rPr>
          <w:rFonts w:ascii="Arial" w:hAnsi="Arial" w:cs="Arial"/>
          <w:spacing w:val="-12"/>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56D420DD" w14:textId="77777777" w:rsidR="00552796" w:rsidRPr="0041609D" w:rsidRDefault="00552796" w:rsidP="00932072">
      <w:pPr>
        <w:pStyle w:val="Textoindependiente"/>
        <w:tabs>
          <w:tab w:val="left" w:pos="142"/>
        </w:tabs>
        <w:spacing w:after="0"/>
        <w:ind w:left="-142" w:right="-93"/>
        <w:jc w:val="both"/>
        <w:rPr>
          <w:rFonts w:ascii="Arial" w:hAnsi="Arial" w:cs="Arial"/>
          <w:sz w:val="24"/>
          <w:szCs w:val="24"/>
        </w:rPr>
      </w:pPr>
    </w:p>
    <w:p w14:paraId="22FDA803" w14:textId="77777777" w:rsidR="00552796" w:rsidRPr="0041609D" w:rsidRDefault="00552796"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bCs/>
          <w:sz w:val="24"/>
          <w:szCs w:val="24"/>
        </w:rPr>
        <w:t>TERCERO</w:t>
      </w:r>
      <w:r w:rsidRPr="0041609D">
        <w:rPr>
          <w:rFonts w:ascii="Arial" w:hAnsi="Arial" w:cs="Arial"/>
          <w:bCs/>
          <w:sz w:val="24"/>
          <w:szCs w:val="24"/>
        </w:rPr>
        <w:t xml:space="preserve">: </w:t>
      </w:r>
      <w:r w:rsidRPr="0041609D">
        <w:rPr>
          <w:rFonts w:ascii="Arial" w:hAnsi="Arial" w:cs="Arial"/>
          <w:sz w:val="24"/>
          <w:szCs w:val="24"/>
        </w:rPr>
        <w:t>Que</w:t>
      </w:r>
      <w:r w:rsidRPr="0041609D">
        <w:rPr>
          <w:rFonts w:ascii="Arial" w:hAnsi="Arial" w:cs="Arial"/>
          <w:spacing w:val="-14"/>
          <w:sz w:val="24"/>
          <w:szCs w:val="24"/>
        </w:rPr>
        <w:t xml:space="preserve"> </w:t>
      </w:r>
      <w:r w:rsidRPr="0041609D">
        <w:rPr>
          <w:rFonts w:ascii="Arial" w:hAnsi="Arial" w:cs="Arial"/>
          <w:sz w:val="24"/>
          <w:szCs w:val="24"/>
        </w:rPr>
        <w:t>la</w:t>
      </w:r>
      <w:r w:rsidRPr="0041609D">
        <w:rPr>
          <w:rFonts w:ascii="Arial" w:hAnsi="Arial" w:cs="Arial"/>
          <w:spacing w:val="-14"/>
          <w:sz w:val="24"/>
          <w:szCs w:val="24"/>
        </w:rPr>
        <w:t xml:space="preserve"> </w:t>
      </w:r>
      <w:r w:rsidRPr="0041609D">
        <w:rPr>
          <w:rFonts w:ascii="Arial" w:hAnsi="Arial" w:cs="Arial"/>
          <w:sz w:val="24"/>
          <w:szCs w:val="24"/>
        </w:rPr>
        <w:t>Ley</w:t>
      </w:r>
      <w:r w:rsidRPr="0041609D">
        <w:rPr>
          <w:rFonts w:ascii="Arial" w:hAnsi="Arial" w:cs="Arial"/>
          <w:spacing w:val="-16"/>
          <w:sz w:val="24"/>
          <w:szCs w:val="24"/>
        </w:rPr>
        <w:t xml:space="preserve"> </w:t>
      </w:r>
      <w:r w:rsidRPr="0041609D">
        <w:rPr>
          <w:rFonts w:ascii="Arial" w:hAnsi="Arial" w:cs="Arial"/>
          <w:sz w:val="24"/>
          <w:szCs w:val="24"/>
        </w:rPr>
        <w:t>del</w:t>
      </w:r>
      <w:r w:rsidRPr="0041609D">
        <w:rPr>
          <w:rFonts w:ascii="Arial" w:hAnsi="Arial" w:cs="Arial"/>
          <w:spacing w:val="-15"/>
          <w:sz w:val="24"/>
          <w:szCs w:val="24"/>
        </w:rPr>
        <w:t xml:space="preserve"> </w:t>
      </w:r>
      <w:r w:rsidRPr="0041609D">
        <w:rPr>
          <w:rFonts w:ascii="Arial" w:hAnsi="Arial" w:cs="Arial"/>
          <w:sz w:val="24"/>
          <w:szCs w:val="24"/>
        </w:rPr>
        <w:t>Sistema</w:t>
      </w:r>
      <w:r w:rsidRPr="0041609D">
        <w:rPr>
          <w:rFonts w:ascii="Arial" w:hAnsi="Arial" w:cs="Arial"/>
          <w:spacing w:val="-14"/>
          <w:sz w:val="24"/>
          <w:szCs w:val="24"/>
        </w:rPr>
        <w:t xml:space="preserve"> </w:t>
      </w:r>
      <w:r w:rsidRPr="0041609D">
        <w:rPr>
          <w:rFonts w:ascii="Arial" w:hAnsi="Arial" w:cs="Arial"/>
          <w:sz w:val="24"/>
          <w:szCs w:val="24"/>
        </w:rPr>
        <w:t>Financiero</w:t>
      </w:r>
      <w:r w:rsidRPr="0041609D">
        <w:rPr>
          <w:rFonts w:ascii="Arial" w:hAnsi="Arial" w:cs="Arial"/>
          <w:spacing w:val="-14"/>
          <w:sz w:val="24"/>
          <w:szCs w:val="24"/>
        </w:rPr>
        <w:t xml:space="preserve"> </w:t>
      </w:r>
      <w:r w:rsidRPr="0041609D">
        <w:rPr>
          <w:rFonts w:ascii="Arial" w:hAnsi="Arial" w:cs="Arial"/>
          <w:sz w:val="24"/>
          <w:szCs w:val="24"/>
        </w:rPr>
        <w:t>Nacional</w:t>
      </w:r>
      <w:r w:rsidRPr="0041609D">
        <w:rPr>
          <w:rFonts w:ascii="Arial" w:hAnsi="Arial" w:cs="Arial"/>
          <w:spacing w:val="-15"/>
          <w:sz w:val="24"/>
          <w:szCs w:val="24"/>
        </w:rPr>
        <w:t xml:space="preserve"> </w:t>
      </w:r>
      <w:r w:rsidRPr="0041609D">
        <w:rPr>
          <w:rFonts w:ascii="Arial" w:hAnsi="Arial" w:cs="Arial"/>
          <w:sz w:val="24"/>
          <w:szCs w:val="24"/>
        </w:rPr>
        <w:t>para</w:t>
      </w:r>
      <w:r w:rsidRPr="0041609D">
        <w:rPr>
          <w:rFonts w:ascii="Arial" w:hAnsi="Arial" w:cs="Arial"/>
          <w:spacing w:val="-14"/>
          <w:sz w:val="24"/>
          <w:szCs w:val="24"/>
        </w:rPr>
        <w:t xml:space="preserve"> </w:t>
      </w:r>
      <w:r w:rsidRPr="0041609D">
        <w:rPr>
          <w:rFonts w:ascii="Arial" w:hAnsi="Arial" w:cs="Arial"/>
          <w:sz w:val="24"/>
          <w:szCs w:val="24"/>
        </w:rPr>
        <w:t>la</w:t>
      </w:r>
      <w:r w:rsidRPr="0041609D">
        <w:rPr>
          <w:rFonts w:ascii="Arial" w:hAnsi="Arial" w:cs="Arial"/>
          <w:spacing w:val="-14"/>
          <w:sz w:val="24"/>
          <w:szCs w:val="24"/>
        </w:rPr>
        <w:t xml:space="preserve"> </w:t>
      </w:r>
      <w:r w:rsidRPr="0041609D">
        <w:rPr>
          <w:rFonts w:ascii="Arial" w:hAnsi="Arial" w:cs="Arial"/>
          <w:sz w:val="24"/>
          <w:szCs w:val="24"/>
        </w:rPr>
        <w:t>Vivienda</w:t>
      </w:r>
      <w:r w:rsidRPr="0041609D">
        <w:rPr>
          <w:rFonts w:ascii="Arial" w:hAnsi="Arial" w:cs="Arial"/>
          <w:spacing w:val="-14"/>
          <w:sz w:val="24"/>
          <w:szCs w:val="24"/>
        </w:rPr>
        <w:t xml:space="preserve"> </w:t>
      </w:r>
      <w:proofErr w:type="spellStart"/>
      <w:r w:rsidRPr="0041609D">
        <w:rPr>
          <w:rFonts w:ascii="Arial" w:hAnsi="Arial" w:cs="Arial"/>
          <w:sz w:val="24"/>
          <w:szCs w:val="24"/>
        </w:rPr>
        <w:t>N°</w:t>
      </w:r>
      <w:proofErr w:type="spellEnd"/>
      <w:r w:rsidRPr="0041609D">
        <w:rPr>
          <w:rFonts w:ascii="Arial" w:hAnsi="Arial" w:cs="Arial"/>
          <w:spacing w:val="-15"/>
          <w:sz w:val="24"/>
          <w:szCs w:val="24"/>
        </w:rPr>
        <w:t xml:space="preserve"> </w:t>
      </w:r>
      <w:r w:rsidRPr="0041609D">
        <w:rPr>
          <w:rFonts w:ascii="Arial" w:hAnsi="Arial" w:cs="Arial"/>
          <w:sz w:val="24"/>
          <w:szCs w:val="24"/>
        </w:rPr>
        <w:t>7052,</w:t>
      </w:r>
      <w:r w:rsidRPr="0041609D">
        <w:rPr>
          <w:rFonts w:ascii="Arial" w:hAnsi="Arial" w:cs="Arial"/>
          <w:spacing w:val="-16"/>
          <w:sz w:val="24"/>
          <w:szCs w:val="24"/>
        </w:rPr>
        <w:t xml:space="preserve"> </w:t>
      </w:r>
      <w:r w:rsidRPr="0041609D">
        <w:rPr>
          <w:rFonts w:ascii="Arial" w:hAnsi="Arial" w:cs="Arial"/>
          <w:sz w:val="24"/>
          <w:szCs w:val="24"/>
        </w:rPr>
        <w:t>prevé exenciones</w:t>
      </w:r>
      <w:r w:rsidRPr="0041609D">
        <w:rPr>
          <w:rFonts w:ascii="Arial" w:hAnsi="Arial" w:cs="Arial"/>
          <w:spacing w:val="-16"/>
          <w:sz w:val="24"/>
          <w:szCs w:val="24"/>
        </w:rPr>
        <w:t xml:space="preserve"> </w:t>
      </w:r>
      <w:r w:rsidRPr="0041609D">
        <w:rPr>
          <w:rFonts w:ascii="Arial" w:hAnsi="Arial" w:cs="Arial"/>
          <w:sz w:val="24"/>
          <w:szCs w:val="24"/>
        </w:rPr>
        <w:t>relativas</w:t>
      </w:r>
      <w:r w:rsidRPr="0041609D">
        <w:rPr>
          <w:rFonts w:ascii="Arial" w:hAnsi="Arial" w:cs="Arial"/>
          <w:spacing w:val="-15"/>
          <w:sz w:val="24"/>
          <w:szCs w:val="24"/>
        </w:rPr>
        <w:t xml:space="preserve"> </w:t>
      </w:r>
      <w:r w:rsidRPr="0041609D">
        <w:rPr>
          <w:rFonts w:ascii="Arial" w:hAnsi="Arial" w:cs="Arial"/>
          <w:sz w:val="24"/>
          <w:szCs w:val="24"/>
        </w:rPr>
        <w:t>a</w:t>
      </w:r>
      <w:r w:rsidRPr="0041609D">
        <w:rPr>
          <w:rFonts w:ascii="Arial" w:hAnsi="Arial" w:cs="Arial"/>
          <w:spacing w:val="-16"/>
          <w:sz w:val="24"/>
          <w:szCs w:val="24"/>
        </w:rPr>
        <w:t xml:space="preserve"> </w:t>
      </w:r>
      <w:r w:rsidRPr="0041609D">
        <w:rPr>
          <w:rFonts w:ascii="Arial" w:hAnsi="Arial" w:cs="Arial"/>
          <w:sz w:val="24"/>
          <w:szCs w:val="24"/>
        </w:rPr>
        <w:t>viviendas</w:t>
      </w:r>
      <w:r w:rsidRPr="0041609D">
        <w:rPr>
          <w:rFonts w:ascii="Arial" w:hAnsi="Arial" w:cs="Arial"/>
          <w:spacing w:val="-15"/>
          <w:sz w:val="24"/>
          <w:szCs w:val="24"/>
        </w:rPr>
        <w:t xml:space="preserve"> </w:t>
      </w:r>
      <w:r w:rsidRPr="0041609D">
        <w:rPr>
          <w:rFonts w:ascii="Arial" w:hAnsi="Arial" w:cs="Arial"/>
          <w:sz w:val="24"/>
          <w:szCs w:val="24"/>
        </w:rPr>
        <w:t>declaradas</w:t>
      </w:r>
      <w:r w:rsidRPr="0041609D">
        <w:rPr>
          <w:rFonts w:ascii="Arial" w:hAnsi="Arial" w:cs="Arial"/>
          <w:spacing w:val="-15"/>
          <w:sz w:val="24"/>
          <w:szCs w:val="24"/>
        </w:rPr>
        <w:t xml:space="preserve"> </w:t>
      </w:r>
      <w:r w:rsidRPr="0041609D">
        <w:rPr>
          <w:rFonts w:ascii="Arial" w:hAnsi="Arial" w:cs="Arial"/>
          <w:sz w:val="24"/>
          <w:szCs w:val="24"/>
        </w:rPr>
        <w:t>de</w:t>
      </w:r>
      <w:r w:rsidRPr="0041609D">
        <w:rPr>
          <w:rFonts w:ascii="Arial" w:hAnsi="Arial" w:cs="Arial"/>
          <w:spacing w:val="-13"/>
          <w:sz w:val="24"/>
          <w:szCs w:val="24"/>
        </w:rPr>
        <w:t xml:space="preserve"> </w:t>
      </w:r>
      <w:r w:rsidRPr="0041609D">
        <w:rPr>
          <w:rFonts w:ascii="Arial" w:hAnsi="Arial" w:cs="Arial"/>
          <w:sz w:val="24"/>
          <w:szCs w:val="24"/>
        </w:rPr>
        <w:t>Interés</w:t>
      </w:r>
      <w:r w:rsidRPr="0041609D">
        <w:rPr>
          <w:rFonts w:ascii="Arial" w:hAnsi="Arial" w:cs="Arial"/>
          <w:spacing w:val="-15"/>
          <w:sz w:val="24"/>
          <w:szCs w:val="24"/>
        </w:rPr>
        <w:t xml:space="preserve"> </w:t>
      </w:r>
      <w:r w:rsidRPr="0041609D">
        <w:rPr>
          <w:rFonts w:ascii="Arial" w:hAnsi="Arial" w:cs="Arial"/>
          <w:sz w:val="24"/>
          <w:szCs w:val="24"/>
        </w:rPr>
        <w:t>Social.</w:t>
      </w:r>
      <w:r w:rsidRPr="0041609D">
        <w:rPr>
          <w:rFonts w:ascii="Arial" w:hAnsi="Arial" w:cs="Arial"/>
          <w:spacing w:val="-15"/>
          <w:sz w:val="24"/>
          <w:szCs w:val="24"/>
        </w:rPr>
        <w:t xml:space="preserve"> </w:t>
      </w:r>
      <w:r w:rsidRPr="0041609D">
        <w:rPr>
          <w:rFonts w:ascii="Arial" w:hAnsi="Arial" w:cs="Arial"/>
          <w:sz w:val="24"/>
          <w:szCs w:val="24"/>
        </w:rPr>
        <w:t>Asimismo,</w:t>
      </w:r>
      <w:r w:rsidRPr="0041609D">
        <w:rPr>
          <w:rFonts w:ascii="Arial" w:hAnsi="Arial" w:cs="Arial"/>
          <w:spacing w:val="-15"/>
          <w:sz w:val="24"/>
          <w:szCs w:val="24"/>
        </w:rPr>
        <w:t xml:space="preserve"> </w:t>
      </w:r>
      <w:r w:rsidRPr="0041609D">
        <w:rPr>
          <w:rFonts w:ascii="Arial" w:hAnsi="Arial" w:cs="Arial"/>
          <w:sz w:val="24"/>
          <w:szCs w:val="24"/>
        </w:rPr>
        <w:t>el</w:t>
      </w:r>
      <w:r w:rsidRPr="0041609D">
        <w:rPr>
          <w:rFonts w:ascii="Arial" w:hAnsi="Arial" w:cs="Arial"/>
          <w:spacing w:val="-16"/>
          <w:sz w:val="24"/>
          <w:szCs w:val="24"/>
        </w:rPr>
        <w:t xml:space="preserve"> </w:t>
      </w:r>
      <w:r w:rsidRPr="0041609D">
        <w:rPr>
          <w:rFonts w:ascii="Arial" w:hAnsi="Arial" w:cs="Arial"/>
          <w:sz w:val="24"/>
          <w:szCs w:val="24"/>
        </w:rPr>
        <w:t>Reglamento de</w:t>
      </w:r>
      <w:r w:rsidRPr="0041609D">
        <w:rPr>
          <w:rFonts w:ascii="Arial" w:hAnsi="Arial" w:cs="Arial"/>
          <w:spacing w:val="-9"/>
          <w:sz w:val="24"/>
          <w:szCs w:val="24"/>
        </w:rPr>
        <w:t xml:space="preserve"> </w:t>
      </w:r>
      <w:r w:rsidRPr="0041609D">
        <w:rPr>
          <w:rFonts w:ascii="Arial" w:hAnsi="Arial" w:cs="Arial"/>
          <w:sz w:val="24"/>
          <w:szCs w:val="24"/>
        </w:rPr>
        <w:t>Exenciones</w:t>
      </w:r>
      <w:r w:rsidRPr="0041609D">
        <w:rPr>
          <w:rFonts w:ascii="Arial" w:hAnsi="Arial" w:cs="Arial"/>
          <w:spacing w:val="-10"/>
          <w:sz w:val="24"/>
          <w:szCs w:val="24"/>
        </w:rPr>
        <w:t xml:space="preserve"> </w:t>
      </w:r>
      <w:r w:rsidRPr="0041609D">
        <w:rPr>
          <w:rFonts w:ascii="Arial" w:hAnsi="Arial" w:cs="Arial"/>
          <w:sz w:val="24"/>
          <w:szCs w:val="24"/>
        </w:rPr>
        <w:t>Fiscales</w:t>
      </w:r>
      <w:r w:rsidRPr="0041609D">
        <w:rPr>
          <w:rFonts w:ascii="Arial" w:hAnsi="Arial" w:cs="Arial"/>
          <w:spacing w:val="-10"/>
          <w:sz w:val="24"/>
          <w:szCs w:val="24"/>
        </w:rPr>
        <w:t xml:space="preserve"> </w:t>
      </w:r>
      <w:r w:rsidRPr="0041609D">
        <w:rPr>
          <w:rFonts w:ascii="Arial" w:hAnsi="Arial" w:cs="Arial"/>
          <w:sz w:val="24"/>
          <w:szCs w:val="24"/>
        </w:rPr>
        <w:t>y</w:t>
      </w:r>
      <w:r w:rsidRPr="0041609D">
        <w:rPr>
          <w:rFonts w:ascii="Arial" w:hAnsi="Arial" w:cs="Arial"/>
          <w:spacing w:val="-10"/>
          <w:sz w:val="24"/>
          <w:szCs w:val="24"/>
        </w:rPr>
        <w:t xml:space="preserve"> </w:t>
      </w:r>
      <w:r w:rsidRPr="0041609D">
        <w:rPr>
          <w:rFonts w:ascii="Arial" w:hAnsi="Arial" w:cs="Arial"/>
          <w:sz w:val="24"/>
          <w:szCs w:val="24"/>
        </w:rPr>
        <w:t>otros</w:t>
      </w:r>
      <w:r w:rsidRPr="0041609D">
        <w:rPr>
          <w:rFonts w:ascii="Arial" w:hAnsi="Arial" w:cs="Arial"/>
          <w:spacing w:val="-10"/>
          <w:sz w:val="24"/>
          <w:szCs w:val="24"/>
        </w:rPr>
        <w:t xml:space="preserve"> </w:t>
      </w:r>
      <w:r w:rsidRPr="0041609D">
        <w:rPr>
          <w:rFonts w:ascii="Arial" w:hAnsi="Arial" w:cs="Arial"/>
          <w:sz w:val="24"/>
          <w:szCs w:val="24"/>
        </w:rPr>
        <w:t>Beneficios</w:t>
      </w:r>
      <w:r w:rsidRPr="0041609D">
        <w:rPr>
          <w:rFonts w:ascii="Arial" w:hAnsi="Arial" w:cs="Arial"/>
          <w:spacing w:val="-9"/>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la</w:t>
      </w:r>
      <w:r w:rsidRPr="0041609D">
        <w:rPr>
          <w:rFonts w:ascii="Arial" w:hAnsi="Arial" w:cs="Arial"/>
          <w:spacing w:val="-9"/>
          <w:sz w:val="24"/>
          <w:szCs w:val="24"/>
        </w:rPr>
        <w:t xml:space="preserve"> </w:t>
      </w:r>
      <w:r w:rsidRPr="0041609D">
        <w:rPr>
          <w:rFonts w:ascii="Arial" w:hAnsi="Arial" w:cs="Arial"/>
          <w:sz w:val="24"/>
          <w:szCs w:val="24"/>
        </w:rPr>
        <w:t>ley</w:t>
      </w:r>
      <w:r w:rsidRPr="0041609D">
        <w:rPr>
          <w:rFonts w:ascii="Arial" w:hAnsi="Arial" w:cs="Arial"/>
          <w:spacing w:val="-9"/>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cita</w:t>
      </w:r>
      <w:r w:rsidRPr="0041609D">
        <w:rPr>
          <w:rFonts w:ascii="Arial" w:hAnsi="Arial" w:cs="Arial"/>
          <w:spacing w:val="-9"/>
          <w:sz w:val="24"/>
          <w:szCs w:val="24"/>
        </w:rPr>
        <w:t xml:space="preserve"> </w:t>
      </w:r>
      <w:r w:rsidRPr="0041609D">
        <w:rPr>
          <w:rFonts w:ascii="Arial" w:hAnsi="Arial" w:cs="Arial"/>
          <w:sz w:val="24"/>
          <w:szCs w:val="24"/>
        </w:rPr>
        <w:t>(Decreto</w:t>
      </w:r>
      <w:r w:rsidRPr="0041609D">
        <w:rPr>
          <w:rFonts w:ascii="Arial" w:hAnsi="Arial" w:cs="Arial"/>
          <w:spacing w:val="-11"/>
          <w:sz w:val="24"/>
          <w:szCs w:val="24"/>
        </w:rPr>
        <w:t xml:space="preserve"> </w:t>
      </w:r>
      <w:r w:rsidRPr="0041609D">
        <w:rPr>
          <w:rFonts w:ascii="Arial" w:hAnsi="Arial" w:cs="Arial"/>
          <w:sz w:val="24"/>
          <w:szCs w:val="24"/>
        </w:rPr>
        <w:t>Ejecutivo</w:t>
      </w:r>
      <w:r w:rsidRPr="0041609D">
        <w:rPr>
          <w:rFonts w:ascii="Arial" w:hAnsi="Arial" w:cs="Arial"/>
          <w:spacing w:val="-9"/>
          <w:sz w:val="24"/>
          <w:szCs w:val="24"/>
        </w:rPr>
        <w:t xml:space="preserve"> </w:t>
      </w:r>
      <w:proofErr w:type="spellStart"/>
      <w:r w:rsidRPr="0041609D">
        <w:rPr>
          <w:rFonts w:ascii="Arial" w:hAnsi="Arial" w:cs="Arial"/>
          <w:sz w:val="24"/>
          <w:szCs w:val="24"/>
        </w:rPr>
        <w:t>N°</w:t>
      </w:r>
      <w:proofErr w:type="spellEnd"/>
      <w:r w:rsidRPr="0041609D">
        <w:rPr>
          <w:rFonts w:ascii="Arial" w:hAnsi="Arial" w:cs="Arial"/>
          <w:spacing w:val="-12"/>
          <w:sz w:val="24"/>
          <w:szCs w:val="24"/>
        </w:rPr>
        <w:t xml:space="preserve"> </w:t>
      </w:r>
      <w:r w:rsidRPr="0041609D">
        <w:rPr>
          <w:rFonts w:ascii="Arial" w:hAnsi="Arial" w:cs="Arial"/>
          <w:sz w:val="24"/>
          <w:szCs w:val="24"/>
        </w:rPr>
        <w:t xml:space="preserve">20574- </w:t>
      </w:r>
      <w:r w:rsidRPr="0041609D">
        <w:rPr>
          <w:rFonts w:ascii="Arial" w:hAnsi="Arial" w:cs="Arial"/>
          <w:w w:val="105"/>
          <w:sz w:val="24"/>
          <w:szCs w:val="24"/>
        </w:rPr>
        <w:t>VAH-H</w:t>
      </w:r>
      <w:r w:rsidRPr="0041609D">
        <w:rPr>
          <w:rFonts w:ascii="Arial" w:hAnsi="Arial" w:cs="Arial"/>
          <w:spacing w:val="-4"/>
          <w:w w:val="105"/>
          <w:sz w:val="24"/>
          <w:szCs w:val="24"/>
        </w:rPr>
        <w:t xml:space="preserve"> </w:t>
      </w:r>
      <w:r w:rsidRPr="0041609D">
        <w:rPr>
          <w:rFonts w:ascii="Arial" w:hAnsi="Arial" w:cs="Arial"/>
          <w:w w:val="105"/>
          <w:sz w:val="24"/>
          <w:szCs w:val="24"/>
        </w:rPr>
        <w:t>del</w:t>
      </w:r>
      <w:r w:rsidRPr="0041609D">
        <w:rPr>
          <w:rFonts w:ascii="Arial" w:hAnsi="Arial" w:cs="Arial"/>
          <w:spacing w:val="-4"/>
          <w:w w:val="105"/>
          <w:sz w:val="24"/>
          <w:szCs w:val="24"/>
        </w:rPr>
        <w:t xml:space="preserve"> </w:t>
      </w:r>
      <w:r w:rsidRPr="0041609D">
        <w:rPr>
          <w:rFonts w:ascii="Arial" w:hAnsi="Arial" w:cs="Arial"/>
          <w:w w:val="105"/>
          <w:sz w:val="24"/>
          <w:szCs w:val="24"/>
        </w:rPr>
        <w:t>08</w:t>
      </w:r>
      <w:r w:rsidRPr="0041609D">
        <w:rPr>
          <w:rFonts w:ascii="Arial" w:hAnsi="Arial" w:cs="Arial"/>
          <w:spacing w:val="-3"/>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julio</w:t>
      </w:r>
      <w:r w:rsidRPr="0041609D">
        <w:rPr>
          <w:rFonts w:ascii="Arial" w:hAnsi="Arial" w:cs="Arial"/>
          <w:spacing w:val="-5"/>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1991,</w:t>
      </w:r>
      <w:r w:rsidRPr="0041609D">
        <w:rPr>
          <w:rFonts w:ascii="Arial" w:hAnsi="Arial" w:cs="Arial"/>
          <w:spacing w:val="-3"/>
          <w:w w:val="105"/>
          <w:sz w:val="24"/>
          <w:szCs w:val="24"/>
        </w:rPr>
        <w:t xml:space="preserve"> </w:t>
      </w:r>
      <w:r w:rsidRPr="0041609D">
        <w:rPr>
          <w:rFonts w:ascii="Arial" w:hAnsi="Arial" w:cs="Arial"/>
          <w:w w:val="105"/>
          <w:sz w:val="24"/>
          <w:szCs w:val="24"/>
        </w:rPr>
        <w:t>publicado</w:t>
      </w:r>
      <w:r w:rsidRPr="0041609D">
        <w:rPr>
          <w:rFonts w:ascii="Arial" w:hAnsi="Arial" w:cs="Arial"/>
          <w:spacing w:val="-3"/>
          <w:w w:val="105"/>
          <w:sz w:val="24"/>
          <w:szCs w:val="24"/>
        </w:rPr>
        <w:t xml:space="preserve"> </w:t>
      </w:r>
      <w:r w:rsidRPr="0041609D">
        <w:rPr>
          <w:rFonts w:ascii="Arial" w:hAnsi="Arial" w:cs="Arial"/>
          <w:w w:val="105"/>
          <w:sz w:val="24"/>
          <w:szCs w:val="24"/>
        </w:rPr>
        <w:t>en</w:t>
      </w:r>
      <w:r w:rsidRPr="0041609D">
        <w:rPr>
          <w:rFonts w:ascii="Arial" w:hAnsi="Arial" w:cs="Arial"/>
          <w:spacing w:val="-3"/>
          <w:w w:val="105"/>
          <w:sz w:val="24"/>
          <w:szCs w:val="24"/>
        </w:rPr>
        <w:t xml:space="preserve"> </w:t>
      </w:r>
      <w:r w:rsidRPr="0041609D">
        <w:rPr>
          <w:rFonts w:ascii="Arial" w:hAnsi="Arial" w:cs="Arial"/>
          <w:w w:val="105"/>
          <w:sz w:val="24"/>
          <w:szCs w:val="24"/>
        </w:rPr>
        <w:t>La</w:t>
      </w:r>
      <w:r w:rsidRPr="0041609D">
        <w:rPr>
          <w:rFonts w:ascii="Arial" w:hAnsi="Arial" w:cs="Arial"/>
          <w:spacing w:val="-3"/>
          <w:w w:val="105"/>
          <w:sz w:val="24"/>
          <w:szCs w:val="24"/>
        </w:rPr>
        <w:t xml:space="preserve"> </w:t>
      </w:r>
      <w:r w:rsidRPr="0041609D">
        <w:rPr>
          <w:rFonts w:ascii="Arial" w:hAnsi="Arial" w:cs="Arial"/>
          <w:w w:val="105"/>
          <w:sz w:val="24"/>
          <w:szCs w:val="24"/>
        </w:rPr>
        <w:t>Gaceta</w:t>
      </w:r>
      <w:r w:rsidRPr="0041609D">
        <w:rPr>
          <w:rFonts w:ascii="Arial" w:hAnsi="Arial" w:cs="Arial"/>
          <w:spacing w:val="-3"/>
          <w:w w:val="105"/>
          <w:sz w:val="24"/>
          <w:szCs w:val="24"/>
        </w:rPr>
        <w:t xml:space="preserve"> </w:t>
      </w:r>
      <w:proofErr w:type="spellStart"/>
      <w:r w:rsidRPr="0041609D">
        <w:rPr>
          <w:rFonts w:ascii="Arial" w:hAnsi="Arial" w:cs="Arial"/>
          <w:w w:val="105"/>
          <w:sz w:val="24"/>
          <w:szCs w:val="24"/>
        </w:rPr>
        <w:t>N°</w:t>
      </w:r>
      <w:proofErr w:type="spellEnd"/>
      <w:r w:rsidRPr="0041609D">
        <w:rPr>
          <w:rFonts w:ascii="Arial" w:hAnsi="Arial" w:cs="Arial"/>
          <w:spacing w:val="-4"/>
          <w:w w:val="105"/>
          <w:sz w:val="24"/>
          <w:szCs w:val="24"/>
        </w:rPr>
        <w:t xml:space="preserve"> </w:t>
      </w:r>
      <w:r w:rsidRPr="0041609D">
        <w:rPr>
          <w:rFonts w:ascii="Arial" w:hAnsi="Arial" w:cs="Arial"/>
          <w:w w:val="105"/>
          <w:sz w:val="24"/>
          <w:szCs w:val="24"/>
        </w:rPr>
        <w:t>149</w:t>
      </w:r>
      <w:r w:rsidRPr="0041609D">
        <w:rPr>
          <w:rFonts w:ascii="Arial" w:hAnsi="Arial" w:cs="Arial"/>
          <w:spacing w:val="-3"/>
          <w:w w:val="105"/>
          <w:sz w:val="24"/>
          <w:szCs w:val="24"/>
        </w:rPr>
        <w:t xml:space="preserve"> </w:t>
      </w:r>
      <w:r w:rsidRPr="0041609D">
        <w:rPr>
          <w:rFonts w:ascii="Arial" w:hAnsi="Arial" w:cs="Arial"/>
          <w:w w:val="105"/>
          <w:sz w:val="24"/>
          <w:szCs w:val="24"/>
        </w:rPr>
        <w:t>del</w:t>
      </w:r>
      <w:r w:rsidRPr="0041609D">
        <w:rPr>
          <w:rFonts w:ascii="Arial" w:hAnsi="Arial" w:cs="Arial"/>
          <w:spacing w:val="-4"/>
          <w:w w:val="105"/>
          <w:sz w:val="24"/>
          <w:szCs w:val="24"/>
        </w:rPr>
        <w:t xml:space="preserve"> </w:t>
      </w:r>
      <w:r w:rsidRPr="0041609D">
        <w:rPr>
          <w:rFonts w:ascii="Arial" w:hAnsi="Arial" w:cs="Arial"/>
          <w:w w:val="105"/>
          <w:sz w:val="24"/>
          <w:szCs w:val="24"/>
        </w:rPr>
        <w:t>08</w:t>
      </w:r>
      <w:r w:rsidRPr="0041609D">
        <w:rPr>
          <w:rFonts w:ascii="Arial" w:hAnsi="Arial" w:cs="Arial"/>
          <w:spacing w:val="-3"/>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agosto</w:t>
      </w:r>
      <w:r w:rsidRPr="0041609D">
        <w:rPr>
          <w:rFonts w:ascii="Arial" w:hAnsi="Arial" w:cs="Arial"/>
          <w:spacing w:val="-3"/>
          <w:w w:val="105"/>
          <w:sz w:val="24"/>
          <w:szCs w:val="24"/>
        </w:rPr>
        <w:t xml:space="preserve"> </w:t>
      </w:r>
      <w:r w:rsidRPr="0041609D">
        <w:rPr>
          <w:rFonts w:ascii="Arial" w:hAnsi="Arial" w:cs="Arial"/>
          <w:w w:val="105"/>
          <w:sz w:val="24"/>
          <w:szCs w:val="24"/>
        </w:rPr>
        <w:t xml:space="preserve">de </w:t>
      </w:r>
      <w:r w:rsidRPr="0041609D">
        <w:rPr>
          <w:rFonts w:ascii="Arial" w:hAnsi="Arial" w:cs="Arial"/>
          <w:sz w:val="24"/>
          <w:szCs w:val="24"/>
        </w:rPr>
        <w:t>1991)</w:t>
      </w:r>
      <w:r w:rsidRPr="0041609D">
        <w:rPr>
          <w:rFonts w:ascii="Arial" w:hAnsi="Arial" w:cs="Arial"/>
          <w:spacing w:val="-6"/>
          <w:sz w:val="24"/>
          <w:szCs w:val="24"/>
        </w:rPr>
        <w:t xml:space="preserve"> </w:t>
      </w:r>
      <w:r w:rsidRPr="0041609D">
        <w:rPr>
          <w:rFonts w:ascii="Arial" w:hAnsi="Arial" w:cs="Arial"/>
          <w:sz w:val="24"/>
          <w:szCs w:val="24"/>
        </w:rPr>
        <w:t>que</w:t>
      </w:r>
      <w:r w:rsidRPr="0041609D">
        <w:rPr>
          <w:rFonts w:ascii="Arial" w:hAnsi="Arial" w:cs="Arial"/>
          <w:spacing w:val="-4"/>
          <w:sz w:val="24"/>
          <w:szCs w:val="24"/>
        </w:rPr>
        <w:t xml:space="preserve"> </w:t>
      </w:r>
      <w:r w:rsidRPr="0041609D">
        <w:rPr>
          <w:rFonts w:ascii="Arial" w:hAnsi="Arial" w:cs="Arial"/>
          <w:sz w:val="24"/>
          <w:szCs w:val="24"/>
        </w:rPr>
        <w:t>indica</w:t>
      </w:r>
      <w:r w:rsidRPr="0041609D">
        <w:rPr>
          <w:rFonts w:ascii="Arial" w:hAnsi="Arial" w:cs="Arial"/>
          <w:spacing w:val="-4"/>
          <w:sz w:val="24"/>
          <w:szCs w:val="24"/>
        </w:rPr>
        <w:t xml:space="preserve"> </w:t>
      </w:r>
      <w:r w:rsidRPr="0041609D">
        <w:rPr>
          <w:rFonts w:ascii="Arial" w:hAnsi="Arial" w:cs="Arial"/>
          <w:sz w:val="24"/>
          <w:szCs w:val="24"/>
        </w:rPr>
        <w:t>que</w:t>
      </w:r>
      <w:r w:rsidRPr="0041609D">
        <w:rPr>
          <w:rFonts w:ascii="Arial" w:hAnsi="Arial" w:cs="Arial"/>
          <w:spacing w:val="-4"/>
          <w:sz w:val="24"/>
          <w:szCs w:val="24"/>
        </w:rPr>
        <w:t xml:space="preserve"> </w:t>
      </w:r>
      <w:r w:rsidRPr="0041609D">
        <w:rPr>
          <w:rFonts w:ascii="Arial" w:hAnsi="Arial" w:cs="Arial"/>
          <w:sz w:val="24"/>
          <w:szCs w:val="24"/>
        </w:rPr>
        <w:t>las</w:t>
      </w:r>
      <w:r w:rsidRPr="0041609D">
        <w:rPr>
          <w:rFonts w:ascii="Arial" w:hAnsi="Arial" w:cs="Arial"/>
          <w:spacing w:val="-5"/>
          <w:sz w:val="24"/>
          <w:szCs w:val="24"/>
        </w:rPr>
        <w:t xml:space="preserve"> </w:t>
      </w:r>
      <w:r w:rsidRPr="0041609D">
        <w:rPr>
          <w:rFonts w:ascii="Arial" w:hAnsi="Arial" w:cs="Arial"/>
          <w:sz w:val="24"/>
          <w:szCs w:val="24"/>
        </w:rPr>
        <w:t>declaraciones</w:t>
      </w:r>
      <w:r w:rsidRPr="0041609D">
        <w:rPr>
          <w:rFonts w:ascii="Arial" w:hAnsi="Arial" w:cs="Arial"/>
          <w:spacing w:val="-5"/>
          <w:sz w:val="24"/>
          <w:szCs w:val="24"/>
        </w:rPr>
        <w:t xml:space="preserve"> </w:t>
      </w:r>
      <w:r w:rsidRPr="0041609D">
        <w:rPr>
          <w:rFonts w:ascii="Arial" w:hAnsi="Arial" w:cs="Arial"/>
          <w:sz w:val="24"/>
          <w:szCs w:val="24"/>
        </w:rPr>
        <w:t>de</w:t>
      </w:r>
      <w:r w:rsidRPr="0041609D">
        <w:rPr>
          <w:rFonts w:ascii="Arial" w:hAnsi="Arial" w:cs="Arial"/>
          <w:spacing w:val="-4"/>
          <w:sz w:val="24"/>
          <w:szCs w:val="24"/>
        </w:rPr>
        <w:t xml:space="preserve"> </w:t>
      </w:r>
      <w:r w:rsidRPr="0041609D">
        <w:rPr>
          <w:rFonts w:ascii="Arial" w:hAnsi="Arial" w:cs="Arial"/>
          <w:sz w:val="24"/>
          <w:szCs w:val="24"/>
        </w:rPr>
        <w:t>Interés</w:t>
      </w:r>
      <w:r w:rsidRPr="0041609D">
        <w:rPr>
          <w:rFonts w:ascii="Arial" w:hAnsi="Arial" w:cs="Arial"/>
          <w:spacing w:val="-5"/>
          <w:sz w:val="24"/>
          <w:szCs w:val="24"/>
        </w:rPr>
        <w:t xml:space="preserve"> </w:t>
      </w:r>
      <w:r w:rsidRPr="0041609D">
        <w:rPr>
          <w:rFonts w:ascii="Arial" w:hAnsi="Arial" w:cs="Arial"/>
          <w:sz w:val="24"/>
          <w:szCs w:val="24"/>
        </w:rPr>
        <w:t>Social,</w:t>
      </w:r>
      <w:r w:rsidRPr="0041609D">
        <w:rPr>
          <w:rFonts w:ascii="Arial" w:hAnsi="Arial" w:cs="Arial"/>
          <w:spacing w:val="-4"/>
          <w:sz w:val="24"/>
          <w:szCs w:val="24"/>
        </w:rPr>
        <w:t xml:space="preserve"> </w:t>
      </w:r>
      <w:r w:rsidRPr="0041609D">
        <w:rPr>
          <w:rFonts w:ascii="Arial" w:hAnsi="Arial" w:cs="Arial"/>
          <w:sz w:val="24"/>
          <w:szCs w:val="24"/>
        </w:rPr>
        <w:t>se</w:t>
      </w:r>
      <w:r w:rsidRPr="0041609D">
        <w:rPr>
          <w:rFonts w:ascii="Arial" w:hAnsi="Arial" w:cs="Arial"/>
          <w:spacing w:val="-4"/>
          <w:sz w:val="24"/>
          <w:szCs w:val="24"/>
        </w:rPr>
        <w:t xml:space="preserve"> </w:t>
      </w:r>
      <w:r w:rsidRPr="0041609D">
        <w:rPr>
          <w:rFonts w:ascii="Arial" w:hAnsi="Arial" w:cs="Arial"/>
          <w:sz w:val="24"/>
          <w:szCs w:val="24"/>
        </w:rPr>
        <w:t>definirán</w:t>
      </w:r>
      <w:r w:rsidRPr="0041609D">
        <w:rPr>
          <w:rFonts w:ascii="Arial" w:hAnsi="Arial" w:cs="Arial"/>
          <w:spacing w:val="-4"/>
          <w:sz w:val="24"/>
          <w:szCs w:val="24"/>
        </w:rPr>
        <w:t xml:space="preserve"> </w:t>
      </w:r>
      <w:r w:rsidRPr="0041609D">
        <w:rPr>
          <w:rFonts w:ascii="Arial" w:hAnsi="Arial" w:cs="Arial"/>
          <w:sz w:val="24"/>
          <w:szCs w:val="24"/>
        </w:rPr>
        <w:t>de</w:t>
      </w:r>
      <w:r w:rsidRPr="0041609D">
        <w:rPr>
          <w:rFonts w:ascii="Arial" w:hAnsi="Arial" w:cs="Arial"/>
          <w:spacing w:val="-4"/>
          <w:sz w:val="24"/>
          <w:szCs w:val="24"/>
        </w:rPr>
        <w:t xml:space="preserve"> </w:t>
      </w:r>
      <w:r w:rsidRPr="0041609D">
        <w:rPr>
          <w:rFonts w:ascii="Arial" w:hAnsi="Arial" w:cs="Arial"/>
          <w:sz w:val="24"/>
          <w:szCs w:val="24"/>
        </w:rPr>
        <w:t>acuerdo</w:t>
      </w:r>
      <w:r w:rsidRPr="0041609D">
        <w:rPr>
          <w:rFonts w:ascii="Arial" w:hAnsi="Arial" w:cs="Arial"/>
          <w:spacing w:val="-4"/>
          <w:sz w:val="24"/>
          <w:szCs w:val="24"/>
        </w:rPr>
        <w:t xml:space="preserve"> </w:t>
      </w:r>
      <w:r w:rsidRPr="0041609D">
        <w:rPr>
          <w:rFonts w:ascii="Arial" w:hAnsi="Arial" w:cs="Arial"/>
          <w:sz w:val="24"/>
          <w:szCs w:val="24"/>
        </w:rPr>
        <w:t>a</w:t>
      </w:r>
      <w:r w:rsidRPr="0041609D">
        <w:rPr>
          <w:rFonts w:ascii="Arial" w:hAnsi="Arial" w:cs="Arial"/>
          <w:spacing w:val="-4"/>
          <w:sz w:val="24"/>
          <w:szCs w:val="24"/>
        </w:rPr>
        <w:t xml:space="preserve"> </w:t>
      </w:r>
      <w:r w:rsidRPr="0041609D">
        <w:rPr>
          <w:rFonts w:ascii="Arial" w:hAnsi="Arial" w:cs="Arial"/>
          <w:sz w:val="24"/>
          <w:szCs w:val="24"/>
        </w:rPr>
        <w:t xml:space="preserve">esa </w:t>
      </w:r>
      <w:r w:rsidRPr="0041609D">
        <w:rPr>
          <w:rFonts w:ascii="Arial" w:hAnsi="Arial" w:cs="Arial"/>
          <w:w w:val="105"/>
          <w:sz w:val="24"/>
          <w:szCs w:val="24"/>
        </w:rPr>
        <w:t>reglamentación, la cual en su Artículo 22, dispone en lo conducente que “…las declaratorias</w:t>
      </w:r>
      <w:r w:rsidRPr="0041609D">
        <w:rPr>
          <w:rFonts w:ascii="Arial" w:hAnsi="Arial" w:cs="Arial"/>
          <w:spacing w:val="29"/>
          <w:w w:val="105"/>
          <w:sz w:val="24"/>
          <w:szCs w:val="24"/>
        </w:rPr>
        <w:t xml:space="preserve"> </w:t>
      </w:r>
      <w:r w:rsidRPr="0041609D">
        <w:rPr>
          <w:rFonts w:ascii="Arial" w:hAnsi="Arial" w:cs="Arial"/>
          <w:w w:val="105"/>
          <w:sz w:val="24"/>
          <w:szCs w:val="24"/>
        </w:rPr>
        <w:t>de</w:t>
      </w:r>
      <w:r w:rsidRPr="0041609D">
        <w:rPr>
          <w:rFonts w:ascii="Arial" w:hAnsi="Arial" w:cs="Arial"/>
          <w:spacing w:val="-17"/>
          <w:w w:val="105"/>
          <w:sz w:val="24"/>
          <w:szCs w:val="24"/>
        </w:rPr>
        <w:t xml:space="preserve"> </w:t>
      </w:r>
      <w:r w:rsidRPr="0041609D">
        <w:rPr>
          <w:rFonts w:ascii="Arial" w:hAnsi="Arial" w:cs="Arial"/>
          <w:w w:val="105"/>
          <w:sz w:val="24"/>
          <w:szCs w:val="24"/>
        </w:rPr>
        <w:t>Interés</w:t>
      </w:r>
      <w:r w:rsidRPr="0041609D">
        <w:rPr>
          <w:rFonts w:ascii="Arial" w:hAnsi="Arial" w:cs="Arial"/>
          <w:spacing w:val="-17"/>
          <w:w w:val="105"/>
          <w:sz w:val="24"/>
          <w:szCs w:val="24"/>
        </w:rPr>
        <w:t xml:space="preserve"> </w:t>
      </w:r>
      <w:r w:rsidRPr="0041609D">
        <w:rPr>
          <w:rFonts w:ascii="Arial" w:hAnsi="Arial" w:cs="Arial"/>
          <w:w w:val="105"/>
          <w:sz w:val="24"/>
          <w:szCs w:val="24"/>
        </w:rPr>
        <w:t>Social,</w:t>
      </w:r>
      <w:r w:rsidRPr="0041609D">
        <w:rPr>
          <w:rFonts w:ascii="Arial" w:hAnsi="Arial" w:cs="Arial"/>
          <w:spacing w:val="-17"/>
          <w:w w:val="105"/>
          <w:sz w:val="24"/>
          <w:szCs w:val="24"/>
        </w:rPr>
        <w:t xml:space="preserve"> </w:t>
      </w:r>
      <w:r w:rsidRPr="0041609D">
        <w:rPr>
          <w:rFonts w:ascii="Arial" w:hAnsi="Arial" w:cs="Arial"/>
          <w:w w:val="105"/>
          <w:sz w:val="24"/>
          <w:szCs w:val="24"/>
        </w:rPr>
        <w:t>no</w:t>
      </w:r>
      <w:r w:rsidRPr="0041609D">
        <w:rPr>
          <w:rFonts w:ascii="Arial" w:hAnsi="Arial" w:cs="Arial"/>
          <w:spacing w:val="-16"/>
          <w:w w:val="105"/>
          <w:sz w:val="24"/>
          <w:szCs w:val="24"/>
        </w:rPr>
        <w:t xml:space="preserve"> </w:t>
      </w:r>
      <w:r w:rsidRPr="0041609D">
        <w:rPr>
          <w:rFonts w:ascii="Arial" w:hAnsi="Arial" w:cs="Arial"/>
          <w:w w:val="105"/>
          <w:sz w:val="24"/>
          <w:szCs w:val="24"/>
        </w:rPr>
        <w:t>relacionadas</w:t>
      </w:r>
      <w:r w:rsidRPr="0041609D">
        <w:rPr>
          <w:rFonts w:ascii="Arial" w:hAnsi="Arial" w:cs="Arial"/>
          <w:spacing w:val="-17"/>
          <w:w w:val="105"/>
          <w:sz w:val="24"/>
          <w:szCs w:val="24"/>
        </w:rPr>
        <w:t xml:space="preserve"> </w:t>
      </w:r>
      <w:r w:rsidRPr="0041609D">
        <w:rPr>
          <w:rFonts w:ascii="Arial" w:hAnsi="Arial" w:cs="Arial"/>
          <w:w w:val="105"/>
          <w:sz w:val="24"/>
          <w:szCs w:val="24"/>
        </w:rPr>
        <w:t>con</w:t>
      </w:r>
      <w:r w:rsidRPr="0041609D">
        <w:rPr>
          <w:rFonts w:ascii="Arial" w:hAnsi="Arial" w:cs="Arial"/>
          <w:spacing w:val="-17"/>
          <w:w w:val="105"/>
          <w:sz w:val="24"/>
          <w:szCs w:val="24"/>
        </w:rPr>
        <w:t xml:space="preserve"> </w:t>
      </w:r>
      <w:r w:rsidRPr="0041609D">
        <w:rPr>
          <w:rFonts w:ascii="Arial" w:hAnsi="Arial" w:cs="Arial"/>
          <w:w w:val="105"/>
          <w:sz w:val="24"/>
          <w:szCs w:val="24"/>
        </w:rPr>
        <w:t>el</w:t>
      </w:r>
      <w:r w:rsidRPr="0041609D">
        <w:rPr>
          <w:rFonts w:ascii="Arial" w:hAnsi="Arial" w:cs="Arial"/>
          <w:spacing w:val="-17"/>
          <w:w w:val="105"/>
          <w:sz w:val="24"/>
          <w:szCs w:val="24"/>
        </w:rPr>
        <w:t xml:space="preserve"> </w:t>
      </w:r>
      <w:r w:rsidRPr="0041609D">
        <w:rPr>
          <w:rFonts w:ascii="Arial" w:hAnsi="Arial" w:cs="Arial"/>
          <w:w w:val="105"/>
          <w:sz w:val="24"/>
          <w:szCs w:val="24"/>
        </w:rPr>
        <w:t>Sistema,</w:t>
      </w:r>
      <w:r w:rsidRPr="0041609D">
        <w:rPr>
          <w:rFonts w:ascii="Arial" w:hAnsi="Arial" w:cs="Arial"/>
          <w:spacing w:val="-16"/>
          <w:w w:val="105"/>
          <w:sz w:val="24"/>
          <w:szCs w:val="24"/>
        </w:rPr>
        <w:t xml:space="preserve"> </w:t>
      </w:r>
      <w:r w:rsidRPr="0041609D">
        <w:rPr>
          <w:rFonts w:ascii="Arial" w:hAnsi="Arial" w:cs="Arial"/>
          <w:w w:val="105"/>
          <w:sz w:val="24"/>
          <w:szCs w:val="24"/>
        </w:rPr>
        <w:t>podrán</w:t>
      </w:r>
      <w:r w:rsidRPr="0041609D">
        <w:rPr>
          <w:rFonts w:ascii="Arial" w:hAnsi="Arial" w:cs="Arial"/>
          <w:spacing w:val="-16"/>
          <w:w w:val="105"/>
          <w:sz w:val="24"/>
          <w:szCs w:val="24"/>
        </w:rPr>
        <w:t xml:space="preserve"> </w:t>
      </w:r>
      <w:r w:rsidRPr="0041609D">
        <w:rPr>
          <w:rFonts w:ascii="Arial" w:hAnsi="Arial" w:cs="Arial"/>
          <w:w w:val="105"/>
          <w:sz w:val="24"/>
          <w:szCs w:val="24"/>
        </w:rPr>
        <w:t>ser</w:t>
      </w:r>
      <w:r w:rsidRPr="0041609D">
        <w:rPr>
          <w:rFonts w:ascii="Arial" w:hAnsi="Arial" w:cs="Arial"/>
          <w:spacing w:val="-17"/>
          <w:w w:val="105"/>
          <w:sz w:val="24"/>
          <w:szCs w:val="24"/>
        </w:rPr>
        <w:t xml:space="preserve"> </w:t>
      </w:r>
      <w:r w:rsidRPr="0041609D">
        <w:rPr>
          <w:rFonts w:ascii="Arial" w:hAnsi="Arial" w:cs="Arial"/>
          <w:w w:val="105"/>
          <w:sz w:val="24"/>
          <w:szCs w:val="24"/>
        </w:rPr>
        <w:t xml:space="preserve">emitidas por el INVU o el IMAS…” y en su Artículo </w:t>
      </w:r>
      <w:proofErr w:type="spellStart"/>
      <w:r w:rsidRPr="0041609D">
        <w:rPr>
          <w:rFonts w:ascii="Arial" w:hAnsi="Arial" w:cs="Arial"/>
          <w:w w:val="105"/>
          <w:sz w:val="24"/>
          <w:szCs w:val="24"/>
        </w:rPr>
        <w:t>N°</w:t>
      </w:r>
      <w:proofErr w:type="spellEnd"/>
      <w:r w:rsidRPr="0041609D">
        <w:rPr>
          <w:rFonts w:ascii="Arial" w:hAnsi="Arial" w:cs="Arial"/>
          <w:w w:val="105"/>
          <w:sz w:val="24"/>
          <w:szCs w:val="24"/>
        </w:rPr>
        <w:t xml:space="preserve"> 15, dispone en lo conducente “…la </w:t>
      </w:r>
      <w:r w:rsidRPr="0041609D">
        <w:rPr>
          <w:rFonts w:ascii="Arial" w:hAnsi="Arial" w:cs="Arial"/>
          <w:sz w:val="24"/>
          <w:szCs w:val="24"/>
        </w:rPr>
        <w:t>formalización e inscripción de las escrituras principales y adicionales, por medio de las cuales</w:t>
      </w:r>
      <w:r w:rsidRPr="0041609D">
        <w:rPr>
          <w:rFonts w:ascii="Arial" w:hAnsi="Arial" w:cs="Arial"/>
          <w:spacing w:val="-10"/>
          <w:sz w:val="24"/>
          <w:szCs w:val="24"/>
        </w:rPr>
        <w:t xml:space="preserve"> </w:t>
      </w:r>
      <w:r w:rsidRPr="0041609D">
        <w:rPr>
          <w:rFonts w:ascii="Arial" w:hAnsi="Arial" w:cs="Arial"/>
          <w:sz w:val="24"/>
          <w:szCs w:val="24"/>
        </w:rPr>
        <w:t>se</w:t>
      </w:r>
      <w:r w:rsidRPr="0041609D">
        <w:rPr>
          <w:rFonts w:ascii="Arial" w:hAnsi="Arial" w:cs="Arial"/>
          <w:spacing w:val="-10"/>
          <w:sz w:val="24"/>
          <w:szCs w:val="24"/>
        </w:rPr>
        <w:t xml:space="preserve"> </w:t>
      </w:r>
      <w:r w:rsidRPr="0041609D">
        <w:rPr>
          <w:rFonts w:ascii="Arial" w:hAnsi="Arial" w:cs="Arial"/>
          <w:sz w:val="24"/>
          <w:szCs w:val="24"/>
        </w:rPr>
        <w:t>formalicen,</w:t>
      </w:r>
      <w:r w:rsidRPr="0041609D">
        <w:rPr>
          <w:rFonts w:ascii="Arial" w:hAnsi="Arial" w:cs="Arial"/>
          <w:spacing w:val="-11"/>
          <w:sz w:val="24"/>
          <w:szCs w:val="24"/>
        </w:rPr>
        <w:t xml:space="preserve"> </w:t>
      </w:r>
      <w:r w:rsidRPr="0041609D">
        <w:rPr>
          <w:rFonts w:ascii="Arial" w:hAnsi="Arial" w:cs="Arial"/>
          <w:sz w:val="24"/>
          <w:szCs w:val="24"/>
        </w:rPr>
        <w:t>operaciones</w:t>
      </w:r>
      <w:r w:rsidRPr="0041609D">
        <w:rPr>
          <w:rFonts w:ascii="Arial" w:hAnsi="Arial" w:cs="Arial"/>
          <w:spacing w:val="-10"/>
          <w:sz w:val="24"/>
          <w:szCs w:val="24"/>
        </w:rPr>
        <w:t xml:space="preserve"> </w:t>
      </w:r>
      <w:r w:rsidRPr="0041609D">
        <w:rPr>
          <w:rFonts w:ascii="Arial" w:hAnsi="Arial" w:cs="Arial"/>
          <w:sz w:val="24"/>
          <w:szCs w:val="24"/>
        </w:rPr>
        <w:t>individuales</w:t>
      </w:r>
      <w:r w:rsidRPr="0041609D">
        <w:rPr>
          <w:rFonts w:ascii="Arial" w:hAnsi="Arial" w:cs="Arial"/>
          <w:spacing w:val="-10"/>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vivienda,</w:t>
      </w:r>
      <w:r w:rsidRPr="0041609D">
        <w:rPr>
          <w:rFonts w:ascii="Arial" w:hAnsi="Arial" w:cs="Arial"/>
          <w:spacing w:val="-11"/>
          <w:sz w:val="24"/>
          <w:szCs w:val="24"/>
        </w:rPr>
        <w:t xml:space="preserve"> </w:t>
      </w:r>
      <w:r w:rsidRPr="0041609D">
        <w:rPr>
          <w:rFonts w:ascii="Arial" w:hAnsi="Arial" w:cs="Arial"/>
          <w:sz w:val="24"/>
          <w:szCs w:val="24"/>
        </w:rPr>
        <w:t>declarada</w:t>
      </w:r>
      <w:r w:rsidRPr="0041609D">
        <w:rPr>
          <w:rFonts w:ascii="Arial" w:hAnsi="Arial" w:cs="Arial"/>
          <w:spacing w:val="-10"/>
          <w:sz w:val="24"/>
          <w:szCs w:val="24"/>
        </w:rPr>
        <w:t xml:space="preserve"> </w:t>
      </w:r>
      <w:r w:rsidRPr="0041609D">
        <w:rPr>
          <w:rFonts w:ascii="Arial" w:hAnsi="Arial" w:cs="Arial"/>
          <w:sz w:val="24"/>
          <w:szCs w:val="24"/>
        </w:rPr>
        <w:t>de</w:t>
      </w:r>
      <w:r w:rsidRPr="0041609D">
        <w:rPr>
          <w:rFonts w:ascii="Arial" w:hAnsi="Arial" w:cs="Arial"/>
          <w:spacing w:val="-10"/>
          <w:sz w:val="24"/>
          <w:szCs w:val="24"/>
        </w:rPr>
        <w:t xml:space="preserve"> </w:t>
      </w:r>
      <w:r w:rsidRPr="0041609D">
        <w:rPr>
          <w:rFonts w:ascii="Arial" w:hAnsi="Arial" w:cs="Arial"/>
          <w:sz w:val="24"/>
          <w:szCs w:val="24"/>
        </w:rPr>
        <w:t>Interés</w:t>
      </w:r>
      <w:r w:rsidRPr="0041609D">
        <w:rPr>
          <w:rFonts w:ascii="Arial" w:hAnsi="Arial" w:cs="Arial"/>
          <w:spacing w:val="-11"/>
          <w:sz w:val="24"/>
          <w:szCs w:val="24"/>
        </w:rPr>
        <w:t xml:space="preserve"> </w:t>
      </w:r>
      <w:r w:rsidRPr="0041609D">
        <w:rPr>
          <w:rFonts w:ascii="Arial" w:hAnsi="Arial" w:cs="Arial"/>
          <w:sz w:val="24"/>
          <w:szCs w:val="24"/>
        </w:rPr>
        <w:t>Social, estarán</w:t>
      </w:r>
      <w:r w:rsidRPr="0041609D">
        <w:rPr>
          <w:rFonts w:ascii="Arial" w:hAnsi="Arial" w:cs="Arial"/>
          <w:spacing w:val="-13"/>
          <w:sz w:val="24"/>
          <w:szCs w:val="24"/>
        </w:rPr>
        <w:t xml:space="preserve"> </w:t>
      </w:r>
      <w:r w:rsidRPr="0041609D">
        <w:rPr>
          <w:rFonts w:ascii="Arial" w:hAnsi="Arial" w:cs="Arial"/>
          <w:sz w:val="24"/>
          <w:szCs w:val="24"/>
        </w:rPr>
        <w:t>exentas</w:t>
      </w:r>
      <w:r w:rsidRPr="0041609D">
        <w:rPr>
          <w:rFonts w:ascii="Arial" w:hAnsi="Arial" w:cs="Arial"/>
          <w:spacing w:val="-14"/>
          <w:sz w:val="24"/>
          <w:szCs w:val="24"/>
        </w:rPr>
        <w:t xml:space="preserve"> </w:t>
      </w:r>
      <w:r w:rsidRPr="0041609D">
        <w:rPr>
          <w:rFonts w:ascii="Arial" w:hAnsi="Arial" w:cs="Arial"/>
          <w:sz w:val="24"/>
          <w:szCs w:val="24"/>
        </w:rPr>
        <w:t>del</w:t>
      </w:r>
      <w:r w:rsidRPr="0041609D">
        <w:rPr>
          <w:rFonts w:ascii="Arial" w:hAnsi="Arial" w:cs="Arial"/>
          <w:spacing w:val="-15"/>
          <w:sz w:val="24"/>
          <w:szCs w:val="24"/>
        </w:rPr>
        <w:t xml:space="preserve"> </w:t>
      </w:r>
      <w:r w:rsidRPr="0041609D">
        <w:rPr>
          <w:rFonts w:ascii="Arial" w:hAnsi="Arial" w:cs="Arial"/>
          <w:sz w:val="24"/>
          <w:szCs w:val="24"/>
        </w:rPr>
        <w:t>ciento</w:t>
      </w:r>
      <w:r w:rsidRPr="0041609D">
        <w:rPr>
          <w:rFonts w:ascii="Arial" w:hAnsi="Arial" w:cs="Arial"/>
          <w:spacing w:val="-13"/>
          <w:sz w:val="24"/>
          <w:szCs w:val="24"/>
        </w:rPr>
        <w:t xml:space="preserve"> </w:t>
      </w:r>
      <w:r w:rsidRPr="0041609D">
        <w:rPr>
          <w:rFonts w:ascii="Arial" w:hAnsi="Arial" w:cs="Arial"/>
          <w:sz w:val="24"/>
          <w:szCs w:val="24"/>
        </w:rPr>
        <w:t>por</w:t>
      </w:r>
      <w:r w:rsidRPr="0041609D">
        <w:rPr>
          <w:rFonts w:ascii="Arial" w:hAnsi="Arial" w:cs="Arial"/>
          <w:spacing w:val="-15"/>
          <w:sz w:val="24"/>
          <w:szCs w:val="24"/>
        </w:rPr>
        <w:t xml:space="preserve"> </w:t>
      </w:r>
      <w:r w:rsidRPr="0041609D">
        <w:rPr>
          <w:rFonts w:ascii="Arial" w:hAnsi="Arial" w:cs="Arial"/>
          <w:sz w:val="24"/>
          <w:szCs w:val="24"/>
        </w:rPr>
        <w:t>ciento</w:t>
      </w:r>
      <w:r w:rsidRPr="0041609D">
        <w:rPr>
          <w:rFonts w:ascii="Arial" w:hAnsi="Arial" w:cs="Arial"/>
          <w:spacing w:val="-13"/>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los</w:t>
      </w:r>
      <w:r w:rsidRPr="0041609D">
        <w:rPr>
          <w:rFonts w:ascii="Arial" w:hAnsi="Arial" w:cs="Arial"/>
          <w:spacing w:val="-14"/>
          <w:sz w:val="24"/>
          <w:szCs w:val="24"/>
        </w:rPr>
        <w:t xml:space="preserve"> </w:t>
      </w:r>
      <w:r w:rsidRPr="0041609D">
        <w:rPr>
          <w:rFonts w:ascii="Arial" w:hAnsi="Arial" w:cs="Arial"/>
          <w:sz w:val="24"/>
          <w:szCs w:val="24"/>
        </w:rPr>
        <w:t>derechos</w:t>
      </w:r>
      <w:r w:rsidRPr="0041609D">
        <w:rPr>
          <w:rFonts w:ascii="Arial" w:hAnsi="Arial" w:cs="Arial"/>
          <w:spacing w:val="-14"/>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registro,</w:t>
      </w:r>
      <w:r w:rsidRPr="0041609D">
        <w:rPr>
          <w:rFonts w:ascii="Arial" w:hAnsi="Arial" w:cs="Arial"/>
          <w:spacing w:val="-14"/>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los</w:t>
      </w:r>
      <w:r w:rsidRPr="0041609D">
        <w:rPr>
          <w:rFonts w:ascii="Arial" w:hAnsi="Arial" w:cs="Arial"/>
          <w:spacing w:val="-12"/>
          <w:sz w:val="24"/>
          <w:szCs w:val="24"/>
        </w:rPr>
        <w:t xml:space="preserve"> </w:t>
      </w:r>
      <w:r w:rsidRPr="0041609D">
        <w:rPr>
          <w:rFonts w:ascii="Arial" w:hAnsi="Arial" w:cs="Arial"/>
          <w:sz w:val="24"/>
          <w:szCs w:val="24"/>
        </w:rPr>
        <w:t>timbres</w:t>
      </w:r>
      <w:r w:rsidRPr="0041609D">
        <w:rPr>
          <w:rFonts w:ascii="Arial" w:hAnsi="Arial" w:cs="Arial"/>
          <w:spacing w:val="-14"/>
          <w:sz w:val="24"/>
          <w:szCs w:val="24"/>
        </w:rPr>
        <w:t xml:space="preserve"> </w:t>
      </w:r>
      <w:r w:rsidRPr="0041609D">
        <w:rPr>
          <w:rFonts w:ascii="Arial" w:hAnsi="Arial" w:cs="Arial"/>
          <w:sz w:val="24"/>
          <w:szCs w:val="24"/>
        </w:rPr>
        <w:t xml:space="preserve">fiscales, </w:t>
      </w:r>
      <w:r w:rsidRPr="0041609D">
        <w:rPr>
          <w:rFonts w:ascii="Arial" w:hAnsi="Arial" w:cs="Arial"/>
          <w:w w:val="105"/>
          <w:sz w:val="24"/>
          <w:szCs w:val="24"/>
        </w:rPr>
        <w:t xml:space="preserve">de los timbres y demás cargas de los Colegios Profesionales y del Impuesto de Transferencia de Bienes </w:t>
      </w:r>
      <w:r w:rsidRPr="0041609D">
        <w:rPr>
          <w:rFonts w:ascii="Arial" w:hAnsi="Arial" w:cs="Arial"/>
          <w:sz w:val="24"/>
          <w:szCs w:val="24"/>
        </w:rPr>
        <w:t>Inmuebles…”.</w:t>
      </w:r>
    </w:p>
    <w:p w14:paraId="782339E0" w14:textId="77777777" w:rsidR="00552796" w:rsidRPr="0041609D" w:rsidRDefault="00552796" w:rsidP="00932072">
      <w:pPr>
        <w:pStyle w:val="Textoindependiente"/>
        <w:tabs>
          <w:tab w:val="left" w:pos="142"/>
        </w:tabs>
        <w:spacing w:after="0"/>
        <w:ind w:left="-142" w:right="-93"/>
        <w:jc w:val="both"/>
        <w:rPr>
          <w:rFonts w:ascii="Arial" w:hAnsi="Arial" w:cs="Arial"/>
          <w:sz w:val="24"/>
          <w:szCs w:val="24"/>
        </w:rPr>
      </w:pPr>
    </w:p>
    <w:p w14:paraId="7A704ED1" w14:textId="77777777" w:rsidR="00552796" w:rsidRPr="0041609D" w:rsidRDefault="00552796"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bCs/>
          <w:sz w:val="24"/>
          <w:szCs w:val="24"/>
        </w:rPr>
        <w:t>CUARTO:</w:t>
      </w:r>
      <w:r w:rsidRPr="0041609D">
        <w:rPr>
          <w:rFonts w:ascii="Arial" w:hAnsi="Arial" w:cs="Arial"/>
          <w:sz w:val="24"/>
          <w:szCs w:val="24"/>
        </w:rPr>
        <w:t xml:space="preserve"> De conformidad con el Manual de Procedimientos para el Inventario Permanente de Terrenos del IMAS, versión 1, aprobado el 22 de enero del 2019, se busca estandarizar catastral y registralmente la actualización del inventario de bienes inmuebles propiedad del IMAS y su relación contable.</w:t>
      </w:r>
    </w:p>
    <w:p w14:paraId="6691FC8E" w14:textId="77777777" w:rsidR="00552796" w:rsidRPr="0041609D" w:rsidRDefault="00552796" w:rsidP="00932072">
      <w:pPr>
        <w:pStyle w:val="Textoindependiente"/>
        <w:tabs>
          <w:tab w:val="left" w:pos="142"/>
        </w:tabs>
        <w:spacing w:after="0"/>
        <w:ind w:left="-142" w:right="-93"/>
        <w:jc w:val="both"/>
        <w:rPr>
          <w:rFonts w:ascii="Arial" w:hAnsi="Arial" w:cs="Arial"/>
          <w:sz w:val="24"/>
          <w:szCs w:val="24"/>
        </w:rPr>
      </w:pPr>
    </w:p>
    <w:p w14:paraId="0992BE36" w14:textId="77777777" w:rsidR="00552796" w:rsidRPr="0041609D" w:rsidRDefault="00552796" w:rsidP="00932072">
      <w:pPr>
        <w:pStyle w:val="Prrafodelista"/>
        <w:tabs>
          <w:tab w:val="left" w:pos="142"/>
        </w:tabs>
        <w:ind w:left="-142" w:right="-93"/>
        <w:contextualSpacing/>
        <w:jc w:val="center"/>
        <w:rPr>
          <w:rFonts w:ascii="Arial" w:hAnsi="Arial" w:cs="Arial"/>
          <w:b/>
          <w:bCs/>
        </w:rPr>
      </w:pPr>
      <w:r w:rsidRPr="0041609D">
        <w:rPr>
          <w:rFonts w:ascii="Arial" w:hAnsi="Arial" w:cs="Arial"/>
          <w:b/>
          <w:bCs/>
        </w:rPr>
        <w:t>CONSIDERANDO</w:t>
      </w:r>
    </w:p>
    <w:p w14:paraId="5D97E34D" w14:textId="77777777" w:rsidR="00552796" w:rsidRPr="0041609D" w:rsidRDefault="00552796" w:rsidP="00932072">
      <w:pPr>
        <w:pStyle w:val="Prrafodelista"/>
        <w:tabs>
          <w:tab w:val="left" w:pos="142"/>
        </w:tabs>
        <w:ind w:left="-142" w:right="-93"/>
        <w:contextualSpacing/>
        <w:rPr>
          <w:rFonts w:ascii="Arial" w:hAnsi="Arial" w:cs="Arial"/>
          <w:b/>
          <w:bCs/>
        </w:rPr>
      </w:pPr>
    </w:p>
    <w:p w14:paraId="26F7D7F7" w14:textId="37ACE4DB" w:rsidR="00552796" w:rsidRPr="0041609D" w:rsidRDefault="00552796" w:rsidP="00855CAC">
      <w:pPr>
        <w:pStyle w:val="Textoindependiente"/>
        <w:numPr>
          <w:ilvl w:val="0"/>
          <w:numId w:val="12"/>
        </w:numPr>
        <w:tabs>
          <w:tab w:val="left" w:pos="142"/>
        </w:tabs>
        <w:suppressAutoHyphens/>
        <w:spacing w:after="0"/>
        <w:ind w:left="-142" w:right="-93" w:firstLine="0"/>
        <w:jc w:val="both"/>
        <w:rPr>
          <w:rFonts w:ascii="Arial" w:hAnsi="Arial" w:cs="Arial"/>
          <w:sz w:val="24"/>
          <w:szCs w:val="24"/>
        </w:rPr>
      </w:pPr>
      <w:r w:rsidRPr="0041609D">
        <w:rPr>
          <w:rFonts w:ascii="Arial" w:hAnsi="Arial" w:cs="Arial"/>
          <w:bCs/>
          <w:sz w:val="24"/>
          <w:szCs w:val="24"/>
        </w:rPr>
        <w:t xml:space="preserve">Que al ser las 10:07 am horas del 01 de octubre del 2025, se emite la Resolución Administrativa de Denegatoria del Beneficio Titulación #DDS-ARDSHC-ULDSLIM-RES-29370-2025, </w:t>
      </w:r>
      <w:r w:rsidRPr="0041609D">
        <w:rPr>
          <w:rFonts w:ascii="Arial" w:hAnsi="Arial" w:cs="Arial"/>
          <w:sz w:val="24"/>
          <w:szCs w:val="24"/>
        </w:rPr>
        <w:t>a nombre de la señora María Gladis Valencia Hernández, cédula de identidad #502820260, expediente digital #136879.</w:t>
      </w:r>
    </w:p>
    <w:p w14:paraId="0D24F427" w14:textId="77777777" w:rsidR="00552796" w:rsidRPr="0041609D" w:rsidRDefault="00552796" w:rsidP="00932072">
      <w:pPr>
        <w:pStyle w:val="Textoindependiente"/>
        <w:tabs>
          <w:tab w:val="left" w:pos="142"/>
        </w:tabs>
        <w:spacing w:after="0"/>
        <w:ind w:left="-142" w:right="-93"/>
        <w:jc w:val="both"/>
        <w:rPr>
          <w:rFonts w:ascii="Arial" w:hAnsi="Arial" w:cs="Arial"/>
          <w:sz w:val="24"/>
          <w:szCs w:val="24"/>
        </w:rPr>
      </w:pPr>
    </w:p>
    <w:p w14:paraId="5DB73257" w14:textId="77777777" w:rsidR="00552796" w:rsidRPr="0041609D" w:rsidRDefault="00552796" w:rsidP="00855CAC">
      <w:pPr>
        <w:pStyle w:val="Textoindependiente"/>
        <w:numPr>
          <w:ilvl w:val="0"/>
          <w:numId w:val="12"/>
        </w:numPr>
        <w:tabs>
          <w:tab w:val="left" w:pos="142"/>
        </w:tabs>
        <w:suppressAutoHyphens/>
        <w:spacing w:after="0"/>
        <w:ind w:left="-142" w:right="-93" w:firstLine="0"/>
        <w:jc w:val="both"/>
        <w:rPr>
          <w:rFonts w:ascii="Arial" w:hAnsi="Arial" w:cs="Arial"/>
          <w:sz w:val="24"/>
          <w:szCs w:val="24"/>
        </w:rPr>
      </w:pPr>
      <w:r w:rsidRPr="0041609D">
        <w:rPr>
          <w:rFonts w:ascii="Arial" w:hAnsi="Arial" w:cs="Arial"/>
          <w:sz w:val="24"/>
          <w:szCs w:val="24"/>
        </w:rPr>
        <w:t xml:space="preserve">Que mediante oficio IMAS-DDS-ARDSHC-0183-2025 con fecha 12 de setiembre del 2025, la </w:t>
      </w:r>
      <w:proofErr w:type="spellStart"/>
      <w:r w:rsidRPr="0041609D">
        <w:rPr>
          <w:rFonts w:ascii="Arial" w:hAnsi="Arial" w:cs="Arial"/>
          <w:sz w:val="24"/>
          <w:szCs w:val="24"/>
        </w:rPr>
        <w:t>MSc</w:t>
      </w:r>
      <w:proofErr w:type="spellEnd"/>
      <w:r w:rsidRPr="0041609D">
        <w:rPr>
          <w:rFonts w:ascii="Arial" w:hAnsi="Arial" w:cs="Arial"/>
          <w:sz w:val="24"/>
          <w:szCs w:val="24"/>
        </w:rPr>
        <w:t xml:space="preserve">. Guadalupe Sandoval </w:t>
      </w:r>
      <w:proofErr w:type="spellStart"/>
      <w:r w:rsidRPr="0041609D">
        <w:rPr>
          <w:rFonts w:ascii="Arial" w:hAnsi="Arial" w:cs="Arial"/>
          <w:sz w:val="24"/>
          <w:szCs w:val="24"/>
        </w:rPr>
        <w:t>Sandoval</w:t>
      </w:r>
      <w:proofErr w:type="spellEnd"/>
      <w:r w:rsidRPr="0041609D">
        <w:rPr>
          <w:rFonts w:ascii="Arial" w:hAnsi="Arial" w:cs="Arial"/>
          <w:sz w:val="24"/>
          <w:szCs w:val="24"/>
        </w:rPr>
        <w:t xml:space="preserve">, en calidad de </w:t>
      </w:r>
      <w:proofErr w:type="gramStart"/>
      <w:r w:rsidRPr="0041609D">
        <w:rPr>
          <w:rFonts w:ascii="Arial" w:hAnsi="Arial" w:cs="Arial"/>
          <w:sz w:val="24"/>
          <w:szCs w:val="24"/>
        </w:rPr>
        <w:t>Jefa</w:t>
      </w:r>
      <w:proofErr w:type="gramEnd"/>
      <w:r w:rsidRPr="0041609D">
        <w:rPr>
          <w:rFonts w:ascii="Arial" w:hAnsi="Arial" w:cs="Arial"/>
          <w:sz w:val="24"/>
          <w:szCs w:val="24"/>
        </w:rPr>
        <w:t xml:space="preserve"> </w:t>
      </w:r>
      <w:proofErr w:type="spellStart"/>
      <w:r w:rsidRPr="0041609D">
        <w:rPr>
          <w:rFonts w:ascii="Arial" w:hAnsi="Arial" w:cs="Arial"/>
          <w:sz w:val="24"/>
          <w:szCs w:val="24"/>
        </w:rPr>
        <w:t>a.i.</w:t>
      </w:r>
      <w:proofErr w:type="spellEnd"/>
      <w:r w:rsidRPr="0041609D">
        <w:rPr>
          <w:rFonts w:ascii="Arial" w:hAnsi="Arial" w:cs="Arial"/>
          <w:sz w:val="24"/>
          <w:szCs w:val="24"/>
        </w:rPr>
        <w:t xml:space="preserve"> Área Regional de Desarrollo Social Huetar Caribe (ARDS Huetar Caribe) informa a la MBA. Karla Pérez Fonseca, en calidad de </w:t>
      </w:r>
      <w:proofErr w:type="gramStart"/>
      <w:r w:rsidRPr="0041609D">
        <w:rPr>
          <w:rFonts w:ascii="Arial" w:hAnsi="Arial" w:cs="Arial"/>
          <w:sz w:val="24"/>
          <w:szCs w:val="24"/>
        </w:rPr>
        <w:t>Jefa</w:t>
      </w:r>
      <w:proofErr w:type="gramEnd"/>
      <w:r w:rsidRPr="0041609D">
        <w:rPr>
          <w:rFonts w:ascii="Arial" w:hAnsi="Arial" w:cs="Arial"/>
          <w:sz w:val="24"/>
          <w:szCs w:val="24"/>
        </w:rPr>
        <w:t xml:space="preserve"> del Departamento de Desarrollo Socio Productivo y Comunal (DDSPC) de la Denegatoria de la solicitud del Beneficio Titulación, Plano Catastrado </w:t>
      </w:r>
      <w:proofErr w:type="spellStart"/>
      <w:r w:rsidRPr="0041609D">
        <w:rPr>
          <w:rFonts w:ascii="Arial" w:hAnsi="Arial" w:cs="Arial"/>
          <w:sz w:val="24"/>
          <w:szCs w:val="24"/>
        </w:rPr>
        <w:t>N°</w:t>
      </w:r>
      <w:proofErr w:type="spellEnd"/>
      <w:r w:rsidRPr="0041609D">
        <w:rPr>
          <w:rFonts w:ascii="Arial" w:hAnsi="Arial" w:cs="Arial"/>
          <w:sz w:val="24"/>
          <w:szCs w:val="24"/>
        </w:rPr>
        <w:t xml:space="preserve"> 7-1169383-2007 a nombre de la señora María Gladis Valencia Hernández, cédula de identidad #502820260, expediente digital #136879.</w:t>
      </w:r>
    </w:p>
    <w:p w14:paraId="581319F5" w14:textId="77777777" w:rsidR="00552796" w:rsidRPr="0041609D" w:rsidRDefault="00552796" w:rsidP="00932072">
      <w:pPr>
        <w:pStyle w:val="Prrafodelista"/>
        <w:tabs>
          <w:tab w:val="left" w:pos="142"/>
        </w:tabs>
        <w:ind w:left="-142" w:right="-93"/>
        <w:contextualSpacing/>
        <w:jc w:val="both"/>
        <w:rPr>
          <w:rFonts w:ascii="Arial" w:hAnsi="Arial" w:cs="Arial"/>
          <w:i/>
          <w:iCs/>
        </w:rPr>
      </w:pPr>
    </w:p>
    <w:p w14:paraId="6FD7AA7C" w14:textId="77777777" w:rsidR="00552796" w:rsidRPr="0041609D" w:rsidRDefault="00552796" w:rsidP="00855CAC">
      <w:pPr>
        <w:pStyle w:val="Prrafodelista"/>
        <w:numPr>
          <w:ilvl w:val="0"/>
          <w:numId w:val="12"/>
        </w:numPr>
        <w:tabs>
          <w:tab w:val="left" w:pos="142"/>
        </w:tabs>
        <w:ind w:left="-142" w:right="-93" w:firstLine="0"/>
        <w:contextualSpacing/>
        <w:jc w:val="both"/>
        <w:rPr>
          <w:rFonts w:ascii="Arial" w:hAnsi="Arial" w:cs="Arial"/>
          <w:i/>
          <w:iCs/>
        </w:rPr>
      </w:pPr>
      <w:r w:rsidRPr="0041609D">
        <w:rPr>
          <w:rFonts w:ascii="Arial" w:hAnsi="Arial" w:cs="Arial"/>
        </w:rPr>
        <w:t>Que mediante Resolución</w:t>
      </w:r>
      <w:r w:rsidRPr="0041609D">
        <w:rPr>
          <w:rFonts w:ascii="Arial" w:hAnsi="Arial" w:cs="Arial"/>
          <w:bCs/>
        </w:rPr>
        <w:t xml:space="preserve"> Administrativa de Denegatoria del Beneficio Titulación # DDS-ARDSHC-ULDSLIM-RES-29370-2025, </w:t>
      </w:r>
      <w:r w:rsidRPr="0041609D">
        <w:rPr>
          <w:rFonts w:ascii="Arial" w:hAnsi="Arial" w:cs="Arial"/>
        </w:rPr>
        <w:t xml:space="preserve">la Licda. Karis Vargas Espinoza de la ULDS Limón, textualmente indica: </w:t>
      </w:r>
      <w:r w:rsidRPr="0041609D">
        <w:rPr>
          <w:rFonts w:ascii="Arial" w:hAnsi="Arial" w:cs="Arial"/>
          <w:i/>
          <w:iCs/>
        </w:rPr>
        <w:t>“…</w:t>
      </w:r>
      <w:r w:rsidRPr="0041609D">
        <w:rPr>
          <w:rFonts w:ascii="Arial" w:hAnsi="Arial" w:cs="Arial"/>
          <w:i/>
          <w:iCs/>
          <w:lang w:val="es-CR"/>
        </w:rPr>
        <w:t xml:space="preserve">ESTIMADA SEÑORA GLADYS VALENCIA, POR MEDIO DE LA PRESENTE, LE INFORMAMOS QUE EL PROCESO DE TITULACIÓN DE LA PROPIEDAD QUE USTED HABITA NO PODRÁ CONTINUAR EN ESTE MOMENTO. ESTO SE DEBE A QUE HA MANIFESTADO SU DESEO DE NO INCLUIR A SU COMPAÑERO, EL SEÑOR JUAN RAMÓN CAMPOS COLLADO, EN LA TITULACIÓN, ARGUMENTANDO QUE LA PROPIEDAD FUE ADQUIRIDA ANTES DE INICIAR SU CONVIVENCIA CON ÉL. SIN EMBARGO, DE ACUERDO CON LA NORMATIVA VIGENTE, NO ES POSIBLE OMITIR LA INFORMACIÓN DE SU COMPAÑERO, CONSIDERANDO QUE AMBOS HAN VIVIDO JUNTOS DURANTE VARIOS AÑOS. ADJUNTO A ESTA COMUNICACIÓN ENCONTRARÁ UN EXTRACTO DE LA LEY DE IGUALDAD DE LA MUJER, LA CUAL ESTABLECE QUE NO SE PUEDE TITULAR </w:t>
      </w:r>
      <w:r w:rsidRPr="0041609D">
        <w:rPr>
          <w:rFonts w:ascii="Arial" w:hAnsi="Arial" w:cs="Arial"/>
          <w:i/>
          <w:iCs/>
          <w:lang w:val="es-CR"/>
        </w:rPr>
        <w:lastRenderedPageBreak/>
        <w:t xml:space="preserve">ÚNICAMENTE A UNA DE LAS PARTES EN UNA RELACIÓN DE CONVIVENCIA ESTABLE, EN CASOS COMO EL SUYO. </w:t>
      </w:r>
      <w:r w:rsidRPr="0041609D">
        <w:rPr>
          <w:rFonts w:ascii="Arial" w:hAnsi="Arial" w:cs="Arial"/>
          <w:i/>
          <w:iCs/>
        </w:rPr>
        <w:t>Por lo anterior, resulta procedente denegar el otorgamiento de beneficios, subsidios y transferencias monetarias al hogar o a la persona solicitante, ya que la persona solicitante y su hogar no cumplen los requisitos y parámetros establecidos a nivel institucional”.</w:t>
      </w:r>
    </w:p>
    <w:p w14:paraId="04CBE0B1" w14:textId="77777777" w:rsidR="00552796" w:rsidRPr="0041609D" w:rsidRDefault="00552796" w:rsidP="00932072">
      <w:pPr>
        <w:tabs>
          <w:tab w:val="left" w:pos="142"/>
        </w:tabs>
        <w:ind w:left="-142" w:right="-93"/>
        <w:contextualSpacing/>
        <w:jc w:val="both"/>
        <w:rPr>
          <w:rFonts w:ascii="Arial" w:hAnsi="Arial" w:cs="Arial"/>
          <w:i/>
          <w:iCs/>
        </w:rPr>
      </w:pPr>
    </w:p>
    <w:p w14:paraId="1C77A565" w14:textId="598CEBCC" w:rsidR="00552796" w:rsidRPr="0041609D" w:rsidRDefault="5857F024" w:rsidP="00855CAC">
      <w:pPr>
        <w:pStyle w:val="Prrafodelista"/>
        <w:numPr>
          <w:ilvl w:val="0"/>
          <w:numId w:val="12"/>
        </w:numPr>
        <w:tabs>
          <w:tab w:val="left" w:pos="142"/>
        </w:tabs>
        <w:ind w:left="-142" w:right="-93" w:firstLine="0"/>
        <w:contextualSpacing/>
        <w:jc w:val="both"/>
        <w:rPr>
          <w:rFonts w:ascii="Arial" w:hAnsi="Arial" w:cs="Arial"/>
          <w:i/>
          <w:iCs/>
          <w:lang w:val="es-ES"/>
        </w:rPr>
      </w:pPr>
      <w:r w:rsidRPr="20C231F7">
        <w:rPr>
          <w:rFonts w:ascii="Arial" w:hAnsi="Arial" w:cs="Arial"/>
          <w:lang w:val="es-ES"/>
        </w:rPr>
        <w:t>Que,</w:t>
      </w:r>
      <w:r w:rsidR="00552796" w:rsidRPr="20C231F7">
        <w:rPr>
          <w:rFonts w:ascii="Arial" w:hAnsi="Arial" w:cs="Arial"/>
          <w:lang w:val="es-ES"/>
        </w:rPr>
        <w:t xml:space="preserve"> de igual forma, mediante Resolución Administrativa de Denegatoria del Beneficio Titulación #DDS-ARDSHC-ULDSLIM-RES-29370-2025, la ULDS Limón resuelve, textualmente: </w:t>
      </w:r>
      <w:r w:rsidR="00552796" w:rsidRPr="20C231F7">
        <w:rPr>
          <w:rFonts w:ascii="Arial" w:hAnsi="Arial" w:cs="Arial"/>
          <w:i/>
          <w:iCs/>
          <w:lang w:val="es-ES"/>
        </w:rPr>
        <w:t>“Denegar el otorgamiento de beneficios, subsidios y transferencias monetarias al hogar o a la persona solicitante, de conformidad con los considerandos anteriormente detallados, ya que la persona solicitante y su hogar no cumplen las condicionalidades, los requisitos y parámetros establecidos a nivel institucional”.</w:t>
      </w:r>
    </w:p>
    <w:p w14:paraId="3510C4EC" w14:textId="77777777" w:rsidR="00552796" w:rsidRPr="0041609D" w:rsidRDefault="00552796" w:rsidP="00932072">
      <w:pPr>
        <w:pStyle w:val="Prrafodelista"/>
        <w:tabs>
          <w:tab w:val="left" w:pos="142"/>
        </w:tabs>
        <w:ind w:left="-142" w:right="-93"/>
        <w:contextualSpacing/>
        <w:jc w:val="both"/>
        <w:rPr>
          <w:rFonts w:ascii="Arial" w:hAnsi="Arial" w:cs="Arial"/>
        </w:rPr>
      </w:pPr>
    </w:p>
    <w:p w14:paraId="5F5F522C" w14:textId="77777777" w:rsidR="00552796" w:rsidRPr="0041609D" w:rsidRDefault="00552796" w:rsidP="00855CAC">
      <w:pPr>
        <w:pStyle w:val="Prrafodelista"/>
        <w:numPr>
          <w:ilvl w:val="0"/>
          <w:numId w:val="12"/>
        </w:numPr>
        <w:tabs>
          <w:tab w:val="left" w:pos="142"/>
        </w:tabs>
        <w:autoSpaceDE w:val="0"/>
        <w:autoSpaceDN w:val="0"/>
        <w:adjustRightInd w:val="0"/>
        <w:ind w:left="-142" w:right="-93" w:firstLine="0"/>
        <w:contextualSpacing/>
        <w:jc w:val="both"/>
        <w:rPr>
          <w:rFonts w:ascii="Arial" w:hAnsi="Arial" w:cs="Arial"/>
          <w:color w:val="000000"/>
          <w:lang w:val="es-ES" w:eastAsia="es-CR"/>
        </w:rPr>
      </w:pPr>
      <w:r w:rsidRPr="20C231F7">
        <w:rPr>
          <w:rFonts w:ascii="Arial" w:hAnsi="Arial" w:cs="Arial"/>
          <w:lang w:val="es-ES"/>
        </w:rPr>
        <w:t xml:space="preserve">Que mediante oficio IMAS-DDS-DDSPC-00067-2024 emitido por el Ing. Jorge Tencio Blanco, textualmente, se detalla: </w:t>
      </w:r>
    </w:p>
    <w:p w14:paraId="66E043EA" w14:textId="77777777" w:rsidR="00552796" w:rsidRPr="0041609D" w:rsidRDefault="00552796" w:rsidP="00932072">
      <w:pPr>
        <w:pStyle w:val="Prrafodelista"/>
        <w:tabs>
          <w:tab w:val="left" w:pos="142"/>
        </w:tabs>
        <w:autoSpaceDE w:val="0"/>
        <w:autoSpaceDN w:val="0"/>
        <w:adjustRightInd w:val="0"/>
        <w:ind w:left="-142" w:right="-93"/>
        <w:contextualSpacing/>
        <w:jc w:val="both"/>
        <w:rPr>
          <w:rFonts w:ascii="Arial" w:hAnsi="Arial" w:cs="Arial"/>
        </w:rPr>
      </w:pPr>
    </w:p>
    <w:p w14:paraId="449A515B" w14:textId="77777777" w:rsidR="00552796" w:rsidRPr="0041609D" w:rsidRDefault="00552796" w:rsidP="00932072">
      <w:pPr>
        <w:pStyle w:val="Prrafodelista"/>
        <w:tabs>
          <w:tab w:val="left" w:pos="142"/>
        </w:tabs>
        <w:ind w:left="-142" w:right="-93"/>
        <w:contextualSpacing/>
        <w:jc w:val="both"/>
        <w:rPr>
          <w:rFonts w:ascii="Arial" w:hAnsi="Arial" w:cs="Arial"/>
          <w:i/>
          <w:iCs/>
        </w:rPr>
      </w:pPr>
      <w:r w:rsidRPr="0041609D">
        <w:rPr>
          <w:rFonts w:ascii="Arial" w:hAnsi="Arial" w:cs="Arial"/>
          <w:i/>
          <w:iCs/>
          <w:lang w:val="es-CR"/>
        </w:rPr>
        <w:t>“</w:t>
      </w:r>
      <w:r w:rsidRPr="0041609D">
        <w:rPr>
          <w:rFonts w:ascii="Arial" w:hAnsi="Arial" w:cs="Arial"/>
          <w:i/>
          <w:iCs/>
        </w:rPr>
        <w:t xml:space="preserve">Se remite el informe de valoración técnica del caso de titulación descrito por el plano de catastro No. </w:t>
      </w:r>
      <w:r w:rsidRPr="0041609D">
        <w:rPr>
          <w:rFonts w:ascii="Arial" w:hAnsi="Arial" w:cs="Arial"/>
          <w:b/>
          <w:bCs/>
          <w:i/>
          <w:iCs/>
        </w:rPr>
        <w:t>7-1169383-2007</w:t>
      </w:r>
      <w:r w:rsidRPr="0041609D">
        <w:rPr>
          <w:rFonts w:ascii="Arial" w:hAnsi="Arial" w:cs="Arial"/>
          <w:i/>
          <w:iCs/>
        </w:rPr>
        <w:t xml:space="preserve">, con un área de </w:t>
      </w:r>
      <w:r w:rsidRPr="0041609D">
        <w:rPr>
          <w:rFonts w:ascii="Arial" w:hAnsi="Arial" w:cs="Arial"/>
          <w:b/>
          <w:bCs/>
          <w:i/>
          <w:iCs/>
        </w:rPr>
        <w:t xml:space="preserve">1030,70 </w:t>
      </w:r>
      <w:r w:rsidRPr="0041609D">
        <w:rPr>
          <w:rFonts w:ascii="Arial" w:hAnsi="Arial" w:cs="Arial"/>
          <w:i/>
          <w:iCs/>
        </w:rPr>
        <w:t>m</w:t>
      </w:r>
      <w:r w:rsidRPr="0041609D">
        <w:rPr>
          <w:rFonts w:ascii="Arial" w:hAnsi="Arial" w:cs="Arial"/>
          <w:i/>
          <w:iCs/>
          <w:vertAlign w:val="superscript"/>
        </w:rPr>
        <w:t>2</w:t>
      </w:r>
      <w:r w:rsidRPr="0041609D">
        <w:rPr>
          <w:rFonts w:ascii="Arial" w:hAnsi="Arial" w:cs="Arial"/>
          <w:i/>
          <w:iCs/>
        </w:rPr>
        <w:t xml:space="preserve">, del proyecto de titulación La Esperanza de Matina. El mismo, según la verificación en sitio y el análisis de criterios técnicos urbanísticos, se recomienda </w:t>
      </w:r>
      <w:r w:rsidRPr="0041609D">
        <w:rPr>
          <w:rFonts w:ascii="Arial" w:hAnsi="Arial" w:cs="Arial"/>
          <w:b/>
          <w:bCs/>
          <w:i/>
          <w:iCs/>
        </w:rPr>
        <w:t xml:space="preserve">Válido </w:t>
      </w:r>
      <w:r w:rsidRPr="0041609D">
        <w:rPr>
          <w:rFonts w:ascii="Arial" w:hAnsi="Arial" w:cs="Arial"/>
          <w:i/>
          <w:iCs/>
        </w:rPr>
        <w:t>con un valor contable de ¢5.153.500,00 (cinco millones ciento cincuenta y tres mil quinientos colones exactos).”</w:t>
      </w:r>
    </w:p>
    <w:p w14:paraId="6F2FF8BB" w14:textId="77777777" w:rsidR="00552796" w:rsidRPr="0041609D" w:rsidRDefault="00552796" w:rsidP="00932072">
      <w:pPr>
        <w:pStyle w:val="Prrafodelista"/>
        <w:tabs>
          <w:tab w:val="left" w:pos="142"/>
        </w:tabs>
        <w:ind w:left="-142" w:right="-93"/>
        <w:contextualSpacing/>
        <w:jc w:val="both"/>
        <w:rPr>
          <w:rFonts w:ascii="Arial" w:hAnsi="Arial" w:cs="Arial"/>
          <w:i/>
          <w:iCs/>
          <w:lang w:val="es-CR"/>
        </w:rPr>
      </w:pPr>
    </w:p>
    <w:p w14:paraId="1E66149F" w14:textId="77777777" w:rsidR="00552796" w:rsidRPr="0041609D" w:rsidRDefault="00552796" w:rsidP="00932072">
      <w:pPr>
        <w:pStyle w:val="Prrafodelista"/>
        <w:tabs>
          <w:tab w:val="left" w:pos="142"/>
        </w:tabs>
        <w:ind w:left="-142" w:right="-93"/>
        <w:contextualSpacing/>
        <w:jc w:val="both"/>
        <w:rPr>
          <w:rFonts w:ascii="Arial" w:hAnsi="Arial" w:cs="Arial"/>
          <w:i/>
          <w:iCs/>
          <w:lang w:val="es-CR"/>
        </w:rPr>
      </w:pPr>
      <w:r w:rsidRPr="0041609D">
        <w:rPr>
          <w:rFonts w:ascii="Arial" w:hAnsi="Arial" w:cs="Arial"/>
          <w:i/>
          <w:iCs/>
          <w:lang w:val="es-CR"/>
        </w:rPr>
        <w:t>“Se adjunta Informe de Valoración Técnica de Titulación con las recomendaciones correspondientes, plano catastrado (debidamente visado) y los estudios registrales respectivos para la conformación del expediente administrativo del beneficio Titulación.”</w:t>
      </w:r>
    </w:p>
    <w:p w14:paraId="4D31E6D0" w14:textId="77777777" w:rsidR="00552796" w:rsidRPr="0041609D" w:rsidRDefault="00552796" w:rsidP="00932072">
      <w:pPr>
        <w:pStyle w:val="Prrafodelista"/>
        <w:tabs>
          <w:tab w:val="left" w:pos="142"/>
        </w:tabs>
        <w:ind w:left="-142" w:right="-93"/>
        <w:contextualSpacing/>
        <w:jc w:val="both"/>
        <w:rPr>
          <w:rFonts w:ascii="Arial" w:eastAsia="Arial" w:hAnsi="Arial" w:cs="Arial"/>
          <w:lang w:val="es-MX"/>
        </w:rPr>
      </w:pPr>
    </w:p>
    <w:p w14:paraId="0E70853E" w14:textId="77777777" w:rsidR="00552796" w:rsidRPr="0041609D" w:rsidRDefault="00552796" w:rsidP="00855CAC">
      <w:pPr>
        <w:pStyle w:val="Prrafodelista"/>
        <w:numPr>
          <w:ilvl w:val="0"/>
          <w:numId w:val="12"/>
        </w:numPr>
        <w:tabs>
          <w:tab w:val="left" w:pos="142"/>
        </w:tabs>
        <w:ind w:left="-142" w:right="-93" w:firstLine="0"/>
        <w:contextualSpacing/>
        <w:jc w:val="both"/>
        <w:rPr>
          <w:rFonts w:ascii="Arial" w:eastAsia="Arial" w:hAnsi="Arial" w:cs="Arial"/>
          <w:lang w:val="es-MX"/>
        </w:rPr>
      </w:pPr>
      <w:r w:rsidRPr="0041609D">
        <w:rPr>
          <w:rFonts w:ascii="Arial" w:eastAsia="Arial" w:hAnsi="Arial" w:cs="Arial"/>
          <w:color w:val="000000"/>
        </w:rPr>
        <w:t xml:space="preserve">De conformidad con la información expuesta anteriormente y las recomendaciones del Profesional en Desarrollo Social y el Departamento de Desarrollo Socio Productivo y Comunal, el Consejo Directivo del IMAS considera que es procedente la </w:t>
      </w:r>
      <w:r w:rsidRPr="0041609D">
        <w:rPr>
          <w:rFonts w:ascii="Arial" w:hAnsi="Arial" w:cs="Arial"/>
        </w:rPr>
        <w:t>segregación del lote S/N en cabeza de su dueño</w:t>
      </w:r>
      <w:r w:rsidRPr="0041609D">
        <w:rPr>
          <w:rFonts w:ascii="Arial" w:eastAsia="Arial" w:hAnsi="Arial" w:cs="Arial"/>
          <w:color w:val="000000"/>
        </w:rPr>
        <w:t xml:space="preserve"> en los términos planteados, ya que a través del acto se logra mejorar las condiciones del inventario permanente de bienes inmuebles del IMAS.</w:t>
      </w:r>
    </w:p>
    <w:p w14:paraId="08BFF101" w14:textId="77777777" w:rsidR="00552796" w:rsidRPr="0041609D" w:rsidRDefault="00552796" w:rsidP="00932072">
      <w:pPr>
        <w:tabs>
          <w:tab w:val="left" w:pos="142"/>
        </w:tabs>
        <w:ind w:left="-142" w:right="-93"/>
        <w:contextualSpacing/>
        <w:rPr>
          <w:rFonts w:ascii="Arial" w:hAnsi="Arial" w:cs="Arial"/>
          <w:b/>
          <w:bCs/>
          <w:sz w:val="24"/>
          <w:szCs w:val="24"/>
        </w:rPr>
      </w:pPr>
    </w:p>
    <w:p w14:paraId="5BE82669" w14:textId="7C55F5B4" w:rsidR="00552796" w:rsidRPr="0041609D" w:rsidRDefault="00552796" w:rsidP="00932072">
      <w:pPr>
        <w:tabs>
          <w:tab w:val="left" w:pos="142"/>
        </w:tabs>
        <w:ind w:left="-142" w:right="-93"/>
        <w:contextualSpacing/>
        <w:jc w:val="center"/>
        <w:rPr>
          <w:rFonts w:ascii="Arial" w:hAnsi="Arial" w:cs="Arial"/>
          <w:b/>
          <w:bCs/>
          <w:sz w:val="24"/>
          <w:szCs w:val="24"/>
        </w:rPr>
      </w:pPr>
      <w:r w:rsidRPr="0041609D">
        <w:rPr>
          <w:rFonts w:ascii="Arial" w:hAnsi="Arial" w:cs="Arial"/>
          <w:b/>
          <w:bCs/>
          <w:sz w:val="24"/>
          <w:szCs w:val="24"/>
        </w:rPr>
        <w:t>POR TANTO</w:t>
      </w:r>
      <w:r w:rsidRPr="0041609D">
        <w:rPr>
          <w:rFonts w:ascii="Arial" w:hAnsi="Arial" w:cs="Arial"/>
          <w:b/>
          <w:bCs/>
          <w:sz w:val="24"/>
          <w:szCs w:val="24"/>
          <w:lang w:val="es-CR"/>
        </w:rPr>
        <w:t xml:space="preserve">, </w:t>
      </w:r>
      <w:r w:rsidRPr="0041609D">
        <w:rPr>
          <w:rFonts w:ascii="Arial" w:hAnsi="Arial" w:cs="Arial"/>
          <w:b/>
          <w:bCs/>
          <w:sz w:val="24"/>
          <w:szCs w:val="24"/>
        </w:rPr>
        <w:t>SE ACUERDA</w:t>
      </w:r>
    </w:p>
    <w:p w14:paraId="74165E49" w14:textId="77777777" w:rsidR="00552796" w:rsidRPr="0041609D" w:rsidRDefault="00552796" w:rsidP="00932072">
      <w:pPr>
        <w:pStyle w:val="Prrafodelista"/>
        <w:tabs>
          <w:tab w:val="left" w:pos="142"/>
        </w:tabs>
        <w:ind w:left="-142" w:right="-93"/>
        <w:contextualSpacing/>
        <w:jc w:val="center"/>
        <w:rPr>
          <w:rFonts w:ascii="Arial" w:hAnsi="Arial" w:cs="Arial"/>
          <w:b/>
          <w:bCs/>
        </w:rPr>
      </w:pPr>
    </w:p>
    <w:p w14:paraId="70883289" w14:textId="09938369" w:rsidR="00286450" w:rsidRPr="0041609D" w:rsidRDefault="00552796" w:rsidP="00932072">
      <w:pPr>
        <w:pStyle w:val="Textoindependiente"/>
        <w:tabs>
          <w:tab w:val="left" w:pos="142"/>
        </w:tabs>
        <w:spacing w:after="0"/>
        <w:ind w:left="-142" w:right="-91"/>
        <w:jc w:val="both"/>
        <w:rPr>
          <w:rFonts w:ascii="Arial" w:hAnsi="Arial" w:cs="Arial"/>
          <w:sz w:val="24"/>
          <w:szCs w:val="24"/>
        </w:rPr>
      </w:pPr>
      <w:r w:rsidRPr="0041609D">
        <w:rPr>
          <w:rFonts w:ascii="Arial" w:hAnsi="Arial" w:cs="Arial"/>
          <w:sz w:val="24"/>
          <w:szCs w:val="24"/>
        </w:rPr>
        <w:t xml:space="preserve">1.- Aprobar la Segregación de un lote en cabeza de su dueño que es parte de la finca inscrita en el Partido de Limón, folio real 0021287-000, con plano catastrado </w:t>
      </w:r>
      <w:proofErr w:type="spellStart"/>
      <w:r w:rsidRPr="0041609D">
        <w:rPr>
          <w:rFonts w:ascii="Arial" w:hAnsi="Arial" w:cs="Arial"/>
          <w:sz w:val="24"/>
          <w:szCs w:val="24"/>
        </w:rPr>
        <w:t>N°</w:t>
      </w:r>
      <w:proofErr w:type="spellEnd"/>
      <w:r w:rsidRPr="0041609D">
        <w:rPr>
          <w:rFonts w:ascii="Arial" w:hAnsi="Arial" w:cs="Arial"/>
          <w:sz w:val="24"/>
          <w:szCs w:val="24"/>
        </w:rPr>
        <w:t xml:space="preserve"> 7-1169383-2007 propiedad del Instituto Mixto de Ayuda Social, que se localiza en el Proyecto La Esperanza, Lote S/N, Distrito Matina, Cantón Matina, Provincia Limón, con un área de 1030,70 m</w:t>
      </w:r>
      <w:r w:rsidRPr="0041609D">
        <w:rPr>
          <w:rFonts w:ascii="Arial" w:hAnsi="Arial" w:cs="Arial"/>
          <w:sz w:val="24"/>
          <w:szCs w:val="24"/>
          <w:vertAlign w:val="superscript"/>
        </w:rPr>
        <w:t>2</w:t>
      </w:r>
      <w:r w:rsidRPr="0041609D">
        <w:rPr>
          <w:rFonts w:ascii="Arial" w:hAnsi="Arial" w:cs="Arial"/>
          <w:sz w:val="24"/>
          <w:szCs w:val="24"/>
        </w:rPr>
        <w:t xml:space="preserve"> y con un valor del lote de ¢5.153.500,00 (cinco millones ciento cincuenta y tres mil quinientos colones exactos), con base en la Resolución Administrativa de Denegatoria del Beneficio Titulación #</w:t>
      </w:r>
      <w:r w:rsidRPr="0041609D">
        <w:rPr>
          <w:rFonts w:ascii="Arial" w:hAnsi="Arial" w:cs="Arial"/>
          <w:bCs/>
          <w:sz w:val="24"/>
          <w:szCs w:val="24"/>
        </w:rPr>
        <w:t>DDS-ARDSHC-ULDSLIM-RES-29370-2025</w:t>
      </w:r>
      <w:r w:rsidRPr="0041609D">
        <w:rPr>
          <w:rFonts w:ascii="Arial" w:hAnsi="Arial" w:cs="Arial"/>
          <w:sz w:val="24"/>
          <w:szCs w:val="24"/>
        </w:rPr>
        <w:t xml:space="preserve"> presentada por la Licda. Karis Vargas Espinoza, en calidad de Profesional en Desarrollo Social destacada en la Unidad Local de Desarrollo Social de Limón y contenida en el Expediente Digital #136879.</w:t>
      </w:r>
    </w:p>
    <w:p w14:paraId="56FA4DBE" w14:textId="77777777" w:rsidR="0032685D" w:rsidRPr="0041609D" w:rsidRDefault="0032685D" w:rsidP="00932072">
      <w:pPr>
        <w:pStyle w:val="Textoindependiente"/>
        <w:tabs>
          <w:tab w:val="left" w:pos="142"/>
        </w:tabs>
        <w:spacing w:after="0"/>
        <w:ind w:left="-142" w:right="-91"/>
        <w:jc w:val="both"/>
        <w:rPr>
          <w:rFonts w:ascii="Arial" w:hAnsi="Arial" w:cs="Arial"/>
          <w:sz w:val="24"/>
          <w:szCs w:val="24"/>
        </w:rPr>
      </w:pPr>
    </w:p>
    <w:p w14:paraId="7E2131F0" w14:textId="32800745" w:rsidR="0032685D" w:rsidRPr="0041609D" w:rsidRDefault="0032685D" w:rsidP="00932072">
      <w:pPr>
        <w:pStyle w:val="Textoindependiente"/>
        <w:tabs>
          <w:tab w:val="left" w:pos="142"/>
        </w:tabs>
        <w:spacing w:after="0"/>
        <w:ind w:left="-142" w:right="-91"/>
        <w:jc w:val="both"/>
        <w:rPr>
          <w:rFonts w:ascii="Arial" w:hAnsi="Arial" w:cs="Arial"/>
          <w:b/>
          <w:bCs/>
          <w:sz w:val="24"/>
          <w:szCs w:val="24"/>
        </w:rPr>
      </w:pPr>
      <w:r w:rsidRPr="0041609D">
        <w:rPr>
          <w:rFonts w:ascii="Arial" w:hAnsi="Arial" w:cs="Arial"/>
          <w:b/>
          <w:bCs/>
          <w:sz w:val="24"/>
          <w:szCs w:val="24"/>
        </w:rPr>
        <w:t>Yorl</w:t>
      </w:r>
      <w:r w:rsidR="00CA7629" w:rsidRPr="0041609D">
        <w:rPr>
          <w:rFonts w:ascii="Arial" w:hAnsi="Arial" w:cs="Arial"/>
          <w:b/>
          <w:bCs/>
          <w:sz w:val="24"/>
          <w:szCs w:val="24"/>
        </w:rPr>
        <w:t>eni León:</w:t>
      </w:r>
      <w:r w:rsidR="00510483" w:rsidRPr="0041609D">
        <w:rPr>
          <w:rFonts w:ascii="Arial" w:eastAsia="Segoe UI" w:hAnsi="Arial" w:cs="Arial"/>
          <w:sz w:val="24"/>
          <w:szCs w:val="24"/>
        </w:rPr>
        <w:t xml:space="preserve"> Muy bien, vamos a </w:t>
      </w:r>
      <w:proofErr w:type="gramStart"/>
      <w:r w:rsidR="00510483" w:rsidRPr="0041609D">
        <w:rPr>
          <w:rFonts w:ascii="Arial" w:eastAsia="Segoe UI" w:hAnsi="Arial" w:cs="Arial"/>
          <w:sz w:val="24"/>
          <w:szCs w:val="24"/>
        </w:rPr>
        <w:t>proceder a levantar</w:t>
      </w:r>
      <w:proofErr w:type="gramEnd"/>
      <w:r w:rsidR="00510483" w:rsidRPr="0041609D">
        <w:rPr>
          <w:rFonts w:ascii="Arial" w:eastAsia="Segoe UI" w:hAnsi="Arial" w:cs="Arial"/>
          <w:sz w:val="24"/>
          <w:szCs w:val="24"/>
        </w:rPr>
        <w:t xml:space="preserve"> la mano entonces, para constar nuestro voto y dejarla levantada para constar la firmeza,</w:t>
      </w:r>
    </w:p>
    <w:p w14:paraId="562E4048" w14:textId="77777777" w:rsidR="0032685D" w:rsidRPr="0041609D" w:rsidRDefault="0032685D" w:rsidP="00932072">
      <w:pPr>
        <w:pStyle w:val="Textoindependiente"/>
        <w:tabs>
          <w:tab w:val="left" w:pos="142"/>
        </w:tabs>
        <w:spacing w:after="0"/>
        <w:ind w:left="-142" w:right="-91"/>
        <w:jc w:val="both"/>
        <w:rPr>
          <w:rFonts w:ascii="Arial" w:hAnsi="Arial" w:cs="Arial"/>
          <w:sz w:val="24"/>
          <w:szCs w:val="24"/>
        </w:rPr>
      </w:pPr>
    </w:p>
    <w:p w14:paraId="055E83BB" w14:textId="0353E8BF" w:rsidR="00510483" w:rsidRPr="0041609D" w:rsidRDefault="00C91D12" w:rsidP="00932072">
      <w:pPr>
        <w:tabs>
          <w:tab w:val="left" w:pos="142"/>
        </w:tabs>
        <w:ind w:left="-142"/>
        <w:jc w:val="both"/>
        <w:rPr>
          <w:rFonts w:ascii="Arial" w:hAnsi="Arial" w:cs="Arial"/>
          <w:sz w:val="24"/>
          <w:szCs w:val="24"/>
        </w:rPr>
      </w:pPr>
      <w:r w:rsidRPr="0041609D">
        <w:rPr>
          <w:rFonts w:ascii="Arial" w:hAnsi="Arial" w:cs="Arial"/>
          <w:sz w:val="24"/>
          <w:szCs w:val="24"/>
        </w:rPr>
        <w:t xml:space="preserve">La señora </w:t>
      </w:r>
      <w:proofErr w:type="gramStart"/>
      <w:r w:rsidRPr="0041609D">
        <w:rPr>
          <w:rFonts w:ascii="Arial" w:hAnsi="Arial" w:cs="Arial"/>
          <w:sz w:val="24"/>
          <w:szCs w:val="24"/>
        </w:rPr>
        <w:t>Presidenta</w:t>
      </w:r>
      <w:proofErr w:type="gramEnd"/>
      <w:r w:rsidRPr="0041609D">
        <w:rPr>
          <w:rFonts w:ascii="Arial" w:hAnsi="Arial" w:cs="Arial"/>
          <w:sz w:val="24"/>
          <w:szCs w:val="24"/>
        </w:rPr>
        <w:t xml:space="preserve">, procede con la votación del acuerdo anterior. Las </w:t>
      </w:r>
      <w:proofErr w:type="gramStart"/>
      <w:r w:rsidRPr="0041609D">
        <w:rPr>
          <w:rFonts w:ascii="Arial" w:hAnsi="Arial" w:cs="Arial"/>
          <w:sz w:val="24"/>
          <w:szCs w:val="24"/>
        </w:rPr>
        <w:t>señoras directoras y señores directores</w:t>
      </w:r>
      <w:proofErr w:type="gramEnd"/>
      <w:r w:rsidRPr="0041609D">
        <w:rPr>
          <w:rFonts w:ascii="Arial" w:hAnsi="Arial" w:cs="Arial"/>
          <w:sz w:val="24"/>
          <w:szCs w:val="24"/>
        </w:rPr>
        <w:t xml:space="preserve">: Sra. Yorleni León Marchena, </w:t>
      </w:r>
      <w:proofErr w:type="gramStart"/>
      <w:r w:rsidRPr="0041609D">
        <w:rPr>
          <w:rFonts w:ascii="Arial" w:hAnsi="Arial" w:cs="Arial"/>
          <w:sz w:val="24"/>
          <w:szCs w:val="24"/>
        </w:rPr>
        <w:t>Presidenta</w:t>
      </w:r>
      <w:proofErr w:type="gramEnd"/>
      <w:r w:rsidRPr="0041609D">
        <w:rPr>
          <w:rFonts w:ascii="Arial" w:hAnsi="Arial" w:cs="Arial"/>
          <w:sz w:val="24"/>
          <w:szCs w:val="24"/>
        </w:rPr>
        <w:t xml:space="preserve">, Sra. Ilianna Espinoza Mora, </w:t>
      </w:r>
      <w:proofErr w:type="gramStart"/>
      <w:r w:rsidRPr="0041609D">
        <w:rPr>
          <w:rFonts w:ascii="Arial" w:hAnsi="Arial" w:cs="Arial"/>
          <w:sz w:val="24"/>
          <w:szCs w:val="24"/>
        </w:rPr>
        <w:t>Vicepresidenta</w:t>
      </w:r>
      <w:proofErr w:type="gramEnd"/>
      <w:r w:rsidRPr="0041609D">
        <w:rPr>
          <w:rFonts w:ascii="Arial" w:hAnsi="Arial" w:cs="Arial"/>
          <w:sz w:val="24"/>
          <w:szCs w:val="24"/>
        </w:rPr>
        <w:t xml:space="preserve">, Sra. </w:t>
      </w:r>
      <w:r w:rsidRPr="0041609D">
        <w:rPr>
          <w:rFonts w:ascii="Arial" w:eastAsia="Segoe UI" w:hAnsi="Arial" w:cs="Arial"/>
          <w:color w:val="000000" w:themeColor="text1"/>
          <w:sz w:val="24"/>
          <w:szCs w:val="24"/>
        </w:rPr>
        <w:t>Alexandra Umaña Espinoza</w:t>
      </w:r>
      <w:r w:rsidRPr="0041609D">
        <w:rPr>
          <w:rFonts w:ascii="Arial" w:hAnsi="Arial" w:cs="Arial"/>
          <w:sz w:val="24"/>
          <w:szCs w:val="24"/>
        </w:rPr>
        <w:t xml:space="preserve">, </w:t>
      </w:r>
      <w:proofErr w:type="gramStart"/>
      <w:r w:rsidRPr="0041609D">
        <w:rPr>
          <w:rFonts w:ascii="Arial" w:hAnsi="Arial" w:cs="Arial"/>
          <w:sz w:val="24"/>
          <w:szCs w:val="24"/>
        </w:rPr>
        <w:t>Directora</w:t>
      </w:r>
      <w:proofErr w:type="gramEnd"/>
      <w:r w:rsidRPr="0041609D">
        <w:rPr>
          <w:rFonts w:ascii="Arial" w:hAnsi="Arial" w:cs="Arial"/>
          <w:sz w:val="24"/>
          <w:szCs w:val="24"/>
        </w:rPr>
        <w:t xml:space="preserve">, Sra. Floribel Méndez Fonseca, </w:t>
      </w:r>
      <w:proofErr w:type="gramStart"/>
      <w:r w:rsidRPr="0041609D">
        <w:rPr>
          <w:rFonts w:ascii="Arial" w:hAnsi="Arial" w:cs="Arial"/>
          <w:sz w:val="24"/>
          <w:szCs w:val="24"/>
        </w:rPr>
        <w:t>Directora</w:t>
      </w:r>
      <w:proofErr w:type="gramEnd"/>
      <w:r w:rsidRPr="0041609D">
        <w:rPr>
          <w:rFonts w:ascii="Arial" w:hAnsi="Arial" w:cs="Arial"/>
          <w:sz w:val="24"/>
          <w:szCs w:val="24"/>
        </w:rPr>
        <w:t xml:space="preserve">, Sr. Freddy Miranda Castro, </w:t>
      </w:r>
      <w:proofErr w:type="gramStart"/>
      <w:r w:rsidRPr="0041609D">
        <w:rPr>
          <w:rFonts w:ascii="Arial" w:hAnsi="Arial" w:cs="Arial"/>
          <w:sz w:val="24"/>
          <w:szCs w:val="24"/>
        </w:rPr>
        <w:t>Director</w:t>
      </w:r>
      <w:proofErr w:type="gramEnd"/>
      <w:r w:rsidRPr="0041609D">
        <w:rPr>
          <w:rFonts w:ascii="Arial" w:hAnsi="Arial" w:cs="Arial"/>
          <w:sz w:val="24"/>
          <w:szCs w:val="24"/>
        </w:rPr>
        <w:t xml:space="preserve">, y el Sr. Ólger Irola Calderón, </w:t>
      </w:r>
      <w:proofErr w:type="gramStart"/>
      <w:r w:rsidRPr="0041609D">
        <w:rPr>
          <w:rFonts w:ascii="Arial" w:hAnsi="Arial" w:cs="Arial"/>
          <w:sz w:val="24"/>
          <w:szCs w:val="24"/>
        </w:rPr>
        <w:t>Director</w:t>
      </w:r>
      <w:proofErr w:type="gramEnd"/>
      <w:r w:rsidRPr="0041609D">
        <w:rPr>
          <w:rFonts w:ascii="Arial" w:hAnsi="Arial" w:cs="Arial"/>
          <w:sz w:val="24"/>
          <w:szCs w:val="24"/>
        </w:rPr>
        <w:t>, votan a favor de la propuesta de acuerdo y de su firmeza</w:t>
      </w:r>
      <w:r w:rsidR="006C198A" w:rsidRPr="0041609D">
        <w:rPr>
          <w:rFonts w:ascii="Arial" w:hAnsi="Arial" w:cs="Arial"/>
          <w:sz w:val="24"/>
          <w:szCs w:val="24"/>
        </w:rPr>
        <w:t>.</w:t>
      </w:r>
    </w:p>
    <w:p w14:paraId="2E086541" w14:textId="77777777" w:rsidR="00510483" w:rsidRPr="0041609D" w:rsidRDefault="00510483" w:rsidP="00932072">
      <w:pPr>
        <w:pStyle w:val="Textoindependiente"/>
        <w:tabs>
          <w:tab w:val="left" w:pos="142"/>
        </w:tabs>
        <w:spacing w:after="0"/>
        <w:ind w:left="-142" w:right="-91"/>
        <w:jc w:val="both"/>
        <w:rPr>
          <w:rFonts w:ascii="Arial" w:hAnsi="Arial" w:cs="Arial"/>
          <w:sz w:val="24"/>
          <w:szCs w:val="24"/>
        </w:rPr>
      </w:pPr>
    </w:p>
    <w:p w14:paraId="40F44EC7" w14:textId="6F4232EA" w:rsidR="0050511B" w:rsidRPr="0041609D" w:rsidRDefault="00510483" w:rsidP="00932072">
      <w:pPr>
        <w:tabs>
          <w:tab w:val="left" w:pos="142"/>
        </w:tabs>
        <w:ind w:left="-142"/>
        <w:jc w:val="both"/>
        <w:rPr>
          <w:rFonts w:ascii="Arial" w:eastAsia="Segoe UI" w:hAnsi="Arial" w:cs="Arial"/>
          <w:sz w:val="24"/>
          <w:szCs w:val="24"/>
        </w:rPr>
      </w:pPr>
      <w:r w:rsidRPr="0041609D">
        <w:rPr>
          <w:rFonts w:ascii="Arial" w:hAnsi="Arial" w:cs="Arial"/>
          <w:b/>
          <w:bCs/>
          <w:sz w:val="24"/>
          <w:szCs w:val="24"/>
        </w:rPr>
        <w:lastRenderedPageBreak/>
        <w:t xml:space="preserve">Yorleni León: </w:t>
      </w:r>
      <w:r w:rsidR="008E4C31" w:rsidRPr="0041609D">
        <w:rPr>
          <w:rFonts w:ascii="Arial" w:eastAsia="Segoe UI" w:hAnsi="Arial" w:cs="Arial"/>
          <w:sz w:val="24"/>
          <w:szCs w:val="24"/>
        </w:rPr>
        <w:t>Aprobado entonces por unanimidad este acuerdo.</w:t>
      </w:r>
    </w:p>
    <w:p w14:paraId="5431DD7F" w14:textId="77777777" w:rsidR="00F83D59" w:rsidRPr="0041609D" w:rsidRDefault="00F83D59" w:rsidP="00932072">
      <w:pPr>
        <w:tabs>
          <w:tab w:val="left" w:pos="142"/>
        </w:tabs>
        <w:ind w:left="-142"/>
        <w:jc w:val="both"/>
        <w:rPr>
          <w:rFonts w:ascii="Arial" w:eastAsia="Segoe UI" w:hAnsi="Arial" w:cs="Arial"/>
          <w:sz w:val="24"/>
          <w:szCs w:val="24"/>
        </w:rPr>
      </w:pPr>
    </w:p>
    <w:p w14:paraId="794AAB43" w14:textId="3781C5E2" w:rsidR="00011EB1" w:rsidRPr="0041609D" w:rsidRDefault="005C10EC" w:rsidP="00932072">
      <w:pPr>
        <w:tabs>
          <w:tab w:val="left" w:pos="142"/>
        </w:tabs>
        <w:ind w:left="-142"/>
        <w:jc w:val="both"/>
        <w:rPr>
          <w:rFonts w:ascii="Arial" w:hAnsi="Arial" w:cs="Arial"/>
          <w:sz w:val="24"/>
          <w:szCs w:val="24"/>
        </w:rPr>
      </w:pPr>
      <w:r w:rsidRPr="0041609D">
        <w:rPr>
          <w:rFonts w:ascii="Arial" w:eastAsia="Segoe UI" w:hAnsi="Arial" w:cs="Arial"/>
          <w:sz w:val="24"/>
          <w:szCs w:val="24"/>
        </w:rPr>
        <w:t xml:space="preserve">Vamos a conocer ahora la resolución vinculada con el </w:t>
      </w:r>
      <w:r w:rsidR="00011EB1" w:rsidRPr="0041609D">
        <w:rPr>
          <w:rFonts w:ascii="Arial" w:hAnsi="Arial" w:cs="Arial"/>
          <w:sz w:val="24"/>
          <w:szCs w:val="24"/>
        </w:rPr>
        <w:t>Plano No.</w:t>
      </w:r>
      <w:r w:rsidR="00C74181" w:rsidRPr="0041609D">
        <w:rPr>
          <w:rFonts w:ascii="Arial" w:hAnsi="Arial" w:cs="Arial"/>
          <w:sz w:val="24"/>
          <w:szCs w:val="24"/>
        </w:rPr>
        <w:t xml:space="preserve"> quinto</w:t>
      </w:r>
      <w:r w:rsidR="00011EB1" w:rsidRPr="0041609D">
        <w:rPr>
          <w:rFonts w:ascii="Arial" w:hAnsi="Arial" w:cs="Arial"/>
          <w:sz w:val="24"/>
          <w:szCs w:val="24"/>
        </w:rPr>
        <w:t xml:space="preserve"> 7-0147647-1993</w:t>
      </w:r>
      <w:r w:rsidRPr="0041609D">
        <w:rPr>
          <w:rFonts w:ascii="Arial" w:hAnsi="Arial" w:cs="Arial"/>
          <w:sz w:val="24"/>
          <w:szCs w:val="24"/>
        </w:rPr>
        <w:t>.</w:t>
      </w:r>
    </w:p>
    <w:p w14:paraId="5E19766E" w14:textId="77777777" w:rsidR="003E7021" w:rsidRPr="0041609D" w:rsidRDefault="003E7021" w:rsidP="00932072">
      <w:pPr>
        <w:tabs>
          <w:tab w:val="left" w:pos="142"/>
        </w:tabs>
        <w:ind w:left="-142"/>
        <w:jc w:val="both"/>
        <w:rPr>
          <w:rFonts w:ascii="Arial" w:eastAsia="Arial" w:hAnsi="Arial" w:cs="Arial"/>
          <w:sz w:val="24"/>
          <w:szCs w:val="24"/>
        </w:rPr>
      </w:pPr>
    </w:p>
    <w:p w14:paraId="28A7BA15" w14:textId="527D56A3" w:rsidR="003E7021" w:rsidRPr="0041609D" w:rsidRDefault="003E7021" w:rsidP="00932072">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r w:rsidRPr="20C231F7">
        <w:rPr>
          <w:rFonts w:ascii="Arial" w:hAnsi="Arial" w:cs="Arial"/>
          <w:b/>
          <w:bCs/>
        </w:rPr>
        <w:t xml:space="preserve">Alexandra Umaña: </w:t>
      </w:r>
      <w:r w:rsidRPr="20C231F7">
        <w:rPr>
          <w:rFonts w:ascii="Arial" w:eastAsia="Arial" w:hAnsi="Arial" w:cs="Arial"/>
        </w:rPr>
        <w:t>Hago lectura.</w:t>
      </w:r>
    </w:p>
    <w:p w14:paraId="21DFFC98" w14:textId="77777777" w:rsidR="005747F5" w:rsidRDefault="005747F5" w:rsidP="005747F5">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p>
    <w:p w14:paraId="246ED3E4" w14:textId="2193102B" w:rsidR="00011EB1" w:rsidRPr="0041609D" w:rsidRDefault="00011EB1" w:rsidP="005747F5">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r w:rsidRPr="0041609D">
        <w:rPr>
          <w:rFonts w:ascii="Arial" w:hAnsi="Arial" w:cs="Arial"/>
          <w:b/>
          <w:bCs/>
        </w:rPr>
        <w:t>ACUERDO No. 34-02-2026</w:t>
      </w:r>
    </w:p>
    <w:p w14:paraId="32815804" w14:textId="77777777" w:rsidR="00821710" w:rsidRPr="0041609D" w:rsidRDefault="00821710" w:rsidP="005747F5">
      <w:pPr>
        <w:tabs>
          <w:tab w:val="left" w:pos="142"/>
        </w:tabs>
        <w:ind w:left="-142" w:right="-93"/>
        <w:jc w:val="center"/>
        <w:rPr>
          <w:rFonts w:ascii="Arial" w:hAnsi="Arial" w:cs="Arial"/>
          <w:b/>
          <w:sz w:val="24"/>
          <w:szCs w:val="24"/>
        </w:rPr>
      </w:pPr>
      <w:r w:rsidRPr="0041609D">
        <w:rPr>
          <w:rFonts w:ascii="Arial" w:hAnsi="Arial" w:cs="Arial"/>
          <w:b/>
          <w:sz w:val="24"/>
          <w:szCs w:val="24"/>
        </w:rPr>
        <w:t xml:space="preserve">RESULTANDOS </w:t>
      </w:r>
    </w:p>
    <w:p w14:paraId="271A6F0A" w14:textId="77777777" w:rsidR="00821710" w:rsidRPr="0041609D" w:rsidRDefault="00821710" w:rsidP="00932072">
      <w:pPr>
        <w:tabs>
          <w:tab w:val="left" w:pos="142"/>
        </w:tabs>
        <w:ind w:left="-142" w:right="-93"/>
        <w:jc w:val="center"/>
        <w:rPr>
          <w:rFonts w:ascii="Arial" w:hAnsi="Arial" w:cs="Arial"/>
          <w:b/>
          <w:sz w:val="24"/>
          <w:szCs w:val="24"/>
        </w:rPr>
      </w:pPr>
    </w:p>
    <w:p w14:paraId="3C22A774" w14:textId="77777777" w:rsidR="00821710" w:rsidRPr="0041609D" w:rsidRDefault="00821710" w:rsidP="00932072">
      <w:pPr>
        <w:tabs>
          <w:tab w:val="left" w:pos="142"/>
        </w:tabs>
        <w:ind w:left="-142" w:right="-93"/>
        <w:jc w:val="both"/>
        <w:rPr>
          <w:rFonts w:ascii="Arial" w:hAnsi="Arial" w:cs="Arial"/>
          <w:b/>
          <w:sz w:val="24"/>
          <w:szCs w:val="24"/>
        </w:rPr>
      </w:pPr>
      <w:r w:rsidRPr="0041609D">
        <w:rPr>
          <w:rFonts w:ascii="Arial" w:hAnsi="Arial" w:cs="Arial"/>
          <w:b/>
          <w:sz w:val="24"/>
          <w:szCs w:val="24"/>
        </w:rPr>
        <w:t xml:space="preserve">PRIMERO: </w:t>
      </w:r>
      <w:r w:rsidRPr="0041609D">
        <w:rPr>
          <w:rFonts w:ascii="Arial" w:hAnsi="Arial" w:cs="Arial"/>
          <w:bCs/>
          <w:sz w:val="24"/>
          <w:szCs w:val="24"/>
        </w:rPr>
        <w:t>Que de conformidad con lo dispuesto en las leyes 7083, 7151 y 7154, el Instituto Mixto de Ayuda Social se encuentra facultado para segregar y traspasar sus terrenos a las personas que los ocupen por ser adjudicatarios de viviendas promovidas por esta Institución y las zonas públicas a los gobiernos locales.</w:t>
      </w:r>
      <w:r w:rsidRPr="0041609D">
        <w:rPr>
          <w:rFonts w:ascii="Arial" w:hAnsi="Arial" w:cs="Arial"/>
          <w:b/>
          <w:sz w:val="24"/>
          <w:szCs w:val="24"/>
        </w:rPr>
        <w:t> </w:t>
      </w:r>
    </w:p>
    <w:p w14:paraId="187ED84C" w14:textId="77777777" w:rsidR="00821710" w:rsidRPr="0041609D" w:rsidRDefault="00821710" w:rsidP="00932072">
      <w:pPr>
        <w:tabs>
          <w:tab w:val="left" w:pos="142"/>
        </w:tabs>
        <w:ind w:left="-142" w:right="-93"/>
        <w:jc w:val="both"/>
        <w:rPr>
          <w:rFonts w:ascii="Arial" w:hAnsi="Arial" w:cs="Arial"/>
          <w:sz w:val="24"/>
          <w:szCs w:val="24"/>
        </w:rPr>
      </w:pPr>
    </w:p>
    <w:p w14:paraId="553C9634" w14:textId="77777777" w:rsidR="00821710" w:rsidRPr="0041609D" w:rsidRDefault="00821710"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bCs/>
          <w:sz w:val="24"/>
          <w:szCs w:val="24"/>
        </w:rPr>
        <w:t>SEGUNDO:</w:t>
      </w:r>
      <w:r w:rsidRPr="0041609D">
        <w:rPr>
          <w:rFonts w:ascii="Arial" w:hAnsi="Arial" w:cs="Arial"/>
          <w:sz w:val="24"/>
          <w:szCs w:val="24"/>
        </w:rPr>
        <w:t xml:space="preserve"> Que mediante Decreto Ejecutivo 29531-MTSS publicado en la Gaceta </w:t>
      </w:r>
      <w:proofErr w:type="spellStart"/>
      <w:r w:rsidRPr="0041609D">
        <w:rPr>
          <w:rFonts w:ascii="Arial" w:hAnsi="Arial" w:cs="Arial"/>
          <w:sz w:val="24"/>
          <w:szCs w:val="24"/>
        </w:rPr>
        <w:t>Nº</w:t>
      </w:r>
      <w:proofErr w:type="spellEnd"/>
      <w:r w:rsidRPr="0041609D">
        <w:rPr>
          <w:rFonts w:ascii="Arial" w:hAnsi="Arial" w:cs="Arial"/>
          <w:sz w:val="24"/>
          <w:szCs w:val="24"/>
        </w:rPr>
        <w:t xml:space="preserve"> 146</w:t>
      </w:r>
      <w:r w:rsidRPr="0041609D">
        <w:rPr>
          <w:rFonts w:ascii="Arial" w:hAnsi="Arial" w:cs="Arial"/>
          <w:spacing w:val="-4"/>
          <w:sz w:val="24"/>
          <w:szCs w:val="24"/>
        </w:rPr>
        <w:t xml:space="preserve"> </w:t>
      </w:r>
      <w:r w:rsidRPr="0041609D">
        <w:rPr>
          <w:rFonts w:ascii="Arial" w:hAnsi="Arial" w:cs="Arial"/>
          <w:sz w:val="24"/>
          <w:szCs w:val="24"/>
        </w:rPr>
        <w:t>del</w:t>
      </w:r>
      <w:r w:rsidRPr="0041609D">
        <w:rPr>
          <w:rFonts w:ascii="Arial" w:hAnsi="Arial" w:cs="Arial"/>
          <w:spacing w:val="-5"/>
          <w:sz w:val="24"/>
          <w:szCs w:val="24"/>
        </w:rPr>
        <w:t xml:space="preserve"> </w:t>
      </w:r>
      <w:r w:rsidRPr="0041609D">
        <w:rPr>
          <w:rFonts w:ascii="Arial" w:hAnsi="Arial" w:cs="Arial"/>
          <w:sz w:val="24"/>
          <w:szCs w:val="24"/>
        </w:rPr>
        <w:t>31</w:t>
      </w:r>
      <w:r w:rsidRPr="0041609D">
        <w:rPr>
          <w:rFonts w:ascii="Arial" w:hAnsi="Arial" w:cs="Arial"/>
          <w:spacing w:val="-4"/>
          <w:sz w:val="24"/>
          <w:szCs w:val="24"/>
        </w:rPr>
        <w:t xml:space="preserve"> </w:t>
      </w:r>
      <w:r w:rsidRPr="0041609D">
        <w:rPr>
          <w:rFonts w:ascii="Arial" w:hAnsi="Arial" w:cs="Arial"/>
          <w:sz w:val="24"/>
          <w:szCs w:val="24"/>
        </w:rPr>
        <w:t>de</w:t>
      </w:r>
      <w:r w:rsidRPr="0041609D">
        <w:rPr>
          <w:rFonts w:ascii="Arial" w:hAnsi="Arial" w:cs="Arial"/>
          <w:spacing w:val="-2"/>
          <w:sz w:val="24"/>
          <w:szCs w:val="24"/>
        </w:rPr>
        <w:t xml:space="preserve"> </w:t>
      </w:r>
      <w:r w:rsidRPr="0041609D">
        <w:rPr>
          <w:rFonts w:ascii="Arial" w:hAnsi="Arial" w:cs="Arial"/>
          <w:sz w:val="24"/>
          <w:szCs w:val="24"/>
        </w:rPr>
        <w:t>julio</w:t>
      </w:r>
      <w:r w:rsidRPr="0041609D">
        <w:rPr>
          <w:rFonts w:ascii="Arial" w:hAnsi="Arial" w:cs="Arial"/>
          <w:spacing w:val="-4"/>
          <w:sz w:val="24"/>
          <w:szCs w:val="24"/>
        </w:rPr>
        <w:t xml:space="preserve"> </w:t>
      </w:r>
      <w:r w:rsidRPr="0041609D">
        <w:rPr>
          <w:rFonts w:ascii="Arial" w:hAnsi="Arial" w:cs="Arial"/>
          <w:sz w:val="24"/>
          <w:szCs w:val="24"/>
        </w:rPr>
        <w:t>del</w:t>
      </w:r>
      <w:r w:rsidRPr="0041609D">
        <w:rPr>
          <w:rFonts w:ascii="Arial" w:hAnsi="Arial" w:cs="Arial"/>
          <w:spacing w:val="-8"/>
          <w:sz w:val="24"/>
          <w:szCs w:val="24"/>
        </w:rPr>
        <w:t xml:space="preserve"> </w:t>
      </w:r>
      <w:r w:rsidRPr="0041609D">
        <w:rPr>
          <w:rFonts w:ascii="Arial" w:hAnsi="Arial" w:cs="Arial"/>
          <w:sz w:val="24"/>
          <w:szCs w:val="24"/>
        </w:rPr>
        <w:t>2001,</w:t>
      </w:r>
      <w:r w:rsidRPr="0041609D">
        <w:rPr>
          <w:rFonts w:ascii="Arial" w:hAnsi="Arial" w:cs="Arial"/>
          <w:spacing w:val="-4"/>
          <w:sz w:val="24"/>
          <w:szCs w:val="24"/>
        </w:rPr>
        <w:t xml:space="preserve"> </w:t>
      </w:r>
      <w:r w:rsidRPr="0041609D">
        <w:rPr>
          <w:rFonts w:ascii="Arial" w:hAnsi="Arial" w:cs="Arial"/>
          <w:sz w:val="24"/>
          <w:szCs w:val="24"/>
        </w:rPr>
        <w:t>el</w:t>
      </w:r>
      <w:r w:rsidRPr="0041609D">
        <w:rPr>
          <w:rFonts w:ascii="Arial" w:hAnsi="Arial" w:cs="Arial"/>
          <w:spacing w:val="-3"/>
          <w:sz w:val="24"/>
          <w:szCs w:val="24"/>
        </w:rPr>
        <w:t xml:space="preserve"> </w:t>
      </w:r>
      <w:r w:rsidRPr="0041609D">
        <w:rPr>
          <w:rFonts w:ascii="Arial" w:hAnsi="Arial" w:cs="Arial"/>
          <w:sz w:val="24"/>
          <w:szCs w:val="24"/>
        </w:rPr>
        <w:t>Poder</w:t>
      </w:r>
      <w:r w:rsidRPr="0041609D">
        <w:rPr>
          <w:rFonts w:ascii="Arial" w:hAnsi="Arial" w:cs="Arial"/>
          <w:spacing w:val="-6"/>
          <w:sz w:val="24"/>
          <w:szCs w:val="24"/>
        </w:rPr>
        <w:t xml:space="preserve"> </w:t>
      </w:r>
      <w:r w:rsidRPr="0041609D">
        <w:rPr>
          <w:rFonts w:ascii="Arial" w:hAnsi="Arial" w:cs="Arial"/>
          <w:sz w:val="24"/>
          <w:szCs w:val="24"/>
        </w:rPr>
        <w:t>Ejecutivo</w:t>
      </w:r>
      <w:r w:rsidRPr="0041609D">
        <w:rPr>
          <w:rFonts w:ascii="Arial" w:hAnsi="Arial" w:cs="Arial"/>
          <w:spacing w:val="-2"/>
          <w:sz w:val="24"/>
          <w:szCs w:val="24"/>
        </w:rPr>
        <w:t xml:space="preserve"> </w:t>
      </w:r>
      <w:r w:rsidRPr="0041609D">
        <w:rPr>
          <w:rFonts w:ascii="Arial" w:hAnsi="Arial" w:cs="Arial"/>
          <w:sz w:val="24"/>
          <w:szCs w:val="24"/>
        </w:rPr>
        <w:t>emitió</w:t>
      </w:r>
      <w:r w:rsidRPr="0041609D">
        <w:rPr>
          <w:rFonts w:ascii="Arial" w:hAnsi="Arial" w:cs="Arial"/>
          <w:spacing w:val="-4"/>
          <w:sz w:val="24"/>
          <w:szCs w:val="24"/>
        </w:rPr>
        <w:t xml:space="preserve"> </w:t>
      </w:r>
      <w:r w:rsidRPr="0041609D">
        <w:rPr>
          <w:rFonts w:ascii="Arial" w:hAnsi="Arial" w:cs="Arial"/>
          <w:sz w:val="24"/>
          <w:szCs w:val="24"/>
        </w:rPr>
        <w:t>el Reglamento</w:t>
      </w:r>
      <w:r w:rsidRPr="0041609D">
        <w:rPr>
          <w:rFonts w:ascii="Arial" w:hAnsi="Arial" w:cs="Arial"/>
          <w:spacing w:val="-2"/>
          <w:sz w:val="24"/>
          <w:szCs w:val="24"/>
        </w:rPr>
        <w:t xml:space="preserve"> </w:t>
      </w:r>
      <w:r w:rsidRPr="0041609D">
        <w:rPr>
          <w:rFonts w:ascii="Arial" w:hAnsi="Arial" w:cs="Arial"/>
          <w:sz w:val="24"/>
          <w:szCs w:val="24"/>
        </w:rPr>
        <w:t>a</w:t>
      </w:r>
      <w:r w:rsidRPr="0041609D">
        <w:rPr>
          <w:rFonts w:ascii="Arial" w:hAnsi="Arial" w:cs="Arial"/>
          <w:spacing w:val="-4"/>
          <w:sz w:val="24"/>
          <w:szCs w:val="24"/>
        </w:rPr>
        <w:t xml:space="preserve"> </w:t>
      </w:r>
      <w:r w:rsidRPr="0041609D">
        <w:rPr>
          <w:rFonts w:ascii="Arial" w:hAnsi="Arial" w:cs="Arial"/>
          <w:sz w:val="24"/>
          <w:szCs w:val="24"/>
        </w:rPr>
        <w:t>las</w:t>
      </w:r>
      <w:r w:rsidRPr="0041609D">
        <w:rPr>
          <w:rFonts w:ascii="Arial" w:hAnsi="Arial" w:cs="Arial"/>
          <w:spacing w:val="-2"/>
          <w:sz w:val="24"/>
          <w:szCs w:val="24"/>
        </w:rPr>
        <w:t xml:space="preserve"> </w:t>
      </w:r>
      <w:r w:rsidRPr="0041609D">
        <w:rPr>
          <w:rFonts w:ascii="Arial" w:hAnsi="Arial" w:cs="Arial"/>
          <w:sz w:val="24"/>
          <w:szCs w:val="24"/>
        </w:rPr>
        <w:t>leyes</w:t>
      </w:r>
      <w:r w:rsidRPr="0041609D">
        <w:rPr>
          <w:rFonts w:ascii="Arial" w:hAnsi="Arial" w:cs="Arial"/>
          <w:spacing w:val="-5"/>
          <w:sz w:val="24"/>
          <w:szCs w:val="24"/>
        </w:rPr>
        <w:t xml:space="preserve"> </w:t>
      </w:r>
      <w:r w:rsidRPr="0041609D">
        <w:rPr>
          <w:rFonts w:ascii="Arial" w:hAnsi="Arial" w:cs="Arial"/>
          <w:sz w:val="24"/>
          <w:szCs w:val="24"/>
        </w:rPr>
        <w:t>4760</w:t>
      </w:r>
      <w:r w:rsidRPr="0041609D">
        <w:rPr>
          <w:rFonts w:ascii="Arial" w:hAnsi="Arial" w:cs="Arial"/>
          <w:spacing w:val="-4"/>
          <w:sz w:val="24"/>
          <w:szCs w:val="24"/>
        </w:rPr>
        <w:t xml:space="preserve"> </w:t>
      </w:r>
      <w:r w:rsidRPr="0041609D">
        <w:rPr>
          <w:rFonts w:ascii="Arial" w:hAnsi="Arial" w:cs="Arial"/>
          <w:sz w:val="24"/>
          <w:szCs w:val="24"/>
        </w:rPr>
        <w:t>y sus</w:t>
      </w:r>
      <w:r w:rsidRPr="0041609D">
        <w:rPr>
          <w:rFonts w:ascii="Arial" w:hAnsi="Arial" w:cs="Arial"/>
          <w:spacing w:val="-12"/>
          <w:sz w:val="24"/>
          <w:szCs w:val="24"/>
        </w:rPr>
        <w:t xml:space="preserve"> </w:t>
      </w:r>
      <w:r w:rsidRPr="0041609D">
        <w:rPr>
          <w:rFonts w:ascii="Arial" w:hAnsi="Arial" w:cs="Arial"/>
          <w:sz w:val="24"/>
          <w:szCs w:val="24"/>
        </w:rPr>
        <w:t>reformas</w:t>
      </w:r>
      <w:r w:rsidRPr="0041609D">
        <w:rPr>
          <w:rFonts w:ascii="Arial" w:hAnsi="Arial" w:cs="Arial"/>
          <w:spacing w:val="-12"/>
          <w:sz w:val="24"/>
          <w:szCs w:val="24"/>
        </w:rPr>
        <w:t xml:space="preserve"> </w:t>
      </w:r>
      <w:r w:rsidRPr="0041609D">
        <w:rPr>
          <w:rFonts w:ascii="Arial" w:hAnsi="Arial" w:cs="Arial"/>
          <w:sz w:val="24"/>
          <w:szCs w:val="24"/>
        </w:rPr>
        <w:t>y</w:t>
      </w:r>
      <w:r w:rsidRPr="0041609D">
        <w:rPr>
          <w:rFonts w:ascii="Arial" w:hAnsi="Arial" w:cs="Arial"/>
          <w:spacing w:val="-14"/>
          <w:sz w:val="24"/>
          <w:szCs w:val="24"/>
        </w:rPr>
        <w:t xml:space="preserve"> </w:t>
      </w:r>
      <w:r w:rsidRPr="0041609D">
        <w:rPr>
          <w:rFonts w:ascii="Arial" w:hAnsi="Arial" w:cs="Arial"/>
          <w:sz w:val="24"/>
          <w:szCs w:val="24"/>
        </w:rPr>
        <w:t>leyes</w:t>
      </w:r>
      <w:r w:rsidRPr="0041609D">
        <w:rPr>
          <w:rFonts w:ascii="Arial" w:hAnsi="Arial" w:cs="Arial"/>
          <w:spacing w:val="-14"/>
          <w:sz w:val="24"/>
          <w:szCs w:val="24"/>
        </w:rPr>
        <w:t xml:space="preserve"> </w:t>
      </w:r>
      <w:r w:rsidRPr="0041609D">
        <w:rPr>
          <w:rFonts w:ascii="Arial" w:hAnsi="Arial" w:cs="Arial"/>
          <w:sz w:val="24"/>
          <w:szCs w:val="24"/>
        </w:rPr>
        <w:t>7083,</w:t>
      </w:r>
      <w:r w:rsidRPr="0041609D">
        <w:rPr>
          <w:rFonts w:ascii="Arial" w:hAnsi="Arial" w:cs="Arial"/>
          <w:spacing w:val="-14"/>
          <w:sz w:val="24"/>
          <w:szCs w:val="24"/>
        </w:rPr>
        <w:t xml:space="preserve"> </w:t>
      </w:r>
      <w:r w:rsidRPr="0041609D">
        <w:rPr>
          <w:rFonts w:ascii="Arial" w:hAnsi="Arial" w:cs="Arial"/>
          <w:sz w:val="24"/>
          <w:szCs w:val="24"/>
        </w:rPr>
        <w:t>7151</w:t>
      </w:r>
      <w:r w:rsidRPr="0041609D">
        <w:rPr>
          <w:rFonts w:ascii="Arial" w:hAnsi="Arial" w:cs="Arial"/>
          <w:spacing w:val="-11"/>
          <w:sz w:val="24"/>
          <w:szCs w:val="24"/>
        </w:rPr>
        <w:t xml:space="preserve"> </w:t>
      </w:r>
      <w:r w:rsidRPr="0041609D">
        <w:rPr>
          <w:rFonts w:ascii="Arial" w:hAnsi="Arial" w:cs="Arial"/>
          <w:sz w:val="24"/>
          <w:szCs w:val="24"/>
        </w:rPr>
        <w:t>y</w:t>
      </w:r>
      <w:r w:rsidRPr="0041609D">
        <w:rPr>
          <w:rFonts w:ascii="Arial" w:hAnsi="Arial" w:cs="Arial"/>
          <w:spacing w:val="-14"/>
          <w:sz w:val="24"/>
          <w:szCs w:val="24"/>
        </w:rPr>
        <w:t xml:space="preserve"> </w:t>
      </w:r>
      <w:r w:rsidRPr="0041609D">
        <w:rPr>
          <w:rFonts w:ascii="Arial" w:hAnsi="Arial" w:cs="Arial"/>
          <w:sz w:val="24"/>
          <w:szCs w:val="24"/>
        </w:rPr>
        <w:t>7154</w:t>
      </w:r>
      <w:r w:rsidRPr="0041609D">
        <w:rPr>
          <w:rFonts w:ascii="Arial" w:hAnsi="Arial" w:cs="Arial"/>
          <w:spacing w:val="-14"/>
          <w:sz w:val="24"/>
          <w:szCs w:val="24"/>
        </w:rPr>
        <w:t xml:space="preserve"> </w:t>
      </w:r>
      <w:r w:rsidRPr="0041609D">
        <w:rPr>
          <w:rFonts w:ascii="Arial" w:hAnsi="Arial" w:cs="Arial"/>
          <w:sz w:val="24"/>
          <w:szCs w:val="24"/>
        </w:rPr>
        <w:t>para</w:t>
      </w:r>
      <w:r w:rsidRPr="0041609D">
        <w:rPr>
          <w:rFonts w:ascii="Arial" w:hAnsi="Arial" w:cs="Arial"/>
          <w:spacing w:val="-16"/>
          <w:sz w:val="24"/>
          <w:szCs w:val="24"/>
        </w:rPr>
        <w:t xml:space="preserve"> </w:t>
      </w:r>
      <w:r w:rsidRPr="0041609D">
        <w:rPr>
          <w:rFonts w:ascii="Arial" w:hAnsi="Arial" w:cs="Arial"/>
          <w:sz w:val="24"/>
          <w:szCs w:val="24"/>
        </w:rPr>
        <w:t>el</w:t>
      </w:r>
      <w:r w:rsidRPr="0041609D">
        <w:rPr>
          <w:rFonts w:ascii="Arial" w:hAnsi="Arial" w:cs="Arial"/>
          <w:spacing w:val="-13"/>
          <w:sz w:val="24"/>
          <w:szCs w:val="24"/>
        </w:rPr>
        <w:t xml:space="preserve"> </w:t>
      </w:r>
      <w:r w:rsidRPr="0041609D">
        <w:rPr>
          <w:rFonts w:ascii="Arial" w:hAnsi="Arial" w:cs="Arial"/>
          <w:sz w:val="24"/>
          <w:szCs w:val="24"/>
        </w:rPr>
        <w:t>otorgamiento</w:t>
      </w:r>
      <w:r w:rsidRPr="0041609D">
        <w:rPr>
          <w:rFonts w:ascii="Arial" w:hAnsi="Arial" w:cs="Arial"/>
          <w:spacing w:val="-11"/>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escrituras</w:t>
      </w:r>
      <w:r w:rsidRPr="0041609D">
        <w:rPr>
          <w:rFonts w:ascii="Arial" w:hAnsi="Arial" w:cs="Arial"/>
          <w:spacing w:val="-12"/>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105B2462" w14:textId="77777777" w:rsidR="00821710" w:rsidRPr="0041609D" w:rsidRDefault="00821710" w:rsidP="00932072">
      <w:pPr>
        <w:pStyle w:val="Textoindependiente"/>
        <w:tabs>
          <w:tab w:val="left" w:pos="142"/>
        </w:tabs>
        <w:spacing w:after="0"/>
        <w:ind w:left="-142" w:right="-93"/>
        <w:jc w:val="both"/>
        <w:rPr>
          <w:rFonts w:ascii="Arial" w:hAnsi="Arial" w:cs="Arial"/>
          <w:sz w:val="24"/>
          <w:szCs w:val="24"/>
        </w:rPr>
      </w:pPr>
    </w:p>
    <w:p w14:paraId="138F6EC3" w14:textId="77777777" w:rsidR="00821710" w:rsidRPr="0041609D" w:rsidRDefault="00821710"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bCs/>
          <w:sz w:val="24"/>
          <w:szCs w:val="24"/>
        </w:rPr>
        <w:t>TERCERO</w:t>
      </w:r>
      <w:r w:rsidRPr="0041609D">
        <w:rPr>
          <w:rFonts w:ascii="Arial" w:hAnsi="Arial" w:cs="Arial"/>
          <w:bCs/>
          <w:sz w:val="24"/>
          <w:szCs w:val="24"/>
        </w:rPr>
        <w:t xml:space="preserve">: </w:t>
      </w:r>
      <w:r w:rsidRPr="0041609D">
        <w:rPr>
          <w:rFonts w:ascii="Arial" w:hAnsi="Arial" w:cs="Arial"/>
          <w:sz w:val="24"/>
          <w:szCs w:val="24"/>
        </w:rPr>
        <w:t>Que</w:t>
      </w:r>
      <w:r w:rsidRPr="0041609D">
        <w:rPr>
          <w:rFonts w:ascii="Arial" w:hAnsi="Arial" w:cs="Arial"/>
          <w:spacing w:val="-14"/>
          <w:sz w:val="24"/>
          <w:szCs w:val="24"/>
        </w:rPr>
        <w:t xml:space="preserve"> </w:t>
      </w:r>
      <w:r w:rsidRPr="0041609D">
        <w:rPr>
          <w:rFonts w:ascii="Arial" w:hAnsi="Arial" w:cs="Arial"/>
          <w:sz w:val="24"/>
          <w:szCs w:val="24"/>
        </w:rPr>
        <w:t>la</w:t>
      </w:r>
      <w:r w:rsidRPr="0041609D">
        <w:rPr>
          <w:rFonts w:ascii="Arial" w:hAnsi="Arial" w:cs="Arial"/>
          <w:spacing w:val="-14"/>
          <w:sz w:val="24"/>
          <w:szCs w:val="24"/>
        </w:rPr>
        <w:t xml:space="preserve"> </w:t>
      </w:r>
      <w:r w:rsidRPr="0041609D">
        <w:rPr>
          <w:rFonts w:ascii="Arial" w:hAnsi="Arial" w:cs="Arial"/>
          <w:sz w:val="24"/>
          <w:szCs w:val="24"/>
        </w:rPr>
        <w:t>Ley</w:t>
      </w:r>
      <w:r w:rsidRPr="0041609D">
        <w:rPr>
          <w:rFonts w:ascii="Arial" w:hAnsi="Arial" w:cs="Arial"/>
          <w:spacing w:val="-16"/>
          <w:sz w:val="24"/>
          <w:szCs w:val="24"/>
        </w:rPr>
        <w:t xml:space="preserve"> </w:t>
      </w:r>
      <w:r w:rsidRPr="0041609D">
        <w:rPr>
          <w:rFonts w:ascii="Arial" w:hAnsi="Arial" w:cs="Arial"/>
          <w:sz w:val="24"/>
          <w:szCs w:val="24"/>
        </w:rPr>
        <w:t>del</w:t>
      </w:r>
      <w:r w:rsidRPr="0041609D">
        <w:rPr>
          <w:rFonts w:ascii="Arial" w:hAnsi="Arial" w:cs="Arial"/>
          <w:spacing w:val="-15"/>
          <w:sz w:val="24"/>
          <w:szCs w:val="24"/>
        </w:rPr>
        <w:t xml:space="preserve"> </w:t>
      </w:r>
      <w:r w:rsidRPr="0041609D">
        <w:rPr>
          <w:rFonts w:ascii="Arial" w:hAnsi="Arial" w:cs="Arial"/>
          <w:sz w:val="24"/>
          <w:szCs w:val="24"/>
        </w:rPr>
        <w:t>Sistema</w:t>
      </w:r>
      <w:r w:rsidRPr="0041609D">
        <w:rPr>
          <w:rFonts w:ascii="Arial" w:hAnsi="Arial" w:cs="Arial"/>
          <w:spacing w:val="-14"/>
          <w:sz w:val="24"/>
          <w:szCs w:val="24"/>
        </w:rPr>
        <w:t xml:space="preserve"> </w:t>
      </w:r>
      <w:r w:rsidRPr="0041609D">
        <w:rPr>
          <w:rFonts w:ascii="Arial" w:hAnsi="Arial" w:cs="Arial"/>
          <w:sz w:val="24"/>
          <w:szCs w:val="24"/>
        </w:rPr>
        <w:t>Financiero</w:t>
      </w:r>
      <w:r w:rsidRPr="0041609D">
        <w:rPr>
          <w:rFonts w:ascii="Arial" w:hAnsi="Arial" w:cs="Arial"/>
          <w:spacing w:val="-14"/>
          <w:sz w:val="24"/>
          <w:szCs w:val="24"/>
        </w:rPr>
        <w:t xml:space="preserve"> </w:t>
      </w:r>
      <w:r w:rsidRPr="0041609D">
        <w:rPr>
          <w:rFonts w:ascii="Arial" w:hAnsi="Arial" w:cs="Arial"/>
          <w:sz w:val="24"/>
          <w:szCs w:val="24"/>
        </w:rPr>
        <w:t>Nacional</w:t>
      </w:r>
      <w:r w:rsidRPr="0041609D">
        <w:rPr>
          <w:rFonts w:ascii="Arial" w:hAnsi="Arial" w:cs="Arial"/>
          <w:spacing w:val="-15"/>
          <w:sz w:val="24"/>
          <w:szCs w:val="24"/>
        </w:rPr>
        <w:t xml:space="preserve"> </w:t>
      </w:r>
      <w:r w:rsidRPr="0041609D">
        <w:rPr>
          <w:rFonts w:ascii="Arial" w:hAnsi="Arial" w:cs="Arial"/>
          <w:sz w:val="24"/>
          <w:szCs w:val="24"/>
        </w:rPr>
        <w:t>para</w:t>
      </w:r>
      <w:r w:rsidRPr="0041609D">
        <w:rPr>
          <w:rFonts w:ascii="Arial" w:hAnsi="Arial" w:cs="Arial"/>
          <w:spacing w:val="-14"/>
          <w:sz w:val="24"/>
          <w:szCs w:val="24"/>
        </w:rPr>
        <w:t xml:space="preserve"> </w:t>
      </w:r>
      <w:r w:rsidRPr="0041609D">
        <w:rPr>
          <w:rFonts w:ascii="Arial" w:hAnsi="Arial" w:cs="Arial"/>
          <w:sz w:val="24"/>
          <w:szCs w:val="24"/>
        </w:rPr>
        <w:t>la</w:t>
      </w:r>
      <w:r w:rsidRPr="0041609D">
        <w:rPr>
          <w:rFonts w:ascii="Arial" w:hAnsi="Arial" w:cs="Arial"/>
          <w:spacing w:val="-14"/>
          <w:sz w:val="24"/>
          <w:szCs w:val="24"/>
        </w:rPr>
        <w:t xml:space="preserve"> </w:t>
      </w:r>
      <w:r w:rsidRPr="0041609D">
        <w:rPr>
          <w:rFonts w:ascii="Arial" w:hAnsi="Arial" w:cs="Arial"/>
          <w:sz w:val="24"/>
          <w:szCs w:val="24"/>
        </w:rPr>
        <w:t>Vivienda</w:t>
      </w:r>
      <w:r w:rsidRPr="0041609D">
        <w:rPr>
          <w:rFonts w:ascii="Arial" w:hAnsi="Arial" w:cs="Arial"/>
          <w:spacing w:val="-14"/>
          <w:sz w:val="24"/>
          <w:szCs w:val="24"/>
        </w:rPr>
        <w:t xml:space="preserve"> </w:t>
      </w:r>
      <w:proofErr w:type="spellStart"/>
      <w:r w:rsidRPr="0041609D">
        <w:rPr>
          <w:rFonts w:ascii="Arial" w:hAnsi="Arial" w:cs="Arial"/>
          <w:sz w:val="24"/>
          <w:szCs w:val="24"/>
        </w:rPr>
        <w:t>N°</w:t>
      </w:r>
      <w:proofErr w:type="spellEnd"/>
      <w:r w:rsidRPr="0041609D">
        <w:rPr>
          <w:rFonts w:ascii="Arial" w:hAnsi="Arial" w:cs="Arial"/>
          <w:spacing w:val="-15"/>
          <w:sz w:val="24"/>
          <w:szCs w:val="24"/>
        </w:rPr>
        <w:t xml:space="preserve"> </w:t>
      </w:r>
      <w:r w:rsidRPr="0041609D">
        <w:rPr>
          <w:rFonts w:ascii="Arial" w:hAnsi="Arial" w:cs="Arial"/>
          <w:sz w:val="24"/>
          <w:szCs w:val="24"/>
        </w:rPr>
        <w:t>7052,</w:t>
      </w:r>
      <w:r w:rsidRPr="0041609D">
        <w:rPr>
          <w:rFonts w:ascii="Arial" w:hAnsi="Arial" w:cs="Arial"/>
          <w:spacing w:val="-16"/>
          <w:sz w:val="24"/>
          <w:szCs w:val="24"/>
        </w:rPr>
        <w:t xml:space="preserve"> </w:t>
      </w:r>
      <w:r w:rsidRPr="0041609D">
        <w:rPr>
          <w:rFonts w:ascii="Arial" w:hAnsi="Arial" w:cs="Arial"/>
          <w:sz w:val="24"/>
          <w:szCs w:val="24"/>
        </w:rPr>
        <w:t>prevé exenciones</w:t>
      </w:r>
      <w:r w:rsidRPr="0041609D">
        <w:rPr>
          <w:rFonts w:ascii="Arial" w:hAnsi="Arial" w:cs="Arial"/>
          <w:spacing w:val="-16"/>
          <w:sz w:val="24"/>
          <w:szCs w:val="24"/>
        </w:rPr>
        <w:t xml:space="preserve"> </w:t>
      </w:r>
      <w:r w:rsidRPr="0041609D">
        <w:rPr>
          <w:rFonts w:ascii="Arial" w:hAnsi="Arial" w:cs="Arial"/>
          <w:sz w:val="24"/>
          <w:szCs w:val="24"/>
        </w:rPr>
        <w:t>relativas</w:t>
      </w:r>
      <w:r w:rsidRPr="0041609D">
        <w:rPr>
          <w:rFonts w:ascii="Arial" w:hAnsi="Arial" w:cs="Arial"/>
          <w:spacing w:val="-15"/>
          <w:sz w:val="24"/>
          <w:szCs w:val="24"/>
        </w:rPr>
        <w:t xml:space="preserve"> </w:t>
      </w:r>
      <w:r w:rsidRPr="0041609D">
        <w:rPr>
          <w:rFonts w:ascii="Arial" w:hAnsi="Arial" w:cs="Arial"/>
          <w:sz w:val="24"/>
          <w:szCs w:val="24"/>
        </w:rPr>
        <w:t>a</w:t>
      </w:r>
      <w:r w:rsidRPr="0041609D">
        <w:rPr>
          <w:rFonts w:ascii="Arial" w:hAnsi="Arial" w:cs="Arial"/>
          <w:spacing w:val="-16"/>
          <w:sz w:val="24"/>
          <w:szCs w:val="24"/>
        </w:rPr>
        <w:t xml:space="preserve"> </w:t>
      </w:r>
      <w:r w:rsidRPr="0041609D">
        <w:rPr>
          <w:rFonts w:ascii="Arial" w:hAnsi="Arial" w:cs="Arial"/>
          <w:sz w:val="24"/>
          <w:szCs w:val="24"/>
        </w:rPr>
        <w:t>viviendas</w:t>
      </w:r>
      <w:r w:rsidRPr="0041609D">
        <w:rPr>
          <w:rFonts w:ascii="Arial" w:hAnsi="Arial" w:cs="Arial"/>
          <w:spacing w:val="-15"/>
          <w:sz w:val="24"/>
          <w:szCs w:val="24"/>
        </w:rPr>
        <w:t xml:space="preserve"> </w:t>
      </w:r>
      <w:r w:rsidRPr="0041609D">
        <w:rPr>
          <w:rFonts w:ascii="Arial" w:hAnsi="Arial" w:cs="Arial"/>
          <w:sz w:val="24"/>
          <w:szCs w:val="24"/>
        </w:rPr>
        <w:t>declaradas</w:t>
      </w:r>
      <w:r w:rsidRPr="0041609D">
        <w:rPr>
          <w:rFonts w:ascii="Arial" w:hAnsi="Arial" w:cs="Arial"/>
          <w:spacing w:val="-15"/>
          <w:sz w:val="24"/>
          <w:szCs w:val="24"/>
        </w:rPr>
        <w:t xml:space="preserve"> </w:t>
      </w:r>
      <w:r w:rsidRPr="0041609D">
        <w:rPr>
          <w:rFonts w:ascii="Arial" w:hAnsi="Arial" w:cs="Arial"/>
          <w:sz w:val="24"/>
          <w:szCs w:val="24"/>
        </w:rPr>
        <w:t>de</w:t>
      </w:r>
      <w:r w:rsidRPr="0041609D">
        <w:rPr>
          <w:rFonts w:ascii="Arial" w:hAnsi="Arial" w:cs="Arial"/>
          <w:spacing w:val="-13"/>
          <w:sz w:val="24"/>
          <w:szCs w:val="24"/>
        </w:rPr>
        <w:t xml:space="preserve"> </w:t>
      </w:r>
      <w:r w:rsidRPr="0041609D">
        <w:rPr>
          <w:rFonts w:ascii="Arial" w:hAnsi="Arial" w:cs="Arial"/>
          <w:sz w:val="24"/>
          <w:szCs w:val="24"/>
        </w:rPr>
        <w:t>Interés</w:t>
      </w:r>
      <w:r w:rsidRPr="0041609D">
        <w:rPr>
          <w:rFonts w:ascii="Arial" w:hAnsi="Arial" w:cs="Arial"/>
          <w:spacing w:val="-15"/>
          <w:sz w:val="24"/>
          <w:szCs w:val="24"/>
        </w:rPr>
        <w:t xml:space="preserve"> </w:t>
      </w:r>
      <w:r w:rsidRPr="0041609D">
        <w:rPr>
          <w:rFonts w:ascii="Arial" w:hAnsi="Arial" w:cs="Arial"/>
          <w:sz w:val="24"/>
          <w:szCs w:val="24"/>
        </w:rPr>
        <w:t>Social.</w:t>
      </w:r>
      <w:r w:rsidRPr="0041609D">
        <w:rPr>
          <w:rFonts w:ascii="Arial" w:hAnsi="Arial" w:cs="Arial"/>
          <w:spacing w:val="-15"/>
          <w:sz w:val="24"/>
          <w:szCs w:val="24"/>
        </w:rPr>
        <w:t xml:space="preserve"> </w:t>
      </w:r>
      <w:r w:rsidRPr="0041609D">
        <w:rPr>
          <w:rFonts w:ascii="Arial" w:hAnsi="Arial" w:cs="Arial"/>
          <w:sz w:val="24"/>
          <w:szCs w:val="24"/>
        </w:rPr>
        <w:t>Asimismo,</w:t>
      </w:r>
      <w:r w:rsidRPr="0041609D">
        <w:rPr>
          <w:rFonts w:ascii="Arial" w:hAnsi="Arial" w:cs="Arial"/>
          <w:spacing w:val="-15"/>
          <w:sz w:val="24"/>
          <w:szCs w:val="24"/>
        </w:rPr>
        <w:t xml:space="preserve"> </w:t>
      </w:r>
      <w:r w:rsidRPr="0041609D">
        <w:rPr>
          <w:rFonts w:ascii="Arial" w:hAnsi="Arial" w:cs="Arial"/>
          <w:sz w:val="24"/>
          <w:szCs w:val="24"/>
        </w:rPr>
        <w:t>el</w:t>
      </w:r>
      <w:r w:rsidRPr="0041609D">
        <w:rPr>
          <w:rFonts w:ascii="Arial" w:hAnsi="Arial" w:cs="Arial"/>
          <w:spacing w:val="-16"/>
          <w:sz w:val="24"/>
          <w:szCs w:val="24"/>
        </w:rPr>
        <w:t xml:space="preserve"> </w:t>
      </w:r>
      <w:r w:rsidRPr="0041609D">
        <w:rPr>
          <w:rFonts w:ascii="Arial" w:hAnsi="Arial" w:cs="Arial"/>
          <w:sz w:val="24"/>
          <w:szCs w:val="24"/>
        </w:rPr>
        <w:t>Reglamento de</w:t>
      </w:r>
      <w:r w:rsidRPr="0041609D">
        <w:rPr>
          <w:rFonts w:ascii="Arial" w:hAnsi="Arial" w:cs="Arial"/>
          <w:spacing w:val="-9"/>
          <w:sz w:val="24"/>
          <w:szCs w:val="24"/>
        </w:rPr>
        <w:t xml:space="preserve"> </w:t>
      </w:r>
      <w:r w:rsidRPr="0041609D">
        <w:rPr>
          <w:rFonts w:ascii="Arial" w:hAnsi="Arial" w:cs="Arial"/>
          <w:sz w:val="24"/>
          <w:szCs w:val="24"/>
        </w:rPr>
        <w:t>Exenciones</w:t>
      </w:r>
      <w:r w:rsidRPr="0041609D">
        <w:rPr>
          <w:rFonts w:ascii="Arial" w:hAnsi="Arial" w:cs="Arial"/>
          <w:spacing w:val="-10"/>
          <w:sz w:val="24"/>
          <w:szCs w:val="24"/>
        </w:rPr>
        <w:t xml:space="preserve"> </w:t>
      </w:r>
      <w:r w:rsidRPr="0041609D">
        <w:rPr>
          <w:rFonts w:ascii="Arial" w:hAnsi="Arial" w:cs="Arial"/>
          <w:sz w:val="24"/>
          <w:szCs w:val="24"/>
        </w:rPr>
        <w:t>Fiscales</w:t>
      </w:r>
      <w:r w:rsidRPr="0041609D">
        <w:rPr>
          <w:rFonts w:ascii="Arial" w:hAnsi="Arial" w:cs="Arial"/>
          <w:spacing w:val="-10"/>
          <w:sz w:val="24"/>
          <w:szCs w:val="24"/>
        </w:rPr>
        <w:t xml:space="preserve"> </w:t>
      </w:r>
      <w:r w:rsidRPr="0041609D">
        <w:rPr>
          <w:rFonts w:ascii="Arial" w:hAnsi="Arial" w:cs="Arial"/>
          <w:sz w:val="24"/>
          <w:szCs w:val="24"/>
        </w:rPr>
        <w:t>y</w:t>
      </w:r>
      <w:r w:rsidRPr="0041609D">
        <w:rPr>
          <w:rFonts w:ascii="Arial" w:hAnsi="Arial" w:cs="Arial"/>
          <w:spacing w:val="-10"/>
          <w:sz w:val="24"/>
          <w:szCs w:val="24"/>
        </w:rPr>
        <w:t xml:space="preserve"> </w:t>
      </w:r>
      <w:r w:rsidRPr="0041609D">
        <w:rPr>
          <w:rFonts w:ascii="Arial" w:hAnsi="Arial" w:cs="Arial"/>
          <w:sz w:val="24"/>
          <w:szCs w:val="24"/>
        </w:rPr>
        <w:t>otros</w:t>
      </w:r>
      <w:r w:rsidRPr="0041609D">
        <w:rPr>
          <w:rFonts w:ascii="Arial" w:hAnsi="Arial" w:cs="Arial"/>
          <w:spacing w:val="-10"/>
          <w:sz w:val="24"/>
          <w:szCs w:val="24"/>
        </w:rPr>
        <w:t xml:space="preserve"> </w:t>
      </w:r>
      <w:r w:rsidRPr="0041609D">
        <w:rPr>
          <w:rFonts w:ascii="Arial" w:hAnsi="Arial" w:cs="Arial"/>
          <w:sz w:val="24"/>
          <w:szCs w:val="24"/>
        </w:rPr>
        <w:t>Beneficios</w:t>
      </w:r>
      <w:r w:rsidRPr="0041609D">
        <w:rPr>
          <w:rFonts w:ascii="Arial" w:hAnsi="Arial" w:cs="Arial"/>
          <w:spacing w:val="-9"/>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la</w:t>
      </w:r>
      <w:r w:rsidRPr="0041609D">
        <w:rPr>
          <w:rFonts w:ascii="Arial" w:hAnsi="Arial" w:cs="Arial"/>
          <w:spacing w:val="-9"/>
          <w:sz w:val="24"/>
          <w:szCs w:val="24"/>
        </w:rPr>
        <w:t xml:space="preserve"> </w:t>
      </w:r>
      <w:r w:rsidRPr="0041609D">
        <w:rPr>
          <w:rFonts w:ascii="Arial" w:hAnsi="Arial" w:cs="Arial"/>
          <w:sz w:val="24"/>
          <w:szCs w:val="24"/>
        </w:rPr>
        <w:t>ley</w:t>
      </w:r>
      <w:r w:rsidRPr="0041609D">
        <w:rPr>
          <w:rFonts w:ascii="Arial" w:hAnsi="Arial" w:cs="Arial"/>
          <w:spacing w:val="-9"/>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cita</w:t>
      </w:r>
      <w:r w:rsidRPr="0041609D">
        <w:rPr>
          <w:rFonts w:ascii="Arial" w:hAnsi="Arial" w:cs="Arial"/>
          <w:spacing w:val="-9"/>
          <w:sz w:val="24"/>
          <w:szCs w:val="24"/>
        </w:rPr>
        <w:t xml:space="preserve"> </w:t>
      </w:r>
      <w:r w:rsidRPr="0041609D">
        <w:rPr>
          <w:rFonts w:ascii="Arial" w:hAnsi="Arial" w:cs="Arial"/>
          <w:sz w:val="24"/>
          <w:szCs w:val="24"/>
        </w:rPr>
        <w:t>(Decreto</w:t>
      </w:r>
      <w:r w:rsidRPr="0041609D">
        <w:rPr>
          <w:rFonts w:ascii="Arial" w:hAnsi="Arial" w:cs="Arial"/>
          <w:spacing w:val="-11"/>
          <w:sz w:val="24"/>
          <w:szCs w:val="24"/>
        </w:rPr>
        <w:t xml:space="preserve"> </w:t>
      </w:r>
      <w:r w:rsidRPr="0041609D">
        <w:rPr>
          <w:rFonts w:ascii="Arial" w:hAnsi="Arial" w:cs="Arial"/>
          <w:sz w:val="24"/>
          <w:szCs w:val="24"/>
        </w:rPr>
        <w:t>Ejecutivo</w:t>
      </w:r>
      <w:r w:rsidRPr="0041609D">
        <w:rPr>
          <w:rFonts w:ascii="Arial" w:hAnsi="Arial" w:cs="Arial"/>
          <w:spacing w:val="-9"/>
          <w:sz w:val="24"/>
          <w:szCs w:val="24"/>
        </w:rPr>
        <w:t xml:space="preserve"> </w:t>
      </w:r>
      <w:proofErr w:type="spellStart"/>
      <w:r w:rsidRPr="0041609D">
        <w:rPr>
          <w:rFonts w:ascii="Arial" w:hAnsi="Arial" w:cs="Arial"/>
          <w:sz w:val="24"/>
          <w:szCs w:val="24"/>
        </w:rPr>
        <w:t>N°</w:t>
      </w:r>
      <w:proofErr w:type="spellEnd"/>
      <w:r w:rsidRPr="0041609D">
        <w:rPr>
          <w:rFonts w:ascii="Arial" w:hAnsi="Arial" w:cs="Arial"/>
          <w:spacing w:val="-12"/>
          <w:sz w:val="24"/>
          <w:szCs w:val="24"/>
        </w:rPr>
        <w:t xml:space="preserve"> </w:t>
      </w:r>
      <w:r w:rsidRPr="0041609D">
        <w:rPr>
          <w:rFonts w:ascii="Arial" w:hAnsi="Arial" w:cs="Arial"/>
          <w:sz w:val="24"/>
          <w:szCs w:val="24"/>
        </w:rPr>
        <w:t xml:space="preserve">20574- </w:t>
      </w:r>
      <w:r w:rsidRPr="0041609D">
        <w:rPr>
          <w:rFonts w:ascii="Arial" w:hAnsi="Arial" w:cs="Arial"/>
          <w:w w:val="105"/>
          <w:sz w:val="24"/>
          <w:szCs w:val="24"/>
        </w:rPr>
        <w:t>VAH-H</w:t>
      </w:r>
      <w:r w:rsidRPr="0041609D">
        <w:rPr>
          <w:rFonts w:ascii="Arial" w:hAnsi="Arial" w:cs="Arial"/>
          <w:spacing w:val="-4"/>
          <w:w w:val="105"/>
          <w:sz w:val="24"/>
          <w:szCs w:val="24"/>
        </w:rPr>
        <w:t xml:space="preserve"> </w:t>
      </w:r>
      <w:r w:rsidRPr="0041609D">
        <w:rPr>
          <w:rFonts w:ascii="Arial" w:hAnsi="Arial" w:cs="Arial"/>
          <w:w w:val="105"/>
          <w:sz w:val="24"/>
          <w:szCs w:val="24"/>
        </w:rPr>
        <w:t>del</w:t>
      </w:r>
      <w:r w:rsidRPr="0041609D">
        <w:rPr>
          <w:rFonts w:ascii="Arial" w:hAnsi="Arial" w:cs="Arial"/>
          <w:spacing w:val="-4"/>
          <w:w w:val="105"/>
          <w:sz w:val="24"/>
          <w:szCs w:val="24"/>
        </w:rPr>
        <w:t xml:space="preserve"> </w:t>
      </w:r>
      <w:r w:rsidRPr="0041609D">
        <w:rPr>
          <w:rFonts w:ascii="Arial" w:hAnsi="Arial" w:cs="Arial"/>
          <w:w w:val="105"/>
          <w:sz w:val="24"/>
          <w:szCs w:val="24"/>
        </w:rPr>
        <w:t>08</w:t>
      </w:r>
      <w:r w:rsidRPr="0041609D">
        <w:rPr>
          <w:rFonts w:ascii="Arial" w:hAnsi="Arial" w:cs="Arial"/>
          <w:spacing w:val="-3"/>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julio</w:t>
      </w:r>
      <w:r w:rsidRPr="0041609D">
        <w:rPr>
          <w:rFonts w:ascii="Arial" w:hAnsi="Arial" w:cs="Arial"/>
          <w:spacing w:val="-5"/>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1991,</w:t>
      </w:r>
      <w:r w:rsidRPr="0041609D">
        <w:rPr>
          <w:rFonts w:ascii="Arial" w:hAnsi="Arial" w:cs="Arial"/>
          <w:spacing w:val="-3"/>
          <w:w w:val="105"/>
          <w:sz w:val="24"/>
          <w:szCs w:val="24"/>
        </w:rPr>
        <w:t xml:space="preserve"> </w:t>
      </w:r>
      <w:r w:rsidRPr="0041609D">
        <w:rPr>
          <w:rFonts w:ascii="Arial" w:hAnsi="Arial" w:cs="Arial"/>
          <w:w w:val="105"/>
          <w:sz w:val="24"/>
          <w:szCs w:val="24"/>
        </w:rPr>
        <w:t>publicado</w:t>
      </w:r>
      <w:r w:rsidRPr="0041609D">
        <w:rPr>
          <w:rFonts w:ascii="Arial" w:hAnsi="Arial" w:cs="Arial"/>
          <w:spacing w:val="-3"/>
          <w:w w:val="105"/>
          <w:sz w:val="24"/>
          <w:szCs w:val="24"/>
        </w:rPr>
        <w:t xml:space="preserve"> </w:t>
      </w:r>
      <w:r w:rsidRPr="0041609D">
        <w:rPr>
          <w:rFonts w:ascii="Arial" w:hAnsi="Arial" w:cs="Arial"/>
          <w:w w:val="105"/>
          <w:sz w:val="24"/>
          <w:szCs w:val="24"/>
        </w:rPr>
        <w:t>en</w:t>
      </w:r>
      <w:r w:rsidRPr="0041609D">
        <w:rPr>
          <w:rFonts w:ascii="Arial" w:hAnsi="Arial" w:cs="Arial"/>
          <w:spacing w:val="-3"/>
          <w:w w:val="105"/>
          <w:sz w:val="24"/>
          <w:szCs w:val="24"/>
        </w:rPr>
        <w:t xml:space="preserve"> </w:t>
      </w:r>
      <w:r w:rsidRPr="0041609D">
        <w:rPr>
          <w:rFonts w:ascii="Arial" w:hAnsi="Arial" w:cs="Arial"/>
          <w:w w:val="105"/>
          <w:sz w:val="24"/>
          <w:szCs w:val="24"/>
        </w:rPr>
        <w:t>La</w:t>
      </w:r>
      <w:r w:rsidRPr="0041609D">
        <w:rPr>
          <w:rFonts w:ascii="Arial" w:hAnsi="Arial" w:cs="Arial"/>
          <w:spacing w:val="-3"/>
          <w:w w:val="105"/>
          <w:sz w:val="24"/>
          <w:szCs w:val="24"/>
        </w:rPr>
        <w:t xml:space="preserve"> </w:t>
      </w:r>
      <w:r w:rsidRPr="0041609D">
        <w:rPr>
          <w:rFonts w:ascii="Arial" w:hAnsi="Arial" w:cs="Arial"/>
          <w:w w:val="105"/>
          <w:sz w:val="24"/>
          <w:szCs w:val="24"/>
        </w:rPr>
        <w:t>Gaceta</w:t>
      </w:r>
      <w:r w:rsidRPr="0041609D">
        <w:rPr>
          <w:rFonts w:ascii="Arial" w:hAnsi="Arial" w:cs="Arial"/>
          <w:spacing w:val="-3"/>
          <w:w w:val="105"/>
          <w:sz w:val="24"/>
          <w:szCs w:val="24"/>
        </w:rPr>
        <w:t xml:space="preserve"> </w:t>
      </w:r>
      <w:proofErr w:type="spellStart"/>
      <w:r w:rsidRPr="0041609D">
        <w:rPr>
          <w:rFonts w:ascii="Arial" w:hAnsi="Arial" w:cs="Arial"/>
          <w:w w:val="105"/>
          <w:sz w:val="24"/>
          <w:szCs w:val="24"/>
        </w:rPr>
        <w:t>N°</w:t>
      </w:r>
      <w:proofErr w:type="spellEnd"/>
      <w:r w:rsidRPr="0041609D">
        <w:rPr>
          <w:rFonts w:ascii="Arial" w:hAnsi="Arial" w:cs="Arial"/>
          <w:spacing w:val="-4"/>
          <w:w w:val="105"/>
          <w:sz w:val="24"/>
          <w:szCs w:val="24"/>
        </w:rPr>
        <w:t xml:space="preserve"> </w:t>
      </w:r>
      <w:r w:rsidRPr="0041609D">
        <w:rPr>
          <w:rFonts w:ascii="Arial" w:hAnsi="Arial" w:cs="Arial"/>
          <w:w w:val="105"/>
          <w:sz w:val="24"/>
          <w:szCs w:val="24"/>
        </w:rPr>
        <w:t>149</w:t>
      </w:r>
      <w:r w:rsidRPr="0041609D">
        <w:rPr>
          <w:rFonts w:ascii="Arial" w:hAnsi="Arial" w:cs="Arial"/>
          <w:spacing w:val="-3"/>
          <w:w w:val="105"/>
          <w:sz w:val="24"/>
          <w:szCs w:val="24"/>
        </w:rPr>
        <w:t xml:space="preserve"> </w:t>
      </w:r>
      <w:r w:rsidRPr="0041609D">
        <w:rPr>
          <w:rFonts w:ascii="Arial" w:hAnsi="Arial" w:cs="Arial"/>
          <w:w w:val="105"/>
          <w:sz w:val="24"/>
          <w:szCs w:val="24"/>
        </w:rPr>
        <w:t>del</w:t>
      </w:r>
      <w:r w:rsidRPr="0041609D">
        <w:rPr>
          <w:rFonts w:ascii="Arial" w:hAnsi="Arial" w:cs="Arial"/>
          <w:spacing w:val="-4"/>
          <w:w w:val="105"/>
          <w:sz w:val="24"/>
          <w:szCs w:val="24"/>
        </w:rPr>
        <w:t xml:space="preserve"> </w:t>
      </w:r>
      <w:r w:rsidRPr="0041609D">
        <w:rPr>
          <w:rFonts w:ascii="Arial" w:hAnsi="Arial" w:cs="Arial"/>
          <w:w w:val="105"/>
          <w:sz w:val="24"/>
          <w:szCs w:val="24"/>
        </w:rPr>
        <w:t>08</w:t>
      </w:r>
      <w:r w:rsidRPr="0041609D">
        <w:rPr>
          <w:rFonts w:ascii="Arial" w:hAnsi="Arial" w:cs="Arial"/>
          <w:spacing w:val="-3"/>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agosto</w:t>
      </w:r>
      <w:r w:rsidRPr="0041609D">
        <w:rPr>
          <w:rFonts w:ascii="Arial" w:hAnsi="Arial" w:cs="Arial"/>
          <w:spacing w:val="-3"/>
          <w:w w:val="105"/>
          <w:sz w:val="24"/>
          <w:szCs w:val="24"/>
        </w:rPr>
        <w:t xml:space="preserve"> </w:t>
      </w:r>
      <w:r w:rsidRPr="0041609D">
        <w:rPr>
          <w:rFonts w:ascii="Arial" w:hAnsi="Arial" w:cs="Arial"/>
          <w:w w:val="105"/>
          <w:sz w:val="24"/>
          <w:szCs w:val="24"/>
        </w:rPr>
        <w:t xml:space="preserve">de </w:t>
      </w:r>
      <w:r w:rsidRPr="0041609D">
        <w:rPr>
          <w:rFonts w:ascii="Arial" w:hAnsi="Arial" w:cs="Arial"/>
          <w:sz w:val="24"/>
          <w:szCs w:val="24"/>
        </w:rPr>
        <w:t>1991)</w:t>
      </w:r>
      <w:r w:rsidRPr="0041609D">
        <w:rPr>
          <w:rFonts w:ascii="Arial" w:hAnsi="Arial" w:cs="Arial"/>
          <w:spacing w:val="-6"/>
          <w:sz w:val="24"/>
          <w:szCs w:val="24"/>
        </w:rPr>
        <w:t xml:space="preserve"> </w:t>
      </w:r>
      <w:r w:rsidRPr="0041609D">
        <w:rPr>
          <w:rFonts w:ascii="Arial" w:hAnsi="Arial" w:cs="Arial"/>
          <w:sz w:val="24"/>
          <w:szCs w:val="24"/>
        </w:rPr>
        <w:t>que</w:t>
      </w:r>
      <w:r w:rsidRPr="0041609D">
        <w:rPr>
          <w:rFonts w:ascii="Arial" w:hAnsi="Arial" w:cs="Arial"/>
          <w:spacing w:val="-4"/>
          <w:sz w:val="24"/>
          <w:szCs w:val="24"/>
        </w:rPr>
        <w:t xml:space="preserve"> </w:t>
      </w:r>
      <w:r w:rsidRPr="0041609D">
        <w:rPr>
          <w:rFonts w:ascii="Arial" w:hAnsi="Arial" w:cs="Arial"/>
          <w:sz w:val="24"/>
          <w:szCs w:val="24"/>
        </w:rPr>
        <w:t>indica</w:t>
      </w:r>
      <w:r w:rsidRPr="0041609D">
        <w:rPr>
          <w:rFonts w:ascii="Arial" w:hAnsi="Arial" w:cs="Arial"/>
          <w:spacing w:val="-4"/>
          <w:sz w:val="24"/>
          <w:szCs w:val="24"/>
        </w:rPr>
        <w:t xml:space="preserve"> </w:t>
      </w:r>
      <w:r w:rsidRPr="0041609D">
        <w:rPr>
          <w:rFonts w:ascii="Arial" w:hAnsi="Arial" w:cs="Arial"/>
          <w:sz w:val="24"/>
          <w:szCs w:val="24"/>
        </w:rPr>
        <w:t>que</w:t>
      </w:r>
      <w:r w:rsidRPr="0041609D">
        <w:rPr>
          <w:rFonts w:ascii="Arial" w:hAnsi="Arial" w:cs="Arial"/>
          <w:spacing w:val="-4"/>
          <w:sz w:val="24"/>
          <w:szCs w:val="24"/>
        </w:rPr>
        <w:t xml:space="preserve"> </w:t>
      </w:r>
      <w:r w:rsidRPr="0041609D">
        <w:rPr>
          <w:rFonts w:ascii="Arial" w:hAnsi="Arial" w:cs="Arial"/>
          <w:sz w:val="24"/>
          <w:szCs w:val="24"/>
        </w:rPr>
        <w:t>las</w:t>
      </w:r>
      <w:r w:rsidRPr="0041609D">
        <w:rPr>
          <w:rFonts w:ascii="Arial" w:hAnsi="Arial" w:cs="Arial"/>
          <w:spacing w:val="-5"/>
          <w:sz w:val="24"/>
          <w:szCs w:val="24"/>
        </w:rPr>
        <w:t xml:space="preserve"> </w:t>
      </w:r>
      <w:r w:rsidRPr="0041609D">
        <w:rPr>
          <w:rFonts w:ascii="Arial" w:hAnsi="Arial" w:cs="Arial"/>
          <w:sz w:val="24"/>
          <w:szCs w:val="24"/>
        </w:rPr>
        <w:t>declaraciones</w:t>
      </w:r>
      <w:r w:rsidRPr="0041609D">
        <w:rPr>
          <w:rFonts w:ascii="Arial" w:hAnsi="Arial" w:cs="Arial"/>
          <w:spacing w:val="-5"/>
          <w:sz w:val="24"/>
          <w:szCs w:val="24"/>
        </w:rPr>
        <w:t xml:space="preserve"> </w:t>
      </w:r>
      <w:r w:rsidRPr="0041609D">
        <w:rPr>
          <w:rFonts w:ascii="Arial" w:hAnsi="Arial" w:cs="Arial"/>
          <w:sz w:val="24"/>
          <w:szCs w:val="24"/>
        </w:rPr>
        <w:t>de</w:t>
      </w:r>
      <w:r w:rsidRPr="0041609D">
        <w:rPr>
          <w:rFonts w:ascii="Arial" w:hAnsi="Arial" w:cs="Arial"/>
          <w:spacing w:val="-4"/>
          <w:sz w:val="24"/>
          <w:szCs w:val="24"/>
        </w:rPr>
        <w:t xml:space="preserve"> </w:t>
      </w:r>
      <w:r w:rsidRPr="0041609D">
        <w:rPr>
          <w:rFonts w:ascii="Arial" w:hAnsi="Arial" w:cs="Arial"/>
          <w:sz w:val="24"/>
          <w:szCs w:val="24"/>
        </w:rPr>
        <w:t>Interés</w:t>
      </w:r>
      <w:r w:rsidRPr="0041609D">
        <w:rPr>
          <w:rFonts w:ascii="Arial" w:hAnsi="Arial" w:cs="Arial"/>
          <w:spacing w:val="-5"/>
          <w:sz w:val="24"/>
          <w:szCs w:val="24"/>
        </w:rPr>
        <w:t xml:space="preserve"> </w:t>
      </w:r>
      <w:r w:rsidRPr="0041609D">
        <w:rPr>
          <w:rFonts w:ascii="Arial" w:hAnsi="Arial" w:cs="Arial"/>
          <w:sz w:val="24"/>
          <w:szCs w:val="24"/>
        </w:rPr>
        <w:t>Social,</w:t>
      </w:r>
      <w:r w:rsidRPr="0041609D">
        <w:rPr>
          <w:rFonts w:ascii="Arial" w:hAnsi="Arial" w:cs="Arial"/>
          <w:spacing w:val="-4"/>
          <w:sz w:val="24"/>
          <w:szCs w:val="24"/>
        </w:rPr>
        <w:t xml:space="preserve"> </w:t>
      </w:r>
      <w:r w:rsidRPr="0041609D">
        <w:rPr>
          <w:rFonts w:ascii="Arial" w:hAnsi="Arial" w:cs="Arial"/>
          <w:sz w:val="24"/>
          <w:szCs w:val="24"/>
        </w:rPr>
        <w:t>se</w:t>
      </w:r>
      <w:r w:rsidRPr="0041609D">
        <w:rPr>
          <w:rFonts w:ascii="Arial" w:hAnsi="Arial" w:cs="Arial"/>
          <w:spacing w:val="-4"/>
          <w:sz w:val="24"/>
          <w:szCs w:val="24"/>
        </w:rPr>
        <w:t xml:space="preserve"> </w:t>
      </w:r>
      <w:r w:rsidRPr="0041609D">
        <w:rPr>
          <w:rFonts w:ascii="Arial" w:hAnsi="Arial" w:cs="Arial"/>
          <w:sz w:val="24"/>
          <w:szCs w:val="24"/>
        </w:rPr>
        <w:t>definirán</w:t>
      </w:r>
      <w:r w:rsidRPr="0041609D">
        <w:rPr>
          <w:rFonts w:ascii="Arial" w:hAnsi="Arial" w:cs="Arial"/>
          <w:spacing w:val="-4"/>
          <w:sz w:val="24"/>
          <w:szCs w:val="24"/>
        </w:rPr>
        <w:t xml:space="preserve"> </w:t>
      </w:r>
      <w:r w:rsidRPr="0041609D">
        <w:rPr>
          <w:rFonts w:ascii="Arial" w:hAnsi="Arial" w:cs="Arial"/>
          <w:sz w:val="24"/>
          <w:szCs w:val="24"/>
        </w:rPr>
        <w:t>de</w:t>
      </w:r>
      <w:r w:rsidRPr="0041609D">
        <w:rPr>
          <w:rFonts w:ascii="Arial" w:hAnsi="Arial" w:cs="Arial"/>
          <w:spacing w:val="-4"/>
          <w:sz w:val="24"/>
          <w:szCs w:val="24"/>
        </w:rPr>
        <w:t xml:space="preserve"> </w:t>
      </w:r>
      <w:r w:rsidRPr="0041609D">
        <w:rPr>
          <w:rFonts w:ascii="Arial" w:hAnsi="Arial" w:cs="Arial"/>
          <w:sz w:val="24"/>
          <w:szCs w:val="24"/>
        </w:rPr>
        <w:t>acuerdo</w:t>
      </w:r>
      <w:r w:rsidRPr="0041609D">
        <w:rPr>
          <w:rFonts w:ascii="Arial" w:hAnsi="Arial" w:cs="Arial"/>
          <w:spacing w:val="-4"/>
          <w:sz w:val="24"/>
          <w:szCs w:val="24"/>
        </w:rPr>
        <w:t xml:space="preserve"> </w:t>
      </w:r>
      <w:r w:rsidRPr="0041609D">
        <w:rPr>
          <w:rFonts w:ascii="Arial" w:hAnsi="Arial" w:cs="Arial"/>
          <w:sz w:val="24"/>
          <w:szCs w:val="24"/>
        </w:rPr>
        <w:t>a</w:t>
      </w:r>
      <w:r w:rsidRPr="0041609D">
        <w:rPr>
          <w:rFonts w:ascii="Arial" w:hAnsi="Arial" w:cs="Arial"/>
          <w:spacing w:val="-4"/>
          <w:sz w:val="24"/>
          <w:szCs w:val="24"/>
        </w:rPr>
        <w:t xml:space="preserve"> </w:t>
      </w:r>
      <w:r w:rsidRPr="0041609D">
        <w:rPr>
          <w:rFonts w:ascii="Arial" w:hAnsi="Arial" w:cs="Arial"/>
          <w:sz w:val="24"/>
          <w:szCs w:val="24"/>
        </w:rPr>
        <w:t xml:space="preserve">esa </w:t>
      </w:r>
      <w:r w:rsidRPr="0041609D">
        <w:rPr>
          <w:rFonts w:ascii="Arial" w:hAnsi="Arial" w:cs="Arial"/>
          <w:w w:val="105"/>
          <w:sz w:val="24"/>
          <w:szCs w:val="24"/>
        </w:rPr>
        <w:t>reglamentación, la cual en su Artículo 22, dispone en lo conducente que “…las declaratorias</w:t>
      </w:r>
      <w:r w:rsidRPr="0041609D">
        <w:rPr>
          <w:rFonts w:ascii="Arial" w:hAnsi="Arial" w:cs="Arial"/>
          <w:spacing w:val="29"/>
          <w:w w:val="105"/>
          <w:sz w:val="24"/>
          <w:szCs w:val="24"/>
        </w:rPr>
        <w:t xml:space="preserve"> </w:t>
      </w:r>
      <w:r w:rsidRPr="0041609D">
        <w:rPr>
          <w:rFonts w:ascii="Arial" w:hAnsi="Arial" w:cs="Arial"/>
          <w:w w:val="105"/>
          <w:sz w:val="24"/>
          <w:szCs w:val="24"/>
        </w:rPr>
        <w:t>de</w:t>
      </w:r>
      <w:r w:rsidRPr="0041609D">
        <w:rPr>
          <w:rFonts w:ascii="Arial" w:hAnsi="Arial" w:cs="Arial"/>
          <w:spacing w:val="-17"/>
          <w:w w:val="105"/>
          <w:sz w:val="24"/>
          <w:szCs w:val="24"/>
        </w:rPr>
        <w:t xml:space="preserve"> </w:t>
      </w:r>
      <w:r w:rsidRPr="0041609D">
        <w:rPr>
          <w:rFonts w:ascii="Arial" w:hAnsi="Arial" w:cs="Arial"/>
          <w:w w:val="105"/>
          <w:sz w:val="24"/>
          <w:szCs w:val="24"/>
        </w:rPr>
        <w:t>Interés</w:t>
      </w:r>
      <w:r w:rsidRPr="0041609D">
        <w:rPr>
          <w:rFonts w:ascii="Arial" w:hAnsi="Arial" w:cs="Arial"/>
          <w:spacing w:val="-17"/>
          <w:w w:val="105"/>
          <w:sz w:val="24"/>
          <w:szCs w:val="24"/>
        </w:rPr>
        <w:t xml:space="preserve"> </w:t>
      </w:r>
      <w:r w:rsidRPr="0041609D">
        <w:rPr>
          <w:rFonts w:ascii="Arial" w:hAnsi="Arial" w:cs="Arial"/>
          <w:w w:val="105"/>
          <w:sz w:val="24"/>
          <w:szCs w:val="24"/>
        </w:rPr>
        <w:t>Social,</w:t>
      </w:r>
      <w:r w:rsidRPr="0041609D">
        <w:rPr>
          <w:rFonts w:ascii="Arial" w:hAnsi="Arial" w:cs="Arial"/>
          <w:spacing w:val="-17"/>
          <w:w w:val="105"/>
          <w:sz w:val="24"/>
          <w:szCs w:val="24"/>
        </w:rPr>
        <w:t xml:space="preserve"> </w:t>
      </w:r>
      <w:r w:rsidRPr="0041609D">
        <w:rPr>
          <w:rFonts w:ascii="Arial" w:hAnsi="Arial" w:cs="Arial"/>
          <w:w w:val="105"/>
          <w:sz w:val="24"/>
          <w:szCs w:val="24"/>
        </w:rPr>
        <w:t>no</w:t>
      </w:r>
      <w:r w:rsidRPr="0041609D">
        <w:rPr>
          <w:rFonts w:ascii="Arial" w:hAnsi="Arial" w:cs="Arial"/>
          <w:spacing w:val="-16"/>
          <w:w w:val="105"/>
          <w:sz w:val="24"/>
          <w:szCs w:val="24"/>
        </w:rPr>
        <w:t xml:space="preserve"> </w:t>
      </w:r>
      <w:r w:rsidRPr="0041609D">
        <w:rPr>
          <w:rFonts w:ascii="Arial" w:hAnsi="Arial" w:cs="Arial"/>
          <w:w w:val="105"/>
          <w:sz w:val="24"/>
          <w:szCs w:val="24"/>
        </w:rPr>
        <w:t>relacionadas</w:t>
      </w:r>
      <w:r w:rsidRPr="0041609D">
        <w:rPr>
          <w:rFonts w:ascii="Arial" w:hAnsi="Arial" w:cs="Arial"/>
          <w:spacing w:val="-17"/>
          <w:w w:val="105"/>
          <w:sz w:val="24"/>
          <w:szCs w:val="24"/>
        </w:rPr>
        <w:t xml:space="preserve"> </w:t>
      </w:r>
      <w:r w:rsidRPr="0041609D">
        <w:rPr>
          <w:rFonts w:ascii="Arial" w:hAnsi="Arial" w:cs="Arial"/>
          <w:w w:val="105"/>
          <w:sz w:val="24"/>
          <w:szCs w:val="24"/>
        </w:rPr>
        <w:t>con</w:t>
      </w:r>
      <w:r w:rsidRPr="0041609D">
        <w:rPr>
          <w:rFonts w:ascii="Arial" w:hAnsi="Arial" w:cs="Arial"/>
          <w:spacing w:val="-17"/>
          <w:w w:val="105"/>
          <w:sz w:val="24"/>
          <w:szCs w:val="24"/>
        </w:rPr>
        <w:t xml:space="preserve"> </w:t>
      </w:r>
      <w:r w:rsidRPr="0041609D">
        <w:rPr>
          <w:rFonts w:ascii="Arial" w:hAnsi="Arial" w:cs="Arial"/>
          <w:w w:val="105"/>
          <w:sz w:val="24"/>
          <w:szCs w:val="24"/>
        </w:rPr>
        <w:t>el</w:t>
      </w:r>
      <w:r w:rsidRPr="0041609D">
        <w:rPr>
          <w:rFonts w:ascii="Arial" w:hAnsi="Arial" w:cs="Arial"/>
          <w:spacing w:val="-17"/>
          <w:w w:val="105"/>
          <w:sz w:val="24"/>
          <w:szCs w:val="24"/>
        </w:rPr>
        <w:t xml:space="preserve"> </w:t>
      </w:r>
      <w:r w:rsidRPr="0041609D">
        <w:rPr>
          <w:rFonts w:ascii="Arial" w:hAnsi="Arial" w:cs="Arial"/>
          <w:w w:val="105"/>
          <w:sz w:val="24"/>
          <w:szCs w:val="24"/>
        </w:rPr>
        <w:t>Sistema,</w:t>
      </w:r>
      <w:r w:rsidRPr="0041609D">
        <w:rPr>
          <w:rFonts w:ascii="Arial" w:hAnsi="Arial" w:cs="Arial"/>
          <w:spacing w:val="-16"/>
          <w:w w:val="105"/>
          <w:sz w:val="24"/>
          <w:szCs w:val="24"/>
        </w:rPr>
        <w:t xml:space="preserve"> </w:t>
      </w:r>
      <w:r w:rsidRPr="0041609D">
        <w:rPr>
          <w:rFonts w:ascii="Arial" w:hAnsi="Arial" w:cs="Arial"/>
          <w:w w:val="105"/>
          <w:sz w:val="24"/>
          <w:szCs w:val="24"/>
        </w:rPr>
        <w:t>podrán</w:t>
      </w:r>
      <w:r w:rsidRPr="0041609D">
        <w:rPr>
          <w:rFonts w:ascii="Arial" w:hAnsi="Arial" w:cs="Arial"/>
          <w:spacing w:val="-16"/>
          <w:w w:val="105"/>
          <w:sz w:val="24"/>
          <w:szCs w:val="24"/>
        </w:rPr>
        <w:t xml:space="preserve"> </w:t>
      </w:r>
      <w:r w:rsidRPr="0041609D">
        <w:rPr>
          <w:rFonts w:ascii="Arial" w:hAnsi="Arial" w:cs="Arial"/>
          <w:w w:val="105"/>
          <w:sz w:val="24"/>
          <w:szCs w:val="24"/>
        </w:rPr>
        <w:t>ser</w:t>
      </w:r>
      <w:r w:rsidRPr="0041609D">
        <w:rPr>
          <w:rFonts w:ascii="Arial" w:hAnsi="Arial" w:cs="Arial"/>
          <w:spacing w:val="-17"/>
          <w:w w:val="105"/>
          <w:sz w:val="24"/>
          <w:szCs w:val="24"/>
        </w:rPr>
        <w:t xml:space="preserve"> </w:t>
      </w:r>
      <w:r w:rsidRPr="0041609D">
        <w:rPr>
          <w:rFonts w:ascii="Arial" w:hAnsi="Arial" w:cs="Arial"/>
          <w:w w:val="105"/>
          <w:sz w:val="24"/>
          <w:szCs w:val="24"/>
        </w:rPr>
        <w:t xml:space="preserve">emitidas por el INVU o el IMAS…” y en su Artículo </w:t>
      </w:r>
      <w:proofErr w:type="spellStart"/>
      <w:r w:rsidRPr="0041609D">
        <w:rPr>
          <w:rFonts w:ascii="Arial" w:hAnsi="Arial" w:cs="Arial"/>
          <w:w w:val="105"/>
          <w:sz w:val="24"/>
          <w:szCs w:val="24"/>
        </w:rPr>
        <w:t>N°</w:t>
      </w:r>
      <w:proofErr w:type="spellEnd"/>
      <w:r w:rsidRPr="0041609D">
        <w:rPr>
          <w:rFonts w:ascii="Arial" w:hAnsi="Arial" w:cs="Arial"/>
          <w:w w:val="105"/>
          <w:sz w:val="24"/>
          <w:szCs w:val="24"/>
        </w:rPr>
        <w:t xml:space="preserve"> 15, dispone en lo conducente “…la </w:t>
      </w:r>
      <w:r w:rsidRPr="0041609D">
        <w:rPr>
          <w:rFonts w:ascii="Arial" w:hAnsi="Arial" w:cs="Arial"/>
          <w:sz w:val="24"/>
          <w:szCs w:val="24"/>
        </w:rPr>
        <w:t>formalización e inscripción de las escrituras principales y adicionales, por medio de las cuales</w:t>
      </w:r>
      <w:r w:rsidRPr="0041609D">
        <w:rPr>
          <w:rFonts w:ascii="Arial" w:hAnsi="Arial" w:cs="Arial"/>
          <w:spacing w:val="-10"/>
          <w:sz w:val="24"/>
          <w:szCs w:val="24"/>
        </w:rPr>
        <w:t xml:space="preserve"> </w:t>
      </w:r>
      <w:r w:rsidRPr="0041609D">
        <w:rPr>
          <w:rFonts w:ascii="Arial" w:hAnsi="Arial" w:cs="Arial"/>
          <w:sz w:val="24"/>
          <w:szCs w:val="24"/>
        </w:rPr>
        <w:t>se</w:t>
      </w:r>
      <w:r w:rsidRPr="0041609D">
        <w:rPr>
          <w:rFonts w:ascii="Arial" w:hAnsi="Arial" w:cs="Arial"/>
          <w:spacing w:val="-10"/>
          <w:sz w:val="24"/>
          <w:szCs w:val="24"/>
        </w:rPr>
        <w:t xml:space="preserve"> </w:t>
      </w:r>
      <w:r w:rsidRPr="0041609D">
        <w:rPr>
          <w:rFonts w:ascii="Arial" w:hAnsi="Arial" w:cs="Arial"/>
          <w:sz w:val="24"/>
          <w:szCs w:val="24"/>
        </w:rPr>
        <w:t>formalicen,</w:t>
      </w:r>
      <w:r w:rsidRPr="0041609D">
        <w:rPr>
          <w:rFonts w:ascii="Arial" w:hAnsi="Arial" w:cs="Arial"/>
          <w:spacing w:val="-11"/>
          <w:sz w:val="24"/>
          <w:szCs w:val="24"/>
        </w:rPr>
        <w:t xml:space="preserve"> </w:t>
      </w:r>
      <w:r w:rsidRPr="0041609D">
        <w:rPr>
          <w:rFonts w:ascii="Arial" w:hAnsi="Arial" w:cs="Arial"/>
          <w:sz w:val="24"/>
          <w:szCs w:val="24"/>
        </w:rPr>
        <w:t>operaciones</w:t>
      </w:r>
      <w:r w:rsidRPr="0041609D">
        <w:rPr>
          <w:rFonts w:ascii="Arial" w:hAnsi="Arial" w:cs="Arial"/>
          <w:spacing w:val="-10"/>
          <w:sz w:val="24"/>
          <w:szCs w:val="24"/>
        </w:rPr>
        <w:t xml:space="preserve"> </w:t>
      </w:r>
      <w:r w:rsidRPr="0041609D">
        <w:rPr>
          <w:rFonts w:ascii="Arial" w:hAnsi="Arial" w:cs="Arial"/>
          <w:sz w:val="24"/>
          <w:szCs w:val="24"/>
        </w:rPr>
        <w:t>individuales</w:t>
      </w:r>
      <w:r w:rsidRPr="0041609D">
        <w:rPr>
          <w:rFonts w:ascii="Arial" w:hAnsi="Arial" w:cs="Arial"/>
          <w:spacing w:val="-10"/>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vivienda,</w:t>
      </w:r>
      <w:r w:rsidRPr="0041609D">
        <w:rPr>
          <w:rFonts w:ascii="Arial" w:hAnsi="Arial" w:cs="Arial"/>
          <w:spacing w:val="-11"/>
          <w:sz w:val="24"/>
          <w:szCs w:val="24"/>
        </w:rPr>
        <w:t xml:space="preserve"> </w:t>
      </w:r>
      <w:r w:rsidRPr="0041609D">
        <w:rPr>
          <w:rFonts w:ascii="Arial" w:hAnsi="Arial" w:cs="Arial"/>
          <w:sz w:val="24"/>
          <w:szCs w:val="24"/>
        </w:rPr>
        <w:t>declarada</w:t>
      </w:r>
      <w:r w:rsidRPr="0041609D">
        <w:rPr>
          <w:rFonts w:ascii="Arial" w:hAnsi="Arial" w:cs="Arial"/>
          <w:spacing w:val="-10"/>
          <w:sz w:val="24"/>
          <w:szCs w:val="24"/>
        </w:rPr>
        <w:t xml:space="preserve"> </w:t>
      </w:r>
      <w:r w:rsidRPr="0041609D">
        <w:rPr>
          <w:rFonts w:ascii="Arial" w:hAnsi="Arial" w:cs="Arial"/>
          <w:sz w:val="24"/>
          <w:szCs w:val="24"/>
        </w:rPr>
        <w:t>de</w:t>
      </w:r>
      <w:r w:rsidRPr="0041609D">
        <w:rPr>
          <w:rFonts w:ascii="Arial" w:hAnsi="Arial" w:cs="Arial"/>
          <w:spacing w:val="-10"/>
          <w:sz w:val="24"/>
          <w:szCs w:val="24"/>
        </w:rPr>
        <w:t xml:space="preserve"> </w:t>
      </w:r>
      <w:r w:rsidRPr="0041609D">
        <w:rPr>
          <w:rFonts w:ascii="Arial" w:hAnsi="Arial" w:cs="Arial"/>
          <w:sz w:val="24"/>
          <w:szCs w:val="24"/>
        </w:rPr>
        <w:t>Interés</w:t>
      </w:r>
      <w:r w:rsidRPr="0041609D">
        <w:rPr>
          <w:rFonts w:ascii="Arial" w:hAnsi="Arial" w:cs="Arial"/>
          <w:spacing w:val="-11"/>
          <w:sz w:val="24"/>
          <w:szCs w:val="24"/>
        </w:rPr>
        <w:t xml:space="preserve"> </w:t>
      </w:r>
      <w:r w:rsidRPr="0041609D">
        <w:rPr>
          <w:rFonts w:ascii="Arial" w:hAnsi="Arial" w:cs="Arial"/>
          <w:sz w:val="24"/>
          <w:szCs w:val="24"/>
        </w:rPr>
        <w:t>Social, estarán</w:t>
      </w:r>
      <w:r w:rsidRPr="0041609D">
        <w:rPr>
          <w:rFonts w:ascii="Arial" w:hAnsi="Arial" w:cs="Arial"/>
          <w:spacing w:val="-13"/>
          <w:sz w:val="24"/>
          <w:szCs w:val="24"/>
        </w:rPr>
        <w:t xml:space="preserve"> </w:t>
      </w:r>
      <w:r w:rsidRPr="0041609D">
        <w:rPr>
          <w:rFonts w:ascii="Arial" w:hAnsi="Arial" w:cs="Arial"/>
          <w:sz w:val="24"/>
          <w:szCs w:val="24"/>
        </w:rPr>
        <w:t>exentas</w:t>
      </w:r>
      <w:r w:rsidRPr="0041609D">
        <w:rPr>
          <w:rFonts w:ascii="Arial" w:hAnsi="Arial" w:cs="Arial"/>
          <w:spacing w:val="-14"/>
          <w:sz w:val="24"/>
          <w:szCs w:val="24"/>
        </w:rPr>
        <w:t xml:space="preserve"> </w:t>
      </w:r>
      <w:r w:rsidRPr="0041609D">
        <w:rPr>
          <w:rFonts w:ascii="Arial" w:hAnsi="Arial" w:cs="Arial"/>
          <w:sz w:val="24"/>
          <w:szCs w:val="24"/>
        </w:rPr>
        <w:t>del</w:t>
      </w:r>
      <w:r w:rsidRPr="0041609D">
        <w:rPr>
          <w:rFonts w:ascii="Arial" w:hAnsi="Arial" w:cs="Arial"/>
          <w:spacing w:val="-15"/>
          <w:sz w:val="24"/>
          <w:szCs w:val="24"/>
        </w:rPr>
        <w:t xml:space="preserve"> </w:t>
      </w:r>
      <w:r w:rsidRPr="0041609D">
        <w:rPr>
          <w:rFonts w:ascii="Arial" w:hAnsi="Arial" w:cs="Arial"/>
          <w:sz w:val="24"/>
          <w:szCs w:val="24"/>
        </w:rPr>
        <w:t>ciento</w:t>
      </w:r>
      <w:r w:rsidRPr="0041609D">
        <w:rPr>
          <w:rFonts w:ascii="Arial" w:hAnsi="Arial" w:cs="Arial"/>
          <w:spacing w:val="-13"/>
          <w:sz w:val="24"/>
          <w:szCs w:val="24"/>
        </w:rPr>
        <w:t xml:space="preserve"> </w:t>
      </w:r>
      <w:r w:rsidRPr="0041609D">
        <w:rPr>
          <w:rFonts w:ascii="Arial" w:hAnsi="Arial" w:cs="Arial"/>
          <w:sz w:val="24"/>
          <w:szCs w:val="24"/>
        </w:rPr>
        <w:t>por</w:t>
      </w:r>
      <w:r w:rsidRPr="0041609D">
        <w:rPr>
          <w:rFonts w:ascii="Arial" w:hAnsi="Arial" w:cs="Arial"/>
          <w:spacing w:val="-15"/>
          <w:sz w:val="24"/>
          <w:szCs w:val="24"/>
        </w:rPr>
        <w:t xml:space="preserve"> </w:t>
      </w:r>
      <w:r w:rsidRPr="0041609D">
        <w:rPr>
          <w:rFonts w:ascii="Arial" w:hAnsi="Arial" w:cs="Arial"/>
          <w:sz w:val="24"/>
          <w:szCs w:val="24"/>
        </w:rPr>
        <w:t>ciento</w:t>
      </w:r>
      <w:r w:rsidRPr="0041609D">
        <w:rPr>
          <w:rFonts w:ascii="Arial" w:hAnsi="Arial" w:cs="Arial"/>
          <w:spacing w:val="-13"/>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los</w:t>
      </w:r>
      <w:r w:rsidRPr="0041609D">
        <w:rPr>
          <w:rFonts w:ascii="Arial" w:hAnsi="Arial" w:cs="Arial"/>
          <w:spacing w:val="-14"/>
          <w:sz w:val="24"/>
          <w:szCs w:val="24"/>
        </w:rPr>
        <w:t xml:space="preserve"> </w:t>
      </w:r>
      <w:r w:rsidRPr="0041609D">
        <w:rPr>
          <w:rFonts w:ascii="Arial" w:hAnsi="Arial" w:cs="Arial"/>
          <w:sz w:val="24"/>
          <w:szCs w:val="24"/>
        </w:rPr>
        <w:t>derechos</w:t>
      </w:r>
      <w:r w:rsidRPr="0041609D">
        <w:rPr>
          <w:rFonts w:ascii="Arial" w:hAnsi="Arial" w:cs="Arial"/>
          <w:spacing w:val="-14"/>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registro,</w:t>
      </w:r>
      <w:r w:rsidRPr="0041609D">
        <w:rPr>
          <w:rFonts w:ascii="Arial" w:hAnsi="Arial" w:cs="Arial"/>
          <w:spacing w:val="-14"/>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los</w:t>
      </w:r>
      <w:r w:rsidRPr="0041609D">
        <w:rPr>
          <w:rFonts w:ascii="Arial" w:hAnsi="Arial" w:cs="Arial"/>
          <w:spacing w:val="-12"/>
          <w:sz w:val="24"/>
          <w:szCs w:val="24"/>
        </w:rPr>
        <w:t xml:space="preserve"> </w:t>
      </w:r>
      <w:r w:rsidRPr="0041609D">
        <w:rPr>
          <w:rFonts w:ascii="Arial" w:hAnsi="Arial" w:cs="Arial"/>
          <w:sz w:val="24"/>
          <w:szCs w:val="24"/>
        </w:rPr>
        <w:t>timbres</w:t>
      </w:r>
      <w:r w:rsidRPr="0041609D">
        <w:rPr>
          <w:rFonts w:ascii="Arial" w:hAnsi="Arial" w:cs="Arial"/>
          <w:spacing w:val="-14"/>
          <w:sz w:val="24"/>
          <w:szCs w:val="24"/>
        </w:rPr>
        <w:t xml:space="preserve"> </w:t>
      </w:r>
      <w:r w:rsidRPr="0041609D">
        <w:rPr>
          <w:rFonts w:ascii="Arial" w:hAnsi="Arial" w:cs="Arial"/>
          <w:sz w:val="24"/>
          <w:szCs w:val="24"/>
        </w:rPr>
        <w:t xml:space="preserve">fiscales, </w:t>
      </w:r>
      <w:r w:rsidRPr="0041609D">
        <w:rPr>
          <w:rFonts w:ascii="Arial" w:hAnsi="Arial" w:cs="Arial"/>
          <w:w w:val="105"/>
          <w:sz w:val="24"/>
          <w:szCs w:val="24"/>
        </w:rPr>
        <w:t xml:space="preserve">de los timbres y demás cargas de los Colegios Profesionales y del Impuesto de Transferencia de Bienes </w:t>
      </w:r>
      <w:r w:rsidRPr="0041609D">
        <w:rPr>
          <w:rFonts w:ascii="Arial" w:hAnsi="Arial" w:cs="Arial"/>
          <w:sz w:val="24"/>
          <w:szCs w:val="24"/>
        </w:rPr>
        <w:t>Inmuebles…”.</w:t>
      </w:r>
    </w:p>
    <w:p w14:paraId="0098FA4C" w14:textId="77777777" w:rsidR="00821710" w:rsidRPr="0041609D" w:rsidRDefault="00821710" w:rsidP="00932072">
      <w:pPr>
        <w:pStyle w:val="Textoindependiente"/>
        <w:tabs>
          <w:tab w:val="left" w:pos="142"/>
        </w:tabs>
        <w:spacing w:after="0"/>
        <w:ind w:left="-142" w:right="-93"/>
        <w:jc w:val="both"/>
        <w:rPr>
          <w:rFonts w:ascii="Arial" w:hAnsi="Arial" w:cs="Arial"/>
          <w:sz w:val="24"/>
          <w:szCs w:val="24"/>
        </w:rPr>
      </w:pPr>
    </w:p>
    <w:p w14:paraId="07C6E5B8" w14:textId="77777777" w:rsidR="00821710" w:rsidRPr="0041609D" w:rsidRDefault="00821710"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bCs/>
          <w:sz w:val="24"/>
          <w:szCs w:val="24"/>
        </w:rPr>
        <w:t>CUARTO:</w:t>
      </w:r>
      <w:r w:rsidRPr="0041609D">
        <w:rPr>
          <w:rFonts w:ascii="Arial" w:hAnsi="Arial" w:cs="Arial"/>
          <w:sz w:val="24"/>
          <w:szCs w:val="24"/>
        </w:rPr>
        <w:t xml:space="preserve"> De conformidad con el Manual de Procedimientos para el Inventario Permanente de Terrenos del IMAS, versión 1, aprobado el 22 de enero del 2019, se busca estandarizar catastral y registralmente la actualización del inventario de bienes inmuebles propiedad del IMAS y su relación contable.</w:t>
      </w:r>
    </w:p>
    <w:p w14:paraId="759A1C17" w14:textId="77777777" w:rsidR="00821710" w:rsidRPr="0041609D" w:rsidRDefault="00821710" w:rsidP="00932072">
      <w:pPr>
        <w:pStyle w:val="Textoindependiente"/>
        <w:tabs>
          <w:tab w:val="left" w:pos="142"/>
        </w:tabs>
        <w:spacing w:after="0"/>
        <w:ind w:left="-142" w:right="-93"/>
        <w:jc w:val="both"/>
        <w:rPr>
          <w:rFonts w:ascii="Arial" w:hAnsi="Arial" w:cs="Arial"/>
          <w:sz w:val="24"/>
          <w:szCs w:val="24"/>
        </w:rPr>
      </w:pPr>
    </w:p>
    <w:p w14:paraId="34348635" w14:textId="77777777" w:rsidR="00821710" w:rsidRPr="0041609D" w:rsidRDefault="00821710" w:rsidP="00932072">
      <w:pPr>
        <w:pStyle w:val="Prrafodelista"/>
        <w:tabs>
          <w:tab w:val="left" w:pos="142"/>
        </w:tabs>
        <w:ind w:left="-142" w:right="-93"/>
        <w:contextualSpacing/>
        <w:jc w:val="center"/>
        <w:rPr>
          <w:rFonts w:ascii="Arial" w:hAnsi="Arial" w:cs="Arial"/>
          <w:b/>
          <w:bCs/>
        </w:rPr>
      </w:pPr>
      <w:r w:rsidRPr="0041609D">
        <w:rPr>
          <w:rFonts w:ascii="Arial" w:hAnsi="Arial" w:cs="Arial"/>
          <w:b/>
          <w:bCs/>
        </w:rPr>
        <w:t>CONSIDERANDO</w:t>
      </w:r>
    </w:p>
    <w:p w14:paraId="6CD3759F" w14:textId="77777777" w:rsidR="000F69A6" w:rsidRPr="0041609D" w:rsidRDefault="000F69A6" w:rsidP="00932072">
      <w:pPr>
        <w:pStyle w:val="Prrafodelista"/>
        <w:tabs>
          <w:tab w:val="left" w:pos="142"/>
        </w:tabs>
        <w:ind w:left="-142" w:right="-93"/>
        <w:contextualSpacing/>
        <w:jc w:val="center"/>
        <w:rPr>
          <w:rFonts w:ascii="Arial" w:hAnsi="Arial" w:cs="Arial"/>
          <w:b/>
          <w:bCs/>
        </w:rPr>
      </w:pPr>
    </w:p>
    <w:p w14:paraId="3989D870" w14:textId="77777777" w:rsidR="00821710" w:rsidRPr="0041609D" w:rsidRDefault="00821710" w:rsidP="00855CAC">
      <w:pPr>
        <w:pStyle w:val="Textoindependiente"/>
        <w:numPr>
          <w:ilvl w:val="0"/>
          <w:numId w:val="13"/>
        </w:numPr>
        <w:tabs>
          <w:tab w:val="left" w:pos="142"/>
        </w:tabs>
        <w:suppressAutoHyphens/>
        <w:spacing w:after="0"/>
        <w:ind w:left="-142" w:right="-93" w:firstLine="0"/>
        <w:jc w:val="both"/>
        <w:rPr>
          <w:rFonts w:ascii="Arial" w:hAnsi="Arial" w:cs="Arial"/>
          <w:bCs/>
          <w:sz w:val="24"/>
          <w:szCs w:val="24"/>
        </w:rPr>
      </w:pPr>
      <w:r w:rsidRPr="0041609D">
        <w:rPr>
          <w:rFonts w:ascii="Arial" w:hAnsi="Arial" w:cs="Arial"/>
          <w:bCs/>
          <w:sz w:val="24"/>
          <w:szCs w:val="24"/>
        </w:rPr>
        <w:t>Que al ser las 2:30 pm horas del 08 de julio del 2025, se emite la Resolución Administrativa de Denegatoria del Beneficio Titulación #DDS-ARDSHC-ULDSLIM-RES-0694-2025, a nombre del señor Amado de Jesús Chavarría García, cédula de identidad #501890961, expediente digital #594948.</w:t>
      </w:r>
    </w:p>
    <w:p w14:paraId="750AFA0E" w14:textId="77777777" w:rsidR="00821710" w:rsidRPr="0041609D" w:rsidRDefault="00821710" w:rsidP="00932072">
      <w:pPr>
        <w:pStyle w:val="Textoindependiente"/>
        <w:tabs>
          <w:tab w:val="left" w:pos="142"/>
        </w:tabs>
        <w:suppressAutoHyphens/>
        <w:spacing w:after="0"/>
        <w:ind w:left="-142" w:right="-93"/>
        <w:jc w:val="both"/>
        <w:rPr>
          <w:rFonts w:ascii="Arial" w:hAnsi="Arial" w:cs="Arial"/>
          <w:bCs/>
          <w:sz w:val="24"/>
          <w:szCs w:val="24"/>
        </w:rPr>
      </w:pPr>
    </w:p>
    <w:p w14:paraId="19016C9B" w14:textId="77777777" w:rsidR="00821710" w:rsidRPr="0041609D" w:rsidRDefault="00821710" w:rsidP="00855CAC">
      <w:pPr>
        <w:pStyle w:val="Textoindependiente"/>
        <w:numPr>
          <w:ilvl w:val="0"/>
          <w:numId w:val="13"/>
        </w:numPr>
        <w:tabs>
          <w:tab w:val="left" w:pos="142"/>
        </w:tabs>
        <w:suppressAutoHyphens/>
        <w:spacing w:after="0"/>
        <w:ind w:left="-142" w:right="-93" w:firstLine="0"/>
        <w:jc w:val="both"/>
        <w:rPr>
          <w:rFonts w:ascii="Arial" w:hAnsi="Arial" w:cs="Arial"/>
          <w:bCs/>
          <w:sz w:val="24"/>
          <w:szCs w:val="24"/>
        </w:rPr>
      </w:pPr>
      <w:r w:rsidRPr="0041609D">
        <w:rPr>
          <w:rFonts w:ascii="Arial" w:hAnsi="Arial" w:cs="Arial"/>
          <w:sz w:val="24"/>
          <w:szCs w:val="24"/>
        </w:rPr>
        <w:t>Que mediante oficio IMAS-DDS-ARDSHC-</w:t>
      </w:r>
      <w:r w:rsidRPr="0041609D">
        <w:rPr>
          <w:rFonts w:ascii="Arial" w:hAnsi="Arial" w:cs="Arial"/>
          <w:bCs/>
          <w:sz w:val="24"/>
          <w:szCs w:val="24"/>
        </w:rPr>
        <w:t>0183</w:t>
      </w:r>
      <w:r w:rsidRPr="0041609D">
        <w:rPr>
          <w:rFonts w:ascii="Arial" w:hAnsi="Arial" w:cs="Arial"/>
          <w:sz w:val="24"/>
          <w:szCs w:val="24"/>
        </w:rPr>
        <w:t xml:space="preserve">-2025 con fecha 12 de setiembre del 2025, la </w:t>
      </w:r>
      <w:proofErr w:type="spellStart"/>
      <w:r w:rsidRPr="0041609D">
        <w:rPr>
          <w:rFonts w:ascii="Arial" w:hAnsi="Arial" w:cs="Arial"/>
          <w:sz w:val="24"/>
          <w:szCs w:val="24"/>
        </w:rPr>
        <w:t>MSc</w:t>
      </w:r>
      <w:proofErr w:type="spellEnd"/>
      <w:r w:rsidRPr="0041609D">
        <w:rPr>
          <w:rFonts w:ascii="Arial" w:hAnsi="Arial" w:cs="Arial"/>
          <w:sz w:val="24"/>
          <w:szCs w:val="24"/>
        </w:rPr>
        <w:t xml:space="preserve">. Guadalupe Sandoval </w:t>
      </w:r>
      <w:proofErr w:type="spellStart"/>
      <w:r w:rsidRPr="0041609D">
        <w:rPr>
          <w:rFonts w:ascii="Arial" w:hAnsi="Arial" w:cs="Arial"/>
          <w:sz w:val="24"/>
          <w:szCs w:val="24"/>
        </w:rPr>
        <w:t>Sandoval</w:t>
      </w:r>
      <w:proofErr w:type="spellEnd"/>
      <w:r w:rsidRPr="0041609D">
        <w:rPr>
          <w:rFonts w:ascii="Arial" w:hAnsi="Arial" w:cs="Arial"/>
          <w:sz w:val="24"/>
          <w:szCs w:val="24"/>
        </w:rPr>
        <w:t xml:space="preserve">, en calidad de </w:t>
      </w:r>
      <w:proofErr w:type="gramStart"/>
      <w:r w:rsidRPr="0041609D">
        <w:rPr>
          <w:rFonts w:ascii="Arial" w:hAnsi="Arial" w:cs="Arial"/>
          <w:sz w:val="24"/>
          <w:szCs w:val="24"/>
        </w:rPr>
        <w:t>Jefa</w:t>
      </w:r>
      <w:proofErr w:type="gramEnd"/>
      <w:r w:rsidRPr="0041609D">
        <w:rPr>
          <w:rFonts w:ascii="Arial" w:hAnsi="Arial" w:cs="Arial"/>
          <w:sz w:val="24"/>
          <w:szCs w:val="24"/>
        </w:rPr>
        <w:t xml:space="preserve"> del Área Regional de Desarrollo Social Huetar Caribe (ARDS Huetar Caribe) informa a la MBA. Karla Pérez Fonseca, en calidad de </w:t>
      </w:r>
      <w:proofErr w:type="gramStart"/>
      <w:r w:rsidRPr="0041609D">
        <w:rPr>
          <w:rFonts w:ascii="Arial" w:hAnsi="Arial" w:cs="Arial"/>
          <w:sz w:val="24"/>
          <w:szCs w:val="24"/>
        </w:rPr>
        <w:t>Jefa</w:t>
      </w:r>
      <w:proofErr w:type="gramEnd"/>
      <w:r w:rsidRPr="0041609D">
        <w:rPr>
          <w:rFonts w:ascii="Arial" w:hAnsi="Arial" w:cs="Arial"/>
          <w:sz w:val="24"/>
          <w:szCs w:val="24"/>
        </w:rPr>
        <w:t xml:space="preserve"> del Departamento de Desarrollo Socio Productivo y Comunal (DDSPC) de la Denegatoria de la solicitud del Beneficio Titulación, Plano Catastrado </w:t>
      </w:r>
      <w:proofErr w:type="spellStart"/>
      <w:r w:rsidRPr="0041609D">
        <w:rPr>
          <w:rFonts w:ascii="Arial" w:hAnsi="Arial" w:cs="Arial"/>
          <w:sz w:val="24"/>
          <w:szCs w:val="24"/>
        </w:rPr>
        <w:t>N°</w:t>
      </w:r>
      <w:proofErr w:type="spellEnd"/>
      <w:r w:rsidRPr="0041609D">
        <w:rPr>
          <w:rFonts w:ascii="Arial" w:hAnsi="Arial" w:cs="Arial"/>
          <w:sz w:val="24"/>
          <w:szCs w:val="24"/>
        </w:rPr>
        <w:t xml:space="preserve"> </w:t>
      </w:r>
      <w:r w:rsidRPr="0041609D">
        <w:rPr>
          <w:rFonts w:ascii="Arial" w:hAnsi="Arial" w:cs="Arial"/>
          <w:sz w:val="24"/>
          <w:szCs w:val="24"/>
        </w:rPr>
        <w:lastRenderedPageBreak/>
        <w:t xml:space="preserve">7-0147647-1993 a nombre </w:t>
      </w:r>
      <w:r w:rsidRPr="0041609D">
        <w:rPr>
          <w:rFonts w:ascii="Arial" w:hAnsi="Arial" w:cs="Arial"/>
          <w:bCs/>
          <w:sz w:val="24"/>
          <w:szCs w:val="24"/>
        </w:rPr>
        <w:t>del señor Amado de Jesús Chavarría García, Cédula de Identidad #501890961, expediente digital #594948.</w:t>
      </w:r>
    </w:p>
    <w:p w14:paraId="66B03000" w14:textId="77777777" w:rsidR="00821710" w:rsidRPr="0041609D" w:rsidRDefault="00821710" w:rsidP="00932072">
      <w:pPr>
        <w:pStyle w:val="Prrafodelista"/>
        <w:tabs>
          <w:tab w:val="left" w:pos="142"/>
        </w:tabs>
        <w:ind w:left="-142"/>
        <w:rPr>
          <w:rFonts w:ascii="Arial" w:hAnsi="Arial" w:cs="Arial"/>
        </w:rPr>
      </w:pPr>
    </w:p>
    <w:p w14:paraId="43CFCC8E" w14:textId="77777777" w:rsidR="00821710" w:rsidRPr="0041609D" w:rsidRDefault="00821710" w:rsidP="00855CAC">
      <w:pPr>
        <w:pStyle w:val="Textoindependiente"/>
        <w:numPr>
          <w:ilvl w:val="0"/>
          <w:numId w:val="13"/>
        </w:numPr>
        <w:tabs>
          <w:tab w:val="left" w:pos="142"/>
        </w:tabs>
        <w:suppressAutoHyphens/>
        <w:spacing w:after="0"/>
        <w:ind w:left="-142" w:right="-93" w:firstLine="0"/>
        <w:jc w:val="both"/>
        <w:rPr>
          <w:rFonts w:ascii="Arial" w:hAnsi="Arial" w:cs="Arial"/>
          <w:bCs/>
          <w:sz w:val="24"/>
          <w:szCs w:val="24"/>
        </w:rPr>
      </w:pPr>
      <w:r w:rsidRPr="0041609D">
        <w:rPr>
          <w:rFonts w:ascii="Arial" w:hAnsi="Arial" w:cs="Arial"/>
          <w:sz w:val="24"/>
          <w:szCs w:val="24"/>
        </w:rPr>
        <w:t>Que mediante Resolución</w:t>
      </w:r>
      <w:r w:rsidRPr="0041609D">
        <w:rPr>
          <w:rFonts w:ascii="Arial" w:hAnsi="Arial" w:cs="Arial"/>
          <w:bCs/>
          <w:sz w:val="24"/>
          <w:szCs w:val="24"/>
        </w:rPr>
        <w:t xml:space="preserve"> Administrativa de Denegatoria del Beneficio Titulación #DDS-ARDSHC-ULDSLIM-RES-0694-2025, </w:t>
      </w:r>
      <w:r w:rsidRPr="0041609D">
        <w:rPr>
          <w:rFonts w:ascii="Arial" w:hAnsi="Arial" w:cs="Arial"/>
          <w:sz w:val="24"/>
          <w:szCs w:val="24"/>
        </w:rPr>
        <w:t xml:space="preserve">la Licda. Karis Vargas Espinoza de la ULDS Limón, textualmente indica: </w:t>
      </w:r>
      <w:r w:rsidRPr="0041609D">
        <w:rPr>
          <w:rFonts w:ascii="Arial" w:hAnsi="Arial" w:cs="Arial"/>
          <w:i/>
          <w:iCs/>
          <w:sz w:val="24"/>
          <w:szCs w:val="24"/>
        </w:rPr>
        <w:t>“…</w:t>
      </w:r>
      <w:r w:rsidRPr="0041609D">
        <w:rPr>
          <w:rFonts w:ascii="Arial" w:hAnsi="Arial" w:cs="Arial"/>
          <w:i/>
          <w:iCs/>
          <w:sz w:val="24"/>
          <w:szCs w:val="24"/>
          <w:lang w:val="es-CR"/>
        </w:rPr>
        <w:t xml:space="preserve">Considerando que, según la boleta de revisión jurídica RV-0042-2025, emitida el 24 de abril de 2025 por la Asesoría Jurídica del IMAS, se concluye que la familia del señor Amado de Jesús Chavarría García no cumple con los requisitos legales para otorgarle la titulación del inmueble, conforme a lo establecido en la normativa vigente. Se cita textualmente la observación contenida en dicha boleta: “Requisitos legales incompletos. Tómese en cuenta que la declaración jurada de la posesión no se ajusta a la norma legal contenida en la Ley 4760, ya que el beneficiario tiene 07 años de vivir en la propiedad, y la ley indica 10 años. </w:t>
      </w:r>
      <w:r w:rsidRPr="0041609D">
        <w:rPr>
          <w:rFonts w:ascii="Arial" w:hAnsi="Arial" w:cs="Arial"/>
          <w:i/>
          <w:iCs/>
          <w:sz w:val="24"/>
          <w:szCs w:val="24"/>
        </w:rPr>
        <w:t xml:space="preserve">La denegatoria del beneficio de titulación a favor de la familia del señor Amado de Jesús Chavarría García se fundamenta en el cumplimiento estricto de los requisitos legales establecidos por la normativa vigente, en particular la Ley N.º 7154 de Costa Rica, promulgada el 24 de julio de 1990, que reforma la Ley N.º 4760, Ley de Creación del Instituto Mixto de Ayuda Social (IMAS). De acuerdo con dicha ley, para que una persona tenga derecho a solicitar el título de propiedad de una vivienda adjudicada por el IMAS, es requisito indispensable haber habitado el inmueble de manera continua, pacífica e ininterrumpida durante un período no menor a diez años, tal como se establece en el artículo 41 de la Ley N.º 7154, así como en el Reglamento correspondiente. En el caso particular de la familia del señor Amado de Jesús Chavarría García, conforme a la entrevista realizada y la visita Social efectuada al inmueble, se constató que la ocupación del bien es de siete años, tiempo que no cumple con el mínimo legal requerido para la titulación. Por lo tanto, en estricto apego a la normativa vigente y con base en los hechos verificados, se concluye que la familia no cumple con el requisito esencial de permanencia mínima de diez años, lo que impide </w:t>
      </w:r>
      <w:r w:rsidRPr="0041609D">
        <w:rPr>
          <w:rFonts w:ascii="Arial" w:hAnsi="Arial" w:cs="Arial"/>
          <w:i/>
          <w:iCs/>
          <w:sz w:val="24"/>
          <w:szCs w:val="24"/>
          <w:lang w:val="es-CR"/>
        </w:rPr>
        <w:t xml:space="preserve">otorgar el título de propiedad conforme a la legislación aplicable. </w:t>
      </w:r>
      <w:r w:rsidRPr="0041609D">
        <w:rPr>
          <w:rFonts w:ascii="Arial" w:hAnsi="Arial" w:cs="Arial"/>
          <w:i/>
          <w:iCs/>
          <w:sz w:val="24"/>
          <w:szCs w:val="24"/>
        </w:rPr>
        <w:t>Por lo anterior, resulta procedente denegar el otorgamiento de beneficios, subsidios y transferencias monetarias al hogar o a la persona solicitante, ya que la persona solicitante y su hogar no cumplen los requisitos y parámetros establecidos a nivel institucional”.</w:t>
      </w:r>
    </w:p>
    <w:p w14:paraId="627CF828" w14:textId="77777777" w:rsidR="00821710" w:rsidRPr="0041609D" w:rsidRDefault="00821710" w:rsidP="00932072">
      <w:pPr>
        <w:pStyle w:val="Textoindependiente"/>
        <w:tabs>
          <w:tab w:val="left" w:pos="142"/>
        </w:tabs>
        <w:suppressAutoHyphens/>
        <w:spacing w:after="0"/>
        <w:ind w:left="-142" w:right="-93"/>
        <w:jc w:val="both"/>
        <w:rPr>
          <w:rFonts w:ascii="Arial" w:hAnsi="Arial" w:cs="Arial"/>
          <w:bCs/>
          <w:sz w:val="24"/>
          <w:szCs w:val="24"/>
        </w:rPr>
      </w:pPr>
    </w:p>
    <w:p w14:paraId="1B84D1AC" w14:textId="7FC92F60" w:rsidR="00821710" w:rsidRPr="0041609D" w:rsidRDefault="00A20196" w:rsidP="00855CAC">
      <w:pPr>
        <w:pStyle w:val="Textoindependiente"/>
        <w:numPr>
          <w:ilvl w:val="0"/>
          <w:numId w:val="13"/>
        </w:numPr>
        <w:tabs>
          <w:tab w:val="left" w:pos="142"/>
        </w:tabs>
        <w:suppressAutoHyphens/>
        <w:spacing w:after="0"/>
        <w:ind w:left="-142" w:right="-93" w:firstLine="0"/>
        <w:jc w:val="both"/>
        <w:rPr>
          <w:rFonts w:ascii="Arial" w:hAnsi="Arial" w:cs="Arial"/>
          <w:bCs/>
          <w:sz w:val="24"/>
          <w:szCs w:val="24"/>
        </w:rPr>
      </w:pPr>
      <w:r w:rsidRPr="0041609D">
        <w:rPr>
          <w:rFonts w:ascii="Arial" w:hAnsi="Arial" w:cs="Arial"/>
          <w:sz w:val="24"/>
          <w:szCs w:val="24"/>
        </w:rPr>
        <w:t>Que,</w:t>
      </w:r>
      <w:r w:rsidR="00821710" w:rsidRPr="0041609D">
        <w:rPr>
          <w:rFonts w:ascii="Arial" w:hAnsi="Arial" w:cs="Arial"/>
          <w:sz w:val="24"/>
          <w:szCs w:val="24"/>
        </w:rPr>
        <w:t xml:space="preserve"> de igual forma, mediante Resolución</w:t>
      </w:r>
      <w:r w:rsidR="00821710" w:rsidRPr="0041609D">
        <w:rPr>
          <w:rFonts w:ascii="Arial" w:hAnsi="Arial" w:cs="Arial"/>
          <w:bCs/>
          <w:sz w:val="24"/>
          <w:szCs w:val="24"/>
        </w:rPr>
        <w:t xml:space="preserve"> Administrativa de Denegatoria del Beneficio Titulación #DDS-ARDSHC-ULDSLIM-RES-0694-2025, la ULDS Limón resuelve, textualmente: </w:t>
      </w:r>
      <w:r w:rsidR="00821710" w:rsidRPr="0041609D">
        <w:rPr>
          <w:rFonts w:ascii="Arial" w:hAnsi="Arial" w:cs="Arial"/>
          <w:bCs/>
          <w:i/>
          <w:iCs/>
          <w:sz w:val="24"/>
          <w:szCs w:val="24"/>
        </w:rPr>
        <w:t>“Denegar el otorgamiento de beneficios, subsidios y transferencias monetarias al hogar o a la persona solicitante, de conformidad con los considerandos anteriormente detallados, ya que la persona solicitante y su hogar no cumplen las condicionalidades, los requisitos y parámetros establecidos a nivel institucional”.</w:t>
      </w:r>
    </w:p>
    <w:p w14:paraId="516C84B5" w14:textId="77777777" w:rsidR="00821710" w:rsidRPr="0041609D" w:rsidRDefault="00821710" w:rsidP="00932072">
      <w:pPr>
        <w:pStyle w:val="Prrafodelista"/>
        <w:tabs>
          <w:tab w:val="left" w:pos="142"/>
        </w:tabs>
        <w:ind w:left="-142"/>
        <w:rPr>
          <w:rFonts w:ascii="Arial" w:hAnsi="Arial" w:cs="Arial"/>
        </w:rPr>
      </w:pPr>
    </w:p>
    <w:p w14:paraId="1A29AA72" w14:textId="11FC6A40" w:rsidR="00821710" w:rsidRPr="0041609D" w:rsidRDefault="00821710" w:rsidP="00855CAC">
      <w:pPr>
        <w:pStyle w:val="Textoindependiente"/>
        <w:numPr>
          <w:ilvl w:val="0"/>
          <w:numId w:val="13"/>
        </w:numPr>
        <w:tabs>
          <w:tab w:val="left" w:pos="142"/>
        </w:tabs>
        <w:suppressAutoHyphens/>
        <w:spacing w:after="0"/>
        <w:ind w:left="-142" w:right="-93" w:firstLine="0"/>
        <w:jc w:val="both"/>
        <w:rPr>
          <w:rFonts w:ascii="Arial" w:hAnsi="Arial" w:cs="Arial"/>
          <w:bCs/>
          <w:sz w:val="24"/>
          <w:szCs w:val="24"/>
        </w:rPr>
      </w:pPr>
      <w:r w:rsidRPr="0041609D">
        <w:rPr>
          <w:rFonts w:ascii="Arial" w:hAnsi="Arial" w:cs="Arial"/>
          <w:sz w:val="24"/>
          <w:szCs w:val="24"/>
        </w:rPr>
        <w:t xml:space="preserve">Que mediante oficio IMAS-DDS-DDSPC-0674-2024 emitido por el Ing. Jorge Tencio Blanco, textualmente, se detalla: </w:t>
      </w:r>
    </w:p>
    <w:p w14:paraId="4B7CA0EB" w14:textId="77777777" w:rsidR="00821710" w:rsidRPr="0041609D" w:rsidRDefault="00821710" w:rsidP="00932072">
      <w:pPr>
        <w:pStyle w:val="Prrafodelista"/>
        <w:tabs>
          <w:tab w:val="left" w:pos="142"/>
        </w:tabs>
        <w:autoSpaceDE w:val="0"/>
        <w:autoSpaceDN w:val="0"/>
        <w:adjustRightInd w:val="0"/>
        <w:ind w:left="-142" w:right="-93"/>
        <w:contextualSpacing/>
        <w:jc w:val="both"/>
        <w:rPr>
          <w:rFonts w:ascii="Arial" w:hAnsi="Arial" w:cs="Arial"/>
        </w:rPr>
      </w:pPr>
    </w:p>
    <w:p w14:paraId="0736387B" w14:textId="77777777" w:rsidR="00821710" w:rsidRPr="0041609D" w:rsidRDefault="00821710" w:rsidP="00932072">
      <w:pPr>
        <w:pStyle w:val="Prrafodelista"/>
        <w:tabs>
          <w:tab w:val="left" w:pos="142"/>
        </w:tabs>
        <w:ind w:left="-142" w:right="-93"/>
        <w:contextualSpacing/>
        <w:jc w:val="both"/>
        <w:rPr>
          <w:rFonts w:ascii="Arial" w:hAnsi="Arial" w:cs="Arial"/>
          <w:i/>
          <w:iCs/>
        </w:rPr>
      </w:pPr>
      <w:r w:rsidRPr="0041609D">
        <w:rPr>
          <w:rFonts w:ascii="Arial" w:hAnsi="Arial" w:cs="Arial"/>
          <w:i/>
          <w:iCs/>
          <w:lang w:val="es-CR"/>
        </w:rPr>
        <w:t>“</w:t>
      </w:r>
      <w:r w:rsidRPr="0041609D">
        <w:rPr>
          <w:rFonts w:ascii="Arial" w:hAnsi="Arial" w:cs="Arial"/>
          <w:i/>
          <w:iCs/>
        </w:rPr>
        <w:t xml:space="preserve">Se remite el informe de valoración técnica del caso de titulación descrito por el plano de catastro No. </w:t>
      </w:r>
      <w:r w:rsidRPr="0041609D">
        <w:rPr>
          <w:rFonts w:ascii="Arial" w:hAnsi="Arial" w:cs="Arial"/>
          <w:b/>
          <w:bCs/>
          <w:i/>
          <w:iCs/>
          <w:lang w:val="es-CR"/>
        </w:rPr>
        <w:t>7-0147647-1993</w:t>
      </w:r>
      <w:r w:rsidRPr="0041609D">
        <w:rPr>
          <w:rFonts w:ascii="Arial" w:hAnsi="Arial" w:cs="Arial"/>
          <w:i/>
          <w:iCs/>
        </w:rPr>
        <w:t xml:space="preserve">, con un área de </w:t>
      </w:r>
      <w:r w:rsidRPr="0041609D">
        <w:rPr>
          <w:rFonts w:ascii="Arial" w:hAnsi="Arial" w:cs="Arial"/>
          <w:b/>
          <w:bCs/>
          <w:i/>
          <w:iCs/>
        </w:rPr>
        <w:t xml:space="preserve">904,72 </w:t>
      </w:r>
      <w:r w:rsidRPr="0041609D">
        <w:rPr>
          <w:rFonts w:ascii="Arial" w:hAnsi="Arial" w:cs="Arial"/>
          <w:i/>
          <w:iCs/>
        </w:rPr>
        <w:t>m</w:t>
      </w:r>
      <w:r w:rsidRPr="0041609D">
        <w:rPr>
          <w:rFonts w:ascii="Arial" w:hAnsi="Arial" w:cs="Arial"/>
          <w:i/>
          <w:iCs/>
          <w:vertAlign w:val="superscript"/>
        </w:rPr>
        <w:t>2</w:t>
      </w:r>
      <w:r w:rsidRPr="0041609D">
        <w:rPr>
          <w:rFonts w:ascii="Arial" w:hAnsi="Arial" w:cs="Arial"/>
          <w:i/>
          <w:iCs/>
        </w:rPr>
        <w:t xml:space="preserve">, del proyecto de titulación La Esperanza de Matina. El mismo, según la verificación en sitio y el análisis de criterios técnicos urbanísticos, se recomienda </w:t>
      </w:r>
      <w:r w:rsidRPr="0041609D">
        <w:rPr>
          <w:rFonts w:ascii="Arial" w:hAnsi="Arial" w:cs="Arial"/>
          <w:b/>
          <w:bCs/>
          <w:i/>
          <w:iCs/>
        </w:rPr>
        <w:t xml:space="preserve">Válido </w:t>
      </w:r>
      <w:r w:rsidRPr="0041609D">
        <w:rPr>
          <w:rFonts w:ascii="Arial" w:hAnsi="Arial" w:cs="Arial"/>
          <w:i/>
          <w:iCs/>
        </w:rPr>
        <w:t>con un valor contable de ¢6.785.400,00 (seis millones setecientos ochenta y cinco mil cuatrocientos colones exactos).”</w:t>
      </w:r>
    </w:p>
    <w:p w14:paraId="462189BF" w14:textId="77777777" w:rsidR="00821710" w:rsidRPr="0041609D" w:rsidRDefault="00821710" w:rsidP="00932072">
      <w:pPr>
        <w:pStyle w:val="Prrafodelista"/>
        <w:tabs>
          <w:tab w:val="left" w:pos="142"/>
        </w:tabs>
        <w:ind w:left="-142" w:right="-93"/>
        <w:contextualSpacing/>
        <w:jc w:val="both"/>
        <w:rPr>
          <w:rFonts w:ascii="Arial" w:hAnsi="Arial" w:cs="Arial"/>
          <w:i/>
          <w:iCs/>
        </w:rPr>
      </w:pPr>
    </w:p>
    <w:p w14:paraId="0FAE2DAB" w14:textId="77777777" w:rsidR="00821710" w:rsidRPr="0041609D" w:rsidRDefault="00821710" w:rsidP="00932072">
      <w:pPr>
        <w:pStyle w:val="Prrafodelista"/>
        <w:tabs>
          <w:tab w:val="left" w:pos="142"/>
        </w:tabs>
        <w:ind w:left="-142" w:right="-93"/>
        <w:contextualSpacing/>
        <w:jc w:val="both"/>
        <w:rPr>
          <w:rFonts w:ascii="Arial" w:hAnsi="Arial" w:cs="Arial"/>
          <w:i/>
          <w:iCs/>
          <w:lang w:val="es-CR"/>
        </w:rPr>
      </w:pPr>
      <w:r w:rsidRPr="0041609D">
        <w:rPr>
          <w:rFonts w:ascii="Arial" w:hAnsi="Arial" w:cs="Arial"/>
          <w:i/>
          <w:iCs/>
          <w:lang w:val="es-CR"/>
        </w:rPr>
        <w:t>“Se adjunta Informe de Valoración Técnica de Titulación con las recomendaciones correspondientes, plano catastrado (debidamente visado) y los estudios registrales respectivos para la conformación del expediente administrativo del beneficio Titulación.”</w:t>
      </w:r>
    </w:p>
    <w:p w14:paraId="5C826686" w14:textId="77777777" w:rsidR="00821710" w:rsidRPr="0041609D" w:rsidRDefault="00821710" w:rsidP="00932072">
      <w:pPr>
        <w:tabs>
          <w:tab w:val="left" w:pos="142"/>
        </w:tabs>
        <w:ind w:left="-142" w:right="-93"/>
        <w:contextualSpacing/>
        <w:jc w:val="both"/>
        <w:rPr>
          <w:rFonts w:ascii="Arial" w:hAnsi="Arial" w:cs="Arial"/>
          <w:i/>
          <w:iCs/>
          <w:sz w:val="24"/>
          <w:szCs w:val="24"/>
          <w:lang w:val="es-CR"/>
        </w:rPr>
      </w:pPr>
    </w:p>
    <w:p w14:paraId="11A41985" w14:textId="23D9A3E1" w:rsidR="00821710" w:rsidRPr="0041609D" w:rsidRDefault="00821710" w:rsidP="00855CAC">
      <w:pPr>
        <w:pStyle w:val="Prrafodelista"/>
        <w:numPr>
          <w:ilvl w:val="0"/>
          <w:numId w:val="13"/>
        </w:numPr>
        <w:tabs>
          <w:tab w:val="left" w:pos="142"/>
        </w:tabs>
        <w:ind w:left="-142" w:right="-93" w:firstLine="0"/>
        <w:contextualSpacing/>
        <w:jc w:val="both"/>
        <w:rPr>
          <w:rFonts w:ascii="Arial" w:eastAsia="Arial" w:hAnsi="Arial" w:cs="Arial"/>
          <w:lang w:val="es-MX"/>
        </w:rPr>
      </w:pPr>
      <w:r w:rsidRPr="0041609D">
        <w:rPr>
          <w:rFonts w:ascii="Arial" w:eastAsia="Arial" w:hAnsi="Arial" w:cs="Arial"/>
          <w:color w:val="000000"/>
        </w:rPr>
        <w:t xml:space="preserve">De conformidad con la información expuesta anteriormente y las recomendaciones del Profesional en Desarrollo Social y el Departamento de Desarrollo Socio Productivo y </w:t>
      </w:r>
      <w:r w:rsidRPr="0041609D">
        <w:rPr>
          <w:rFonts w:ascii="Arial" w:eastAsia="Arial" w:hAnsi="Arial" w:cs="Arial"/>
          <w:color w:val="000000"/>
        </w:rPr>
        <w:lastRenderedPageBreak/>
        <w:t xml:space="preserve">Comunal, el Consejo Directivo del IMAS considera que es procedente la </w:t>
      </w:r>
      <w:r w:rsidRPr="0041609D">
        <w:rPr>
          <w:rFonts w:ascii="Arial" w:hAnsi="Arial" w:cs="Arial"/>
        </w:rPr>
        <w:t>segregación del lote S/N en cabeza de su dueño</w:t>
      </w:r>
      <w:r w:rsidRPr="0041609D">
        <w:rPr>
          <w:rFonts w:ascii="Arial" w:eastAsia="Arial" w:hAnsi="Arial" w:cs="Arial"/>
          <w:color w:val="000000"/>
        </w:rPr>
        <w:t xml:space="preserve"> en los términos planteados, ya que a través del acto se logra mejorar las condiciones del inventario permanente de bienes inmuebles del IMAS.</w:t>
      </w:r>
    </w:p>
    <w:p w14:paraId="5F73B9F0" w14:textId="77777777" w:rsidR="00821710" w:rsidRPr="0041609D" w:rsidRDefault="00821710" w:rsidP="00932072">
      <w:pPr>
        <w:pStyle w:val="Prrafodelista"/>
        <w:tabs>
          <w:tab w:val="left" w:pos="142"/>
        </w:tabs>
        <w:ind w:left="-142" w:right="-93"/>
        <w:contextualSpacing/>
        <w:jc w:val="both"/>
        <w:rPr>
          <w:rFonts w:ascii="Arial" w:eastAsia="Arial" w:hAnsi="Arial" w:cs="Arial"/>
          <w:lang w:val="es-MX"/>
        </w:rPr>
      </w:pPr>
    </w:p>
    <w:p w14:paraId="75B115FC" w14:textId="77777777" w:rsidR="00821710" w:rsidRPr="0041609D" w:rsidRDefault="00821710" w:rsidP="00932072">
      <w:pPr>
        <w:pStyle w:val="Prrafodelista"/>
        <w:tabs>
          <w:tab w:val="left" w:pos="142"/>
        </w:tabs>
        <w:ind w:left="-142" w:right="-93"/>
        <w:contextualSpacing/>
        <w:jc w:val="center"/>
        <w:rPr>
          <w:rFonts w:ascii="Arial" w:hAnsi="Arial" w:cs="Arial"/>
          <w:b/>
          <w:bCs/>
        </w:rPr>
      </w:pPr>
      <w:r w:rsidRPr="0041609D">
        <w:rPr>
          <w:rFonts w:ascii="Arial" w:hAnsi="Arial" w:cs="Arial"/>
          <w:b/>
          <w:bCs/>
        </w:rPr>
        <w:t>POR TANTO</w:t>
      </w:r>
      <w:r w:rsidRPr="0041609D">
        <w:rPr>
          <w:rFonts w:ascii="Arial" w:hAnsi="Arial" w:cs="Arial"/>
          <w:b/>
          <w:bCs/>
          <w:lang w:val="es-CR"/>
        </w:rPr>
        <w:t xml:space="preserve">, </w:t>
      </w:r>
      <w:r w:rsidRPr="0041609D">
        <w:rPr>
          <w:rFonts w:ascii="Arial" w:hAnsi="Arial" w:cs="Arial"/>
          <w:b/>
          <w:bCs/>
        </w:rPr>
        <w:t>SE ACUERDA</w:t>
      </w:r>
    </w:p>
    <w:p w14:paraId="25A550AC" w14:textId="77777777" w:rsidR="00821710" w:rsidRPr="0041609D" w:rsidRDefault="00821710" w:rsidP="00932072">
      <w:pPr>
        <w:pStyle w:val="Prrafodelista"/>
        <w:tabs>
          <w:tab w:val="left" w:pos="142"/>
        </w:tabs>
        <w:ind w:left="-142" w:right="-93"/>
        <w:contextualSpacing/>
        <w:jc w:val="center"/>
        <w:rPr>
          <w:rFonts w:ascii="Arial" w:hAnsi="Arial" w:cs="Arial"/>
          <w:b/>
          <w:bCs/>
        </w:rPr>
      </w:pPr>
    </w:p>
    <w:p w14:paraId="52148E28" w14:textId="77777777" w:rsidR="00821710" w:rsidRPr="0041609D" w:rsidRDefault="00821710" w:rsidP="00932072">
      <w:pPr>
        <w:pStyle w:val="Textoindependiente"/>
        <w:tabs>
          <w:tab w:val="left" w:pos="142"/>
        </w:tabs>
        <w:spacing w:after="0"/>
        <w:ind w:left="-142" w:right="-91"/>
        <w:jc w:val="both"/>
        <w:rPr>
          <w:rFonts w:ascii="Arial" w:hAnsi="Arial" w:cs="Arial"/>
          <w:sz w:val="24"/>
          <w:szCs w:val="24"/>
        </w:rPr>
      </w:pPr>
      <w:r w:rsidRPr="0041609D">
        <w:rPr>
          <w:rFonts w:ascii="Arial" w:hAnsi="Arial" w:cs="Arial"/>
          <w:sz w:val="24"/>
          <w:szCs w:val="24"/>
        </w:rPr>
        <w:t xml:space="preserve">1.- Aprobar la Segregación de un lote en cabeza de su dueño que es parte de la finca inscrita en el Partido de Limón, folio real 0021287-000, con plano catastrado </w:t>
      </w:r>
      <w:proofErr w:type="spellStart"/>
      <w:r w:rsidRPr="0041609D">
        <w:rPr>
          <w:rFonts w:ascii="Arial" w:hAnsi="Arial" w:cs="Arial"/>
          <w:sz w:val="24"/>
          <w:szCs w:val="24"/>
        </w:rPr>
        <w:t>N°</w:t>
      </w:r>
      <w:proofErr w:type="spellEnd"/>
      <w:r w:rsidRPr="0041609D">
        <w:rPr>
          <w:rFonts w:ascii="Arial" w:hAnsi="Arial" w:cs="Arial"/>
          <w:sz w:val="24"/>
          <w:szCs w:val="24"/>
        </w:rPr>
        <w:t xml:space="preserve"> 7-0147647-1993</w:t>
      </w:r>
      <w:r w:rsidRPr="0041609D">
        <w:rPr>
          <w:rFonts w:ascii="Arial" w:hAnsi="Arial" w:cs="Arial"/>
          <w:b/>
          <w:bCs/>
          <w:i/>
          <w:iCs/>
          <w:sz w:val="24"/>
          <w:szCs w:val="24"/>
        </w:rPr>
        <w:t xml:space="preserve"> </w:t>
      </w:r>
      <w:r w:rsidRPr="0041609D">
        <w:rPr>
          <w:rFonts w:ascii="Arial" w:hAnsi="Arial" w:cs="Arial"/>
          <w:sz w:val="24"/>
          <w:szCs w:val="24"/>
        </w:rPr>
        <w:t>propiedad del Instituto Mixto de Ayuda Social, que se localiza en el Proyecto La Esperanza, Lote S/N, Distrito Matina, Cantón Matina, Provincia Limón, con un área de 904,72 m</w:t>
      </w:r>
      <w:r w:rsidRPr="0041609D">
        <w:rPr>
          <w:rFonts w:ascii="Arial" w:hAnsi="Arial" w:cs="Arial"/>
          <w:sz w:val="24"/>
          <w:szCs w:val="24"/>
          <w:vertAlign w:val="superscript"/>
        </w:rPr>
        <w:t>2</w:t>
      </w:r>
      <w:r w:rsidRPr="0041609D">
        <w:rPr>
          <w:rFonts w:ascii="Arial" w:hAnsi="Arial" w:cs="Arial"/>
          <w:sz w:val="24"/>
          <w:szCs w:val="24"/>
        </w:rPr>
        <w:t xml:space="preserve"> y con un valor del lote de ¢6.785.400,00 (seis millones setecientos ochenta y cinco mil cuatrocientos colones exactos), con base en la Resolución Administrativa de Denegatoria del Beneficio Titulación # </w:t>
      </w:r>
      <w:r w:rsidRPr="0041609D">
        <w:rPr>
          <w:rFonts w:ascii="Arial" w:hAnsi="Arial" w:cs="Arial"/>
          <w:bCs/>
          <w:sz w:val="24"/>
          <w:szCs w:val="24"/>
        </w:rPr>
        <w:t>DDS-ARDSHC-ULDSLIM-RES-0694-2025</w:t>
      </w:r>
      <w:r w:rsidRPr="0041609D">
        <w:rPr>
          <w:rFonts w:ascii="Arial" w:hAnsi="Arial" w:cs="Arial"/>
          <w:sz w:val="24"/>
          <w:szCs w:val="24"/>
        </w:rPr>
        <w:t xml:space="preserve"> presentada por la Licda. Karis Vargas Espinoza, en calidad de Profesional en Desarrollo Social destacada en la Unidad Local de Desarrollo Social de Limón y contenida en el expediente digital # 594948.</w:t>
      </w:r>
    </w:p>
    <w:p w14:paraId="091F22D0" w14:textId="1A28B186" w:rsidR="00535603" w:rsidRPr="0041609D" w:rsidRDefault="006A6BAE" w:rsidP="00932072">
      <w:pPr>
        <w:pStyle w:val="paragraph"/>
        <w:widowControl w:val="0"/>
        <w:tabs>
          <w:tab w:val="left" w:pos="142"/>
        </w:tabs>
        <w:suppressAutoHyphens/>
        <w:ind w:left="-142"/>
        <w:jc w:val="both"/>
        <w:textAlignment w:val="baseline"/>
        <w:rPr>
          <w:rFonts w:ascii="Arial" w:hAnsi="Arial" w:cs="Arial"/>
          <w:b/>
          <w:bCs/>
        </w:rPr>
      </w:pPr>
      <w:r w:rsidRPr="0041609D">
        <w:rPr>
          <w:rFonts w:ascii="Arial" w:hAnsi="Arial" w:cs="Arial"/>
          <w:b/>
          <w:bCs/>
        </w:rPr>
        <w:t xml:space="preserve">Yorleni León: </w:t>
      </w:r>
      <w:r w:rsidR="006175F3" w:rsidRPr="0041609D">
        <w:rPr>
          <w:rFonts w:ascii="Arial" w:eastAsia="Segoe UI" w:hAnsi="Arial" w:cs="Arial"/>
        </w:rPr>
        <w:t xml:space="preserve">Gracias, doña Alexandra. Vamos entonces a levantar la mano los que estemos a favor de la propuesta de acuerdo y la sostenemos para acordar la firmeza. </w:t>
      </w:r>
    </w:p>
    <w:p w14:paraId="7A06E7BD" w14:textId="67A0774C" w:rsidR="00C91D12" w:rsidRPr="0041609D" w:rsidRDefault="00C91D12" w:rsidP="00932072">
      <w:pPr>
        <w:tabs>
          <w:tab w:val="left" w:pos="142"/>
        </w:tabs>
        <w:ind w:left="-142"/>
        <w:jc w:val="both"/>
        <w:rPr>
          <w:rFonts w:ascii="Arial" w:hAnsi="Arial" w:cs="Arial"/>
          <w:sz w:val="24"/>
          <w:szCs w:val="24"/>
        </w:rPr>
      </w:pPr>
      <w:r w:rsidRPr="0041609D">
        <w:rPr>
          <w:rFonts w:ascii="Arial" w:hAnsi="Arial" w:cs="Arial"/>
          <w:sz w:val="24"/>
          <w:szCs w:val="24"/>
        </w:rPr>
        <w:t xml:space="preserve">La señora </w:t>
      </w:r>
      <w:proofErr w:type="gramStart"/>
      <w:r w:rsidRPr="0041609D">
        <w:rPr>
          <w:rFonts w:ascii="Arial" w:hAnsi="Arial" w:cs="Arial"/>
          <w:sz w:val="24"/>
          <w:szCs w:val="24"/>
        </w:rPr>
        <w:t>Presidenta</w:t>
      </w:r>
      <w:proofErr w:type="gramEnd"/>
      <w:r w:rsidRPr="0041609D">
        <w:rPr>
          <w:rFonts w:ascii="Arial" w:hAnsi="Arial" w:cs="Arial"/>
          <w:sz w:val="24"/>
          <w:szCs w:val="24"/>
        </w:rPr>
        <w:t xml:space="preserve">, procede con la votación del acuerdo anterior. Las </w:t>
      </w:r>
      <w:proofErr w:type="gramStart"/>
      <w:r w:rsidRPr="0041609D">
        <w:rPr>
          <w:rFonts w:ascii="Arial" w:hAnsi="Arial" w:cs="Arial"/>
          <w:sz w:val="24"/>
          <w:szCs w:val="24"/>
        </w:rPr>
        <w:t>señoras directoras y señores directores</w:t>
      </w:r>
      <w:proofErr w:type="gramEnd"/>
      <w:r w:rsidRPr="0041609D">
        <w:rPr>
          <w:rFonts w:ascii="Arial" w:hAnsi="Arial" w:cs="Arial"/>
          <w:sz w:val="24"/>
          <w:szCs w:val="24"/>
        </w:rPr>
        <w:t xml:space="preserve">: Sra. Yorleni León Marchena, </w:t>
      </w:r>
      <w:proofErr w:type="gramStart"/>
      <w:r w:rsidRPr="0041609D">
        <w:rPr>
          <w:rFonts w:ascii="Arial" w:hAnsi="Arial" w:cs="Arial"/>
          <w:sz w:val="24"/>
          <w:szCs w:val="24"/>
        </w:rPr>
        <w:t>Presidenta</w:t>
      </w:r>
      <w:proofErr w:type="gramEnd"/>
      <w:r w:rsidRPr="0041609D">
        <w:rPr>
          <w:rFonts w:ascii="Arial" w:hAnsi="Arial" w:cs="Arial"/>
          <w:sz w:val="24"/>
          <w:szCs w:val="24"/>
        </w:rPr>
        <w:t xml:space="preserve">, Sra. Ilianna Espinoza Mora, </w:t>
      </w:r>
      <w:proofErr w:type="gramStart"/>
      <w:r w:rsidRPr="0041609D">
        <w:rPr>
          <w:rFonts w:ascii="Arial" w:hAnsi="Arial" w:cs="Arial"/>
          <w:sz w:val="24"/>
          <w:szCs w:val="24"/>
        </w:rPr>
        <w:t>Vicepresidenta</w:t>
      </w:r>
      <w:proofErr w:type="gramEnd"/>
      <w:r w:rsidRPr="0041609D">
        <w:rPr>
          <w:rFonts w:ascii="Arial" w:hAnsi="Arial" w:cs="Arial"/>
          <w:sz w:val="24"/>
          <w:szCs w:val="24"/>
        </w:rPr>
        <w:t xml:space="preserve">, Sra. </w:t>
      </w:r>
      <w:r w:rsidRPr="0041609D">
        <w:rPr>
          <w:rFonts w:ascii="Arial" w:eastAsia="Segoe UI" w:hAnsi="Arial" w:cs="Arial"/>
          <w:color w:val="000000" w:themeColor="text1"/>
          <w:sz w:val="24"/>
          <w:szCs w:val="24"/>
        </w:rPr>
        <w:t>Alexandra Umaña Espinoza</w:t>
      </w:r>
      <w:r w:rsidRPr="0041609D">
        <w:rPr>
          <w:rFonts w:ascii="Arial" w:hAnsi="Arial" w:cs="Arial"/>
          <w:sz w:val="24"/>
          <w:szCs w:val="24"/>
        </w:rPr>
        <w:t xml:space="preserve">, </w:t>
      </w:r>
      <w:proofErr w:type="gramStart"/>
      <w:r w:rsidRPr="0041609D">
        <w:rPr>
          <w:rFonts w:ascii="Arial" w:hAnsi="Arial" w:cs="Arial"/>
          <w:sz w:val="24"/>
          <w:szCs w:val="24"/>
        </w:rPr>
        <w:t>Directora</w:t>
      </w:r>
      <w:proofErr w:type="gramEnd"/>
      <w:r w:rsidRPr="0041609D">
        <w:rPr>
          <w:rFonts w:ascii="Arial" w:hAnsi="Arial" w:cs="Arial"/>
          <w:sz w:val="24"/>
          <w:szCs w:val="24"/>
        </w:rPr>
        <w:t xml:space="preserve">, Sra. Floribel Méndez Fonseca, </w:t>
      </w:r>
      <w:proofErr w:type="gramStart"/>
      <w:r w:rsidRPr="0041609D">
        <w:rPr>
          <w:rFonts w:ascii="Arial" w:hAnsi="Arial" w:cs="Arial"/>
          <w:sz w:val="24"/>
          <w:szCs w:val="24"/>
        </w:rPr>
        <w:t>Directora</w:t>
      </w:r>
      <w:proofErr w:type="gramEnd"/>
      <w:r w:rsidRPr="0041609D">
        <w:rPr>
          <w:rFonts w:ascii="Arial" w:hAnsi="Arial" w:cs="Arial"/>
          <w:sz w:val="24"/>
          <w:szCs w:val="24"/>
        </w:rPr>
        <w:t xml:space="preserve">, Sr. Freddy Miranda Castro, </w:t>
      </w:r>
      <w:proofErr w:type="gramStart"/>
      <w:r w:rsidRPr="0041609D">
        <w:rPr>
          <w:rFonts w:ascii="Arial" w:hAnsi="Arial" w:cs="Arial"/>
          <w:sz w:val="24"/>
          <w:szCs w:val="24"/>
        </w:rPr>
        <w:t>Director</w:t>
      </w:r>
      <w:proofErr w:type="gramEnd"/>
      <w:r w:rsidRPr="0041609D">
        <w:rPr>
          <w:rFonts w:ascii="Arial" w:hAnsi="Arial" w:cs="Arial"/>
          <w:sz w:val="24"/>
          <w:szCs w:val="24"/>
        </w:rPr>
        <w:t xml:space="preserve">, y el Sr. Ólger Irola Calderón, </w:t>
      </w:r>
      <w:proofErr w:type="gramStart"/>
      <w:r w:rsidRPr="0041609D">
        <w:rPr>
          <w:rFonts w:ascii="Arial" w:hAnsi="Arial" w:cs="Arial"/>
          <w:sz w:val="24"/>
          <w:szCs w:val="24"/>
        </w:rPr>
        <w:t>Director</w:t>
      </w:r>
      <w:proofErr w:type="gramEnd"/>
      <w:r w:rsidRPr="0041609D">
        <w:rPr>
          <w:rFonts w:ascii="Arial" w:hAnsi="Arial" w:cs="Arial"/>
          <w:sz w:val="24"/>
          <w:szCs w:val="24"/>
        </w:rPr>
        <w:t>, votan a favor de la propuesta de acuerdo y de su firmeza.</w:t>
      </w:r>
    </w:p>
    <w:p w14:paraId="5E1A28AD" w14:textId="77777777" w:rsidR="0050511B" w:rsidRPr="0041609D" w:rsidRDefault="0050511B" w:rsidP="00932072">
      <w:pPr>
        <w:tabs>
          <w:tab w:val="left" w:pos="142"/>
        </w:tabs>
        <w:ind w:left="-142"/>
        <w:jc w:val="both"/>
        <w:rPr>
          <w:rFonts w:ascii="Arial" w:hAnsi="Arial" w:cs="Arial"/>
          <w:sz w:val="24"/>
          <w:szCs w:val="24"/>
        </w:rPr>
      </w:pPr>
    </w:p>
    <w:p w14:paraId="7C348BE2" w14:textId="77777777" w:rsidR="006E19B7" w:rsidRPr="0041609D" w:rsidRDefault="006175F3" w:rsidP="00932072">
      <w:pPr>
        <w:tabs>
          <w:tab w:val="left" w:pos="142"/>
        </w:tabs>
        <w:ind w:left="-142"/>
        <w:jc w:val="both"/>
        <w:rPr>
          <w:rFonts w:ascii="Arial" w:eastAsia="Segoe UI" w:hAnsi="Arial" w:cs="Arial"/>
          <w:sz w:val="24"/>
          <w:szCs w:val="24"/>
        </w:rPr>
      </w:pPr>
      <w:r w:rsidRPr="0041609D">
        <w:rPr>
          <w:rFonts w:ascii="Arial" w:hAnsi="Arial" w:cs="Arial"/>
          <w:b/>
          <w:bCs/>
          <w:sz w:val="24"/>
          <w:szCs w:val="24"/>
        </w:rPr>
        <w:t xml:space="preserve">Yorleni León: </w:t>
      </w:r>
      <w:r w:rsidRPr="0041609D">
        <w:rPr>
          <w:rFonts w:ascii="Arial" w:eastAsia="Segoe UI" w:hAnsi="Arial" w:cs="Arial"/>
          <w:sz w:val="24"/>
          <w:szCs w:val="24"/>
        </w:rPr>
        <w:t xml:space="preserve"> Aprobado por unanimidad</w:t>
      </w:r>
      <w:r w:rsidR="006E19B7" w:rsidRPr="0041609D">
        <w:rPr>
          <w:rFonts w:ascii="Arial" w:eastAsia="Segoe UI" w:hAnsi="Arial" w:cs="Arial"/>
          <w:sz w:val="24"/>
          <w:szCs w:val="24"/>
        </w:rPr>
        <w:t>, entonces.</w:t>
      </w:r>
    </w:p>
    <w:p w14:paraId="74FECA90" w14:textId="77777777" w:rsidR="006E19B7" w:rsidRPr="0041609D" w:rsidRDefault="006E19B7" w:rsidP="00932072">
      <w:pPr>
        <w:tabs>
          <w:tab w:val="left" w:pos="142"/>
        </w:tabs>
        <w:ind w:left="-142"/>
        <w:jc w:val="both"/>
        <w:rPr>
          <w:rFonts w:ascii="Arial" w:eastAsia="Segoe UI" w:hAnsi="Arial" w:cs="Arial"/>
          <w:sz w:val="24"/>
          <w:szCs w:val="24"/>
        </w:rPr>
      </w:pPr>
    </w:p>
    <w:p w14:paraId="3F6EFD3E" w14:textId="1ED3886A" w:rsidR="00854F4D" w:rsidRPr="0041609D" w:rsidRDefault="006E19B7" w:rsidP="00932072">
      <w:pPr>
        <w:tabs>
          <w:tab w:val="left" w:pos="142"/>
        </w:tabs>
        <w:ind w:left="-142"/>
        <w:jc w:val="both"/>
        <w:rPr>
          <w:rFonts w:ascii="Arial" w:eastAsia="Segoe UI" w:hAnsi="Arial" w:cs="Arial"/>
          <w:sz w:val="24"/>
          <w:szCs w:val="24"/>
        </w:rPr>
      </w:pPr>
      <w:r w:rsidRPr="0041609D">
        <w:rPr>
          <w:rFonts w:ascii="Arial" w:eastAsia="Segoe UI" w:hAnsi="Arial" w:cs="Arial"/>
          <w:sz w:val="24"/>
          <w:szCs w:val="24"/>
        </w:rPr>
        <w:t>Vamos a pasar al siguiente</w:t>
      </w:r>
      <w:r w:rsidR="0035652A" w:rsidRPr="0041609D">
        <w:rPr>
          <w:rFonts w:ascii="Arial" w:eastAsia="Segoe UI" w:hAnsi="Arial" w:cs="Arial"/>
          <w:sz w:val="24"/>
          <w:szCs w:val="24"/>
        </w:rPr>
        <w:t xml:space="preserve">, sexto </w:t>
      </w:r>
      <w:r w:rsidR="00011EB1" w:rsidRPr="0041609D">
        <w:rPr>
          <w:rFonts w:ascii="Arial" w:hAnsi="Arial" w:cs="Arial"/>
          <w:sz w:val="24"/>
          <w:szCs w:val="24"/>
        </w:rPr>
        <w:t>Plano No. 7-0323727-1996</w:t>
      </w:r>
      <w:r w:rsidRPr="0041609D">
        <w:rPr>
          <w:rFonts w:ascii="Arial" w:hAnsi="Arial" w:cs="Arial"/>
          <w:sz w:val="24"/>
          <w:szCs w:val="24"/>
        </w:rPr>
        <w:t>.</w:t>
      </w:r>
    </w:p>
    <w:p w14:paraId="72A837E1" w14:textId="77777777" w:rsidR="003E7021" w:rsidRPr="0041609D" w:rsidRDefault="003E7021" w:rsidP="00932072">
      <w:pPr>
        <w:tabs>
          <w:tab w:val="left" w:pos="142"/>
        </w:tabs>
        <w:ind w:left="-142"/>
        <w:jc w:val="both"/>
        <w:rPr>
          <w:rFonts w:ascii="Arial" w:eastAsia="Arial" w:hAnsi="Arial" w:cs="Arial"/>
          <w:sz w:val="24"/>
          <w:szCs w:val="24"/>
        </w:rPr>
      </w:pPr>
    </w:p>
    <w:p w14:paraId="3A749711" w14:textId="77777777" w:rsidR="003E7021" w:rsidRPr="0041609D" w:rsidRDefault="003E7021" w:rsidP="00932072">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r w:rsidRPr="0041609D">
        <w:rPr>
          <w:rFonts w:ascii="Arial" w:hAnsi="Arial" w:cs="Arial"/>
          <w:b/>
          <w:bCs/>
        </w:rPr>
        <w:t xml:space="preserve">Alexandra Umaña: </w:t>
      </w:r>
      <w:r w:rsidRPr="0041609D">
        <w:rPr>
          <w:rFonts w:ascii="Arial" w:eastAsia="Arial" w:hAnsi="Arial" w:cs="Arial"/>
        </w:rPr>
        <w:t>Hago lectura.</w:t>
      </w:r>
    </w:p>
    <w:p w14:paraId="37281952" w14:textId="77777777" w:rsidR="00D00196" w:rsidRDefault="00D00196" w:rsidP="00D00196">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p>
    <w:p w14:paraId="4AC3A659" w14:textId="4232EFD8" w:rsidR="00011EB1" w:rsidRPr="0041609D" w:rsidRDefault="00011EB1" w:rsidP="00D00196">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r w:rsidRPr="0041609D">
        <w:rPr>
          <w:rFonts w:ascii="Arial" w:hAnsi="Arial" w:cs="Arial"/>
          <w:b/>
          <w:bCs/>
        </w:rPr>
        <w:t>ACUERDO No. 35-02-2026</w:t>
      </w:r>
    </w:p>
    <w:p w14:paraId="5BD5FCC2" w14:textId="77777777" w:rsidR="00FF0250" w:rsidRPr="0041609D" w:rsidRDefault="00FF0250" w:rsidP="00D00196">
      <w:pPr>
        <w:tabs>
          <w:tab w:val="left" w:pos="142"/>
        </w:tabs>
        <w:ind w:left="-142" w:right="-93"/>
        <w:jc w:val="center"/>
        <w:rPr>
          <w:rFonts w:ascii="Arial" w:hAnsi="Arial" w:cs="Arial"/>
          <w:b/>
          <w:sz w:val="24"/>
          <w:szCs w:val="24"/>
        </w:rPr>
      </w:pPr>
      <w:r w:rsidRPr="0041609D">
        <w:rPr>
          <w:rFonts w:ascii="Arial" w:hAnsi="Arial" w:cs="Arial"/>
          <w:b/>
          <w:sz w:val="24"/>
          <w:szCs w:val="24"/>
        </w:rPr>
        <w:t xml:space="preserve">RESULTANDOS </w:t>
      </w:r>
    </w:p>
    <w:p w14:paraId="3B4E8A26" w14:textId="77777777" w:rsidR="00FF0250" w:rsidRPr="0041609D" w:rsidRDefault="00FF0250" w:rsidP="00932072">
      <w:pPr>
        <w:tabs>
          <w:tab w:val="left" w:pos="142"/>
        </w:tabs>
        <w:ind w:left="-142" w:right="-93"/>
        <w:jc w:val="center"/>
        <w:rPr>
          <w:rFonts w:ascii="Arial" w:hAnsi="Arial" w:cs="Arial"/>
          <w:b/>
          <w:sz w:val="24"/>
          <w:szCs w:val="24"/>
        </w:rPr>
      </w:pPr>
    </w:p>
    <w:p w14:paraId="4F16AE51" w14:textId="77777777" w:rsidR="00FF0250" w:rsidRPr="0041609D" w:rsidRDefault="00FF0250" w:rsidP="00932072">
      <w:pPr>
        <w:tabs>
          <w:tab w:val="left" w:pos="142"/>
        </w:tabs>
        <w:ind w:left="-142" w:right="-93"/>
        <w:jc w:val="both"/>
        <w:rPr>
          <w:rFonts w:ascii="Arial" w:hAnsi="Arial" w:cs="Arial"/>
          <w:b/>
          <w:sz w:val="24"/>
          <w:szCs w:val="24"/>
        </w:rPr>
      </w:pPr>
      <w:r w:rsidRPr="0041609D">
        <w:rPr>
          <w:rFonts w:ascii="Arial" w:hAnsi="Arial" w:cs="Arial"/>
          <w:b/>
          <w:sz w:val="24"/>
          <w:szCs w:val="24"/>
        </w:rPr>
        <w:t xml:space="preserve">PRIMERO: </w:t>
      </w:r>
      <w:r w:rsidRPr="0041609D">
        <w:rPr>
          <w:rFonts w:ascii="Arial" w:hAnsi="Arial" w:cs="Arial"/>
          <w:bCs/>
          <w:sz w:val="24"/>
          <w:szCs w:val="24"/>
        </w:rPr>
        <w:t>Que de conformidad con lo dispuesto en las leyes 7083, 7151 y 7154, el Instituto Mixto de Ayuda Social se encuentra facultado para segregar y traspasar sus terrenos a las personas que los ocupen por ser adjudicatarios de viviendas promovidas por esta Institución y las zonas públicas a los gobiernos locales.</w:t>
      </w:r>
      <w:r w:rsidRPr="0041609D">
        <w:rPr>
          <w:rFonts w:ascii="Arial" w:hAnsi="Arial" w:cs="Arial"/>
          <w:b/>
          <w:sz w:val="24"/>
          <w:szCs w:val="24"/>
        </w:rPr>
        <w:t> </w:t>
      </w:r>
    </w:p>
    <w:p w14:paraId="342A4373" w14:textId="77777777" w:rsidR="00FF0250" w:rsidRPr="0041609D" w:rsidRDefault="00FF0250" w:rsidP="00932072">
      <w:pPr>
        <w:tabs>
          <w:tab w:val="left" w:pos="142"/>
        </w:tabs>
        <w:ind w:left="-142" w:right="-93"/>
        <w:jc w:val="both"/>
        <w:rPr>
          <w:rFonts w:ascii="Arial" w:hAnsi="Arial" w:cs="Arial"/>
          <w:sz w:val="24"/>
          <w:szCs w:val="24"/>
        </w:rPr>
      </w:pPr>
    </w:p>
    <w:p w14:paraId="546A6D71" w14:textId="77777777" w:rsidR="00FF0250" w:rsidRPr="0041609D" w:rsidRDefault="00FF0250"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bCs/>
          <w:sz w:val="24"/>
          <w:szCs w:val="24"/>
        </w:rPr>
        <w:t>SEGUNDO:</w:t>
      </w:r>
      <w:r w:rsidRPr="0041609D">
        <w:rPr>
          <w:rFonts w:ascii="Arial" w:hAnsi="Arial" w:cs="Arial"/>
          <w:sz w:val="24"/>
          <w:szCs w:val="24"/>
        </w:rPr>
        <w:t xml:space="preserve"> Que mediante Decreto Ejecutivo 29531-MTSS publicado en la Gaceta </w:t>
      </w:r>
      <w:proofErr w:type="spellStart"/>
      <w:r w:rsidRPr="0041609D">
        <w:rPr>
          <w:rFonts w:ascii="Arial" w:hAnsi="Arial" w:cs="Arial"/>
          <w:sz w:val="24"/>
          <w:szCs w:val="24"/>
        </w:rPr>
        <w:t>Nº</w:t>
      </w:r>
      <w:proofErr w:type="spellEnd"/>
      <w:r w:rsidRPr="0041609D">
        <w:rPr>
          <w:rFonts w:ascii="Arial" w:hAnsi="Arial" w:cs="Arial"/>
          <w:sz w:val="24"/>
          <w:szCs w:val="24"/>
        </w:rPr>
        <w:t xml:space="preserve"> 146</w:t>
      </w:r>
      <w:r w:rsidRPr="0041609D">
        <w:rPr>
          <w:rFonts w:ascii="Arial" w:hAnsi="Arial" w:cs="Arial"/>
          <w:spacing w:val="-4"/>
          <w:sz w:val="24"/>
          <w:szCs w:val="24"/>
        </w:rPr>
        <w:t xml:space="preserve"> </w:t>
      </w:r>
      <w:r w:rsidRPr="0041609D">
        <w:rPr>
          <w:rFonts w:ascii="Arial" w:hAnsi="Arial" w:cs="Arial"/>
          <w:sz w:val="24"/>
          <w:szCs w:val="24"/>
        </w:rPr>
        <w:t>del</w:t>
      </w:r>
      <w:r w:rsidRPr="0041609D">
        <w:rPr>
          <w:rFonts w:ascii="Arial" w:hAnsi="Arial" w:cs="Arial"/>
          <w:spacing w:val="-5"/>
          <w:sz w:val="24"/>
          <w:szCs w:val="24"/>
        </w:rPr>
        <w:t xml:space="preserve"> </w:t>
      </w:r>
      <w:r w:rsidRPr="0041609D">
        <w:rPr>
          <w:rFonts w:ascii="Arial" w:hAnsi="Arial" w:cs="Arial"/>
          <w:sz w:val="24"/>
          <w:szCs w:val="24"/>
        </w:rPr>
        <w:t>31</w:t>
      </w:r>
      <w:r w:rsidRPr="0041609D">
        <w:rPr>
          <w:rFonts w:ascii="Arial" w:hAnsi="Arial" w:cs="Arial"/>
          <w:spacing w:val="-4"/>
          <w:sz w:val="24"/>
          <w:szCs w:val="24"/>
        </w:rPr>
        <w:t xml:space="preserve"> </w:t>
      </w:r>
      <w:r w:rsidRPr="0041609D">
        <w:rPr>
          <w:rFonts w:ascii="Arial" w:hAnsi="Arial" w:cs="Arial"/>
          <w:sz w:val="24"/>
          <w:szCs w:val="24"/>
        </w:rPr>
        <w:t>de</w:t>
      </w:r>
      <w:r w:rsidRPr="0041609D">
        <w:rPr>
          <w:rFonts w:ascii="Arial" w:hAnsi="Arial" w:cs="Arial"/>
          <w:spacing w:val="-2"/>
          <w:sz w:val="24"/>
          <w:szCs w:val="24"/>
        </w:rPr>
        <w:t xml:space="preserve"> </w:t>
      </w:r>
      <w:r w:rsidRPr="0041609D">
        <w:rPr>
          <w:rFonts w:ascii="Arial" w:hAnsi="Arial" w:cs="Arial"/>
          <w:sz w:val="24"/>
          <w:szCs w:val="24"/>
        </w:rPr>
        <w:t>julio</w:t>
      </w:r>
      <w:r w:rsidRPr="0041609D">
        <w:rPr>
          <w:rFonts w:ascii="Arial" w:hAnsi="Arial" w:cs="Arial"/>
          <w:spacing w:val="-4"/>
          <w:sz w:val="24"/>
          <w:szCs w:val="24"/>
        </w:rPr>
        <w:t xml:space="preserve"> </w:t>
      </w:r>
      <w:r w:rsidRPr="0041609D">
        <w:rPr>
          <w:rFonts w:ascii="Arial" w:hAnsi="Arial" w:cs="Arial"/>
          <w:sz w:val="24"/>
          <w:szCs w:val="24"/>
        </w:rPr>
        <w:t>del</w:t>
      </w:r>
      <w:r w:rsidRPr="0041609D">
        <w:rPr>
          <w:rFonts w:ascii="Arial" w:hAnsi="Arial" w:cs="Arial"/>
          <w:spacing w:val="-8"/>
          <w:sz w:val="24"/>
          <w:szCs w:val="24"/>
        </w:rPr>
        <w:t xml:space="preserve"> </w:t>
      </w:r>
      <w:r w:rsidRPr="0041609D">
        <w:rPr>
          <w:rFonts w:ascii="Arial" w:hAnsi="Arial" w:cs="Arial"/>
          <w:sz w:val="24"/>
          <w:szCs w:val="24"/>
        </w:rPr>
        <w:t>2001,</w:t>
      </w:r>
      <w:r w:rsidRPr="0041609D">
        <w:rPr>
          <w:rFonts w:ascii="Arial" w:hAnsi="Arial" w:cs="Arial"/>
          <w:spacing w:val="-4"/>
          <w:sz w:val="24"/>
          <w:szCs w:val="24"/>
        </w:rPr>
        <w:t xml:space="preserve"> </w:t>
      </w:r>
      <w:r w:rsidRPr="0041609D">
        <w:rPr>
          <w:rFonts w:ascii="Arial" w:hAnsi="Arial" w:cs="Arial"/>
          <w:sz w:val="24"/>
          <w:szCs w:val="24"/>
        </w:rPr>
        <w:t>el</w:t>
      </w:r>
      <w:r w:rsidRPr="0041609D">
        <w:rPr>
          <w:rFonts w:ascii="Arial" w:hAnsi="Arial" w:cs="Arial"/>
          <w:spacing w:val="-3"/>
          <w:sz w:val="24"/>
          <w:szCs w:val="24"/>
        </w:rPr>
        <w:t xml:space="preserve"> </w:t>
      </w:r>
      <w:r w:rsidRPr="0041609D">
        <w:rPr>
          <w:rFonts w:ascii="Arial" w:hAnsi="Arial" w:cs="Arial"/>
          <w:sz w:val="24"/>
          <w:szCs w:val="24"/>
        </w:rPr>
        <w:t>Poder</w:t>
      </w:r>
      <w:r w:rsidRPr="0041609D">
        <w:rPr>
          <w:rFonts w:ascii="Arial" w:hAnsi="Arial" w:cs="Arial"/>
          <w:spacing w:val="-6"/>
          <w:sz w:val="24"/>
          <w:szCs w:val="24"/>
        </w:rPr>
        <w:t xml:space="preserve"> </w:t>
      </w:r>
      <w:r w:rsidRPr="0041609D">
        <w:rPr>
          <w:rFonts w:ascii="Arial" w:hAnsi="Arial" w:cs="Arial"/>
          <w:sz w:val="24"/>
          <w:szCs w:val="24"/>
        </w:rPr>
        <w:t>Ejecutivo</w:t>
      </w:r>
      <w:r w:rsidRPr="0041609D">
        <w:rPr>
          <w:rFonts w:ascii="Arial" w:hAnsi="Arial" w:cs="Arial"/>
          <w:spacing w:val="-2"/>
          <w:sz w:val="24"/>
          <w:szCs w:val="24"/>
        </w:rPr>
        <w:t xml:space="preserve"> </w:t>
      </w:r>
      <w:r w:rsidRPr="0041609D">
        <w:rPr>
          <w:rFonts w:ascii="Arial" w:hAnsi="Arial" w:cs="Arial"/>
          <w:sz w:val="24"/>
          <w:szCs w:val="24"/>
        </w:rPr>
        <w:t>emitió</w:t>
      </w:r>
      <w:r w:rsidRPr="0041609D">
        <w:rPr>
          <w:rFonts w:ascii="Arial" w:hAnsi="Arial" w:cs="Arial"/>
          <w:spacing w:val="-4"/>
          <w:sz w:val="24"/>
          <w:szCs w:val="24"/>
        </w:rPr>
        <w:t xml:space="preserve"> </w:t>
      </w:r>
      <w:r w:rsidRPr="0041609D">
        <w:rPr>
          <w:rFonts w:ascii="Arial" w:hAnsi="Arial" w:cs="Arial"/>
          <w:sz w:val="24"/>
          <w:szCs w:val="24"/>
        </w:rPr>
        <w:t>el Reglamento</w:t>
      </w:r>
      <w:r w:rsidRPr="0041609D">
        <w:rPr>
          <w:rFonts w:ascii="Arial" w:hAnsi="Arial" w:cs="Arial"/>
          <w:spacing w:val="-2"/>
          <w:sz w:val="24"/>
          <w:szCs w:val="24"/>
        </w:rPr>
        <w:t xml:space="preserve"> </w:t>
      </w:r>
      <w:r w:rsidRPr="0041609D">
        <w:rPr>
          <w:rFonts w:ascii="Arial" w:hAnsi="Arial" w:cs="Arial"/>
          <w:sz w:val="24"/>
          <w:szCs w:val="24"/>
        </w:rPr>
        <w:t>a</w:t>
      </w:r>
      <w:r w:rsidRPr="0041609D">
        <w:rPr>
          <w:rFonts w:ascii="Arial" w:hAnsi="Arial" w:cs="Arial"/>
          <w:spacing w:val="-4"/>
          <w:sz w:val="24"/>
          <w:szCs w:val="24"/>
        </w:rPr>
        <w:t xml:space="preserve"> </w:t>
      </w:r>
      <w:r w:rsidRPr="0041609D">
        <w:rPr>
          <w:rFonts w:ascii="Arial" w:hAnsi="Arial" w:cs="Arial"/>
          <w:sz w:val="24"/>
          <w:szCs w:val="24"/>
        </w:rPr>
        <w:t>las</w:t>
      </w:r>
      <w:r w:rsidRPr="0041609D">
        <w:rPr>
          <w:rFonts w:ascii="Arial" w:hAnsi="Arial" w:cs="Arial"/>
          <w:spacing w:val="-2"/>
          <w:sz w:val="24"/>
          <w:szCs w:val="24"/>
        </w:rPr>
        <w:t xml:space="preserve"> </w:t>
      </w:r>
      <w:r w:rsidRPr="0041609D">
        <w:rPr>
          <w:rFonts w:ascii="Arial" w:hAnsi="Arial" w:cs="Arial"/>
          <w:sz w:val="24"/>
          <w:szCs w:val="24"/>
        </w:rPr>
        <w:t>leyes</w:t>
      </w:r>
      <w:r w:rsidRPr="0041609D">
        <w:rPr>
          <w:rFonts w:ascii="Arial" w:hAnsi="Arial" w:cs="Arial"/>
          <w:spacing w:val="-5"/>
          <w:sz w:val="24"/>
          <w:szCs w:val="24"/>
        </w:rPr>
        <w:t xml:space="preserve"> </w:t>
      </w:r>
      <w:r w:rsidRPr="0041609D">
        <w:rPr>
          <w:rFonts w:ascii="Arial" w:hAnsi="Arial" w:cs="Arial"/>
          <w:sz w:val="24"/>
          <w:szCs w:val="24"/>
        </w:rPr>
        <w:t>4760</w:t>
      </w:r>
      <w:r w:rsidRPr="0041609D">
        <w:rPr>
          <w:rFonts w:ascii="Arial" w:hAnsi="Arial" w:cs="Arial"/>
          <w:spacing w:val="-4"/>
          <w:sz w:val="24"/>
          <w:szCs w:val="24"/>
        </w:rPr>
        <w:t xml:space="preserve"> </w:t>
      </w:r>
      <w:r w:rsidRPr="0041609D">
        <w:rPr>
          <w:rFonts w:ascii="Arial" w:hAnsi="Arial" w:cs="Arial"/>
          <w:sz w:val="24"/>
          <w:szCs w:val="24"/>
        </w:rPr>
        <w:t>y sus</w:t>
      </w:r>
      <w:r w:rsidRPr="0041609D">
        <w:rPr>
          <w:rFonts w:ascii="Arial" w:hAnsi="Arial" w:cs="Arial"/>
          <w:spacing w:val="-12"/>
          <w:sz w:val="24"/>
          <w:szCs w:val="24"/>
        </w:rPr>
        <w:t xml:space="preserve"> </w:t>
      </w:r>
      <w:r w:rsidRPr="0041609D">
        <w:rPr>
          <w:rFonts w:ascii="Arial" w:hAnsi="Arial" w:cs="Arial"/>
          <w:sz w:val="24"/>
          <w:szCs w:val="24"/>
        </w:rPr>
        <w:t>reformas</w:t>
      </w:r>
      <w:r w:rsidRPr="0041609D">
        <w:rPr>
          <w:rFonts w:ascii="Arial" w:hAnsi="Arial" w:cs="Arial"/>
          <w:spacing w:val="-12"/>
          <w:sz w:val="24"/>
          <w:szCs w:val="24"/>
        </w:rPr>
        <w:t xml:space="preserve"> </w:t>
      </w:r>
      <w:r w:rsidRPr="0041609D">
        <w:rPr>
          <w:rFonts w:ascii="Arial" w:hAnsi="Arial" w:cs="Arial"/>
          <w:sz w:val="24"/>
          <w:szCs w:val="24"/>
        </w:rPr>
        <w:t>y</w:t>
      </w:r>
      <w:r w:rsidRPr="0041609D">
        <w:rPr>
          <w:rFonts w:ascii="Arial" w:hAnsi="Arial" w:cs="Arial"/>
          <w:spacing w:val="-14"/>
          <w:sz w:val="24"/>
          <w:szCs w:val="24"/>
        </w:rPr>
        <w:t xml:space="preserve"> </w:t>
      </w:r>
      <w:r w:rsidRPr="0041609D">
        <w:rPr>
          <w:rFonts w:ascii="Arial" w:hAnsi="Arial" w:cs="Arial"/>
          <w:sz w:val="24"/>
          <w:szCs w:val="24"/>
        </w:rPr>
        <w:t>leyes</w:t>
      </w:r>
      <w:r w:rsidRPr="0041609D">
        <w:rPr>
          <w:rFonts w:ascii="Arial" w:hAnsi="Arial" w:cs="Arial"/>
          <w:spacing w:val="-14"/>
          <w:sz w:val="24"/>
          <w:szCs w:val="24"/>
        </w:rPr>
        <w:t xml:space="preserve"> </w:t>
      </w:r>
      <w:r w:rsidRPr="0041609D">
        <w:rPr>
          <w:rFonts w:ascii="Arial" w:hAnsi="Arial" w:cs="Arial"/>
          <w:sz w:val="24"/>
          <w:szCs w:val="24"/>
        </w:rPr>
        <w:t>7083,</w:t>
      </w:r>
      <w:r w:rsidRPr="0041609D">
        <w:rPr>
          <w:rFonts w:ascii="Arial" w:hAnsi="Arial" w:cs="Arial"/>
          <w:spacing w:val="-14"/>
          <w:sz w:val="24"/>
          <w:szCs w:val="24"/>
        </w:rPr>
        <w:t xml:space="preserve"> </w:t>
      </w:r>
      <w:r w:rsidRPr="0041609D">
        <w:rPr>
          <w:rFonts w:ascii="Arial" w:hAnsi="Arial" w:cs="Arial"/>
          <w:sz w:val="24"/>
          <w:szCs w:val="24"/>
        </w:rPr>
        <w:t>7151</w:t>
      </w:r>
      <w:r w:rsidRPr="0041609D">
        <w:rPr>
          <w:rFonts w:ascii="Arial" w:hAnsi="Arial" w:cs="Arial"/>
          <w:spacing w:val="-11"/>
          <w:sz w:val="24"/>
          <w:szCs w:val="24"/>
        </w:rPr>
        <w:t xml:space="preserve"> </w:t>
      </w:r>
      <w:r w:rsidRPr="0041609D">
        <w:rPr>
          <w:rFonts w:ascii="Arial" w:hAnsi="Arial" w:cs="Arial"/>
          <w:sz w:val="24"/>
          <w:szCs w:val="24"/>
        </w:rPr>
        <w:t>y</w:t>
      </w:r>
      <w:r w:rsidRPr="0041609D">
        <w:rPr>
          <w:rFonts w:ascii="Arial" w:hAnsi="Arial" w:cs="Arial"/>
          <w:spacing w:val="-14"/>
          <w:sz w:val="24"/>
          <w:szCs w:val="24"/>
        </w:rPr>
        <w:t xml:space="preserve"> </w:t>
      </w:r>
      <w:r w:rsidRPr="0041609D">
        <w:rPr>
          <w:rFonts w:ascii="Arial" w:hAnsi="Arial" w:cs="Arial"/>
          <w:sz w:val="24"/>
          <w:szCs w:val="24"/>
        </w:rPr>
        <w:t>7154</w:t>
      </w:r>
      <w:r w:rsidRPr="0041609D">
        <w:rPr>
          <w:rFonts w:ascii="Arial" w:hAnsi="Arial" w:cs="Arial"/>
          <w:spacing w:val="-14"/>
          <w:sz w:val="24"/>
          <w:szCs w:val="24"/>
        </w:rPr>
        <w:t xml:space="preserve"> </w:t>
      </w:r>
      <w:r w:rsidRPr="0041609D">
        <w:rPr>
          <w:rFonts w:ascii="Arial" w:hAnsi="Arial" w:cs="Arial"/>
          <w:sz w:val="24"/>
          <w:szCs w:val="24"/>
        </w:rPr>
        <w:t>para</w:t>
      </w:r>
      <w:r w:rsidRPr="0041609D">
        <w:rPr>
          <w:rFonts w:ascii="Arial" w:hAnsi="Arial" w:cs="Arial"/>
          <w:spacing w:val="-16"/>
          <w:sz w:val="24"/>
          <w:szCs w:val="24"/>
        </w:rPr>
        <w:t xml:space="preserve"> </w:t>
      </w:r>
      <w:r w:rsidRPr="0041609D">
        <w:rPr>
          <w:rFonts w:ascii="Arial" w:hAnsi="Arial" w:cs="Arial"/>
          <w:sz w:val="24"/>
          <w:szCs w:val="24"/>
        </w:rPr>
        <w:t>el</w:t>
      </w:r>
      <w:r w:rsidRPr="0041609D">
        <w:rPr>
          <w:rFonts w:ascii="Arial" w:hAnsi="Arial" w:cs="Arial"/>
          <w:spacing w:val="-13"/>
          <w:sz w:val="24"/>
          <w:szCs w:val="24"/>
        </w:rPr>
        <w:t xml:space="preserve"> </w:t>
      </w:r>
      <w:r w:rsidRPr="0041609D">
        <w:rPr>
          <w:rFonts w:ascii="Arial" w:hAnsi="Arial" w:cs="Arial"/>
          <w:sz w:val="24"/>
          <w:szCs w:val="24"/>
        </w:rPr>
        <w:t>otorgamiento</w:t>
      </w:r>
      <w:r w:rsidRPr="0041609D">
        <w:rPr>
          <w:rFonts w:ascii="Arial" w:hAnsi="Arial" w:cs="Arial"/>
          <w:spacing w:val="-11"/>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escrituras</w:t>
      </w:r>
      <w:r w:rsidRPr="0041609D">
        <w:rPr>
          <w:rFonts w:ascii="Arial" w:hAnsi="Arial" w:cs="Arial"/>
          <w:spacing w:val="-12"/>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11F559A7" w14:textId="77777777" w:rsidR="00FF0250" w:rsidRPr="0041609D" w:rsidRDefault="00FF0250" w:rsidP="00932072">
      <w:pPr>
        <w:pStyle w:val="Textoindependiente"/>
        <w:tabs>
          <w:tab w:val="left" w:pos="142"/>
        </w:tabs>
        <w:spacing w:after="0"/>
        <w:ind w:left="-142" w:right="-93"/>
        <w:jc w:val="both"/>
        <w:rPr>
          <w:rFonts w:ascii="Arial" w:hAnsi="Arial" w:cs="Arial"/>
          <w:sz w:val="24"/>
          <w:szCs w:val="24"/>
        </w:rPr>
      </w:pPr>
    </w:p>
    <w:p w14:paraId="0C7D07BB" w14:textId="77777777" w:rsidR="00FF0250" w:rsidRPr="0041609D" w:rsidRDefault="00FF0250"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bCs/>
          <w:sz w:val="24"/>
          <w:szCs w:val="24"/>
        </w:rPr>
        <w:t>TERCERO</w:t>
      </w:r>
      <w:r w:rsidRPr="0041609D">
        <w:rPr>
          <w:rFonts w:ascii="Arial" w:hAnsi="Arial" w:cs="Arial"/>
          <w:bCs/>
          <w:sz w:val="24"/>
          <w:szCs w:val="24"/>
        </w:rPr>
        <w:t xml:space="preserve">: </w:t>
      </w:r>
      <w:r w:rsidRPr="0041609D">
        <w:rPr>
          <w:rFonts w:ascii="Arial" w:hAnsi="Arial" w:cs="Arial"/>
          <w:sz w:val="24"/>
          <w:szCs w:val="24"/>
        </w:rPr>
        <w:t>Que</w:t>
      </w:r>
      <w:r w:rsidRPr="0041609D">
        <w:rPr>
          <w:rFonts w:ascii="Arial" w:hAnsi="Arial" w:cs="Arial"/>
          <w:spacing w:val="-14"/>
          <w:sz w:val="24"/>
          <w:szCs w:val="24"/>
        </w:rPr>
        <w:t xml:space="preserve"> </w:t>
      </w:r>
      <w:r w:rsidRPr="0041609D">
        <w:rPr>
          <w:rFonts w:ascii="Arial" w:hAnsi="Arial" w:cs="Arial"/>
          <w:sz w:val="24"/>
          <w:szCs w:val="24"/>
        </w:rPr>
        <w:t>la</w:t>
      </w:r>
      <w:r w:rsidRPr="0041609D">
        <w:rPr>
          <w:rFonts w:ascii="Arial" w:hAnsi="Arial" w:cs="Arial"/>
          <w:spacing w:val="-14"/>
          <w:sz w:val="24"/>
          <w:szCs w:val="24"/>
        </w:rPr>
        <w:t xml:space="preserve"> </w:t>
      </w:r>
      <w:r w:rsidRPr="0041609D">
        <w:rPr>
          <w:rFonts w:ascii="Arial" w:hAnsi="Arial" w:cs="Arial"/>
          <w:sz w:val="24"/>
          <w:szCs w:val="24"/>
        </w:rPr>
        <w:t>Ley</w:t>
      </w:r>
      <w:r w:rsidRPr="0041609D">
        <w:rPr>
          <w:rFonts w:ascii="Arial" w:hAnsi="Arial" w:cs="Arial"/>
          <w:spacing w:val="-16"/>
          <w:sz w:val="24"/>
          <w:szCs w:val="24"/>
        </w:rPr>
        <w:t xml:space="preserve"> </w:t>
      </w:r>
      <w:r w:rsidRPr="0041609D">
        <w:rPr>
          <w:rFonts w:ascii="Arial" w:hAnsi="Arial" w:cs="Arial"/>
          <w:sz w:val="24"/>
          <w:szCs w:val="24"/>
        </w:rPr>
        <w:t>del</w:t>
      </w:r>
      <w:r w:rsidRPr="0041609D">
        <w:rPr>
          <w:rFonts w:ascii="Arial" w:hAnsi="Arial" w:cs="Arial"/>
          <w:spacing w:val="-15"/>
          <w:sz w:val="24"/>
          <w:szCs w:val="24"/>
        </w:rPr>
        <w:t xml:space="preserve"> </w:t>
      </w:r>
      <w:r w:rsidRPr="0041609D">
        <w:rPr>
          <w:rFonts w:ascii="Arial" w:hAnsi="Arial" w:cs="Arial"/>
          <w:sz w:val="24"/>
          <w:szCs w:val="24"/>
        </w:rPr>
        <w:t>Sistema</w:t>
      </w:r>
      <w:r w:rsidRPr="0041609D">
        <w:rPr>
          <w:rFonts w:ascii="Arial" w:hAnsi="Arial" w:cs="Arial"/>
          <w:spacing w:val="-14"/>
          <w:sz w:val="24"/>
          <w:szCs w:val="24"/>
        </w:rPr>
        <w:t xml:space="preserve"> </w:t>
      </w:r>
      <w:r w:rsidRPr="0041609D">
        <w:rPr>
          <w:rFonts w:ascii="Arial" w:hAnsi="Arial" w:cs="Arial"/>
          <w:sz w:val="24"/>
          <w:szCs w:val="24"/>
        </w:rPr>
        <w:t>Financiero</w:t>
      </w:r>
      <w:r w:rsidRPr="0041609D">
        <w:rPr>
          <w:rFonts w:ascii="Arial" w:hAnsi="Arial" w:cs="Arial"/>
          <w:spacing w:val="-14"/>
          <w:sz w:val="24"/>
          <w:szCs w:val="24"/>
        </w:rPr>
        <w:t xml:space="preserve"> </w:t>
      </w:r>
      <w:r w:rsidRPr="0041609D">
        <w:rPr>
          <w:rFonts w:ascii="Arial" w:hAnsi="Arial" w:cs="Arial"/>
          <w:sz w:val="24"/>
          <w:szCs w:val="24"/>
        </w:rPr>
        <w:t>Nacional</w:t>
      </w:r>
      <w:r w:rsidRPr="0041609D">
        <w:rPr>
          <w:rFonts w:ascii="Arial" w:hAnsi="Arial" w:cs="Arial"/>
          <w:spacing w:val="-15"/>
          <w:sz w:val="24"/>
          <w:szCs w:val="24"/>
        </w:rPr>
        <w:t xml:space="preserve"> </w:t>
      </w:r>
      <w:r w:rsidRPr="0041609D">
        <w:rPr>
          <w:rFonts w:ascii="Arial" w:hAnsi="Arial" w:cs="Arial"/>
          <w:sz w:val="24"/>
          <w:szCs w:val="24"/>
        </w:rPr>
        <w:t>para</w:t>
      </w:r>
      <w:r w:rsidRPr="0041609D">
        <w:rPr>
          <w:rFonts w:ascii="Arial" w:hAnsi="Arial" w:cs="Arial"/>
          <w:spacing w:val="-14"/>
          <w:sz w:val="24"/>
          <w:szCs w:val="24"/>
        </w:rPr>
        <w:t xml:space="preserve"> </w:t>
      </w:r>
      <w:r w:rsidRPr="0041609D">
        <w:rPr>
          <w:rFonts w:ascii="Arial" w:hAnsi="Arial" w:cs="Arial"/>
          <w:sz w:val="24"/>
          <w:szCs w:val="24"/>
        </w:rPr>
        <w:t>la</w:t>
      </w:r>
      <w:r w:rsidRPr="0041609D">
        <w:rPr>
          <w:rFonts w:ascii="Arial" w:hAnsi="Arial" w:cs="Arial"/>
          <w:spacing w:val="-14"/>
          <w:sz w:val="24"/>
          <w:szCs w:val="24"/>
        </w:rPr>
        <w:t xml:space="preserve"> </w:t>
      </w:r>
      <w:r w:rsidRPr="0041609D">
        <w:rPr>
          <w:rFonts w:ascii="Arial" w:hAnsi="Arial" w:cs="Arial"/>
          <w:sz w:val="24"/>
          <w:szCs w:val="24"/>
        </w:rPr>
        <w:t>Vivienda</w:t>
      </w:r>
      <w:r w:rsidRPr="0041609D">
        <w:rPr>
          <w:rFonts w:ascii="Arial" w:hAnsi="Arial" w:cs="Arial"/>
          <w:spacing w:val="-14"/>
          <w:sz w:val="24"/>
          <w:szCs w:val="24"/>
        </w:rPr>
        <w:t xml:space="preserve"> </w:t>
      </w:r>
      <w:proofErr w:type="spellStart"/>
      <w:r w:rsidRPr="0041609D">
        <w:rPr>
          <w:rFonts w:ascii="Arial" w:hAnsi="Arial" w:cs="Arial"/>
          <w:sz w:val="24"/>
          <w:szCs w:val="24"/>
        </w:rPr>
        <w:t>N°</w:t>
      </w:r>
      <w:proofErr w:type="spellEnd"/>
      <w:r w:rsidRPr="0041609D">
        <w:rPr>
          <w:rFonts w:ascii="Arial" w:hAnsi="Arial" w:cs="Arial"/>
          <w:spacing w:val="-15"/>
          <w:sz w:val="24"/>
          <w:szCs w:val="24"/>
        </w:rPr>
        <w:t xml:space="preserve"> </w:t>
      </w:r>
      <w:r w:rsidRPr="0041609D">
        <w:rPr>
          <w:rFonts w:ascii="Arial" w:hAnsi="Arial" w:cs="Arial"/>
          <w:sz w:val="24"/>
          <w:szCs w:val="24"/>
        </w:rPr>
        <w:t>7052,</w:t>
      </w:r>
      <w:r w:rsidRPr="0041609D">
        <w:rPr>
          <w:rFonts w:ascii="Arial" w:hAnsi="Arial" w:cs="Arial"/>
          <w:spacing w:val="-16"/>
          <w:sz w:val="24"/>
          <w:szCs w:val="24"/>
        </w:rPr>
        <w:t xml:space="preserve"> </w:t>
      </w:r>
      <w:r w:rsidRPr="0041609D">
        <w:rPr>
          <w:rFonts w:ascii="Arial" w:hAnsi="Arial" w:cs="Arial"/>
          <w:sz w:val="24"/>
          <w:szCs w:val="24"/>
        </w:rPr>
        <w:t>prevé exenciones</w:t>
      </w:r>
      <w:r w:rsidRPr="0041609D">
        <w:rPr>
          <w:rFonts w:ascii="Arial" w:hAnsi="Arial" w:cs="Arial"/>
          <w:spacing w:val="-16"/>
          <w:sz w:val="24"/>
          <w:szCs w:val="24"/>
        </w:rPr>
        <w:t xml:space="preserve"> </w:t>
      </w:r>
      <w:r w:rsidRPr="0041609D">
        <w:rPr>
          <w:rFonts w:ascii="Arial" w:hAnsi="Arial" w:cs="Arial"/>
          <w:sz w:val="24"/>
          <w:szCs w:val="24"/>
        </w:rPr>
        <w:t>relativas</w:t>
      </w:r>
      <w:r w:rsidRPr="0041609D">
        <w:rPr>
          <w:rFonts w:ascii="Arial" w:hAnsi="Arial" w:cs="Arial"/>
          <w:spacing w:val="-15"/>
          <w:sz w:val="24"/>
          <w:szCs w:val="24"/>
        </w:rPr>
        <w:t xml:space="preserve"> </w:t>
      </w:r>
      <w:r w:rsidRPr="0041609D">
        <w:rPr>
          <w:rFonts w:ascii="Arial" w:hAnsi="Arial" w:cs="Arial"/>
          <w:sz w:val="24"/>
          <w:szCs w:val="24"/>
        </w:rPr>
        <w:t>a</w:t>
      </w:r>
      <w:r w:rsidRPr="0041609D">
        <w:rPr>
          <w:rFonts w:ascii="Arial" w:hAnsi="Arial" w:cs="Arial"/>
          <w:spacing w:val="-16"/>
          <w:sz w:val="24"/>
          <w:szCs w:val="24"/>
        </w:rPr>
        <w:t xml:space="preserve"> </w:t>
      </w:r>
      <w:r w:rsidRPr="0041609D">
        <w:rPr>
          <w:rFonts w:ascii="Arial" w:hAnsi="Arial" w:cs="Arial"/>
          <w:sz w:val="24"/>
          <w:szCs w:val="24"/>
        </w:rPr>
        <w:t>viviendas</w:t>
      </w:r>
      <w:r w:rsidRPr="0041609D">
        <w:rPr>
          <w:rFonts w:ascii="Arial" w:hAnsi="Arial" w:cs="Arial"/>
          <w:spacing w:val="-15"/>
          <w:sz w:val="24"/>
          <w:szCs w:val="24"/>
        </w:rPr>
        <w:t xml:space="preserve"> </w:t>
      </w:r>
      <w:r w:rsidRPr="0041609D">
        <w:rPr>
          <w:rFonts w:ascii="Arial" w:hAnsi="Arial" w:cs="Arial"/>
          <w:sz w:val="24"/>
          <w:szCs w:val="24"/>
        </w:rPr>
        <w:t>declaradas</w:t>
      </w:r>
      <w:r w:rsidRPr="0041609D">
        <w:rPr>
          <w:rFonts w:ascii="Arial" w:hAnsi="Arial" w:cs="Arial"/>
          <w:spacing w:val="-15"/>
          <w:sz w:val="24"/>
          <w:szCs w:val="24"/>
        </w:rPr>
        <w:t xml:space="preserve"> </w:t>
      </w:r>
      <w:r w:rsidRPr="0041609D">
        <w:rPr>
          <w:rFonts w:ascii="Arial" w:hAnsi="Arial" w:cs="Arial"/>
          <w:sz w:val="24"/>
          <w:szCs w:val="24"/>
        </w:rPr>
        <w:t>de</w:t>
      </w:r>
      <w:r w:rsidRPr="0041609D">
        <w:rPr>
          <w:rFonts w:ascii="Arial" w:hAnsi="Arial" w:cs="Arial"/>
          <w:spacing w:val="-13"/>
          <w:sz w:val="24"/>
          <w:szCs w:val="24"/>
        </w:rPr>
        <w:t xml:space="preserve"> </w:t>
      </w:r>
      <w:r w:rsidRPr="0041609D">
        <w:rPr>
          <w:rFonts w:ascii="Arial" w:hAnsi="Arial" w:cs="Arial"/>
          <w:sz w:val="24"/>
          <w:szCs w:val="24"/>
        </w:rPr>
        <w:t>Interés</w:t>
      </w:r>
      <w:r w:rsidRPr="0041609D">
        <w:rPr>
          <w:rFonts w:ascii="Arial" w:hAnsi="Arial" w:cs="Arial"/>
          <w:spacing w:val="-15"/>
          <w:sz w:val="24"/>
          <w:szCs w:val="24"/>
        </w:rPr>
        <w:t xml:space="preserve"> </w:t>
      </w:r>
      <w:r w:rsidRPr="0041609D">
        <w:rPr>
          <w:rFonts w:ascii="Arial" w:hAnsi="Arial" w:cs="Arial"/>
          <w:sz w:val="24"/>
          <w:szCs w:val="24"/>
        </w:rPr>
        <w:t>Social.</w:t>
      </w:r>
      <w:r w:rsidRPr="0041609D">
        <w:rPr>
          <w:rFonts w:ascii="Arial" w:hAnsi="Arial" w:cs="Arial"/>
          <w:spacing w:val="-15"/>
          <w:sz w:val="24"/>
          <w:szCs w:val="24"/>
        </w:rPr>
        <w:t xml:space="preserve"> </w:t>
      </w:r>
      <w:r w:rsidRPr="0041609D">
        <w:rPr>
          <w:rFonts w:ascii="Arial" w:hAnsi="Arial" w:cs="Arial"/>
          <w:sz w:val="24"/>
          <w:szCs w:val="24"/>
        </w:rPr>
        <w:t>Asimismo,</w:t>
      </w:r>
      <w:r w:rsidRPr="0041609D">
        <w:rPr>
          <w:rFonts w:ascii="Arial" w:hAnsi="Arial" w:cs="Arial"/>
          <w:spacing w:val="-15"/>
          <w:sz w:val="24"/>
          <w:szCs w:val="24"/>
        </w:rPr>
        <w:t xml:space="preserve"> </w:t>
      </w:r>
      <w:r w:rsidRPr="0041609D">
        <w:rPr>
          <w:rFonts w:ascii="Arial" w:hAnsi="Arial" w:cs="Arial"/>
          <w:sz w:val="24"/>
          <w:szCs w:val="24"/>
        </w:rPr>
        <w:t>el</w:t>
      </w:r>
      <w:r w:rsidRPr="0041609D">
        <w:rPr>
          <w:rFonts w:ascii="Arial" w:hAnsi="Arial" w:cs="Arial"/>
          <w:spacing w:val="-16"/>
          <w:sz w:val="24"/>
          <w:szCs w:val="24"/>
        </w:rPr>
        <w:t xml:space="preserve"> </w:t>
      </w:r>
      <w:r w:rsidRPr="0041609D">
        <w:rPr>
          <w:rFonts w:ascii="Arial" w:hAnsi="Arial" w:cs="Arial"/>
          <w:sz w:val="24"/>
          <w:szCs w:val="24"/>
        </w:rPr>
        <w:t>Reglamento de</w:t>
      </w:r>
      <w:r w:rsidRPr="0041609D">
        <w:rPr>
          <w:rFonts w:ascii="Arial" w:hAnsi="Arial" w:cs="Arial"/>
          <w:spacing w:val="-9"/>
          <w:sz w:val="24"/>
          <w:szCs w:val="24"/>
        </w:rPr>
        <w:t xml:space="preserve"> </w:t>
      </w:r>
      <w:r w:rsidRPr="0041609D">
        <w:rPr>
          <w:rFonts w:ascii="Arial" w:hAnsi="Arial" w:cs="Arial"/>
          <w:sz w:val="24"/>
          <w:szCs w:val="24"/>
        </w:rPr>
        <w:t>Exenciones</w:t>
      </w:r>
      <w:r w:rsidRPr="0041609D">
        <w:rPr>
          <w:rFonts w:ascii="Arial" w:hAnsi="Arial" w:cs="Arial"/>
          <w:spacing w:val="-10"/>
          <w:sz w:val="24"/>
          <w:szCs w:val="24"/>
        </w:rPr>
        <w:t xml:space="preserve"> </w:t>
      </w:r>
      <w:r w:rsidRPr="0041609D">
        <w:rPr>
          <w:rFonts w:ascii="Arial" w:hAnsi="Arial" w:cs="Arial"/>
          <w:sz w:val="24"/>
          <w:szCs w:val="24"/>
        </w:rPr>
        <w:t>Fiscales</w:t>
      </w:r>
      <w:r w:rsidRPr="0041609D">
        <w:rPr>
          <w:rFonts w:ascii="Arial" w:hAnsi="Arial" w:cs="Arial"/>
          <w:spacing w:val="-10"/>
          <w:sz w:val="24"/>
          <w:szCs w:val="24"/>
        </w:rPr>
        <w:t xml:space="preserve"> </w:t>
      </w:r>
      <w:r w:rsidRPr="0041609D">
        <w:rPr>
          <w:rFonts w:ascii="Arial" w:hAnsi="Arial" w:cs="Arial"/>
          <w:sz w:val="24"/>
          <w:szCs w:val="24"/>
        </w:rPr>
        <w:t>y</w:t>
      </w:r>
      <w:r w:rsidRPr="0041609D">
        <w:rPr>
          <w:rFonts w:ascii="Arial" w:hAnsi="Arial" w:cs="Arial"/>
          <w:spacing w:val="-10"/>
          <w:sz w:val="24"/>
          <w:szCs w:val="24"/>
        </w:rPr>
        <w:t xml:space="preserve"> </w:t>
      </w:r>
      <w:r w:rsidRPr="0041609D">
        <w:rPr>
          <w:rFonts w:ascii="Arial" w:hAnsi="Arial" w:cs="Arial"/>
          <w:sz w:val="24"/>
          <w:szCs w:val="24"/>
        </w:rPr>
        <w:t>otros</w:t>
      </w:r>
      <w:r w:rsidRPr="0041609D">
        <w:rPr>
          <w:rFonts w:ascii="Arial" w:hAnsi="Arial" w:cs="Arial"/>
          <w:spacing w:val="-10"/>
          <w:sz w:val="24"/>
          <w:szCs w:val="24"/>
        </w:rPr>
        <w:t xml:space="preserve"> </w:t>
      </w:r>
      <w:r w:rsidRPr="0041609D">
        <w:rPr>
          <w:rFonts w:ascii="Arial" w:hAnsi="Arial" w:cs="Arial"/>
          <w:sz w:val="24"/>
          <w:szCs w:val="24"/>
        </w:rPr>
        <w:t>Beneficios</w:t>
      </w:r>
      <w:r w:rsidRPr="0041609D">
        <w:rPr>
          <w:rFonts w:ascii="Arial" w:hAnsi="Arial" w:cs="Arial"/>
          <w:spacing w:val="-9"/>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la</w:t>
      </w:r>
      <w:r w:rsidRPr="0041609D">
        <w:rPr>
          <w:rFonts w:ascii="Arial" w:hAnsi="Arial" w:cs="Arial"/>
          <w:spacing w:val="-9"/>
          <w:sz w:val="24"/>
          <w:szCs w:val="24"/>
        </w:rPr>
        <w:t xml:space="preserve"> </w:t>
      </w:r>
      <w:r w:rsidRPr="0041609D">
        <w:rPr>
          <w:rFonts w:ascii="Arial" w:hAnsi="Arial" w:cs="Arial"/>
          <w:sz w:val="24"/>
          <w:szCs w:val="24"/>
        </w:rPr>
        <w:t>ley</w:t>
      </w:r>
      <w:r w:rsidRPr="0041609D">
        <w:rPr>
          <w:rFonts w:ascii="Arial" w:hAnsi="Arial" w:cs="Arial"/>
          <w:spacing w:val="-9"/>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cita</w:t>
      </w:r>
      <w:r w:rsidRPr="0041609D">
        <w:rPr>
          <w:rFonts w:ascii="Arial" w:hAnsi="Arial" w:cs="Arial"/>
          <w:spacing w:val="-9"/>
          <w:sz w:val="24"/>
          <w:szCs w:val="24"/>
        </w:rPr>
        <w:t xml:space="preserve"> </w:t>
      </w:r>
      <w:r w:rsidRPr="0041609D">
        <w:rPr>
          <w:rFonts w:ascii="Arial" w:hAnsi="Arial" w:cs="Arial"/>
          <w:sz w:val="24"/>
          <w:szCs w:val="24"/>
        </w:rPr>
        <w:t>(Decreto</w:t>
      </w:r>
      <w:r w:rsidRPr="0041609D">
        <w:rPr>
          <w:rFonts w:ascii="Arial" w:hAnsi="Arial" w:cs="Arial"/>
          <w:spacing w:val="-11"/>
          <w:sz w:val="24"/>
          <w:szCs w:val="24"/>
        </w:rPr>
        <w:t xml:space="preserve"> </w:t>
      </w:r>
      <w:r w:rsidRPr="0041609D">
        <w:rPr>
          <w:rFonts w:ascii="Arial" w:hAnsi="Arial" w:cs="Arial"/>
          <w:sz w:val="24"/>
          <w:szCs w:val="24"/>
        </w:rPr>
        <w:t>Ejecutivo</w:t>
      </w:r>
      <w:r w:rsidRPr="0041609D">
        <w:rPr>
          <w:rFonts w:ascii="Arial" w:hAnsi="Arial" w:cs="Arial"/>
          <w:spacing w:val="-9"/>
          <w:sz w:val="24"/>
          <w:szCs w:val="24"/>
        </w:rPr>
        <w:t xml:space="preserve"> </w:t>
      </w:r>
      <w:proofErr w:type="spellStart"/>
      <w:r w:rsidRPr="0041609D">
        <w:rPr>
          <w:rFonts w:ascii="Arial" w:hAnsi="Arial" w:cs="Arial"/>
          <w:sz w:val="24"/>
          <w:szCs w:val="24"/>
        </w:rPr>
        <w:t>N°</w:t>
      </w:r>
      <w:proofErr w:type="spellEnd"/>
      <w:r w:rsidRPr="0041609D">
        <w:rPr>
          <w:rFonts w:ascii="Arial" w:hAnsi="Arial" w:cs="Arial"/>
          <w:spacing w:val="-12"/>
          <w:sz w:val="24"/>
          <w:szCs w:val="24"/>
        </w:rPr>
        <w:t xml:space="preserve"> </w:t>
      </w:r>
      <w:r w:rsidRPr="0041609D">
        <w:rPr>
          <w:rFonts w:ascii="Arial" w:hAnsi="Arial" w:cs="Arial"/>
          <w:sz w:val="24"/>
          <w:szCs w:val="24"/>
        </w:rPr>
        <w:t xml:space="preserve">20574- </w:t>
      </w:r>
      <w:r w:rsidRPr="0041609D">
        <w:rPr>
          <w:rFonts w:ascii="Arial" w:hAnsi="Arial" w:cs="Arial"/>
          <w:w w:val="105"/>
          <w:sz w:val="24"/>
          <w:szCs w:val="24"/>
        </w:rPr>
        <w:t>VAH-H</w:t>
      </w:r>
      <w:r w:rsidRPr="0041609D">
        <w:rPr>
          <w:rFonts w:ascii="Arial" w:hAnsi="Arial" w:cs="Arial"/>
          <w:spacing w:val="-4"/>
          <w:w w:val="105"/>
          <w:sz w:val="24"/>
          <w:szCs w:val="24"/>
        </w:rPr>
        <w:t xml:space="preserve"> </w:t>
      </w:r>
      <w:r w:rsidRPr="0041609D">
        <w:rPr>
          <w:rFonts w:ascii="Arial" w:hAnsi="Arial" w:cs="Arial"/>
          <w:w w:val="105"/>
          <w:sz w:val="24"/>
          <w:szCs w:val="24"/>
        </w:rPr>
        <w:t>del</w:t>
      </w:r>
      <w:r w:rsidRPr="0041609D">
        <w:rPr>
          <w:rFonts w:ascii="Arial" w:hAnsi="Arial" w:cs="Arial"/>
          <w:spacing w:val="-4"/>
          <w:w w:val="105"/>
          <w:sz w:val="24"/>
          <w:szCs w:val="24"/>
        </w:rPr>
        <w:t xml:space="preserve"> </w:t>
      </w:r>
      <w:r w:rsidRPr="0041609D">
        <w:rPr>
          <w:rFonts w:ascii="Arial" w:hAnsi="Arial" w:cs="Arial"/>
          <w:w w:val="105"/>
          <w:sz w:val="24"/>
          <w:szCs w:val="24"/>
        </w:rPr>
        <w:t>08</w:t>
      </w:r>
      <w:r w:rsidRPr="0041609D">
        <w:rPr>
          <w:rFonts w:ascii="Arial" w:hAnsi="Arial" w:cs="Arial"/>
          <w:spacing w:val="-3"/>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julio</w:t>
      </w:r>
      <w:r w:rsidRPr="0041609D">
        <w:rPr>
          <w:rFonts w:ascii="Arial" w:hAnsi="Arial" w:cs="Arial"/>
          <w:spacing w:val="-5"/>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1991,</w:t>
      </w:r>
      <w:r w:rsidRPr="0041609D">
        <w:rPr>
          <w:rFonts w:ascii="Arial" w:hAnsi="Arial" w:cs="Arial"/>
          <w:spacing w:val="-3"/>
          <w:w w:val="105"/>
          <w:sz w:val="24"/>
          <w:szCs w:val="24"/>
        </w:rPr>
        <w:t xml:space="preserve"> </w:t>
      </w:r>
      <w:r w:rsidRPr="0041609D">
        <w:rPr>
          <w:rFonts w:ascii="Arial" w:hAnsi="Arial" w:cs="Arial"/>
          <w:w w:val="105"/>
          <w:sz w:val="24"/>
          <w:szCs w:val="24"/>
        </w:rPr>
        <w:t>publicado</w:t>
      </w:r>
      <w:r w:rsidRPr="0041609D">
        <w:rPr>
          <w:rFonts w:ascii="Arial" w:hAnsi="Arial" w:cs="Arial"/>
          <w:spacing w:val="-3"/>
          <w:w w:val="105"/>
          <w:sz w:val="24"/>
          <w:szCs w:val="24"/>
        </w:rPr>
        <w:t xml:space="preserve"> </w:t>
      </w:r>
      <w:r w:rsidRPr="0041609D">
        <w:rPr>
          <w:rFonts w:ascii="Arial" w:hAnsi="Arial" w:cs="Arial"/>
          <w:w w:val="105"/>
          <w:sz w:val="24"/>
          <w:szCs w:val="24"/>
        </w:rPr>
        <w:t>en</w:t>
      </w:r>
      <w:r w:rsidRPr="0041609D">
        <w:rPr>
          <w:rFonts w:ascii="Arial" w:hAnsi="Arial" w:cs="Arial"/>
          <w:spacing w:val="-3"/>
          <w:w w:val="105"/>
          <w:sz w:val="24"/>
          <w:szCs w:val="24"/>
        </w:rPr>
        <w:t xml:space="preserve"> </w:t>
      </w:r>
      <w:r w:rsidRPr="0041609D">
        <w:rPr>
          <w:rFonts w:ascii="Arial" w:hAnsi="Arial" w:cs="Arial"/>
          <w:w w:val="105"/>
          <w:sz w:val="24"/>
          <w:szCs w:val="24"/>
        </w:rPr>
        <w:t>La</w:t>
      </w:r>
      <w:r w:rsidRPr="0041609D">
        <w:rPr>
          <w:rFonts w:ascii="Arial" w:hAnsi="Arial" w:cs="Arial"/>
          <w:spacing w:val="-3"/>
          <w:w w:val="105"/>
          <w:sz w:val="24"/>
          <w:szCs w:val="24"/>
        </w:rPr>
        <w:t xml:space="preserve"> </w:t>
      </w:r>
      <w:r w:rsidRPr="0041609D">
        <w:rPr>
          <w:rFonts w:ascii="Arial" w:hAnsi="Arial" w:cs="Arial"/>
          <w:w w:val="105"/>
          <w:sz w:val="24"/>
          <w:szCs w:val="24"/>
        </w:rPr>
        <w:t>Gaceta</w:t>
      </w:r>
      <w:r w:rsidRPr="0041609D">
        <w:rPr>
          <w:rFonts w:ascii="Arial" w:hAnsi="Arial" w:cs="Arial"/>
          <w:spacing w:val="-3"/>
          <w:w w:val="105"/>
          <w:sz w:val="24"/>
          <w:szCs w:val="24"/>
        </w:rPr>
        <w:t xml:space="preserve"> </w:t>
      </w:r>
      <w:proofErr w:type="spellStart"/>
      <w:r w:rsidRPr="0041609D">
        <w:rPr>
          <w:rFonts w:ascii="Arial" w:hAnsi="Arial" w:cs="Arial"/>
          <w:w w:val="105"/>
          <w:sz w:val="24"/>
          <w:szCs w:val="24"/>
        </w:rPr>
        <w:t>N°</w:t>
      </w:r>
      <w:proofErr w:type="spellEnd"/>
      <w:r w:rsidRPr="0041609D">
        <w:rPr>
          <w:rFonts w:ascii="Arial" w:hAnsi="Arial" w:cs="Arial"/>
          <w:spacing w:val="-4"/>
          <w:w w:val="105"/>
          <w:sz w:val="24"/>
          <w:szCs w:val="24"/>
        </w:rPr>
        <w:t xml:space="preserve"> </w:t>
      </w:r>
      <w:r w:rsidRPr="0041609D">
        <w:rPr>
          <w:rFonts w:ascii="Arial" w:hAnsi="Arial" w:cs="Arial"/>
          <w:w w:val="105"/>
          <w:sz w:val="24"/>
          <w:szCs w:val="24"/>
        </w:rPr>
        <w:t>149</w:t>
      </w:r>
      <w:r w:rsidRPr="0041609D">
        <w:rPr>
          <w:rFonts w:ascii="Arial" w:hAnsi="Arial" w:cs="Arial"/>
          <w:spacing w:val="-3"/>
          <w:w w:val="105"/>
          <w:sz w:val="24"/>
          <w:szCs w:val="24"/>
        </w:rPr>
        <w:t xml:space="preserve"> </w:t>
      </w:r>
      <w:r w:rsidRPr="0041609D">
        <w:rPr>
          <w:rFonts w:ascii="Arial" w:hAnsi="Arial" w:cs="Arial"/>
          <w:w w:val="105"/>
          <w:sz w:val="24"/>
          <w:szCs w:val="24"/>
        </w:rPr>
        <w:t>del</w:t>
      </w:r>
      <w:r w:rsidRPr="0041609D">
        <w:rPr>
          <w:rFonts w:ascii="Arial" w:hAnsi="Arial" w:cs="Arial"/>
          <w:spacing w:val="-4"/>
          <w:w w:val="105"/>
          <w:sz w:val="24"/>
          <w:szCs w:val="24"/>
        </w:rPr>
        <w:t xml:space="preserve"> </w:t>
      </w:r>
      <w:r w:rsidRPr="0041609D">
        <w:rPr>
          <w:rFonts w:ascii="Arial" w:hAnsi="Arial" w:cs="Arial"/>
          <w:w w:val="105"/>
          <w:sz w:val="24"/>
          <w:szCs w:val="24"/>
        </w:rPr>
        <w:t>08</w:t>
      </w:r>
      <w:r w:rsidRPr="0041609D">
        <w:rPr>
          <w:rFonts w:ascii="Arial" w:hAnsi="Arial" w:cs="Arial"/>
          <w:spacing w:val="-3"/>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agosto</w:t>
      </w:r>
      <w:r w:rsidRPr="0041609D">
        <w:rPr>
          <w:rFonts w:ascii="Arial" w:hAnsi="Arial" w:cs="Arial"/>
          <w:spacing w:val="-3"/>
          <w:w w:val="105"/>
          <w:sz w:val="24"/>
          <w:szCs w:val="24"/>
        </w:rPr>
        <w:t xml:space="preserve"> </w:t>
      </w:r>
      <w:r w:rsidRPr="0041609D">
        <w:rPr>
          <w:rFonts w:ascii="Arial" w:hAnsi="Arial" w:cs="Arial"/>
          <w:w w:val="105"/>
          <w:sz w:val="24"/>
          <w:szCs w:val="24"/>
        </w:rPr>
        <w:t xml:space="preserve">de </w:t>
      </w:r>
      <w:r w:rsidRPr="0041609D">
        <w:rPr>
          <w:rFonts w:ascii="Arial" w:hAnsi="Arial" w:cs="Arial"/>
          <w:sz w:val="24"/>
          <w:szCs w:val="24"/>
        </w:rPr>
        <w:t>1991)</w:t>
      </w:r>
      <w:r w:rsidRPr="0041609D">
        <w:rPr>
          <w:rFonts w:ascii="Arial" w:hAnsi="Arial" w:cs="Arial"/>
          <w:spacing w:val="-6"/>
          <w:sz w:val="24"/>
          <w:szCs w:val="24"/>
        </w:rPr>
        <w:t xml:space="preserve"> </w:t>
      </w:r>
      <w:r w:rsidRPr="0041609D">
        <w:rPr>
          <w:rFonts w:ascii="Arial" w:hAnsi="Arial" w:cs="Arial"/>
          <w:sz w:val="24"/>
          <w:szCs w:val="24"/>
        </w:rPr>
        <w:t>que</w:t>
      </w:r>
      <w:r w:rsidRPr="0041609D">
        <w:rPr>
          <w:rFonts w:ascii="Arial" w:hAnsi="Arial" w:cs="Arial"/>
          <w:spacing w:val="-4"/>
          <w:sz w:val="24"/>
          <w:szCs w:val="24"/>
        </w:rPr>
        <w:t xml:space="preserve"> </w:t>
      </w:r>
      <w:r w:rsidRPr="0041609D">
        <w:rPr>
          <w:rFonts w:ascii="Arial" w:hAnsi="Arial" w:cs="Arial"/>
          <w:sz w:val="24"/>
          <w:szCs w:val="24"/>
        </w:rPr>
        <w:t>indica</w:t>
      </w:r>
      <w:r w:rsidRPr="0041609D">
        <w:rPr>
          <w:rFonts w:ascii="Arial" w:hAnsi="Arial" w:cs="Arial"/>
          <w:spacing w:val="-4"/>
          <w:sz w:val="24"/>
          <w:szCs w:val="24"/>
        </w:rPr>
        <w:t xml:space="preserve"> </w:t>
      </w:r>
      <w:r w:rsidRPr="0041609D">
        <w:rPr>
          <w:rFonts w:ascii="Arial" w:hAnsi="Arial" w:cs="Arial"/>
          <w:sz w:val="24"/>
          <w:szCs w:val="24"/>
        </w:rPr>
        <w:t>que</w:t>
      </w:r>
      <w:r w:rsidRPr="0041609D">
        <w:rPr>
          <w:rFonts w:ascii="Arial" w:hAnsi="Arial" w:cs="Arial"/>
          <w:spacing w:val="-4"/>
          <w:sz w:val="24"/>
          <w:szCs w:val="24"/>
        </w:rPr>
        <w:t xml:space="preserve"> </w:t>
      </w:r>
      <w:r w:rsidRPr="0041609D">
        <w:rPr>
          <w:rFonts w:ascii="Arial" w:hAnsi="Arial" w:cs="Arial"/>
          <w:sz w:val="24"/>
          <w:szCs w:val="24"/>
        </w:rPr>
        <w:t>las</w:t>
      </w:r>
      <w:r w:rsidRPr="0041609D">
        <w:rPr>
          <w:rFonts w:ascii="Arial" w:hAnsi="Arial" w:cs="Arial"/>
          <w:spacing w:val="-5"/>
          <w:sz w:val="24"/>
          <w:szCs w:val="24"/>
        </w:rPr>
        <w:t xml:space="preserve"> </w:t>
      </w:r>
      <w:r w:rsidRPr="0041609D">
        <w:rPr>
          <w:rFonts w:ascii="Arial" w:hAnsi="Arial" w:cs="Arial"/>
          <w:sz w:val="24"/>
          <w:szCs w:val="24"/>
        </w:rPr>
        <w:t>declaraciones</w:t>
      </w:r>
      <w:r w:rsidRPr="0041609D">
        <w:rPr>
          <w:rFonts w:ascii="Arial" w:hAnsi="Arial" w:cs="Arial"/>
          <w:spacing w:val="-5"/>
          <w:sz w:val="24"/>
          <w:szCs w:val="24"/>
        </w:rPr>
        <w:t xml:space="preserve"> </w:t>
      </w:r>
      <w:r w:rsidRPr="0041609D">
        <w:rPr>
          <w:rFonts w:ascii="Arial" w:hAnsi="Arial" w:cs="Arial"/>
          <w:sz w:val="24"/>
          <w:szCs w:val="24"/>
        </w:rPr>
        <w:t>de</w:t>
      </w:r>
      <w:r w:rsidRPr="0041609D">
        <w:rPr>
          <w:rFonts w:ascii="Arial" w:hAnsi="Arial" w:cs="Arial"/>
          <w:spacing w:val="-4"/>
          <w:sz w:val="24"/>
          <w:szCs w:val="24"/>
        </w:rPr>
        <w:t xml:space="preserve"> </w:t>
      </w:r>
      <w:r w:rsidRPr="0041609D">
        <w:rPr>
          <w:rFonts w:ascii="Arial" w:hAnsi="Arial" w:cs="Arial"/>
          <w:sz w:val="24"/>
          <w:szCs w:val="24"/>
        </w:rPr>
        <w:t>Interés</w:t>
      </w:r>
      <w:r w:rsidRPr="0041609D">
        <w:rPr>
          <w:rFonts w:ascii="Arial" w:hAnsi="Arial" w:cs="Arial"/>
          <w:spacing w:val="-5"/>
          <w:sz w:val="24"/>
          <w:szCs w:val="24"/>
        </w:rPr>
        <w:t xml:space="preserve"> </w:t>
      </w:r>
      <w:r w:rsidRPr="0041609D">
        <w:rPr>
          <w:rFonts w:ascii="Arial" w:hAnsi="Arial" w:cs="Arial"/>
          <w:sz w:val="24"/>
          <w:szCs w:val="24"/>
        </w:rPr>
        <w:t>Social,</w:t>
      </w:r>
      <w:r w:rsidRPr="0041609D">
        <w:rPr>
          <w:rFonts w:ascii="Arial" w:hAnsi="Arial" w:cs="Arial"/>
          <w:spacing w:val="-4"/>
          <w:sz w:val="24"/>
          <w:szCs w:val="24"/>
        </w:rPr>
        <w:t xml:space="preserve"> </w:t>
      </w:r>
      <w:r w:rsidRPr="0041609D">
        <w:rPr>
          <w:rFonts w:ascii="Arial" w:hAnsi="Arial" w:cs="Arial"/>
          <w:sz w:val="24"/>
          <w:szCs w:val="24"/>
        </w:rPr>
        <w:t>se</w:t>
      </w:r>
      <w:r w:rsidRPr="0041609D">
        <w:rPr>
          <w:rFonts w:ascii="Arial" w:hAnsi="Arial" w:cs="Arial"/>
          <w:spacing w:val="-4"/>
          <w:sz w:val="24"/>
          <w:szCs w:val="24"/>
        </w:rPr>
        <w:t xml:space="preserve"> </w:t>
      </w:r>
      <w:r w:rsidRPr="0041609D">
        <w:rPr>
          <w:rFonts w:ascii="Arial" w:hAnsi="Arial" w:cs="Arial"/>
          <w:sz w:val="24"/>
          <w:szCs w:val="24"/>
        </w:rPr>
        <w:t>definirán</w:t>
      </w:r>
      <w:r w:rsidRPr="0041609D">
        <w:rPr>
          <w:rFonts w:ascii="Arial" w:hAnsi="Arial" w:cs="Arial"/>
          <w:spacing w:val="-4"/>
          <w:sz w:val="24"/>
          <w:szCs w:val="24"/>
        </w:rPr>
        <w:t xml:space="preserve"> </w:t>
      </w:r>
      <w:r w:rsidRPr="0041609D">
        <w:rPr>
          <w:rFonts w:ascii="Arial" w:hAnsi="Arial" w:cs="Arial"/>
          <w:sz w:val="24"/>
          <w:szCs w:val="24"/>
        </w:rPr>
        <w:t>de</w:t>
      </w:r>
      <w:r w:rsidRPr="0041609D">
        <w:rPr>
          <w:rFonts w:ascii="Arial" w:hAnsi="Arial" w:cs="Arial"/>
          <w:spacing w:val="-4"/>
          <w:sz w:val="24"/>
          <w:szCs w:val="24"/>
        </w:rPr>
        <w:t xml:space="preserve"> </w:t>
      </w:r>
      <w:r w:rsidRPr="0041609D">
        <w:rPr>
          <w:rFonts w:ascii="Arial" w:hAnsi="Arial" w:cs="Arial"/>
          <w:sz w:val="24"/>
          <w:szCs w:val="24"/>
        </w:rPr>
        <w:t>acuerdo</w:t>
      </w:r>
      <w:r w:rsidRPr="0041609D">
        <w:rPr>
          <w:rFonts w:ascii="Arial" w:hAnsi="Arial" w:cs="Arial"/>
          <w:spacing w:val="-4"/>
          <w:sz w:val="24"/>
          <w:szCs w:val="24"/>
        </w:rPr>
        <w:t xml:space="preserve"> </w:t>
      </w:r>
      <w:r w:rsidRPr="0041609D">
        <w:rPr>
          <w:rFonts w:ascii="Arial" w:hAnsi="Arial" w:cs="Arial"/>
          <w:sz w:val="24"/>
          <w:szCs w:val="24"/>
        </w:rPr>
        <w:t>a</w:t>
      </w:r>
      <w:r w:rsidRPr="0041609D">
        <w:rPr>
          <w:rFonts w:ascii="Arial" w:hAnsi="Arial" w:cs="Arial"/>
          <w:spacing w:val="-4"/>
          <w:sz w:val="24"/>
          <w:szCs w:val="24"/>
        </w:rPr>
        <w:t xml:space="preserve"> </w:t>
      </w:r>
      <w:r w:rsidRPr="0041609D">
        <w:rPr>
          <w:rFonts w:ascii="Arial" w:hAnsi="Arial" w:cs="Arial"/>
          <w:sz w:val="24"/>
          <w:szCs w:val="24"/>
        </w:rPr>
        <w:t xml:space="preserve">esa </w:t>
      </w:r>
      <w:r w:rsidRPr="0041609D">
        <w:rPr>
          <w:rFonts w:ascii="Arial" w:hAnsi="Arial" w:cs="Arial"/>
          <w:w w:val="105"/>
          <w:sz w:val="24"/>
          <w:szCs w:val="24"/>
        </w:rPr>
        <w:t>reglamentación, la cual en su Artículo 22, dispone en lo conducente que “…las declaratorias</w:t>
      </w:r>
      <w:r w:rsidRPr="0041609D">
        <w:rPr>
          <w:rFonts w:ascii="Arial" w:hAnsi="Arial" w:cs="Arial"/>
          <w:spacing w:val="29"/>
          <w:w w:val="105"/>
          <w:sz w:val="24"/>
          <w:szCs w:val="24"/>
        </w:rPr>
        <w:t xml:space="preserve"> </w:t>
      </w:r>
      <w:r w:rsidRPr="0041609D">
        <w:rPr>
          <w:rFonts w:ascii="Arial" w:hAnsi="Arial" w:cs="Arial"/>
          <w:w w:val="105"/>
          <w:sz w:val="24"/>
          <w:szCs w:val="24"/>
        </w:rPr>
        <w:t>de</w:t>
      </w:r>
      <w:r w:rsidRPr="0041609D">
        <w:rPr>
          <w:rFonts w:ascii="Arial" w:hAnsi="Arial" w:cs="Arial"/>
          <w:spacing w:val="-17"/>
          <w:w w:val="105"/>
          <w:sz w:val="24"/>
          <w:szCs w:val="24"/>
        </w:rPr>
        <w:t xml:space="preserve"> </w:t>
      </w:r>
      <w:r w:rsidRPr="0041609D">
        <w:rPr>
          <w:rFonts w:ascii="Arial" w:hAnsi="Arial" w:cs="Arial"/>
          <w:w w:val="105"/>
          <w:sz w:val="24"/>
          <w:szCs w:val="24"/>
        </w:rPr>
        <w:t>Interés</w:t>
      </w:r>
      <w:r w:rsidRPr="0041609D">
        <w:rPr>
          <w:rFonts w:ascii="Arial" w:hAnsi="Arial" w:cs="Arial"/>
          <w:spacing w:val="-17"/>
          <w:w w:val="105"/>
          <w:sz w:val="24"/>
          <w:szCs w:val="24"/>
        </w:rPr>
        <w:t xml:space="preserve"> </w:t>
      </w:r>
      <w:r w:rsidRPr="0041609D">
        <w:rPr>
          <w:rFonts w:ascii="Arial" w:hAnsi="Arial" w:cs="Arial"/>
          <w:w w:val="105"/>
          <w:sz w:val="24"/>
          <w:szCs w:val="24"/>
        </w:rPr>
        <w:t>Social,</w:t>
      </w:r>
      <w:r w:rsidRPr="0041609D">
        <w:rPr>
          <w:rFonts w:ascii="Arial" w:hAnsi="Arial" w:cs="Arial"/>
          <w:spacing w:val="-17"/>
          <w:w w:val="105"/>
          <w:sz w:val="24"/>
          <w:szCs w:val="24"/>
        </w:rPr>
        <w:t xml:space="preserve"> </w:t>
      </w:r>
      <w:r w:rsidRPr="0041609D">
        <w:rPr>
          <w:rFonts w:ascii="Arial" w:hAnsi="Arial" w:cs="Arial"/>
          <w:w w:val="105"/>
          <w:sz w:val="24"/>
          <w:szCs w:val="24"/>
        </w:rPr>
        <w:t>no</w:t>
      </w:r>
      <w:r w:rsidRPr="0041609D">
        <w:rPr>
          <w:rFonts w:ascii="Arial" w:hAnsi="Arial" w:cs="Arial"/>
          <w:spacing w:val="-16"/>
          <w:w w:val="105"/>
          <w:sz w:val="24"/>
          <w:szCs w:val="24"/>
        </w:rPr>
        <w:t xml:space="preserve"> </w:t>
      </w:r>
      <w:r w:rsidRPr="0041609D">
        <w:rPr>
          <w:rFonts w:ascii="Arial" w:hAnsi="Arial" w:cs="Arial"/>
          <w:w w:val="105"/>
          <w:sz w:val="24"/>
          <w:szCs w:val="24"/>
        </w:rPr>
        <w:t>relacionadas</w:t>
      </w:r>
      <w:r w:rsidRPr="0041609D">
        <w:rPr>
          <w:rFonts w:ascii="Arial" w:hAnsi="Arial" w:cs="Arial"/>
          <w:spacing w:val="-17"/>
          <w:w w:val="105"/>
          <w:sz w:val="24"/>
          <w:szCs w:val="24"/>
        </w:rPr>
        <w:t xml:space="preserve"> </w:t>
      </w:r>
      <w:r w:rsidRPr="0041609D">
        <w:rPr>
          <w:rFonts w:ascii="Arial" w:hAnsi="Arial" w:cs="Arial"/>
          <w:w w:val="105"/>
          <w:sz w:val="24"/>
          <w:szCs w:val="24"/>
        </w:rPr>
        <w:t>con</w:t>
      </w:r>
      <w:r w:rsidRPr="0041609D">
        <w:rPr>
          <w:rFonts w:ascii="Arial" w:hAnsi="Arial" w:cs="Arial"/>
          <w:spacing w:val="-17"/>
          <w:w w:val="105"/>
          <w:sz w:val="24"/>
          <w:szCs w:val="24"/>
        </w:rPr>
        <w:t xml:space="preserve"> </w:t>
      </w:r>
      <w:r w:rsidRPr="0041609D">
        <w:rPr>
          <w:rFonts w:ascii="Arial" w:hAnsi="Arial" w:cs="Arial"/>
          <w:w w:val="105"/>
          <w:sz w:val="24"/>
          <w:szCs w:val="24"/>
        </w:rPr>
        <w:t>el</w:t>
      </w:r>
      <w:r w:rsidRPr="0041609D">
        <w:rPr>
          <w:rFonts w:ascii="Arial" w:hAnsi="Arial" w:cs="Arial"/>
          <w:spacing w:val="-17"/>
          <w:w w:val="105"/>
          <w:sz w:val="24"/>
          <w:szCs w:val="24"/>
        </w:rPr>
        <w:t xml:space="preserve"> </w:t>
      </w:r>
      <w:r w:rsidRPr="0041609D">
        <w:rPr>
          <w:rFonts w:ascii="Arial" w:hAnsi="Arial" w:cs="Arial"/>
          <w:w w:val="105"/>
          <w:sz w:val="24"/>
          <w:szCs w:val="24"/>
        </w:rPr>
        <w:t>Sistema,</w:t>
      </w:r>
      <w:r w:rsidRPr="0041609D">
        <w:rPr>
          <w:rFonts w:ascii="Arial" w:hAnsi="Arial" w:cs="Arial"/>
          <w:spacing w:val="-16"/>
          <w:w w:val="105"/>
          <w:sz w:val="24"/>
          <w:szCs w:val="24"/>
        </w:rPr>
        <w:t xml:space="preserve"> </w:t>
      </w:r>
      <w:r w:rsidRPr="0041609D">
        <w:rPr>
          <w:rFonts w:ascii="Arial" w:hAnsi="Arial" w:cs="Arial"/>
          <w:w w:val="105"/>
          <w:sz w:val="24"/>
          <w:szCs w:val="24"/>
        </w:rPr>
        <w:t>podrán</w:t>
      </w:r>
      <w:r w:rsidRPr="0041609D">
        <w:rPr>
          <w:rFonts w:ascii="Arial" w:hAnsi="Arial" w:cs="Arial"/>
          <w:spacing w:val="-16"/>
          <w:w w:val="105"/>
          <w:sz w:val="24"/>
          <w:szCs w:val="24"/>
        </w:rPr>
        <w:t xml:space="preserve"> </w:t>
      </w:r>
      <w:r w:rsidRPr="0041609D">
        <w:rPr>
          <w:rFonts w:ascii="Arial" w:hAnsi="Arial" w:cs="Arial"/>
          <w:w w:val="105"/>
          <w:sz w:val="24"/>
          <w:szCs w:val="24"/>
        </w:rPr>
        <w:t>ser</w:t>
      </w:r>
      <w:r w:rsidRPr="0041609D">
        <w:rPr>
          <w:rFonts w:ascii="Arial" w:hAnsi="Arial" w:cs="Arial"/>
          <w:spacing w:val="-17"/>
          <w:w w:val="105"/>
          <w:sz w:val="24"/>
          <w:szCs w:val="24"/>
        </w:rPr>
        <w:t xml:space="preserve"> </w:t>
      </w:r>
      <w:r w:rsidRPr="0041609D">
        <w:rPr>
          <w:rFonts w:ascii="Arial" w:hAnsi="Arial" w:cs="Arial"/>
          <w:w w:val="105"/>
          <w:sz w:val="24"/>
          <w:szCs w:val="24"/>
        </w:rPr>
        <w:t xml:space="preserve">emitidas </w:t>
      </w:r>
      <w:r w:rsidRPr="0041609D">
        <w:rPr>
          <w:rFonts w:ascii="Arial" w:hAnsi="Arial" w:cs="Arial"/>
          <w:w w:val="105"/>
          <w:sz w:val="24"/>
          <w:szCs w:val="24"/>
        </w:rPr>
        <w:lastRenderedPageBreak/>
        <w:t xml:space="preserve">por el INVU o el IMAS…” y en su Artículo </w:t>
      </w:r>
      <w:proofErr w:type="spellStart"/>
      <w:r w:rsidRPr="0041609D">
        <w:rPr>
          <w:rFonts w:ascii="Arial" w:hAnsi="Arial" w:cs="Arial"/>
          <w:w w:val="105"/>
          <w:sz w:val="24"/>
          <w:szCs w:val="24"/>
        </w:rPr>
        <w:t>N°</w:t>
      </w:r>
      <w:proofErr w:type="spellEnd"/>
      <w:r w:rsidRPr="0041609D">
        <w:rPr>
          <w:rFonts w:ascii="Arial" w:hAnsi="Arial" w:cs="Arial"/>
          <w:w w:val="105"/>
          <w:sz w:val="24"/>
          <w:szCs w:val="24"/>
        </w:rPr>
        <w:t xml:space="preserve"> 15, dispone en lo conducente “…la </w:t>
      </w:r>
      <w:r w:rsidRPr="0041609D">
        <w:rPr>
          <w:rFonts w:ascii="Arial" w:hAnsi="Arial" w:cs="Arial"/>
          <w:sz w:val="24"/>
          <w:szCs w:val="24"/>
        </w:rPr>
        <w:t>formalización e inscripción de las escrituras principales y adicionales, por medio de las cuales</w:t>
      </w:r>
      <w:r w:rsidRPr="0041609D">
        <w:rPr>
          <w:rFonts w:ascii="Arial" w:hAnsi="Arial" w:cs="Arial"/>
          <w:spacing w:val="-10"/>
          <w:sz w:val="24"/>
          <w:szCs w:val="24"/>
        </w:rPr>
        <w:t xml:space="preserve"> </w:t>
      </w:r>
      <w:r w:rsidRPr="0041609D">
        <w:rPr>
          <w:rFonts w:ascii="Arial" w:hAnsi="Arial" w:cs="Arial"/>
          <w:sz w:val="24"/>
          <w:szCs w:val="24"/>
        </w:rPr>
        <w:t>se</w:t>
      </w:r>
      <w:r w:rsidRPr="0041609D">
        <w:rPr>
          <w:rFonts w:ascii="Arial" w:hAnsi="Arial" w:cs="Arial"/>
          <w:spacing w:val="-10"/>
          <w:sz w:val="24"/>
          <w:szCs w:val="24"/>
        </w:rPr>
        <w:t xml:space="preserve"> </w:t>
      </w:r>
      <w:r w:rsidRPr="0041609D">
        <w:rPr>
          <w:rFonts w:ascii="Arial" w:hAnsi="Arial" w:cs="Arial"/>
          <w:sz w:val="24"/>
          <w:szCs w:val="24"/>
        </w:rPr>
        <w:t>formalicen,</w:t>
      </w:r>
      <w:r w:rsidRPr="0041609D">
        <w:rPr>
          <w:rFonts w:ascii="Arial" w:hAnsi="Arial" w:cs="Arial"/>
          <w:spacing w:val="-11"/>
          <w:sz w:val="24"/>
          <w:szCs w:val="24"/>
        </w:rPr>
        <w:t xml:space="preserve"> </w:t>
      </w:r>
      <w:r w:rsidRPr="0041609D">
        <w:rPr>
          <w:rFonts w:ascii="Arial" w:hAnsi="Arial" w:cs="Arial"/>
          <w:sz w:val="24"/>
          <w:szCs w:val="24"/>
        </w:rPr>
        <w:t>operaciones</w:t>
      </w:r>
      <w:r w:rsidRPr="0041609D">
        <w:rPr>
          <w:rFonts w:ascii="Arial" w:hAnsi="Arial" w:cs="Arial"/>
          <w:spacing w:val="-10"/>
          <w:sz w:val="24"/>
          <w:szCs w:val="24"/>
        </w:rPr>
        <w:t xml:space="preserve"> </w:t>
      </w:r>
      <w:r w:rsidRPr="0041609D">
        <w:rPr>
          <w:rFonts w:ascii="Arial" w:hAnsi="Arial" w:cs="Arial"/>
          <w:sz w:val="24"/>
          <w:szCs w:val="24"/>
        </w:rPr>
        <w:t>individuales</w:t>
      </w:r>
      <w:r w:rsidRPr="0041609D">
        <w:rPr>
          <w:rFonts w:ascii="Arial" w:hAnsi="Arial" w:cs="Arial"/>
          <w:spacing w:val="-10"/>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vivienda,</w:t>
      </w:r>
      <w:r w:rsidRPr="0041609D">
        <w:rPr>
          <w:rFonts w:ascii="Arial" w:hAnsi="Arial" w:cs="Arial"/>
          <w:spacing w:val="-11"/>
          <w:sz w:val="24"/>
          <w:szCs w:val="24"/>
        </w:rPr>
        <w:t xml:space="preserve"> </w:t>
      </w:r>
      <w:r w:rsidRPr="0041609D">
        <w:rPr>
          <w:rFonts w:ascii="Arial" w:hAnsi="Arial" w:cs="Arial"/>
          <w:sz w:val="24"/>
          <w:szCs w:val="24"/>
        </w:rPr>
        <w:t>declarada</w:t>
      </w:r>
      <w:r w:rsidRPr="0041609D">
        <w:rPr>
          <w:rFonts w:ascii="Arial" w:hAnsi="Arial" w:cs="Arial"/>
          <w:spacing w:val="-10"/>
          <w:sz w:val="24"/>
          <w:szCs w:val="24"/>
        </w:rPr>
        <w:t xml:space="preserve"> </w:t>
      </w:r>
      <w:r w:rsidRPr="0041609D">
        <w:rPr>
          <w:rFonts w:ascii="Arial" w:hAnsi="Arial" w:cs="Arial"/>
          <w:sz w:val="24"/>
          <w:szCs w:val="24"/>
        </w:rPr>
        <w:t>de</w:t>
      </w:r>
      <w:r w:rsidRPr="0041609D">
        <w:rPr>
          <w:rFonts w:ascii="Arial" w:hAnsi="Arial" w:cs="Arial"/>
          <w:spacing w:val="-10"/>
          <w:sz w:val="24"/>
          <w:szCs w:val="24"/>
        </w:rPr>
        <w:t xml:space="preserve"> </w:t>
      </w:r>
      <w:r w:rsidRPr="0041609D">
        <w:rPr>
          <w:rFonts w:ascii="Arial" w:hAnsi="Arial" w:cs="Arial"/>
          <w:sz w:val="24"/>
          <w:szCs w:val="24"/>
        </w:rPr>
        <w:t>Interés</w:t>
      </w:r>
      <w:r w:rsidRPr="0041609D">
        <w:rPr>
          <w:rFonts w:ascii="Arial" w:hAnsi="Arial" w:cs="Arial"/>
          <w:spacing w:val="-11"/>
          <w:sz w:val="24"/>
          <w:szCs w:val="24"/>
        </w:rPr>
        <w:t xml:space="preserve"> </w:t>
      </w:r>
      <w:r w:rsidRPr="0041609D">
        <w:rPr>
          <w:rFonts w:ascii="Arial" w:hAnsi="Arial" w:cs="Arial"/>
          <w:sz w:val="24"/>
          <w:szCs w:val="24"/>
        </w:rPr>
        <w:t>Social, estarán</w:t>
      </w:r>
      <w:r w:rsidRPr="0041609D">
        <w:rPr>
          <w:rFonts w:ascii="Arial" w:hAnsi="Arial" w:cs="Arial"/>
          <w:spacing w:val="-13"/>
          <w:sz w:val="24"/>
          <w:szCs w:val="24"/>
        </w:rPr>
        <w:t xml:space="preserve"> </w:t>
      </w:r>
      <w:r w:rsidRPr="0041609D">
        <w:rPr>
          <w:rFonts w:ascii="Arial" w:hAnsi="Arial" w:cs="Arial"/>
          <w:sz w:val="24"/>
          <w:szCs w:val="24"/>
        </w:rPr>
        <w:t>exentas</w:t>
      </w:r>
      <w:r w:rsidRPr="0041609D">
        <w:rPr>
          <w:rFonts w:ascii="Arial" w:hAnsi="Arial" w:cs="Arial"/>
          <w:spacing w:val="-14"/>
          <w:sz w:val="24"/>
          <w:szCs w:val="24"/>
        </w:rPr>
        <w:t xml:space="preserve"> </w:t>
      </w:r>
      <w:r w:rsidRPr="0041609D">
        <w:rPr>
          <w:rFonts w:ascii="Arial" w:hAnsi="Arial" w:cs="Arial"/>
          <w:sz w:val="24"/>
          <w:szCs w:val="24"/>
        </w:rPr>
        <w:t>del</w:t>
      </w:r>
      <w:r w:rsidRPr="0041609D">
        <w:rPr>
          <w:rFonts w:ascii="Arial" w:hAnsi="Arial" w:cs="Arial"/>
          <w:spacing w:val="-15"/>
          <w:sz w:val="24"/>
          <w:szCs w:val="24"/>
        </w:rPr>
        <w:t xml:space="preserve"> </w:t>
      </w:r>
      <w:r w:rsidRPr="0041609D">
        <w:rPr>
          <w:rFonts w:ascii="Arial" w:hAnsi="Arial" w:cs="Arial"/>
          <w:sz w:val="24"/>
          <w:szCs w:val="24"/>
        </w:rPr>
        <w:t>ciento</w:t>
      </w:r>
      <w:r w:rsidRPr="0041609D">
        <w:rPr>
          <w:rFonts w:ascii="Arial" w:hAnsi="Arial" w:cs="Arial"/>
          <w:spacing w:val="-13"/>
          <w:sz w:val="24"/>
          <w:szCs w:val="24"/>
        </w:rPr>
        <w:t xml:space="preserve"> </w:t>
      </w:r>
      <w:r w:rsidRPr="0041609D">
        <w:rPr>
          <w:rFonts w:ascii="Arial" w:hAnsi="Arial" w:cs="Arial"/>
          <w:sz w:val="24"/>
          <w:szCs w:val="24"/>
        </w:rPr>
        <w:t>por</w:t>
      </w:r>
      <w:r w:rsidRPr="0041609D">
        <w:rPr>
          <w:rFonts w:ascii="Arial" w:hAnsi="Arial" w:cs="Arial"/>
          <w:spacing w:val="-15"/>
          <w:sz w:val="24"/>
          <w:szCs w:val="24"/>
        </w:rPr>
        <w:t xml:space="preserve"> </w:t>
      </w:r>
      <w:r w:rsidRPr="0041609D">
        <w:rPr>
          <w:rFonts w:ascii="Arial" w:hAnsi="Arial" w:cs="Arial"/>
          <w:sz w:val="24"/>
          <w:szCs w:val="24"/>
        </w:rPr>
        <w:t>ciento</w:t>
      </w:r>
      <w:r w:rsidRPr="0041609D">
        <w:rPr>
          <w:rFonts w:ascii="Arial" w:hAnsi="Arial" w:cs="Arial"/>
          <w:spacing w:val="-13"/>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los</w:t>
      </w:r>
      <w:r w:rsidRPr="0041609D">
        <w:rPr>
          <w:rFonts w:ascii="Arial" w:hAnsi="Arial" w:cs="Arial"/>
          <w:spacing w:val="-14"/>
          <w:sz w:val="24"/>
          <w:szCs w:val="24"/>
        </w:rPr>
        <w:t xml:space="preserve"> </w:t>
      </w:r>
      <w:r w:rsidRPr="0041609D">
        <w:rPr>
          <w:rFonts w:ascii="Arial" w:hAnsi="Arial" w:cs="Arial"/>
          <w:sz w:val="24"/>
          <w:szCs w:val="24"/>
        </w:rPr>
        <w:t>derechos</w:t>
      </w:r>
      <w:r w:rsidRPr="0041609D">
        <w:rPr>
          <w:rFonts w:ascii="Arial" w:hAnsi="Arial" w:cs="Arial"/>
          <w:spacing w:val="-14"/>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registro,</w:t>
      </w:r>
      <w:r w:rsidRPr="0041609D">
        <w:rPr>
          <w:rFonts w:ascii="Arial" w:hAnsi="Arial" w:cs="Arial"/>
          <w:spacing w:val="-14"/>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los</w:t>
      </w:r>
      <w:r w:rsidRPr="0041609D">
        <w:rPr>
          <w:rFonts w:ascii="Arial" w:hAnsi="Arial" w:cs="Arial"/>
          <w:spacing w:val="-12"/>
          <w:sz w:val="24"/>
          <w:szCs w:val="24"/>
        </w:rPr>
        <w:t xml:space="preserve"> </w:t>
      </w:r>
      <w:r w:rsidRPr="0041609D">
        <w:rPr>
          <w:rFonts w:ascii="Arial" w:hAnsi="Arial" w:cs="Arial"/>
          <w:sz w:val="24"/>
          <w:szCs w:val="24"/>
        </w:rPr>
        <w:t>timbres</w:t>
      </w:r>
      <w:r w:rsidRPr="0041609D">
        <w:rPr>
          <w:rFonts w:ascii="Arial" w:hAnsi="Arial" w:cs="Arial"/>
          <w:spacing w:val="-14"/>
          <w:sz w:val="24"/>
          <w:szCs w:val="24"/>
        </w:rPr>
        <w:t xml:space="preserve"> </w:t>
      </w:r>
      <w:r w:rsidRPr="0041609D">
        <w:rPr>
          <w:rFonts w:ascii="Arial" w:hAnsi="Arial" w:cs="Arial"/>
          <w:sz w:val="24"/>
          <w:szCs w:val="24"/>
        </w:rPr>
        <w:t xml:space="preserve">fiscales, </w:t>
      </w:r>
      <w:r w:rsidRPr="0041609D">
        <w:rPr>
          <w:rFonts w:ascii="Arial" w:hAnsi="Arial" w:cs="Arial"/>
          <w:w w:val="105"/>
          <w:sz w:val="24"/>
          <w:szCs w:val="24"/>
        </w:rPr>
        <w:t xml:space="preserve">de los timbres y demás cargas de los Colegios Profesionales y del Impuesto de Transferencia de Bienes </w:t>
      </w:r>
      <w:r w:rsidRPr="0041609D">
        <w:rPr>
          <w:rFonts w:ascii="Arial" w:hAnsi="Arial" w:cs="Arial"/>
          <w:sz w:val="24"/>
          <w:szCs w:val="24"/>
        </w:rPr>
        <w:t>Inmuebles…”.</w:t>
      </w:r>
    </w:p>
    <w:p w14:paraId="339E3CEB" w14:textId="77777777" w:rsidR="00FF0250" w:rsidRPr="0041609D" w:rsidRDefault="00FF0250" w:rsidP="00932072">
      <w:pPr>
        <w:pStyle w:val="Textoindependiente"/>
        <w:tabs>
          <w:tab w:val="left" w:pos="142"/>
        </w:tabs>
        <w:spacing w:after="0"/>
        <w:ind w:left="-142" w:right="-93"/>
        <w:jc w:val="both"/>
        <w:rPr>
          <w:rFonts w:ascii="Arial" w:hAnsi="Arial" w:cs="Arial"/>
          <w:sz w:val="24"/>
          <w:szCs w:val="24"/>
        </w:rPr>
      </w:pPr>
    </w:p>
    <w:p w14:paraId="02724561" w14:textId="54ECB643" w:rsidR="00FF0250" w:rsidRPr="0041609D" w:rsidRDefault="00FF0250"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bCs/>
          <w:sz w:val="24"/>
          <w:szCs w:val="24"/>
        </w:rPr>
        <w:t>CUARTO:</w:t>
      </w:r>
      <w:r w:rsidRPr="0041609D">
        <w:rPr>
          <w:rFonts w:ascii="Arial" w:hAnsi="Arial" w:cs="Arial"/>
          <w:sz w:val="24"/>
          <w:szCs w:val="24"/>
        </w:rPr>
        <w:t xml:space="preserve"> De conformidad con el Manual de Procedimientos para el Inventario Permanente de Terrenos del IMAS, versión 1, aprobado el 22 de enero del 2019, se busca estandarizar catastral y registralmente la actualización del inventario de bienes inmuebles propiedad del IMAS y su relación contable.</w:t>
      </w:r>
    </w:p>
    <w:p w14:paraId="74DC4685" w14:textId="77777777" w:rsidR="00FF0250" w:rsidRPr="0041609D" w:rsidRDefault="00FF0250" w:rsidP="00932072">
      <w:pPr>
        <w:pStyle w:val="Textoindependiente"/>
        <w:tabs>
          <w:tab w:val="left" w:pos="142"/>
        </w:tabs>
        <w:spacing w:after="0"/>
        <w:ind w:left="-142" w:right="-93"/>
        <w:jc w:val="both"/>
        <w:rPr>
          <w:rFonts w:ascii="Arial" w:hAnsi="Arial" w:cs="Arial"/>
          <w:sz w:val="24"/>
          <w:szCs w:val="24"/>
        </w:rPr>
      </w:pPr>
    </w:p>
    <w:p w14:paraId="418A4392" w14:textId="77777777" w:rsidR="00FF0250" w:rsidRPr="0041609D" w:rsidRDefault="00FF0250" w:rsidP="00932072">
      <w:pPr>
        <w:pStyle w:val="Prrafodelista"/>
        <w:tabs>
          <w:tab w:val="left" w:pos="142"/>
        </w:tabs>
        <w:ind w:left="-142" w:right="-93"/>
        <w:contextualSpacing/>
        <w:jc w:val="center"/>
        <w:rPr>
          <w:rFonts w:ascii="Arial" w:hAnsi="Arial" w:cs="Arial"/>
          <w:b/>
          <w:bCs/>
        </w:rPr>
      </w:pPr>
      <w:r w:rsidRPr="0041609D">
        <w:rPr>
          <w:rFonts w:ascii="Arial" w:hAnsi="Arial" w:cs="Arial"/>
          <w:b/>
          <w:bCs/>
        </w:rPr>
        <w:t>CONSIDERANDO</w:t>
      </w:r>
    </w:p>
    <w:p w14:paraId="704F0E21" w14:textId="77777777" w:rsidR="00FF0250" w:rsidRPr="0041609D" w:rsidRDefault="00FF0250" w:rsidP="00932072">
      <w:pPr>
        <w:pStyle w:val="Prrafodelista"/>
        <w:tabs>
          <w:tab w:val="left" w:pos="142"/>
        </w:tabs>
        <w:ind w:left="-142" w:right="-93"/>
        <w:contextualSpacing/>
        <w:rPr>
          <w:rFonts w:ascii="Arial" w:hAnsi="Arial" w:cs="Arial"/>
          <w:b/>
          <w:bCs/>
        </w:rPr>
      </w:pPr>
    </w:p>
    <w:p w14:paraId="2301D14F" w14:textId="77777777" w:rsidR="00FF0250" w:rsidRPr="0041609D" w:rsidRDefault="00FF0250" w:rsidP="00855CAC">
      <w:pPr>
        <w:pStyle w:val="Textoindependiente"/>
        <w:numPr>
          <w:ilvl w:val="0"/>
          <w:numId w:val="14"/>
        </w:numPr>
        <w:tabs>
          <w:tab w:val="left" w:pos="142"/>
        </w:tabs>
        <w:suppressAutoHyphens/>
        <w:spacing w:after="0"/>
        <w:ind w:left="-142" w:right="-93" w:firstLine="0"/>
        <w:jc w:val="both"/>
        <w:rPr>
          <w:rFonts w:ascii="Arial" w:hAnsi="Arial" w:cs="Arial"/>
          <w:bCs/>
          <w:sz w:val="24"/>
          <w:szCs w:val="24"/>
        </w:rPr>
      </w:pPr>
      <w:r w:rsidRPr="0041609D">
        <w:rPr>
          <w:rFonts w:ascii="Arial" w:hAnsi="Arial" w:cs="Arial"/>
          <w:bCs/>
          <w:sz w:val="24"/>
          <w:szCs w:val="24"/>
        </w:rPr>
        <w:t>Que al ser las 10:55 am horas del 01 de octubre del 2025, se emite la Resolución Administrativa de Denegatoria del Beneficio Titulación #DDS-ARDSHC-ULDSLIM-RES-29439-2025, a nombre de la señora Sedi Disney Altamirano Ruíz, cédula de identidad #701100921, expediente digital #791461.</w:t>
      </w:r>
    </w:p>
    <w:p w14:paraId="5CBA8DEB" w14:textId="77777777" w:rsidR="00FF0250" w:rsidRPr="0041609D" w:rsidRDefault="00FF0250" w:rsidP="00932072">
      <w:pPr>
        <w:pStyle w:val="Textoindependiente"/>
        <w:tabs>
          <w:tab w:val="left" w:pos="142"/>
        </w:tabs>
        <w:suppressAutoHyphens/>
        <w:spacing w:after="0"/>
        <w:ind w:left="-142" w:right="-93"/>
        <w:jc w:val="both"/>
        <w:rPr>
          <w:rFonts w:ascii="Arial" w:hAnsi="Arial" w:cs="Arial"/>
          <w:bCs/>
          <w:sz w:val="24"/>
          <w:szCs w:val="24"/>
        </w:rPr>
      </w:pPr>
    </w:p>
    <w:p w14:paraId="6EE591D6" w14:textId="77777777" w:rsidR="00FF0250" w:rsidRPr="0041609D" w:rsidRDefault="00FF0250" w:rsidP="00855CAC">
      <w:pPr>
        <w:pStyle w:val="Textoindependiente"/>
        <w:numPr>
          <w:ilvl w:val="0"/>
          <w:numId w:val="14"/>
        </w:numPr>
        <w:tabs>
          <w:tab w:val="left" w:pos="142"/>
        </w:tabs>
        <w:suppressAutoHyphens/>
        <w:spacing w:after="0"/>
        <w:ind w:left="-142" w:right="-93" w:firstLine="0"/>
        <w:jc w:val="both"/>
        <w:rPr>
          <w:rFonts w:ascii="Arial" w:hAnsi="Arial" w:cs="Arial"/>
          <w:bCs/>
          <w:sz w:val="24"/>
          <w:szCs w:val="24"/>
        </w:rPr>
      </w:pPr>
      <w:r w:rsidRPr="0041609D">
        <w:rPr>
          <w:rFonts w:ascii="Arial" w:hAnsi="Arial" w:cs="Arial"/>
          <w:sz w:val="24"/>
          <w:szCs w:val="24"/>
        </w:rPr>
        <w:t>Que mediante oficio IMAS-DDS-ARDSHC-</w:t>
      </w:r>
      <w:r w:rsidRPr="0041609D">
        <w:rPr>
          <w:rFonts w:ascii="Arial" w:hAnsi="Arial" w:cs="Arial"/>
          <w:bCs/>
          <w:sz w:val="24"/>
          <w:szCs w:val="24"/>
        </w:rPr>
        <w:t>0183</w:t>
      </w:r>
      <w:r w:rsidRPr="0041609D">
        <w:rPr>
          <w:rFonts w:ascii="Arial" w:hAnsi="Arial" w:cs="Arial"/>
          <w:sz w:val="24"/>
          <w:szCs w:val="24"/>
        </w:rPr>
        <w:t xml:space="preserve">-2025 con fecha 12 de setiembre del 2025, la </w:t>
      </w:r>
      <w:proofErr w:type="spellStart"/>
      <w:r w:rsidRPr="0041609D">
        <w:rPr>
          <w:rFonts w:ascii="Arial" w:hAnsi="Arial" w:cs="Arial"/>
          <w:sz w:val="24"/>
          <w:szCs w:val="24"/>
        </w:rPr>
        <w:t>MSc</w:t>
      </w:r>
      <w:proofErr w:type="spellEnd"/>
      <w:r w:rsidRPr="0041609D">
        <w:rPr>
          <w:rFonts w:ascii="Arial" w:hAnsi="Arial" w:cs="Arial"/>
          <w:sz w:val="24"/>
          <w:szCs w:val="24"/>
        </w:rPr>
        <w:t xml:space="preserve">. Guadalupe Sandoval </w:t>
      </w:r>
      <w:proofErr w:type="spellStart"/>
      <w:r w:rsidRPr="0041609D">
        <w:rPr>
          <w:rFonts w:ascii="Arial" w:hAnsi="Arial" w:cs="Arial"/>
          <w:sz w:val="24"/>
          <w:szCs w:val="24"/>
        </w:rPr>
        <w:t>Sandoval</w:t>
      </w:r>
      <w:proofErr w:type="spellEnd"/>
      <w:r w:rsidRPr="0041609D">
        <w:rPr>
          <w:rFonts w:ascii="Arial" w:hAnsi="Arial" w:cs="Arial"/>
          <w:sz w:val="24"/>
          <w:szCs w:val="24"/>
        </w:rPr>
        <w:t xml:space="preserve">, en calidad de </w:t>
      </w:r>
      <w:proofErr w:type="gramStart"/>
      <w:r w:rsidRPr="0041609D">
        <w:rPr>
          <w:rFonts w:ascii="Arial" w:hAnsi="Arial" w:cs="Arial"/>
          <w:sz w:val="24"/>
          <w:szCs w:val="24"/>
        </w:rPr>
        <w:t>Jefa</w:t>
      </w:r>
      <w:proofErr w:type="gramEnd"/>
      <w:r w:rsidRPr="0041609D">
        <w:rPr>
          <w:rFonts w:ascii="Arial" w:hAnsi="Arial" w:cs="Arial"/>
          <w:sz w:val="24"/>
          <w:szCs w:val="24"/>
        </w:rPr>
        <w:t xml:space="preserve"> </w:t>
      </w:r>
      <w:proofErr w:type="spellStart"/>
      <w:r w:rsidRPr="0041609D">
        <w:rPr>
          <w:rFonts w:ascii="Arial" w:hAnsi="Arial" w:cs="Arial"/>
          <w:sz w:val="24"/>
          <w:szCs w:val="24"/>
        </w:rPr>
        <w:t>a.i.</w:t>
      </w:r>
      <w:proofErr w:type="spellEnd"/>
      <w:r w:rsidRPr="0041609D">
        <w:rPr>
          <w:rFonts w:ascii="Arial" w:hAnsi="Arial" w:cs="Arial"/>
          <w:sz w:val="24"/>
          <w:szCs w:val="24"/>
        </w:rPr>
        <w:t xml:space="preserve"> del Área Regional de Desarrollo Social Huetar Caribe (ARDS Huetar Caribe) informa a la MBA. Karla Pérez Fonseca, en calidad de </w:t>
      </w:r>
      <w:proofErr w:type="gramStart"/>
      <w:r w:rsidRPr="0041609D">
        <w:rPr>
          <w:rFonts w:ascii="Arial" w:hAnsi="Arial" w:cs="Arial"/>
          <w:sz w:val="24"/>
          <w:szCs w:val="24"/>
        </w:rPr>
        <w:t>Jefa</w:t>
      </w:r>
      <w:proofErr w:type="gramEnd"/>
      <w:r w:rsidRPr="0041609D">
        <w:rPr>
          <w:rFonts w:ascii="Arial" w:hAnsi="Arial" w:cs="Arial"/>
          <w:sz w:val="24"/>
          <w:szCs w:val="24"/>
        </w:rPr>
        <w:t xml:space="preserve"> del Departamento de Desarrollo Socio Productivo y Comunal (DDSPC) de la Denegatoria de la solicitud del Beneficio Titulación, Plano Catastrado </w:t>
      </w:r>
      <w:proofErr w:type="spellStart"/>
      <w:r w:rsidRPr="0041609D">
        <w:rPr>
          <w:rFonts w:ascii="Arial" w:hAnsi="Arial" w:cs="Arial"/>
          <w:sz w:val="24"/>
          <w:szCs w:val="24"/>
        </w:rPr>
        <w:t>N°</w:t>
      </w:r>
      <w:proofErr w:type="spellEnd"/>
      <w:r w:rsidRPr="0041609D">
        <w:rPr>
          <w:rFonts w:ascii="Arial" w:hAnsi="Arial" w:cs="Arial"/>
          <w:sz w:val="24"/>
          <w:szCs w:val="24"/>
        </w:rPr>
        <w:t xml:space="preserve"> 7-0323727-1996 a nombre </w:t>
      </w:r>
      <w:r w:rsidRPr="0041609D">
        <w:rPr>
          <w:rFonts w:ascii="Arial" w:hAnsi="Arial" w:cs="Arial"/>
          <w:bCs/>
          <w:sz w:val="24"/>
          <w:szCs w:val="24"/>
        </w:rPr>
        <w:t>de la señora Sedi Disney Altamirano Ruíz, Cédula de Identidad #701100921, expediente digital #791461.</w:t>
      </w:r>
    </w:p>
    <w:p w14:paraId="7818A89D" w14:textId="77777777" w:rsidR="00FF0250" w:rsidRPr="0041609D" w:rsidRDefault="00FF0250" w:rsidP="00932072">
      <w:pPr>
        <w:pStyle w:val="Prrafodelista"/>
        <w:tabs>
          <w:tab w:val="left" w:pos="142"/>
        </w:tabs>
        <w:ind w:left="-142"/>
        <w:rPr>
          <w:rFonts w:ascii="Arial" w:hAnsi="Arial" w:cs="Arial"/>
        </w:rPr>
      </w:pPr>
    </w:p>
    <w:p w14:paraId="0BA5AD10" w14:textId="741F46A1" w:rsidR="00FF0250" w:rsidRPr="0041609D" w:rsidRDefault="00FF0250" w:rsidP="00855CAC">
      <w:pPr>
        <w:pStyle w:val="Textoindependiente"/>
        <w:numPr>
          <w:ilvl w:val="0"/>
          <w:numId w:val="14"/>
        </w:numPr>
        <w:tabs>
          <w:tab w:val="left" w:pos="142"/>
        </w:tabs>
        <w:suppressAutoHyphens/>
        <w:spacing w:after="0"/>
        <w:ind w:left="-142" w:right="-93" w:firstLine="0"/>
        <w:jc w:val="both"/>
        <w:rPr>
          <w:rFonts w:ascii="Arial" w:hAnsi="Arial" w:cs="Arial"/>
          <w:bCs/>
          <w:sz w:val="24"/>
          <w:szCs w:val="24"/>
        </w:rPr>
      </w:pPr>
      <w:r w:rsidRPr="0041609D">
        <w:rPr>
          <w:rFonts w:ascii="Arial" w:hAnsi="Arial" w:cs="Arial"/>
          <w:sz w:val="24"/>
          <w:szCs w:val="24"/>
        </w:rPr>
        <w:t>Que mediante Resolución</w:t>
      </w:r>
      <w:r w:rsidRPr="0041609D">
        <w:rPr>
          <w:rFonts w:ascii="Arial" w:hAnsi="Arial" w:cs="Arial"/>
          <w:bCs/>
          <w:sz w:val="24"/>
          <w:szCs w:val="24"/>
        </w:rPr>
        <w:t xml:space="preserve"> Administrativa de Denegatoria del Beneficio Titulación # DDS-ARDSHC-ULDSLIM-RES-29439-2025, </w:t>
      </w:r>
      <w:r w:rsidRPr="0041609D">
        <w:rPr>
          <w:rFonts w:ascii="Arial" w:hAnsi="Arial" w:cs="Arial"/>
          <w:sz w:val="24"/>
          <w:szCs w:val="24"/>
        </w:rPr>
        <w:t xml:space="preserve">la Licda. Karis Vargas Espinoza de la ULDS Limón, textualmente indica: </w:t>
      </w:r>
      <w:r w:rsidRPr="0041609D">
        <w:rPr>
          <w:rFonts w:ascii="Arial" w:hAnsi="Arial" w:cs="Arial"/>
          <w:i/>
          <w:iCs/>
          <w:sz w:val="24"/>
          <w:szCs w:val="24"/>
        </w:rPr>
        <w:t>“…</w:t>
      </w:r>
      <w:r w:rsidRPr="0041609D">
        <w:rPr>
          <w:rFonts w:ascii="Arial" w:hAnsi="Arial" w:cs="Arial"/>
          <w:i/>
          <w:iCs/>
          <w:sz w:val="24"/>
          <w:szCs w:val="24"/>
          <w:lang w:val="es-CR"/>
        </w:rPr>
        <w:t xml:space="preserve">ESTIMADA, SEYDI ALTAMIRANO ESPERO QUE TE ENCUENTRES BIEN. LAMENTABLEMENTE, DEBEMOS INFORMARTE QUE EL PROCESO DE TITULACIÓN NO PODRÁ CONTINUAR DEBIDO A UN REQUISITO LEGAL ESTABLECIDO POR LA LEY </w:t>
      </w:r>
      <w:proofErr w:type="spellStart"/>
      <w:r w:rsidRPr="0041609D">
        <w:rPr>
          <w:rFonts w:ascii="Arial" w:hAnsi="Arial" w:cs="Arial"/>
          <w:i/>
          <w:iCs/>
          <w:sz w:val="24"/>
          <w:szCs w:val="24"/>
          <w:lang w:val="es-CR"/>
        </w:rPr>
        <w:t>N°</w:t>
      </w:r>
      <w:proofErr w:type="spellEnd"/>
      <w:r w:rsidRPr="0041609D">
        <w:rPr>
          <w:rFonts w:ascii="Arial" w:hAnsi="Arial" w:cs="Arial"/>
          <w:i/>
          <w:iCs/>
          <w:sz w:val="24"/>
          <w:szCs w:val="24"/>
          <w:lang w:val="es-CR"/>
        </w:rPr>
        <w:t xml:space="preserve"> 7154, ESPECÍFICAMENTE EN EL ARTÍCULO 37. ESTA NORMATIVA ESTABLECE QUE PARA PROCEDER CON EL OTORGAMIENTO DE ESCRITURAS DE PROPIEDAD Y ADJUDICACIÓN DE VIVIENDA POR PARTE DEL IMAS, ES NECESARIO QUE LA FAMILIA HAYA RESIDIDO EN EL INMUEBLE A TITULAR POR UN PERÍODO MÍNIMO DE 10 AÑOS. EN TU CASO, AL NO CUMPLIRSE ESTE REQUISITO, NO PODEMOS SEGUIR ADELANTE CON EL TRÁMITE, YA QUE SE ESTARÍA INCURRIENDO EN UN INCUMPLIMIENTO DE LA LEY.AGRADECEMOS TU COMPRENSIÓN Y QUEDAMOS A DISPOSICIÓN PARA CUALQUIER CONSULTA ADICIONAL. </w:t>
      </w:r>
      <w:r w:rsidRPr="0041609D">
        <w:rPr>
          <w:rFonts w:ascii="Arial" w:hAnsi="Arial" w:cs="Arial"/>
          <w:i/>
          <w:iCs/>
          <w:sz w:val="24"/>
          <w:szCs w:val="24"/>
        </w:rPr>
        <w:t xml:space="preserve">Por lo anterior, resulta procedente denegar el otorgamiento de beneficios, subsidios y transferencias monetarias al hogar o a la persona solicitante, ya </w:t>
      </w:r>
      <w:r w:rsidRPr="0041609D">
        <w:rPr>
          <w:rFonts w:ascii="Arial" w:hAnsi="Arial" w:cs="Arial"/>
          <w:i/>
          <w:iCs/>
          <w:sz w:val="24"/>
          <w:szCs w:val="24"/>
          <w:lang w:val="es-CR"/>
        </w:rPr>
        <w:t>que la persona solicitante y su hogar no cumplen los requisitos y parámetros establecidos a nivel institucional.”</w:t>
      </w:r>
    </w:p>
    <w:p w14:paraId="6DECEF5D" w14:textId="77777777" w:rsidR="00FF0250" w:rsidRPr="0041609D" w:rsidRDefault="00FF0250" w:rsidP="00932072">
      <w:pPr>
        <w:pStyle w:val="Prrafodelista"/>
        <w:tabs>
          <w:tab w:val="left" w:pos="142"/>
        </w:tabs>
        <w:ind w:left="-142" w:right="-93"/>
        <w:contextualSpacing/>
        <w:jc w:val="both"/>
        <w:rPr>
          <w:rFonts w:ascii="Arial" w:hAnsi="Arial" w:cs="Arial"/>
          <w:i/>
          <w:iCs/>
        </w:rPr>
      </w:pPr>
    </w:p>
    <w:p w14:paraId="35A7B799" w14:textId="21A6C210" w:rsidR="00FF0250" w:rsidRPr="0041609D" w:rsidRDefault="00D00196" w:rsidP="00855CAC">
      <w:pPr>
        <w:pStyle w:val="Prrafodelista"/>
        <w:numPr>
          <w:ilvl w:val="0"/>
          <w:numId w:val="9"/>
        </w:numPr>
        <w:tabs>
          <w:tab w:val="left" w:pos="142"/>
        </w:tabs>
        <w:ind w:left="-142" w:right="-93" w:firstLine="0"/>
        <w:contextualSpacing/>
        <w:jc w:val="both"/>
        <w:rPr>
          <w:rFonts w:ascii="Arial" w:hAnsi="Arial" w:cs="Arial"/>
          <w:i/>
          <w:iCs/>
          <w:lang w:val="es-ES"/>
        </w:rPr>
      </w:pPr>
      <w:r w:rsidRPr="20C231F7">
        <w:rPr>
          <w:rFonts w:ascii="Arial" w:hAnsi="Arial" w:cs="Arial"/>
          <w:lang w:val="es-ES"/>
        </w:rPr>
        <w:t>Que,</w:t>
      </w:r>
      <w:r w:rsidR="00FF0250" w:rsidRPr="20C231F7">
        <w:rPr>
          <w:rFonts w:ascii="Arial" w:hAnsi="Arial" w:cs="Arial"/>
          <w:lang w:val="es-ES"/>
        </w:rPr>
        <w:t xml:space="preserve"> de igual forma, mediante Resolución Administrativa de Denegatoria del Beneficio Titulación #DDS-ARDSHC-ULDSLIM-RES-29439-2025, la ULDS Limón resuelve, textualmente: </w:t>
      </w:r>
      <w:r w:rsidR="00FF0250" w:rsidRPr="20C231F7">
        <w:rPr>
          <w:rFonts w:ascii="Arial" w:hAnsi="Arial" w:cs="Arial"/>
          <w:i/>
          <w:iCs/>
          <w:lang w:val="es-ES"/>
        </w:rPr>
        <w:t>“Denegar el otorgamiento de beneficios, subsidios y transferencias monetarias al hogar o a la persona solicitante, de conformidad con los considerandos anteriormente detallados, ya que la persona solicitante y su hogar no cumplen las condicionalidades, los requisitos y parámetros establecidos a nivel institucional”.</w:t>
      </w:r>
    </w:p>
    <w:p w14:paraId="7E3B4950" w14:textId="77777777" w:rsidR="00FF0250" w:rsidRPr="0041609D" w:rsidRDefault="00FF0250" w:rsidP="00932072">
      <w:pPr>
        <w:pStyle w:val="Prrafodelista"/>
        <w:tabs>
          <w:tab w:val="left" w:pos="142"/>
        </w:tabs>
        <w:ind w:left="-142" w:right="-93"/>
        <w:contextualSpacing/>
        <w:jc w:val="both"/>
        <w:rPr>
          <w:rFonts w:ascii="Arial" w:hAnsi="Arial" w:cs="Arial"/>
          <w:i/>
          <w:iCs/>
        </w:rPr>
      </w:pPr>
    </w:p>
    <w:p w14:paraId="43786F02" w14:textId="77777777" w:rsidR="00FF0250" w:rsidRPr="0041609D" w:rsidRDefault="00FF0250" w:rsidP="00855CAC">
      <w:pPr>
        <w:pStyle w:val="Prrafodelista"/>
        <w:numPr>
          <w:ilvl w:val="0"/>
          <w:numId w:val="9"/>
        </w:numPr>
        <w:tabs>
          <w:tab w:val="left" w:pos="142"/>
        </w:tabs>
        <w:autoSpaceDE w:val="0"/>
        <w:autoSpaceDN w:val="0"/>
        <w:adjustRightInd w:val="0"/>
        <w:ind w:left="-142" w:right="-93" w:firstLine="0"/>
        <w:contextualSpacing/>
        <w:jc w:val="both"/>
        <w:rPr>
          <w:rFonts w:ascii="Arial" w:hAnsi="Arial" w:cs="Arial"/>
          <w:color w:val="000000"/>
          <w:lang w:val="es-ES" w:eastAsia="es-CR"/>
        </w:rPr>
      </w:pPr>
      <w:r w:rsidRPr="20C231F7">
        <w:rPr>
          <w:rFonts w:ascii="Arial" w:hAnsi="Arial" w:cs="Arial"/>
          <w:lang w:val="es-ES"/>
        </w:rPr>
        <w:t xml:space="preserve">Que mediante oficio IMAS-DDS-DDSPC-0065-2024 emitido por el Ing. Jorge Tencio Blanco, textualmente, se detalla: </w:t>
      </w:r>
    </w:p>
    <w:p w14:paraId="17B07A1C" w14:textId="77777777" w:rsidR="00FF0250" w:rsidRPr="0041609D" w:rsidRDefault="00FF0250" w:rsidP="00932072">
      <w:pPr>
        <w:pStyle w:val="Prrafodelista"/>
        <w:tabs>
          <w:tab w:val="left" w:pos="142"/>
        </w:tabs>
        <w:ind w:left="-142" w:right="-93"/>
        <w:contextualSpacing/>
        <w:jc w:val="both"/>
        <w:rPr>
          <w:rFonts w:ascii="Arial" w:hAnsi="Arial" w:cs="Arial"/>
          <w:i/>
          <w:iCs/>
          <w:lang w:val="es-CR"/>
        </w:rPr>
      </w:pPr>
      <w:r w:rsidRPr="0041609D">
        <w:rPr>
          <w:rFonts w:ascii="Arial" w:hAnsi="Arial" w:cs="Arial"/>
          <w:i/>
          <w:iCs/>
          <w:lang w:val="es-CR"/>
        </w:rPr>
        <w:lastRenderedPageBreak/>
        <w:t xml:space="preserve">“Se remite el informe de valoración técnica del caso de titulación descrito por el plano de catastro No. </w:t>
      </w:r>
      <w:r w:rsidRPr="0041609D">
        <w:rPr>
          <w:rFonts w:ascii="Arial" w:hAnsi="Arial" w:cs="Arial"/>
          <w:b/>
          <w:bCs/>
          <w:i/>
          <w:iCs/>
          <w:lang w:val="es-CR"/>
        </w:rPr>
        <w:t>7-0323727-1996</w:t>
      </w:r>
      <w:r w:rsidRPr="0041609D">
        <w:rPr>
          <w:rFonts w:ascii="Arial" w:hAnsi="Arial" w:cs="Arial"/>
          <w:i/>
          <w:iCs/>
          <w:lang w:val="es-CR"/>
        </w:rPr>
        <w:t xml:space="preserve">, con un área de </w:t>
      </w:r>
      <w:r w:rsidRPr="0041609D">
        <w:rPr>
          <w:rFonts w:ascii="Arial" w:hAnsi="Arial" w:cs="Arial"/>
          <w:b/>
          <w:bCs/>
          <w:i/>
          <w:iCs/>
          <w:lang w:val="es-CR"/>
        </w:rPr>
        <w:t xml:space="preserve">197,75 </w:t>
      </w:r>
      <w:r w:rsidRPr="0041609D">
        <w:rPr>
          <w:rFonts w:ascii="Arial" w:hAnsi="Arial" w:cs="Arial"/>
          <w:i/>
          <w:iCs/>
          <w:lang w:val="es-CR"/>
        </w:rPr>
        <w:t>m</w:t>
      </w:r>
      <w:r w:rsidRPr="0041609D">
        <w:rPr>
          <w:rFonts w:ascii="Arial" w:hAnsi="Arial" w:cs="Arial"/>
          <w:i/>
          <w:iCs/>
          <w:vertAlign w:val="superscript"/>
          <w:lang w:val="es-CR"/>
        </w:rPr>
        <w:t>2</w:t>
      </w:r>
      <w:r w:rsidRPr="0041609D">
        <w:rPr>
          <w:rFonts w:ascii="Arial" w:hAnsi="Arial" w:cs="Arial"/>
          <w:i/>
          <w:iCs/>
          <w:lang w:val="es-CR"/>
        </w:rPr>
        <w:t xml:space="preserve">, del proyecto de titulación La Esperanza de Matina. El mismo, según la verificación en sitio y el análisis de criterios técnicos urbanísticos, se recomienda </w:t>
      </w:r>
      <w:r w:rsidRPr="0041609D">
        <w:rPr>
          <w:rFonts w:ascii="Arial" w:hAnsi="Arial" w:cs="Arial"/>
          <w:b/>
          <w:bCs/>
          <w:i/>
          <w:iCs/>
          <w:lang w:val="es-CR"/>
        </w:rPr>
        <w:t xml:space="preserve">Válido </w:t>
      </w:r>
      <w:r w:rsidRPr="0041609D">
        <w:rPr>
          <w:rFonts w:ascii="Arial" w:hAnsi="Arial" w:cs="Arial"/>
          <w:i/>
          <w:iCs/>
          <w:lang w:val="es-CR"/>
        </w:rPr>
        <w:t>con un valor contable de ¢9.887.500,00 (nueve millones ochocientos ochenta y siete mil quinientos colones exactos).”</w:t>
      </w:r>
    </w:p>
    <w:p w14:paraId="684936BF" w14:textId="77777777" w:rsidR="00FF0250" w:rsidRPr="0041609D" w:rsidRDefault="00FF0250" w:rsidP="00932072">
      <w:pPr>
        <w:pStyle w:val="Prrafodelista"/>
        <w:tabs>
          <w:tab w:val="left" w:pos="142"/>
        </w:tabs>
        <w:ind w:left="-142" w:right="-93"/>
        <w:contextualSpacing/>
        <w:jc w:val="both"/>
        <w:rPr>
          <w:rFonts w:ascii="Arial" w:hAnsi="Arial" w:cs="Arial"/>
          <w:i/>
          <w:iCs/>
          <w:lang w:val="es-CR"/>
        </w:rPr>
      </w:pPr>
    </w:p>
    <w:p w14:paraId="5BC62E87" w14:textId="77777777" w:rsidR="00FF0250" w:rsidRPr="0041609D" w:rsidRDefault="00FF0250" w:rsidP="00932072">
      <w:pPr>
        <w:pStyle w:val="Prrafodelista"/>
        <w:tabs>
          <w:tab w:val="left" w:pos="142"/>
        </w:tabs>
        <w:ind w:left="-142" w:right="-93"/>
        <w:contextualSpacing/>
        <w:jc w:val="both"/>
        <w:rPr>
          <w:rFonts w:ascii="Arial" w:hAnsi="Arial" w:cs="Arial"/>
          <w:i/>
          <w:iCs/>
          <w:lang w:val="es-CR"/>
        </w:rPr>
      </w:pPr>
      <w:r w:rsidRPr="0041609D">
        <w:rPr>
          <w:rFonts w:ascii="Arial" w:hAnsi="Arial" w:cs="Arial"/>
          <w:i/>
          <w:iCs/>
          <w:lang w:val="es-CR"/>
        </w:rPr>
        <w:t>“Se adjunta Informe de Valoración Técnica de Titulación con las recomendaciones correspondientes, plano catastrado (debidamente visado) y los estudios registrales respectivos para la conformación del expediente administrativo del beneficio Titulación.”</w:t>
      </w:r>
    </w:p>
    <w:p w14:paraId="5CF3D585" w14:textId="77777777" w:rsidR="00FF0250" w:rsidRPr="0041609D" w:rsidRDefault="00FF0250" w:rsidP="00932072">
      <w:pPr>
        <w:pStyle w:val="Prrafodelista"/>
        <w:tabs>
          <w:tab w:val="left" w:pos="142"/>
        </w:tabs>
        <w:ind w:left="-142" w:right="-93"/>
        <w:contextualSpacing/>
        <w:jc w:val="both"/>
        <w:rPr>
          <w:rFonts w:ascii="Arial" w:eastAsia="Arial" w:hAnsi="Arial" w:cs="Arial"/>
          <w:lang w:val="es-MX"/>
        </w:rPr>
      </w:pPr>
    </w:p>
    <w:p w14:paraId="68C0009C" w14:textId="5D1CC381" w:rsidR="00FF0250" w:rsidRPr="0041609D" w:rsidRDefault="00FF0250" w:rsidP="00855CAC">
      <w:pPr>
        <w:pStyle w:val="Prrafodelista"/>
        <w:numPr>
          <w:ilvl w:val="0"/>
          <w:numId w:val="9"/>
        </w:numPr>
        <w:tabs>
          <w:tab w:val="left" w:pos="142"/>
        </w:tabs>
        <w:ind w:left="-142" w:right="-93" w:firstLine="0"/>
        <w:contextualSpacing/>
        <w:jc w:val="both"/>
        <w:rPr>
          <w:rFonts w:ascii="Arial" w:eastAsia="Arial" w:hAnsi="Arial" w:cs="Arial"/>
          <w:lang w:val="es-MX"/>
        </w:rPr>
      </w:pPr>
      <w:r w:rsidRPr="0041609D">
        <w:rPr>
          <w:rFonts w:ascii="Arial" w:eastAsia="Arial" w:hAnsi="Arial" w:cs="Arial"/>
          <w:color w:val="000000"/>
        </w:rPr>
        <w:t xml:space="preserve">De conformidad con la información expuesta anteriormente y las recomendaciones del Profesional en Desarrollo Social y el Departamento de Desarrollo Socio Productivo y Comunal, el Consejo Directivo del IMAS considera que es procedente la </w:t>
      </w:r>
      <w:r w:rsidRPr="0041609D">
        <w:rPr>
          <w:rFonts w:ascii="Arial" w:hAnsi="Arial" w:cs="Arial"/>
        </w:rPr>
        <w:t>segregación del lote S/N en cabeza de su dueño</w:t>
      </w:r>
      <w:r w:rsidRPr="0041609D">
        <w:rPr>
          <w:rFonts w:ascii="Arial" w:eastAsia="Arial" w:hAnsi="Arial" w:cs="Arial"/>
          <w:color w:val="000000"/>
        </w:rPr>
        <w:t xml:space="preserve"> en los términos planteados, ya que a través del acto se logra mejorar las condiciones del inventario permanente de bienes inmuebles del IMAS.</w:t>
      </w:r>
    </w:p>
    <w:p w14:paraId="28E44647" w14:textId="77777777" w:rsidR="00FF0250" w:rsidRPr="0041609D" w:rsidRDefault="00FF0250" w:rsidP="00932072">
      <w:pPr>
        <w:pStyle w:val="Prrafodelista"/>
        <w:tabs>
          <w:tab w:val="left" w:pos="142"/>
        </w:tabs>
        <w:ind w:left="-142" w:right="-93"/>
        <w:contextualSpacing/>
        <w:jc w:val="both"/>
        <w:rPr>
          <w:rFonts w:ascii="Arial" w:eastAsia="Arial" w:hAnsi="Arial" w:cs="Arial"/>
          <w:lang w:val="es-MX"/>
        </w:rPr>
      </w:pPr>
    </w:p>
    <w:p w14:paraId="5868DC6C" w14:textId="77777777" w:rsidR="00FF0250" w:rsidRPr="0041609D" w:rsidRDefault="00FF0250" w:rsidP="00932072">
      <w:pPr>
        <w:pStyle w:val="Prrafodelista"/>
        <w:tabs>
          <w:tab w:val="left" w:pos="142"/>
        </w:tabs>
        <w:ind w:left="-142" w:right="-93"/>
        <w:contextualSpacing/>
        <w:jc w:val="center"/>
        <w:rPr>
          <w:rFonts w:ascii="Arial" w:hAnsi="Arial" w:cs="Arial"/>
          <w:b/>
          <w:bCs/>
        </w:rPr>
      </w:pPr>
      <w:r w:rsidRPr="0041609D">
        <w:rPr>
          <w:rFonts w:ascii="Arial" w:hAnsi="Arial" w:cs="Arial"/>
          <w:b/>
          <w:bCs/>
        </w:rPr>
        <w:t>POR TANTO</w:t>
      </w:r>
      <w:r w:rsidRPr="0041609D">
        <w:rPr>
          <w:rFonts w:ascii="Arial" w:hAnsi="Arial" w:cs="Arial"/>
          <w:b/>
          <w:bCs/>
          <w:lang w:val="es-CR"/>
        </w:rPr>
        <w:t xml:space="preserve">, </w:t>
      </w:r>
      <w:r w:rsidRPr="0041609D">
        <w:rPr>
          <w:rFonts w:ascii="Arial" w:hAnsi="Arial" w:cs="Arial"/>
          <w:b/>
          <w:bCs/>
        </w:rPr>
        <w:t>SE ACUERDA</w:t>
      </w:r>
    </w:p>
    <w:p w14:paraId="49DCF1C7" w14:textId="77777777" w:rsidR="00FF0250" w:rsidRPr="0041609D" w:rsidRDefault="00FF0250" w:rsidP="00932072">
      <w:pPr>
        <w:pStyle w:val="Prrafodelista"/>
        <w:tabs>
          <w:tab w:val="left" w:pos="142"/>
        </w:tabs>
        <w:ind w:left="-142" w:right="-93"/>
        <w:contextualSpacing/>
        <w:jc w:val="center"/>
        <w:rPr>
          <w:rFonts w:ascii="Arial" w:hAnsi="Arial" w:cs="Arial"/>
          <w:b/>
          <w:bCs/>
        </w:rPr>
      </w:pPr>
    </w:p>
    <w:p w14:paraId="3C343144" w14:textId="77777777" w:rsidR="00FF0250" w:rsidRPr="0041609D" w:rsidRDefault="00FF0250" w:rsidP="00932072">
      <w:pPr>
        <w:pStyle w:val="Textoindependiente"/>
        <w:tabs>
          <w:tab w:val="left" w:pos="142"/>
        </w:tabs>
        <w:spacing w:after="0"/>
        <w:ind w:left="-142" w:right="-91"/>
        <w:jc w:val="both"/>
        <w:rPr>
          <w:rFonts w:ascii="Arial" w:hAnsi="Arial" w:cs="Arial"/>
          <w:sz w:val="24"/>
          <w:szCs w:val="24"/>
        </w:rPr>
      </w:pPr>
      <w:r w:rsidRPr="0041609D">
        <w:rPr>
          <w:rFonts w:ascii="Arial" w:hAnsi="Arial" w:cs="Arial"/>
          <w:sz w:val="24"/>
          <w:szCs w:val="24"/>
        </w:rPr>
        <w:t xml:space="preserve">1.- Aprobar la Segregación de un lote en cabeza de su dueño que es parte de la finca inscrita en el Partido de Limón, folio real 0024756-000, con plano catastrado </w:t>
      </w:r>
      <w:proofErr w:type="spellStart"/>
      <w:r w:rsidRPr="0041609D">
        <w:rPr>
          <w:rFonts w:ascii="Arial" w:hAnsi="Arial" w:cs="Arial"/>
          <w:sz w:val="24"/>
          <w:szCs w:val="24"/>
        </w:rPr>
        <w:t>N°</w:t>
      </w:r>
      <w:proofErr w:type="spellEnd"/>
      <w:r w:rsidRPr="0041609D">
        <w:rPr>
          <w:rFonts w:ascii="Arial" w:hAnsi="Arial" w:cs="Arial"/>
          <w:sz w:val="24"/>
          <w:szCs w:val="24"/>
        </w:rPr>
        <w:t xml:space="preserve"> 7-0323727-1996</w:t>
      </w:r>
      <w:r w:rsidRPr="0041609D">
        <w:rPr>
          <w:rFonts w:ascii="Arial" w:hAnsi="Arial" w:cs="Arial"/>
          <w:b/>
          <w:bCs/>
          <w:i/>
          <w:iCs/>
          <w:sz w:val="24"/>
          <w:szCs w:val="24"/>
        </w:rPr>
        <w:t xml:space="preserve"> </w:t>
      </w:r>
      <w:r w:rsidRPr="0041609D">
        <w:rPr>
          <w:rFonts w:ascii="Arial" w:hAnsi="Arial" w:cs="Arial"/>
          <w:sz w:val="24"/>
          <w:szCs w:val="24"/>
        </w:rPr>
        <w:t>propiedad del Instituto Mixto de Ayuda Social, que se localiza en el Proyecto La Esperanza, Lote S/N, Distrito Matina, Cantón Matina, Provincia Limón, con un área de 197,75 m</w:t>
      </w:r>
      <w:r w:rsidRPr="0041609D">
        <w:rPr>
          <w:rFonts w:ascii="Arial" w:hAnsi="Arial" w:cs="Arial"/>
          <w:sz w:val="24"/>
          <w:szCs w:val="24"/>
          <w:vertAlign w:val="superscript"/>
        </w:rPr>
        <w:t>2</w:t>
      </w:r>
      <w:r w:rsidRPr="0041609D">
        <w:rPr>
          <w:rFonts w:ascii="Arial" w:hAnsi="Arial" w:cs="Arial"/>
          <w:sz w:val="24"/>
          <w:szCs w:val="24"/>
        </w:rPr>
        <w:t xml:space="preserve"> y con un valor del lote de ¢9.887.500,00 </w:t>
      </w:r>
      <w:r w:rsidRPr="0041609D">
        <w:rPr>
          <w:rFonts w:ascii="Arial" w:hAnsi="Arial" w:cs="Arial"/>
          <w:i/>
          <w:iCs/>
          <w:sz w:val="24"/>
          <w:szCs w:val="24"/>
        </w:rPr>
        <w:t>(nueve millones ochocientos ochenta y siete mil quinientos colones exactos),</w:t>
      </w:r>
      <w:r w:rsidRPr="0041609D">
        <w:rPr>
          <w:rFonts w:ascii="Arial" w:hAnsi="Arial" w:cs="Arial"/>
          <w:sz w:val="24"/>
          <w:szCs w:val="24"/>
        </w:rPr>
        <w:t xml:space="preserve"> con base en la Resolución Administrativa de Denegatoria del Beneficio Titulación #</w:t>
      </w:r>
      <w:r w:rsidRPr="0041609D">
        <w:rPr>
          <w:rFonts w:ascii="Arial" w:hAnsi="Arial" w:cs="Arial"/>
          <w:bCs/>
          <w:sz w:val="24"/>
          <w:szCs w:val="24"/>
        </w:rPr>
        <w:t>DDS-ARDSHC-ULDSLIM-RES-29439-2025</w:t>
      </w:r>
      <w:r w:rsidRPr="0041609D">
        <w:rPr>
          <w:rFonts w:ascii="Arial" w:hAnsi="Arial" w:cs="Arial"/>
          <w:sz w:val="24"/>
          <w:szCs w:val="24"/>
        </w:rPr>
        <w:t xml:space="preserve"> presentada por la Licda. Karis Vargas Espinoza, en calidad de Profesional en Desarrollo Social destacada en la Unidad Local de Desarrollo Social de Limón y contenida en el Expediente Digital #791461.</w:t>
      </w:r>
    </w:p>
    <w:p w14:paraId="3952CC9A" w14:textId="77777777" w:rsidR="00FF0250" w:rsidRPr="0041609D" w:rsidRDefault="00FF0250" w:rsidP="00932072">
      <w:pPr>
        <w:pStyle w:val="Textoindependiente"/>
        <w:tabs>
          <w:tab w:val="left" w:pos="142"/>
        </w:tabs>
        <w:spacing w:after="0"/>
        <w:ind w:left="-142" w:right="-93"/>
        <w:jc w:val="both"/>
        <w:rPr>
          <w:rFonts w:ascii="Arial" w:hAnsi="Arial" w:cs="Arial"/>
          <w:sz w:val="24"/>
          <w:szCs w:val="24"/>
        </w:rPr>
      </w:pPr>
    </w:p>
    <w:p w14:paraId="2F802EBB" w14:textId="247CA4F2" w:rsidR="00763056" w:rsidRPr="0041609D" w:rsidRDefault="00FF0250" w:rsidP="00932072">
      <w:pPr>
        <w:tabs>
          <w:tab w:val="left" w:pos="142"/>
        </w:tabs>
        <w:ind w:left="-142" w:right="-93"/>
        <w:jc w:val="both"/>
        <w:rPr>
          <w:rFonts w:ascii="Arial" w:eastAsia="Segoe UI" w:hAnsi="Arial" w:cs="Arial"/>
          <w:sz w:val="24"/>
          <w:szCs w:val="24"/>
        </w:rPr>
      </w:pPr>
      <w:r w:rsidRPr="0041609D">
        <w:rPr>
          <w:rFonts w:ascii="Arial" w:hAnsi="Arial" w:cs="Arial"/>
          <w:b/>
          <w:bCs/>
          <w:color w:val="000000"/>
          <w:sz w:val="24"/>
          <w:szCs w:val="24"/>
        </w:rPr>
        <w:t>Yorleni León:</w:t>
      </w:r>
      <w:r w:rsidR="00DA1666" w:rsidRPr="0041609D">
        <w:rPr>
          <w:rFonts w:ascii="Arial" w:hAnsi="Arial" w:cs="Arial"/>
          <w:b/>
          <w:bCs/>
          <w:color w:val="000000"/>
          <w:sz w:val="24"/>
          <w:szCs w:val="24"/>
        </w:rPr>
        <w:t xml:space="preserve"> </w:t>
      </w:r>
      <w:r w:rsidR="00DA1666" w:rsidRPr="0041609D">
        <w:rPr>
          <w:rFonts w:ascii="Arial" w:eastAsia="Segoe UI" w:hAnsi="Arial" w:cs="Arial"/>
          <w:sz w:val="24"/>
          <w:szCs w:val="24"/>
        </w:rPr>
        <w:t>Muy bien, vamos a levantar entonces a votar levantando la mano y la mantenemos para acordar su firmeza.</w:t>
      </w:r>
    </w:p>
    <w:p w14:paraId="4C2EF712" w14:textId="77777777" w:rsidR="00DA1666" w:rsidRPr="0041609D" w:rsidRDefault="00DA1666" w:rsidP="00932072">
      <w:pPr>
        <w:tabs>
          <w:tab w:val="left" w:pos="142"/>
        </w:tabs>
        <w:ind w:left="-142" w:right="-93"/>
        <w:jc w:val="both"/>
        <w:rPr>
          <w:rFonts w:ascii="Arial" w:hAnsi="Arial" w:cs="Arial"/>
          <w:b/>
          <w:bCs/>
          <w:color w:val="000000"/>
          <w:sz w:val="24"/>
          <w:szCs w:val="24"/>
        </w:rPr>
      </w:pPr>
    </w:p>
    <w:p w14:paraId="736CA1FD" w14:textId="2E832EE0" w:rsidR="00854F4D" w:rsidRPr="0041609D" w:rsidRDefault="006C198A" w:rsidP="00932072">
      <w:pPr>
        <w:tabs>
          <w:tab w:val="left" w:pos="142"/>
        </w:tabs>
        <w:ind w:left="-142"/>
        <w:jc w:val="both"/>
        <w:rPr>
          <w:rFonts w:ascii="Arial" w:hAnsi="Arial" w:cs="Arial"/>
          <w:sz w:val="24"/>
          <w:szCs w:val="24"/>
        </w:rPr>
      </w:pPr>
      <w:r w:rsidRPr="0041609D">
        <w:rPr>
          <w:rFonts w:ascii="Arial" w:hAnsi="Arial" w:cs="Arial"/>
          <w:sz w:val="24"/>
          <w:szCs w:val="24"/>
        </w:rPr>
        <w:t xml:space="preserve">La señora </w:t>
      </w:r>
      <w:proofErr w:type="gramStart"/>
      <w:r w:rsidRPr="0041609D">
        <w:rPr>
          <w:rFonts w:ascii="Arial" w:hAnsi="Arial" w:cs="Arial"/>
          <w:sz w:val="24"/>
          <w:szCs w:val="24"/>
        </w:rPr>
        <w:t>Presidenta</w:t>
      </w:r>
      <w:proofErr w:type="gramEnd"/>
      <w:r w:rsidRPr="0041609D">
        <w:rPr>
          <w:rFonts w:ascii="Arial" w:hAnsi="Arial" w:cs="Arial"/>
          <w:sz w:val="24"/>
          <w:szCs w:val="24"/>
        </w:rPr>
        <w:t xml:space="preserve">, procede con la votación del acuerdo anterior. Las </w:t>
      </w:r>
      <w:proofErr w:type="gramStart"/>
      <w:r w:rsidRPr="0041609D">
        <w:rPr>
          <w:rFonts w:ascii="Arial" w:hAnsi="Arial" w:cs="Arial"/>
          <w:sz w:val="24"/>
          <w:szCs w:val="24"/>
        </w:rPr>
        <w:t>señoras directoras y señores directores</w:t>
      </w:r>
      <w:proofErr w:type="gramEnd"/>
      <w:r w:rsidRPr="0041609D">
        <w:rPr>
          <w:rFonts w:ascii="Arial" w:hAnsi="Arial" w:cs="Arial"/>
          <w:sz w:val="24"/>
          <w:szCs w:val="24"/>
        </w:rPr>
        <w:t xml:space="preserve">: Sra. Yorleni León Marchena, </w:t>
      </w:r>
      <w:proofErr w:type="gramStart"/>
      <w:r w:rsidRPr="0041609D">
        <w:rPr>
          <w:rFonts w:ascii="Arial" w:hAnsi="Arial" w:cs="Arial"/>
          <w:sz w:val="24"/>
          <w:szCs w:val="24"/>
        </w:rPr>
        <w:t>Presidenta</w:t>
      </w:r>
      <w:proofErr w:type="gramEnd"/>
      <w:r w:rsidRPr="0041609D">
        <w:rPr>
          <w:rFonts w:ascii="Arial" w:hAnsi="Arial" w:cs="Arial"/>
          <w:sz w:val="24"/>
          <w:szCs w:val="24"/>
        </w:rPr>
        <w:t xml:space="preserve">, Sra. Ilianna Espinoza Mora, </w:t>
      </w:r>
      <w:proofErr w:type="gramStart"/>
      <w:r w:rsidRPr="0041609D">
        <w:rPr>
          <w:rFonts w:ascii="Arial" w:hAnsi="Arial" w:cs="Arial"/>
          <w:sz w:val="24"/>
          <w:szCs w:val="24"/>
        </w:rPr>
        <w:t>Vicepresidenta</w:t>
      </w:r>
      <w:proofErr w:type="gramEnd"/>
      <w:r w:rsidRPr="0041609D">
        <w:rPr>
          <w:rFonts w:ascii="Arial" w:hAnsi="Arial" w:cs="Arial"/>
          <w:sz w:val="24"/>
          <w:szCs w:val="24"/>
        </w:rPr>
        <w:t xml:space="preserve">, Sra. </w:t>
      </w:r>
      <w:r w:rsidRPr="0041609D">
        <w:rPr>
          <w:rFonts w:ascii="Arial" w:eastAsia="Segoe UI" w:hAnsi="Arial" w:cs="Arial"/>
          <w:color w:val="000000" w:themeColor="text1"/>
          <w:sz w:val="24"/>
          <w:szCs w:val="24"/>
        </w:rPr>
        <w:t>Alexandra Umaña Espinoza</w:t>
      </w:r>
      <w:r w:rsidRPr="0041609D">
        <w:rPr>
          <w:rFonts w:ascii="Arial" w:hAnsi="Arial" w:cs="Arial"/>
          <w:sz w:val="24"/>
          <w:szCs w:val="24"/>
        </w:rPr>
        <w:t xml:space="preserve">, </w:t>
      </w:r>
      <w:proofErr w:type="gramStart"/>
      <w:r w:rsidRPr="0041609D">
        <w:rPr>
          <w:rFonts w:ascii="Arial" w:hAnsi="Arial" w:cs="Arial"/>
          <w:sz w:val="24"/>
          <w:szCs w:val="24"/>
        </w:rPr>
        <w:t>Directora</w:t>
      </w:r>
      <w:proofErr w:type="gramEnd"/>
      <w:r w:rsidRPr="0041609D">
        <w:rPr>
          <w:rFonts w:ascii="Arial" w:hAnsi="Arial" w:cs="Arial"/>
          <w:sz w:val="24"/>
          <w:szCs w:val="24"/>
        </w:rPr>
        <w:t xml:space="preserve">, Sra. Floribel Méndez Fonseca, </w:t>
      </w:r>
      <w:proofErr w:type="gramStart"/>
      <w:r w:rsidRPr="0041609D">
        <w:rPr>
          <w:rFonts w:ascii="Arial" w:hAnsi="Arial" w:cs="Arial"/>
          <w:sz w:val="24"/>
          <w:szCs w:val="24"/>
        </w:rPr>
        <w:t>Directora</w:t>
      </w:r>
      <w:proofErr w:type="gramEnd"/>
      <w:r w:rsidRPr="0041609D">
        <w:rPr>
          <w:rFonts w:ascii="Arial" w:hAnsi="Arial" w:cs="Arial"/>
          <w:sz w:val="24"/>
          <w:szCs w:val="24"/>
        </w:rPr>
        <w:t xml:space="preserve">, Sr. Freddy Miranda Castro, </w:t>
      </w:r>
      <w:proofErr w:type="gramStart"/>
      <w:r w:rsidRPr="0041609D">
        <w:rPr>
          <w:rFonts w:ascii="Arial" w:hAnsi="Arial" w:cs="Arial"/>
          <w:sz w:val="24"/>
          <w:szCs w:val="24"/>
        </w:rPr>
        <w:t>Director</w:t>
      </w:r>
      <w:proofErr w:type="gramEnd"/>
      <w:r w:rsidRPr="0041609D">
        <w:rPr>
          <w:rFonts w:ascii="Arial" w:hAnsi="Arial" w:cs="Arial"/>
          <w:sz w:val="24"/>
          <w:szCs w:val="24"/>
        </w:rPr>
        <w:t xml:space="preserve">, y el Sr. Ólger Irola Calderón, </w:t>
      </w:r>
      <w:proofErr w:type="gramStart"/>
      <w:r w:rsidRPr="0041609D">
        <w:rPr>
          <w:rFonts w:ascii="Arial" w:hAnsi="Arial" w:cs="Arial"/>
          <w:sz w:val="24"/>
          <w:szCs w:val="24"/>
        </w:rPr>
        <w:t>Director</w:t>
      </w:r>
      <w:proofErr w:type="gramEnd"/>
      <w:r w:rsidRPr="0041609D">
        <w:rPr>
          <w:rFonts w:ascii="Arial" w:hAnsi="Arial" w:cs="Arial"/>
          <w:sz w:val="24"/>
          <w:szCs w:val="24"/>
        </w:rPr>
        <w:t>, votan a favor de la propuesta de acuerdo y de su firmeza.</w:t>
      </w:r>
    </w:p>
    <w:p w14:paraId="30D51E42" w14:textId="77777777" w:rsidR="0050511B" w:rsidRPr="0041609D" w:rsidRDefault="0050511B" w:rsidP="00932072">
      <w:pPr>
        <w:tabs>
          <w:tab w:val="left" w:pos="142"/>
        </w:tabs>
        <w:ind w:left="-142"/>
        <w:jc w:val="both"/>
        <w:rPr>
          <w:rFonts w:ascii="Arial" w:hAnsi="Arial" w:cs="Arial"/>
          <w:sz w:val="24"/>
          <w:szCs w:val="24"/>
        </w:rPr>
      </w:pPr>
    </w:p>
    <w:p w14:paraId="5E9C0CC6" w14:textId="7785449E" w:rsidR="0050511B" w:rsidRPr="0041609D" w:rsidRDefault="00DA1666" w:rsidP="00932072">
      <w:pPr>
        <w:tabs>
          <w:tab w:val="left" w:pos="142"/>
        </w:tabs>
        <w:ind w:left="-142"/>
        <w:jc w:val="both"/>
        <w:rPr>
          <w:rFonts w:ascii="Arial" w:eastAsia="Segoe UI" w:hAnsi="Arial" w:cs="Arial"/>
          <w:sz w:val="24"/>
          <w:szCs w:val="24"/>
        </w:rPr>
      </w:pPr>
      <w:r w:rsidRPr="0041609D">
        <w:rPr>
          <w:rFonts w:ascii="Arial" w:hAnsi="Arial" w:cs="Arial"/>
          <w:b/>
          <w:bCs/>
          <w:color w:val="000000"/>
          <w:sz w:val="24"/>
          <w:szCs w:val="24"/>
        </w:rPr>
        <w:t>Yorleni León:</w:t>
      </w:r>
      <w:r w:rsidR="00FD6DE9" w:rsidRPr="0041609D">
        <w:rPr>
          <w:rFonts w:ascii="Arial" w:eastAsia="Segoe UI" w:hAnsi="Arial" w:cs="Arial"/>
          <w:sz w:val="24"/>
          <w:szCs w:val="24"/>
        </w:rPr>
        <w:t xml:space="preserve"> Aprobado entonces el acuerdo por unanimidad.</w:t>
      </w:r>
    </w:p>
    <w:p w14:paraId="5BF3310B" w14:textId="77777777" w:rsidR="00FD6DE9" w:rsidRPr="0041609D" w:rsidRDefault="00FD6DE9" w:rsidP="00932072">
      <w:pPr>
        <w:tabs>
          <w:tab w:val="left" w:pos="142"/>
        </w:tabs>
        <w:ind w:left="-142"/>
        <w:jc w:val="both"/>
        <w:rPr>
          <w:rFonts w:ascii="Arial" w:eastAsia="Segoe UI" w:hAnsi="Arial" w:cs="Arial"/>
          <w:sz w:val="24"/>
          <w:szCs w:val="24"/>
        </w:rPr>
      </w:pPr>
    </w:p>
    <w:p w14:paraId="7BB8E932" w14:textId="4AF2F9D6" w:rsidR="00854F4D" w:rsidRPr="0041609D" w:rsidRDefault="00B734D7" w:rsidP="00932072">
      <w:pPr>
        <w:tabs>
          <w:tab w:val="left" w:pos="142"/>
        </w:tabs>
        <w:ind w:left="-142"/>
        <w:jc w:val="both"/>
        <w:rPr>
          <w:rFonts w:ascii="Arial" w:hAnsi="Arial" w:cs="Arial"/>
          <w:sz w:val="24"/>
          <w:szCs w:val="24"/>
        </w:rPr>
      </w:pPr>
      <w:r w:rsidRPr="0041609D">
        <w:rPr>
          <w:rFonts w:ascii="Arial" w:eastAsia="Segoe UI" w:hAnsi="Arial" w:cs="Arial"/>
          <w:sz w:val="24"/>
          <w:szCs w:val="24"/>
        </w:rPr>
        <w:t>Continuamos con el</w:t>
      </w:r>
      <w:r w:rsidR="0035652A" w:rsidRPr="0041609D">
        <w:rPr>
          <w:rFonts w:ascii="Arial" w:eastAsia="Segoe UI" w:hAnsi="Arial" w:cs="Arial"/>
          <w:sz w:val="24"/>
          <w:szCs w:val="24"/>
        </w:rPr>
        <w:t xml:space="preserve"> </w:t>
      </w:r>
      <w:r w:rsidR="00F3262E" w:rsidRPr="0041609D">
        <w:rPr>
          <w:rFonts w:ascii="Arial" w:eastAsia="Segoe UI" w:hAnsi="Arial" w:cs="Arial"/>
          <w:sz w:val="24"/>
          <w:szCs w:val="24"/>
        </w:rPr>
        <w:t>séptimo</w:t>
      </w:r>
      <w:r w:rsidRPr="0041609D">
        <w:rPr>
          <w:rFonts w:ascii="Arial" w:eastAsia="Segoe UI" w:hAnsi="Arial" w:cs="Arial"/>
          <w:sz w:val="24"/>
          <w:szCs w:val="24"/>
        </w:rPr>
        <w:t xml:space="preserve"> </w:t>
      </w:r>
      <w:r w:rsidR="00011EB1" w:rsidRPr="0041609D">
        <w:rPr>
          <w:rFonts w:ascii="Arial" w:hAnsi="Arial" w:cs="Arial"/>
          <w:sz w:val="24"/>
          <w:szCs w:val="24"/>
        </w:rPr>
        <w:t xml:space="preserve">Plano No. 7-1169388-2007 </w:t>
      </w:r>
    </w:p>
    <w:p w14:paraId="071C7931" w14:textId="3DB6C093" w:rsidR="003E7021" w:rsidRPr="0041609D" w:rsidRDefault="003E7021" w:rsidP="00932072">
      <w:pPr>
        <w:pStyle w:val="paragraph"/>
        <w:widowControl w:val="0"/>
        <w:tabs>
          <w:tab w:val="left" w:pos="142"/>
        </w:tabs>
        <w:suppressAutoHyphens/>
        <w:ind w:left="-142"/>
        <w:jc w:val="both"/>
        <w:textAlignment w:val="baseline"/>
        <w:rPr>
          <w:rFonts w:ascii="Arial" w:hAnsi="Arial" w:cs="Arial"/>
        </w:rPr>
      </w:pPr>
      <w:r w:rsidRPr="0041609D">
        <w:rPr>
          <w:rFonts w:ascii="Arial" w:hAnsi="Arial" w:cs="Arial"/>
          <w:b/>
          <w:bCs/>
        </w:rPr>
        <w:t>Alexandra Umaña:</w:t>
      </w:r>
      <w:r w:rsidRPr="0041609D">
        <w:rPr>
          <w:rFonts w:ascii="Arial" w:hAnsi="Arial" w:cs="Arial"/>
        </w:rPr>
        <w:t xml:space="preserve"> Hago lectura.</w:t>
      </w:r>
    </w:p>
    <w:p w14:paraId="4ED179F9" w14:textId="7CA95485" w:rsidR="00011EB1" w:rsidRPr="0041609D" w:rsidRDefault="00011EB1" w:rsidP="004736A7">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r w:rsidRPr="0041609D">
        <w:rPr>
          <w:rFonts w:ascii="Arial" w:hAnsi="Arial" w:cs="Arial"/>
          <w:b/>
          <w:bCs/>
        </w:rPr>
        <w:t>ACUERDO No. 36-02-2026</w:t>
      </w:r>
    </w:p>
    <w:p w14:paraId="5D227E7A" w14:textId="77777777" w:rsidR="008B09A3" w:rsidRPr="0041609D" w:rsidRDefault="008B09A3" w:rsidP="004736A7">
      <w:pPr>
        <w:tabs>
          <w:tab w:val="left" w:pos="142"/>
        </w:tabs>
        <w:ind w:left="-142" w:right="-93"/>
        <w:jc w:val="center"/>
        <w:rPr>
          <w:rFonts w:ascii="Arial" w:hAnsi="Arial" w:cs="Arial"/>
          <w:b/>
          <w:sz w:val="24"/>
          <w:szCs w:val="24"/>
        </w:rPr>
      </w:pPr>
      <w:r w:rsidRPr="0041609D">
        <w:rPr>
          <w:rFonts w:ascii="Arial" w:hAnsi="Arial" w:cs="Arial"/>
          <w:b/>
          <w:sz w:val="24"/>
          <w:szCs w:val="24"/>
        </w:rPr>
        <w:t xml:space="preserve">RESULTANDOS </w:t>
      </w:r>
    </w:p>
    <w:p w14:paraId="0F5AEF0E" w14:textId="77777777" w:rsidR="008B09A3" w:rsidRPr="0041609D" w:rsidRDefault="008B09A3" w:rsidP="004736A7">
      <w:pPr>
        <w:tabs>
          <w:tab w:val="left" w:pos="142"/>
        </w:tabs>
        <w:ind w:left="-142" w:right="-93"/>
        <w:jc w:val="center"/>
        <w:rPr>
          <w:rFonts w:ascii="Arial" w:hAnsi="Arial" w:cs="Arial"/>
          <w:b/>
          <w:sz w:val="24"/>
          <w:szCs w:val="24"/>
        </w:rPr>
      </w:pPr>
    </w:p>
    <w:p w14:paraId="2E91B2AB" w14:textId="77777777" w:rsidR="008B09A3" w:rsidRPr="0041609D" w:rsidRDefault="008B09A3" w:rsidP="00932072">
      <w:pPr>
        <w:tabs>
          <w:tab w:val="left" w:pos="142"/>
        </w:tabs>
        <w:ind w:left="-142" w:right="-93"/>
        <w:jc w:val="both"/>
        <w:rPr>
          <w:rFonts w:ascii="Arial" w:hAnsi="Arial" w:cs="Arial"/>
          <w:b/>
          <w:sz w:val="24"/>
          <w:szCs w:val="24"/>
        </w:rPr>
      </w:pPr>
      <w:r w:rsidRPr="0041609D">
        <w:rPr>
          <w:rFonts w:ascii="Arial" w:hAnsi="Arial" w:cs="Arial"/>
          <w:b/>
          <w:sz w:val="24"/>
          <w:szCs w:val="24"/>
        </w:rPr>
        <w:t xml:space="preserve">PRIMERO: </w:t>
      </w:r>
      <w:r w:rsidRPr="0041609D">
        <w:rPr>
          <w:rFonts w:ascii="Arial" w:hAnsi="Arial" w:cs="Arial"/>
          <w:bCs/>
          <w:sz w:val="24"/>
          <w:szCs w:val="24"/>
        </w:rPr>
        <w:t>Que de conformidad con lo dispuesto en las leyes 7083, 7151 y 7154, el Instituto Mixto de Ayuda Social se encuentra facultado para segregar y traspasar sus terrenos a las personas que los ocupen por ser adjudicatarios de viviendas promovidas por esta Institución y las zonas públicas a los gobiernos locales.</w:t>
      </w:r>
      <w:r w:rsidRPr="0041609D">
        <w:rPr>
          <w:rFonts w:ascii="Arial" w:hAnsi="Arial" w:cs="Arial"/>
          <w:b/>
          <w:sz w:val="24"/>
          <w:szCs w:val="24"/>
        </w:rPr>
        <w:t> </w:t>
      </w:r>
    </w:p>
    <w:p w14:paraId="26802802" w14:textId="77777777" w:rsidR="008B09A3" w:rsidRPr="0041609D" w:rsidRDefault="008B09A3" w:rsidP="00932072">
      <w:pPr>
        <w:tabs>
          <w:tab w:val="left" w:pos="142"/>
        </w:tabs>
        <w:ind w:left="-142" w:right="-93"/>
        <w:jc w:val="both"/>
        <w:rPr>
          <w:rFonts w:ascii="Arial" w:hAnsi="Arial" w:cs="Arial"/>
          <w:sz w:val="24"/>
          <w:szCs w:val="24"/>
        </w:rPr>
      </w:pPr>
    </w:p>
    <w:p w14:paraId="1D8B9F0F" w14:textId="77777777" w:rsidR="008B09A3" w:rsidRPr="0041609D" w:rsidRDefault="008B09A3"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bCs/>
          <w:sz w:val="24"/>
          <w:szCs w:val="24"/>
        </w:rPr>
        <w:t>SEGUNDO:</w:t>
      </w:r>
      <w:r w:rsidRPr="0041609D">
        <w:rPr>
          <w:rFonts w:ascii="Arial" w:hAnsi="Arial" w:cs="Arial"/>
          <w:sz w:val="24"/>
          <w:szCs w:val="24"/>
        </w:rPr>
        <w:t xml:space="preserve"> Que mediante Decreto Ejecutivo 29531-MTSS publicado en la Gaceta </w:t>
      </w:r>
      <w:proofErr w:type="spellStart"/>
      <w:r w:rsidRPr="0041609D">
        <w:rPr>
          <w:rFonts w:ascii="Arial" w:hAnsi="Arial" w:cs="Arial"/>
          <w:sz w:val="24"/>
          <w:szCs w:val="24"/>
        </w:rPr>
        <w:t>Nº</w:t>
      </w:r>
      <w:proofErr w:type="spellEnd"/>
      <w:r w:rsidRPr="0041609D">
        <w:rPr>
          <w:rFonts w:ascii="Arial" w:hAnsi="Arial" w:cs="Arial"/>
          <w:sz w:val="24"/>
          <w:szCs w:val="24"/>
        </w:rPr>
        <w:t xml:space="preserve"> 146</w:t>
      </w:r>
      <w:r w:rsidRPr="0041609D">
        <w:rPr>
          <w:rFonts w:ascii="Arial" w:hAnsi="Arial" w:cs="Arial"/>
          <w:spacing w:val="-4"/>
          <w:sz w:val="24"/>
          <w:szCs w:val="24"/>
        </w:rPr>
        <w:t xml:space="preserve"> </w:t>
      </w:r>
      <w:r w:rsidRPr="0041609D">
        <w:rPr>
          <w:rFonts w:ascii="Arial" w:hAnsi="Arial" w:cs="Arial"/>
          <w:sz w:val="24"/>
          <w:szCs w:val="24"/>
        </w:rPr>
        <w:t>del</w:t>
      </w:r>
      <w:r w:rsidRPr="0041609D">
        <w:rPr>
          <w:rFonts w:ascii="Arial" w:hAnsi="Arial" w:cs="Arial"/>
          <w:spacing w:val="-5"/>
          <w:sz w:val="24"/>
          <w:szCs w:val="24"/>
        </w:rPr>
        <w:t xml:space="preserve"> </w:t>
      </w:r>
      <w:r w:rsidRPr="0041609D">
        <w:rPr>
          <w:rFonts w:ascii="Arial" w:hAnsi="Arial" w:cs="Arial"/>
          <w:sz w:val="24"/>
          <w:szCs w:val="24"/>
        </w:rPr>
        <w:t>31</w:t>
      </w:r>
      <w:r w:rsidRPr="0041609D">
        <w:rPr>
          <w:rFonts w:ascii="Arial" w:hAnsi="Arial" w:cs="Arial"/>
          <w:spacing w:val="-4"/>
          <w:sz w:val="24"/>
          <w:szCs w:val="24"/>
        </w:rPr>
        <w:t xml:space="preserve"> </w:t>
      </w:r>
      <w:r w:rsidRPr="0041609D">
        <w:rPr>
          <w:rFonts w:ascii="Arial" w:hAnsi="Arial" w:cs="Arial"/>
          <w:sz w:val="24"/>
          <w:szCs w:val="24"/>
        </w:rPr>
        <w:t>de</w:t>
      </w:r>
      <w:r w:rsidRPr="0041609D">
        <w:rPr>
          <w:rFonts w:ascii="Arial" w:hAnsi="Arial" w:cs="Arial"/>
          <w:spacing w:val="-2"/>
          <w:sz w:val="24"/>
          <w:szCs w:val="24"/>
        </w:rPr>
        <w:t xml:space="preserve"> </w:t>
      </w:r>
      <w:r w:rsidRPr="0041609D">
        <w:rPr>
          <w:rFonts w:ascii="Arial" w:hAnsi="Arial" w:cs="Arial"/>
          <w:sz w:val="24"/>
          <w:szCs w:val="24"/>
        </w:rPr>
        <w:t>julio</w:t>
      </w:r>
      <w:r w:rsidRPr="0041609D">
        <w:rPr>
          <w:rFonts w:ascii="Arial" w:hAnsi="Arial" w:cs="Arial"/>
          <w:spacing w:val="-4"/>
          <w:sz w:val="24"/>
          <w:szCs w:val="24"/>
        </w:rPr>
        <w:t xml:space="preserve"> </w:t>
      </w:r>
      <w:r w:rsidRPr="0041609D">
        <w:rPr>
          <w:rFonts w:ascii="Arial" w:hAnsi="Arial" w:cs="Arial"/>
          <w:sz w:val="24"/>
          <w:szCs w:val="24"/>
        </w:rPr>
        <w:t>del</w:t>
      </w:r>
      <w:r w:rsidRPr="0041609D">
        <w:rPr>
          <w:rFonts w:ascii="Arial" w:hAnsi="Arial" w:cs="Arial"/>
          <w:spacing w:val="-8"/>
          <w:sz w:val="24"/>
          <w:szCs w:val="24"/>
        </w:rPr>
        <w:t xml:space="preserve"> </w:t>
      </w:r>
      <w:r w:rsidRPr="0041609D">
        <w:rPr>
          <w:rFonts w:ascii="Arial" w:hAnsi="Arial" w:cs="Arial"/>
          <w:sz w:val="24"/>
          <w:szCs w:val="24"/>
        </w:rPr>
        <w:t>2001,</w:t>
      </w:r>
      <w:r w:rsidRPr="0041609D">
        <w:rPr>
          <w:rFonts w:ascii="Arial" w:hAnsi="Arial" w:cs="Arial"/>
          <w:spacing w:val="-4"/>
          <w:sz w:val="24"/>
          <w:szCs w:val="24"/>
        </w:rPr>
        <w:t xml:space="preserve"> </w:t>
      </w:r>
      <w:r w:rsidRPr="0041609D">
        <w:rPr>
          <w:rFonts w:ascii="Arial" w:hAnsi="Arial" w:cs="Arial"/>
          <w:sz w:val="24"/>
          <w:szCs w:val="24"/>
        </w:rPr>
        <w:t>el</w:t>
      </w:r>
      <w:r w:rsidRPr="0041609D">
        <w:rPr>
          <w:rFonts w:ascii="Arial" w:hAnsi="Arial" w:cs="Arial"/>
          <w:spacing w:val="-3"/>
          <w:sz w:val="24"/>
          <w:szCs w:val="24"/>
        </w:rPr>
        <w:t xml:space="preserve"> </w:t>
      </w:r>
      <w:r w:rsidRPr="0041609D">
        <w:rPr>
          <w:rFonts w:ascii="Arial" w:hAnsi="Arial" w:cs="Arial"/>
          <w:sz w:val="24"/>
          <w:szCs w:val="24"/>
        </w:rPr>
        <w:t>Poder</w:t>
      </w:r>
      <w:r w:rsidRPr="0041609D">
        <w:rPr>
          <w:rFonts w:ascii="Arial" w:hAnsi="Arial" w:cs="Arial"/>
          <w:spacing w:val="-6"/>
          <w:sz w:val="24"/>
          <w:szCs w:val="24"/>
        </w:rPr>
        <w:t xml:space="preserve"> </w:t>
      </w:r>
      <w:r w:rsidRPr="0041609D">
        <w:rPr>
          <w:rFonts w:ascii="Arial" w:hAnsi="Arial" w:cs="Arial"/>
          <w:sz w:val="24"/>
          <w:szCs w:val="24"/>
        </w:rPr>
        <w:t>Ejecutivo</w:t>
      </w:r>
      <w:r w:rsidRPr="0041609D">
        <w:rPr>
          <w:rFonts w:ascii="Arial" w:hAnsi="Arial" w:cs="Arial"/>
          <w:spacing w:val="-2"/>
          <w:sz w:val="24"/>
          <w:szCs w:val="24"/>
        </w:rPr>
        <w:t xml:space="preserve"> </w:t>
      </w:r>
      <w:r w:rsidRPr="0041609D">
        <w:rPr>
          <w:rFonts w:ascii="Arial" w:hAnsi="Arial" w:cs="Arial"/>
          <w:sz w:val="24"/>
          <w:szCs w:val="24"/>
        </w:rPr>
        <w:t>emitió</w:t>
      </w:r>
      <w:r w:rsidRPr="0041609D">
        <w:rPr>
          <w:rFonts w:ascii="Arial" w:hAnsi="Arial" w:cs="Arial"/>
          <w:spacing w:val="-4"/>
          <w:sz w:val="24"/>
          <w:szCs w:val="24"/>
        </w:rPr>
        <w:t xml:space="preserve"> </w:t>
      </w:r>
      <w:r w:rsidRPr="0041609D">
        <w:rPr>
          <w:rFonts w:ascii="Arial" w:hAnsi="Arial" w:cs="Arial"/>
          <w:sz w:val="24"/>
          <w:szCs w:val="24"/>
        </w:rPr>
        <w:t>el Reglamento</w:t>
      </w:r>
      <w:r w:rsidRPr="0041609D">
        <w:rPr>
          <w:rFonts w:ascii="Arial" w:hAnsi="Arial" w:cs="Arial"/>
          <w:spacing w:val="-2"/>
          <w:sz w:val="24"/>
          <w:szCs w:val="24"/>
        </w:rPr>
        <w:t xml:space="preserve"> </w:t>
      </w:r>
      <w:r w:rsidRPr="0041609D">
        <w:rPr>
          <w:rFonts w:ascii="Arial" w:hAnsi="Arial" w:cs="Arial"/>
          <w:sz w:val="24"/>
          <w:szCs w:val="24"/>
        </w:rPr>
        <w:t>a</w:t>
      </w:r>
      <w:r w:rsidRPr="0041609D">
        <w:rPr>
          <w:rFonts w:ascii="Arial" w:hAnsi="Arial" w:cs="Arial"/>
          <w:spacing w:val="-4"/>
          <w:sz w:val="24"/>
          <w:szCs w:val="24"/>
        </w:rPr>
        <w:t xml:space="preserve"> </w:t>
      </w:r>
      <w:r w:rsidRPr="0041609D">
        <w:rPr>
          <w:rFonts w:ascii="Arial" w:hAnsi="Arial" w:cs="Arial"/>
          <w:sz w:val="24"/>
          <w:szCs w:val="24"/>
        </w:rPr>
        <w:t>las</w:t>
      </w:r>
      <w:r w:rsidRPr="0041609D">
        <w:rPr>
          <w:rFonts w:ascii="Arial" w:hAnsi="Arial" w:cs="Arial"/>
          <w:spacing w:val="-2"/>
          <w:sz w:val="24"/>
          <w:szCs w:val="24"/>
        </w:rPr>
        <w:t xml:space="preserve"> </w:t>
      </w:r>
      <w:r w:rsidRPr="0041609D">
        <w:rPr>
          <w:rFonts w:ascii="Arial" w:hAnsi="Arial" w:cs="Arial"/>
          <w:sz w:val="24"/>
          <w:szCs w:val="24"/>
        </w:rPr>
        <w:t>leyes</w:t>
      </w:r>
      <w:r w:rsidRPr="0041609D">
        <w:rPr>
          <w:rFonts w:ascii="Arial" w:hAnsi="Arial" w:cs="Arial"/>
          <w:spacing w:val="-5"/>
          <w:sz w:val="24"/>
          <w:szCs w:val="24"/>
        </w:rPr>
        <w:t xml:space="preserve"> </w:t>
      </w:r>
      <w:r w:rsidRPr="0041609D">
        <w:rPr>
          <w:rFonts w:ascii="Arial" w:hAnsi="Arial" w:cs="Arial"/>
          <w:sz w:val="24"/>
          <w:szCs w:val="24"/>
        </w:rPr>
        <w:t>4760</w:t>
      </w:r>
      <w:r w:rsidRPr="0041609D">
        <w:rPr>
          <w:rFonts w:ascii="Arial" w:hAnsi="Arial" w:cs="Arial"/>
          <w:spacing w:val="-4"/>
          <w:sz w:val="24"/>
          <w:szCs w:val="24"/>
        </w:rPr>
        <w:t xml:space="preserve"> </w:t>
      </w:r>
      <w:r w:rsidRPr="0041609D">
        <w:rPr>
          <w:rFonts w:ascii="Arial" w:hAnsi="Arial" w:cs="Arial"/>
          <w:sz w:val="24"/>
          <w:szCs w:val="24"/>
        </w:rPr>
        <w:t xml:space="preserve">y </w:t>
      </w:r>
      <w:r w:rsidRPr="0041609D">
        <w:rPr>
          <w:rFonts w:ascii="Arial" w:hAnsi="Arial" w:cs="Arial"/>
          <w:sz w:val="24"/>
          <w:szCs w:val="24"/>
        </w:rPr>
        <w:lastRenderedPageBreak/>
        <w:t>sus</w:t>
      </w:r>
      <w:r w:rsidRPr="0041609D">
        <w:rPr>
          <w:rFonts w:ascii="Arial" w:hAnsi="Arial" w:cs="Arial"/>
          <w:spacing w:val="-12"/>
          <w:sz w:val="24"/>
          <w:szCs w:val="24"/>
        </w:rPr>
        <w:t xml:space="preserve"> </w:t>
      </w:r>
      <w:r w:rsidRPr="0041609D">
        <w:rPr>
          <w:rFonts w:ascii="Arial" w:hAnsi="Arial" w:cs="Arial"/>
          <w:sz w:val="24"/>
          <w:szCs w:val="24"/>
        </w:rPr>
        <w:t>reformas</w:t>
      </w:r>
      <w:r w:rsidRPr="0041609D">
        <w:rPr>
          <w:rFonts w:ascii="Arial" w:hAnsi="Arial" w:cs="Arial"/>
          <w:spacing w:val="-12"/>
          <w:sz w:val="24"/>
          <w:szCs w:val="24"/>
        </w:rPr>
        <w:t xml:space="preserve"> </w:t>
      </w:r>
      <w:r w:rsidRPr="0041609D">
        <w:rPr>
          <w:rFonts w:ascii="Arial" w:hAnsi="Arial" w:cs="Arial"/>
          <w:sz w:val="24"/>
          <w:szCs w:val="24"/>
        </w:rPr>
        <w:t>y</w:t>
      </w:r>
      <w:r w:rsidRPr="0041609D">
        <w:rPr>
          <w:rFonts w:ascii="Arial" w:hAnsi="Arial" w:cs="Arial"/>
          <w:spacing w:val="-14"/>
          <w:sz w:val="24"/>
          <w:szCs w:val="24"/>
        </w:rPr>
        <w:t xml:space="preserve"> </w:t>
      </w:r>
      <w:r w:rsidRPr="0041609D">
        <w:rPr>
          <w:rFonts w:ascii="Arial" w:hAnsi="Arial" w:cs="Arial"/>
          <w:sz w:val="24"/>
          <w:szCs w:val="24"/>
        </w:rPr>
        <w:t>leyes</w:t>
      </w:r>
      <w:r w:rsidRPr="0041609D">
        <w:rPr>
          <w:rFonts w:ascii="Arial" w:hAnsi="Arial" w:cs="Arial"/>
          <w:spacing w:val="-14"/>
          <w:sz w:val="24"/>
          <w:szCs w:val="24"/>
        </w:rPr>
        <w:t xml:space="preserve"> </w:t>
      </w:r>
      <w:r w:rsidRPr="0041609D">
        <w:rPr>
          <w:rFonts w:ascii="Arial" w:hAnsi="Arial" w:cs="Arial"/>
          <w:sz w:val="24"/>
          <w:szCs w:val="24"/>
        </w:rPr>
        <w:t>7083,</w:t>
      </w:r>
      <w:r w:rsidRPr="0041609D">
        <w:rPr>
          <w:rFonts w:ascii="Arial" w:hAnsi="Arial" w:cs="Arial"/>
          <w:spacing w:val="-14"/>
          <w:sz w:val="24"/>
          <w:szCs w:val="24"/>
        </w:rPr>
        <w:t xml:space="preserve"> </w:t>
      </w:r>
      <w:r w:rsidRPr="0041609D">
        <w:rPr>
          <w:rFonts w:ascii="Arial" w:hAnsi="Arial" w:cs="Arial"/>
          <w:sz w:val="24"/>
          <w:szCs w:val="24"/>
        </w:rPr>
        <w:t>7151</w:t>
      </w:r>
      <w:r w:rsidRPr="0041609D">
        <w:rPr>
          <w:rFonts w:ascii="Arial" w:hAnsi="Arial" w:cs="Arial"/>
          <w:spacing w:val="-11"/>
          <w:sz w:val="24"/>
          <w:szCs w:val="24"/>
        </w:rPr>
        <w:t xml:space="preserve"> </w:t>
      </w:r>
      <w:r w:rsidRPr="0041609D">
        <w:rPr>
          <w:rFonts w:ascii="Arial" w:hAnsi="Arial" w:cs="Arial"/>
          <w:sz w:val="24"/>
          <w:szCs w:val="24"/>
        </w:rPr>
        <w:t>y</w:t>
      </w:r>
      <w:r w:rsidRPr="0041609D">
        <w:rPr>
          <w:rFonts w:ascii="Arial" w:hAnsi="Arial" w:cs="Arial"/>
          <w:spacing w:val="-14"/>
          <w:sz w:val="24"/>
          <w:szCs w:val="24"/>
        </w:rPr>
        <w:t xml:space="preserve"> </w:t>
      </w:r>
      <w:r w:rsidRPr="0041609D">
        <w:rPr>
          <w:rFonts w:ascii="Arial" w:hAnsi="Arial" w:cs="Arial"/>
          <w:sz w:val="24"/>
          <w:szCs w:val="24"/>
        </w:rPr>
        <w:t>7154</w:t>
      </w:r>
      <w:r w:rsidRPr="0041609D">
        <w:rPr>
          <w:rFonts w:ascii="Arial" w:hAnsi="Arial" w:cs="Arial"/>
          <w:spacing w:val="-14"/>
          <w:sz w:val="24"/>
          <w:szCs w:val="24"/>
        </w:rPr>
        <w:t xml:space="preserve"> </w:t>
      </w:r>
      <w:r w:rsidRPr="0041609D">
        <w:rPr>
          <w:rFonts w:ascii="Arial" w:hAnsi="Arial" w:cs="Arial"/>
          <w:sz w:val="24"/>
          <w:szCs w:val="24"/>
        </w:rPr>
        <w:t>para</w:t>
      </w:r>
      <w:r w:rsidRPr="0041609D">
        <w:rPr>
          <w:rFonts w:ascii="Arial" w:hAnsi="Arial" w:cs="Arial"/>
          <w:spacing w:val="-16"/>
          <w:sz w:val="24"/>
          <w:szCs w:val="24"/>
        </w:rPr>
        <w:t xml:space="preserve"> </w:t>
      </w:r>
      <w:r w:rsidRPr="0041609D">
        <w:rPr>
          <w:rFonts w:ascii="Arial" w:hAnsi="Arial" w:cs="Arial"/>
          <w:sz w:val="24"/>
          <w:szCs w:val="24"/>
        </w:rPr>
        <w:t>el</w:t>
      </w:r>
      <w:r w:rsidRPr="0041609D">
        <w:rPr>
          <w:rFonts w:ascii="Arial" w:hAnsi="Arial" w:cs="Arial"/>
          <w:spacing w:val="-13"/>
          <w:sz w:val="24"/>
          <w:szCs w:val="24"/>
        </w:rPr>
        <w:t xml:space="preserve"> </w:t>
      </w:r>
      <w:r w:rsidRPr="0041609D">
        <w:rPr>
          <w:rFonts w:ascii="Arial" w:hAnsi="Arial" w:cs="Arial"/>
          <w:sz w:val="24"/>
          <w:szCs w:val="24"/>
        </w:rPr>
        <w:t>otorgamiento</w:t>
      </w:r>
      <w:r w:rsidRPr="0041609D">
        <w:rPr>
          <w:rFonts w:ascii="Arial" w:hAnsi="Arial" w:cs="Arial"/>
          <w:spacing w:val="-11"/>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escrituras</w:t>
      </w:r>
      <w:r w:rsidRPr="0041609D">
        <w:rPr>
          <w:rFonts w:ascii="Arial" w:hAnsi="Arial" w:cs="Arial"/>
          <w:spacing w:val="-12"/>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1061BD1F" w14:textId="77777777" w:rsidR="008B09A3" w:rsidRPr="0041609D" w:rsidRDefault="008B09A3" w:rsidP="00932072">
      <w:pPr>
        <w:pStyle w:val="Textoindependiente"/>
        <w:tabs>
          <w:tab w:val="left" w:pos="142"/>
        </w:tabs>
        <w:spacing w:after="0"/>
        <w:ind w:left="-142" w:right="-93"/>
        <w:jc w:val="both"/>
        <w:rPr>
          <w:rFonts w:ascii="Arial" w:hAnsi="Arial" w:cs="Arial"/>
          <w:sz w:val="24"/>
          <w:szCs w:val="24"/>
        </w:rPr>
      </w:pPr>
    </w:p>
    <w:p w14:paraId="10A10A5C" w14:textId="77777777" w:rsidR="008B09A3" w:rsidRPr="0041609D" w:rsidRDefault="008B09A3"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bCs/>
          <w:sz w:val="24"/>
          <w:szCs w:val="24"/>
        </w:rPr>
        <w:t>TERCERO</w:t>
      </w:r>
      <w:r w:rsidRPr="0041609D">
        <w:rPr>
          <w:rFonts w:ascii="Arial" w:hAnsi="Arial" w:cs="Arial"/>
          <w:bCs/>
          <w:sz w:val="24"/>
          <w:szCs w:val="24"/>
        </w:rPr>
        <w:t xml:space="preserve">: </w:t>
      </w:r>
      <w:r w:rsidRPr="0041609D">
        <w:rPr>
          <w:rFonts w:ascii="Arial" w:hAnsi="Arial" w:cs="Arial"/>
          <w:sz w:val="24"/>
          <w:szCs w:val="24"/>
        </w:rPr>
        <w:t>Que</w:t>
      </w:r>
      <w:r w:rsidRPr="0041609D">
        <w:rPr>
          <w:rFonts w:ascii="Arial" w:hAnsi="Arial" w:cs="Arial"/>
          <w:spacing w:val="-14"/>
          <w:sz w:val="24"/>
          <w:szCs w:val="24"/>
        </w:rPr>
        <w:t xml:space="preserve"> </w:t>
      </w:r>
      <w:r w:rsidRPr="0041609D">
        <w:rPr>
          <w:rFonts w:ascii="Arial" w:hAnsi="Arial" w:cs="Arial"/>
          <w:sz w:val="24"/>
          <w:szCs w:val="24"/>
        </w:rPr>
        <w:t>la</w:t>
      </w:r>
      <w:r w:rsidRPr="0041609D">
        <w:rPr>
          <w:rFonts w:ascii="Arial" w:hAnsi="Arial" w:cs="Arial"/>
          <w:spacing w:val="-14"/>
          <w:sz w:val="24"/>
          <w:szCs w:val="24"/>
        </w:rPr>
        <w:t xml:space="preserve"> </w:t>
      </w:r>
      <w:r w:rsidRPr="0041609D">
        <w:rPr>
          <w:rFonts w:ascii="Arial" w:hAnsi="Arial" w:cs="Arial"/>
          <w:sz w:val="24"/>
          <w:szCs w:val="24"/>
        </w:rPr>
        <w:t>Ley</w:t>
      </w:r>
      <w:r w:rsidRPr="0041609D">
        <w:rPr>
          <w:rFonts w:ascii="Arial" w:hAnsi="Arial" w:cs="Arial"/>
          <w:spacing w:val="-16"/>
          <w:sz w:val="24"/>
          <w:szCs w:val="24"/>
        </w:rPr>
        <w:t xml:space="preserve"> </w:t>
      </w:r>
      <w:r w:rsidRPr="0041609D">
        <w:rPr>
          <w:rFonts w:ascii="Arial" w:hAnsi="Arial" w:cs="Arial"/>
          <w:sz w:val="24"/>
          <w:szCs w:val="24"/>
        </w:rPr>
        <w:t>del</w:t>
      </w:r>
      <w:r w:rsidRPr="0041609D">
        <w:rPr>
          <w:rFonts w:ascii="Arial" w:hAnsi="Arial" w:cs="Arial"/>
          <w:spacing w:val="-15"/>
          <w:sz w:val="24"/>
          <w:szCs w:val="24"/>
        </w:rPr>
        <w:t xml:space="preserve"> </w:t>
      </w:r>
      <w:r w:rsidRPr="0041609D">
        <w:rPr>
          <w:rFonts w:ascii="Arial" w:hAnsi="Arial" w:cs="Arial"/>
          <w:sz w:val="24"/>
          <w:szCs w:val="24"/>
        </w:rPr>
        <w:t>Sistema</w:t>
      </w:r>
      <w:r w:rsidRPr="0041609D">
        <w:rPr>
          <w:rFonts w:ascii="Arial" w:hAnsi="Arial" w:cs="Arial"/>
          <w:spacing w:val="-14"/>
          <w:sz w:val="24"/>
          <w:szCs w:val="24"/>
        </w:rPr>
        <w:t xml:space="preserve"> </w:t>
      </w:r>
      <w:r w:rsidRPr="0041609D">
        <w:rPr>
          <w:rFonts w:ascii="Arial" w:hAnsi="Arial" w:cs="Arial"/>
          <w:sz w:val="24"/>
          <w:szCs w:val="24"/>
        </w:rPr>
        <w:t>Financiero</w:t>
      </w:r>
      <w:r w:rsidRPr="0041609D">
        <w:rPr>
          <w:rFonts w:ascii="Arial" w:hAnsi="Arial" w:cs="Arial"/>
          <w:spacing w:val="-14"/>
          <w:sz w:val="24"/>
          <w:szCs w:val="24"/>
        </w:rPr>
        <w:t xml:space="preserve"> </w:t>
      </w:r>
      <w:r w:rsidRPr="0041609D">
        <w:rPr>
          <w:rFonts w:ascii="Arial" w:hAnsi="Arial" w:cs="Arial"/>
          <w:sz w:val="24"/>
          <w:szCs w:val="24"/>
        </w:rPr>
        <w:t>Nacional</w:t>
      </w:r>
      <w:r w:rsidRPr="0041609D">
        <w:rPr>
          <w:rFonts w:ascii="Arial" w:hAnsi="Arial" w:cs="Arial"/>
          <w:spacing w:val="-15"/>
          <w:sz w:val="24"/>
          <w:szCs w:val="24"/>
        </w:rPr>
        <w:t xml:space="preserve"> </w:t>
      </w:r>
      <w:r w:rsidRPr="0041609D">
        <w:rPr>
          <w:rFonts w:ascii="Arial" w:hAnsi="Arial" w:cs="Arial"/>
          <w:sz w:val="24"/>
          <w:szCs w:val="24"/>
        </w:rPr>
        <w:t>para</w:t>
      </w:r>
      <w:r w:rsidRPr="0041609D">
        <w:rPr>
          <w:rFonts w:ascii="Arial" w:hAnsi="Arial" w:cs="Arial"/>
          <w:spacing w:val="-14"/>
          <w:sz w:val="24"/>
          <w:szCs w:val="24"/>
        </w:rPr>
        <w:t xml:space="preserve"> </w:t>
      </w:r>
      <w:r w:rsidRPr="0041609D">
        <w:rPr>
          <w:rFonts w:ascii="Arial" w:hAnsi="Arial" w:cs="Arial"/>
          <w:sz w:val="24"/>
          <w:szCs w:val="24"/>
        </w:rPr>
        <w:t>la</w:t>
      </w:r>
      <w:r w:rsidRPr="0041609D">
        <w:rPr>
          <w:rFonts w:ascii="Arial" w:hAnsi="Arial" w:cs="Arial"/>
          <w:spacing w:val="-14"/>
          <w:sz w:val="24"/>
          <w:szCs w:val="24"/>
        </w:rPr>
        <w:t xml:space="preserve"> </w:t>
      </w:r>
      <w:r w:rsidRPr="0041609D">
        <w:rPr>
          <w:rFonts w:ascii="Arial" w:hAnsi="Arial" w:cs="Arial"/>
          <w:sz w:val="24"/>
          <w:szCs w:val="24"/>
        </w:rPr>
        <w:t>Vivienda</w:t>
      </w:r>
      <w:r w:rsidRPr="0041609D">
        <w:rPr>
          <w:rFonts w:ascii="Arial" w:hAnsi="Arial" w:cs="Arial"/>
          <w:spacing w:val="-14"/>
          <w:sz w:val="24"/>
          <w:szCs w:val="24"/>
        </w:rPr>
        <w:t xml:space="preserve"> </w:t>
      </w:r>
      <w:proofErr w:type="spellStart"/>
      <w:r w:rsidRPr="0041609D">
        <w:rPr>
          <w:rFonts w:ascii="Arial" w:hAnsi="Arial" w:cs="Arial"/>
          <w:sz w:val="24"/>
          <w:szCs w:val="24"/>
        </w:rPr>
        <w:t>N°</w:t>
      </w:r>
      <w:proofErr w:type="spellEnd"/>
      <w:r w:rsidRPr="0041609D">
        <w:rPr>
          <w:rFonts w:ascii="Arial" w:hAnsi="Arial" w:cs="Arial"/>
          <w:spacing w:val="-15"/>
          <w:sz w:val="24"/>
          <w:szCs w:val="24"/>
        </w:rPr>
        <w:t xml:space="preserve"> </w:t>
      </w:r>
      <w:r w:rsidRPr="0041609D">
        <w:rPr>
          <w:rFonts w:ascii="Arial" w:hAnsi="Arial" w:cs="Arial"/>
          <w:sz w:val="24"/>
          <w:szCs w:val="24"/>
        </w:rPr>
        <w:t>7052,</w:t>
      </w:r>
      <w:r w:rsidRPr="0041609D">
        <w:rPr>
          <w:rFonts w:ascii="Arial" w:hAnsi="Arial" w:cs="Arial"/>
          <w:spacing w:val="-16"/>
          <w:sz w:val="24"/>
          <w:szCs w:val="24"/>
        </w:rPr>
        <w:t xml:space="preserve"> </w:t>
      </w:r>
      <w:r w:rsidRPr="0041609D">
        <w:rPr>
          <w:rFonts w:ascii="Arial" w:hAnsi="Arial" w:cs="Arial"/>
          <w:sz w:val="24"/>
          <w:szCs w:val="24"/>
        </w:rPr>
        <w:t>prevé exenciones</w:t>
      </w:r>
      <w:r w:rsidRPr="0041609D">
        <w:rPr>
          <w:rFonts w:ascii="Arial" w:hAnsi="Arial" w:cs="Arial"/>
          <w:spacing w:val="-16"/>
          <w:sz w:val="24"/>
          <w:szCs w:val="24"/>
        </w:rPr>
        <w:t xml:space="preserve"> </w:t>
      </w:r>
      <w:r w:rsidRPr="0041609D">
        <w:rPr>
          <w:rFonts w:ascii="Arial" w:hAnsi="Arial" w:cs="Arial"/>
          <w:sz w:val="24"/>
          <w:szCs w:val="24"/>
        </w:rPr>
        <w:t>relativas</w:t>
      </w:r>
      <w:r w:rsidRPr="0041609D">
        <w:rPr>
          <w:rFonts w:ascii="Arial" w:hAnsi="Arial" w:cs="Arial"/>
          <w:spacing w:val="-15"/>
          <w:sz w:val="24"/>
          <w:szCs w:val="24"/>
        </w:rPr>
        <w:t xml:space="preserve"> </w:t>
      </w:r>
      <w:r w:rsidRPr="0041609D">
        <w:rPr>
          <w:rFonts w:ascii="Arial" w:hAnsi="Arial" w:cs="Arial"/>
          <w:sz w:val="24"/>
          <w:szCs w:val="24"/>
        </w:rPr>
        <w:t>a</w:t>
      </w:r>
      <w:r w:rsidRPr="0041609D">
        <w:rPr>
          <w:rFonts w:ascii="Arial" w:hAnsi="Arial" w:cs="Arial"/>
          <w:spacing w:val="-16"/>
          <w:sz w:val="24"/>
          <w:szCs w:val="24"/>
        </w:rPr>
        <w:t xml:space="preserve"> </w:t>
      </w:r>
      <w:r w:rsidRPr="0041609D">
        <w:rPr>
          <w:rFonts w:ascii="Arial" w:hAnsi="Arial" w:cs="Arial"/>
          <w:sz w:val="24"/>
          <w:szCs w:val="24"/>
        </w:rPr>
        <w:t>viviendas</w:t>
      </w:r>
      <w:r w:rsidRPr="0041609D">
        <w:rPr>
          <w:rFonts w:ascii="Arial" w:hAnsi="Arial" w:cs="Arial"/>
          <w:spacing w:val="-15"/>
          <w:sz w:val="24"/>
          <w:szCs w:val="24"/>
        </w:rPr>
        <w:t xml:space="preserve"> </w:t>
      </w:r>
      <w:r w:rsidRPr="0041609D">
        <w:rPr>
          <w:rFonts w:ascii="Arial" w:hAnsi="Arial" w:cs="Arial"/>
          <w:sz w:val="24"/>
          <w:szCs w:val="24"/>
        </w:rPr>
        <w:t>declaradas</w:t>
      </w:r>
      <w:r w:rsidRPr="0041609D">
        <w:rPr>
          <w:rFonts w:ascii="Arial" w:hAnsi="Arial" w:cs="Arial"/>
          <w:spacing w:val="-15"/>
          <w:sz w:val="24"/>
          <w:szCs w:val="24"/>
        </w:rPr>
        <w:t xml:space="preserve"> </w:t>
      </w:r>
      <w:r w:rsidRPr="0041609D">
        <w:rPr>
          <w:rFonts w:ascii="Arial" w:hAnsi="Arial" w:cs="Arial"/>
          <w:sz w:val="24"/>
          <w:szCs w:val="24"/>
        </w:rPr>
        <w:t>de</w:t>
      </w:r>
      <w:r w:rsidRPr="0041609D">
        <w:rPr>
          <w:rFonts w:ascii="Arial" w:hAnsi="Arial" w:cs="Arial"/>
          <w:spacing w:val="-13"/>
          <w:sz w:val="24"/>
          <w:szCs w:val="24"/>
        </w:rPr>
        <w:t xml:space="preserve"> </w:t>
      </w:r>
      <w:r w:rsidRPr="0041609D">
        <w:rPr>
          <w:rFonts w:ascii="Arial" w:hAnsi="Arial" w:cs="Arial"/>
          <w:sz w:val="24"/>
          <w:szCs w:val="24"/>
        </w:rPr>
        <w:t>Interés</w:t>
      </w:r>
      <w:r w:rsidRPr="0041609D">
        <w:rPr>
          <w:rFonts w:ascii="Arial" w:hAnsi="Arial" w:cs="Arial"/>
          <w:spacing w:val="-15"/>
          <w:sz w:val="24"/>
          <w:szCs w:val="24"/>
        </w:rPr>
        <w:t xml:space="preserve"> </w:t>
      </w:r>
      <w:r w:rsidRPr="0041609D">
        <w:rPr>
          <w:rFonts w:ascii="Arial" w:hAnsi="Arial" w:cs="Arial"/>
          <w:sz w:val="24"/>
          <w:szCs w:val="24"/>
        </w:rPr>
        <w:t>Social.</w:t>
      </w:r>
      <w:r w:rsidRPr="0041609D">
        <w:rPr>
          <w:rFonts w:ascii="Arial" w:hAnsi="Arial" w:cs="Arial"/>
          <w:spacing w:val="-15"/>
          <w:sz w:val="24"/>
          <w:szCs w:val="24"/>
        </w:rPr>
        <w:t xml:space="preserve"> </w:t>
      </w:r>
      <w:r w:rsidRPr="0041609D">
        <w:rPr>
          <w:rFonts w:ascii="Arial" w:hAnsi="Arial" w:cs="Arial"/>
          <w:sz w:val="24"/>
          <w:szCs w:val="24"/>
        </w:rPr>
        <w:t>Asimismo,</w:t>
      </w:r>
      <w:r w:rsidRPr="0041609D">
        <w:rPr>
          <w:rFonts w:ascii="Arial" w:hAnsi="Arial" w:cs="Arial"/>
          <w:spacing w:val="-15"/>
          <w:sz w:val="24"/>
          <w:szCs w:val="24"/>
        </w:rPr>
        <w:t xml:space="preserve"> </w:t>
      </w:r>
      <w:r w:rsidRPr="0041609D">
        <w:rPr>
          <w:rFonts w:ascii="Arial" w:hAnsi="Arial" w:cs="Arial"/>
          <w:sz w:val="24"/>
          <w:szCs w:val="24"/>
        </w:rPr>
        <w:t>el</w:t>
      </w:r>
      <w:r w:rsidRPr="0041609D">
        <w:rPr>
          <w:rFonts w:ascii="Arial" w:hAnsi="Arial" w:cs="Arial"/>
          <w:spacing w:val="-16"/>
          <w:sz w:val="24"/>
          <w:szCs w:val="24"/>
        </w:rPr>
        <w:t xml:space="preserve"> </w:t>
      </w:r>
      <w:r w:rsidRPr="0041609D">
        <w:rPr>
          <w:rFonts w:ascii="Arial" w:hAnsi="Arial" w:cs="Arial"/>
          <w:sz w:val="24"/>
          <w:szCs w:val="24"/>
        </w:rPr>
        <w:t>Reglamento de</w:t>
      </w:r>
      <w:r w:rsidRPr="0041609D">
        <w:rPr>
          <w:rFonts w:ascii="Arial" w:hAnsi="Arial" w:cs="Arial"/>
          <w:spacing w:val="-9"/>
          <w:sz w:val="24"/>
          <w:szCs w:val="24"/>
        </w:rPr>
        <w:t xml:space="preserve"> </w:t>
      </w:r>
      <w:r w:rsidRPr="0041609D">
        <w:rPr>
          <w:rFonts w:ascii="Arial" w:hAnsi="Arial" w:cs="Arial"/>
          <w:sz w:val="24"/>
          <w:szCs w:val="24"/>
        </w:rPr>
        <w:t>Exenciones</w:t>
      </w:r>
      <w:r w:rsidRPr="0041609D">
        <w:rPr>
          <w:rFonts w:ascii="Arial" w:hAnsi="Arial" w:cs="Arial"/>
          <w:spacing w:val="-10"/>
          <w:sz w:val="24"/>
          <w:szCs w:val="24"/>
        </w:rPr>
        <w:t xml:space="preserve"> </w:t>
      </w:r>
      <w:r w:rsidRPr="0041609D">
        <w:rPr>
          <w:rFonts w:ascii="Arial" w:hAnsi="Arial" w:cs="Arial"/>
          <w:sz w:val="24"/>
          <w:szCs w:val="24"/>
        </w:rPr>
        <w:t>Fiscales</w:t>
      </w:r>
      <w:r w:rsidRPr="0041609D">
        <w:rPr>
          <w:rFonts w:ascii="Arial" w:hAnsi="Arial" w:cs="Arial"/>
          <w:spacing w:val="-10"/>
          <w:sz w:val="24"/>
          <w:szCs w:val="24"/>
        </w:rPr>
        <w:t xml:space="preserve"> </w:t>
      </w:r>
      <w:r w:rsidRPr="0041609D">
        <w:rPr>
          <w:rFonts w:ascii="Arial" w:hAnsi="Arial" w:cs="Arial"/>
          <w:sz w:val="24"/>
          <w:szCs w:val="24"/>
        </w:rPr>
        <w:t>y</w:t>
      </w:r>
      <w:r w:rsidRPr="0041609D">
        <w:rPr>
          <w:rFonts w:ascii="Arial" w:hAnsi="Arial" w:cs="Arial"/>
          <w:spacing w:val="-10"/>
          <w:sz w:val="24"/>
          <w:szCs w:val="24"/>
        </w:rPr>
        <w:t xml:space="preserve"> </w:t>
      </w:r>
      <w:r w:rsidRPr="0041609D">
        <w:rPr>
          <w:rFonts w:ascii="Arial" w:hAnsi="Arial" w:cs="Arial"/>
          <w:sz w:val="24"/>
          <w:szCs w:val="24"/>
        </w:rPr>
        <w:t>otros</w:t>
      </w:r>
      <w:r w:rsidRPr="0041609D">
        <w:rPr>
          <w:rFonts w:ascii="Arial" w:hAnsi="Arial" w:cs="Arial"/>
          <w:spacing w:val="-10"/>
          <w:sz w:val="24"/>
          <w:szCs w:val="24"/>
        </w:rPr>
        <w:t xml:space="preserve"> </w:t>
      </w:r>
      <w:r w:rsidRPr="0041609D">
        <w:rPr>
          <w:rFonts w:ascii="Arial" w:hAnsi="Arial" w:cs="Arial"/>
          <w:sz w:val="24"/>
          <w:szCs w:val="24"/>
        </w:rPr>
        <w:t>Beneficios</w:t>
      </w:r>
      <w:r w:rsidRPr="0041609D">
        <w:rPr>
          <w:rFonts w:ascii="Arial" w:hAnsi="Arial" w:cs="Arial"/>
          <w:spacing w:val="-9"/>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la</w:t>
      </w:r>
      <w:r w:rsidRPr="0041609D">
        <w:rPr>
          <w:rFonts w:ascii="Arial" w:hAnsi="Arial" w:cs="Arial"/>
          <w:spacing w:val="-9"/>
          <w:sz w:val="24"/>
          <w:szCs w:val="24"/>
        </w:rPr>
        <w:t xml:space="preserve"> </w:t>
      </w:r>
      <w:r w:rsidRPr="0041609D">
        <w:rPr>
          <w:rFonts w:ascii="Arial" w:hAnsi="Arial" w:cs="Arial"/>
          <w:sz w:val="24"/>
          <w:szCs w:val="24"/>
        </w:rPr>
        <w:t>ley</w:t>
      </w:r>
      <w:r w:rsidRPr="0041609D">
        <w:rPr>
          <w:rFonts w:ascii="Arial" w:hAnsi="Arial" w:cs="Arial"/>
          <w:spacing w:val="-9"/>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cita</w:t>
      </w:r>
      <w:r w:rsidRPr="0041609D">
        <w:rPr>
          <w:rFonts w:ascii="Arial" w:hAnsi="Arial" w:cs="Arial"/>
          <w:spacing w:val="-9"/>
          <w:sz w:val="24"/>
          <w:szCs w:val="24"/>
        </w:rPr>
        <w:t xml:space="preserve"> </w:t>
      </w:r>
      <w:r w:rsidRPr="0041609D">
        <w:rPr>
          <w:rFonts w:ascii="Arial" w:hAnsi="Arial" w:cs="Arial"/>
          <w:sz w:val="24"/>
          <w:szCs w:val="24"/>
        </w:rPr>
        <w:t>(Decreto</w:t>
      </w:r>
      <w:r w:rsidRPr="0041609D">
        <w:rPr>
          <w:rFonts w:ascii="Arial" w:hAnsi="Arial" w:cs="Arial"/>
          <w:spacing w:val="-11"/>
          <w:sz w:val="24"/>
          <w:szCs w:val="24"/>
        </w:rPr>
        <w:t xml:space="preserve"> </w:t>
      </w:r>
      <w:r w:rsidRPr="0041609D">
        <w:rPr>
          <w:rFonts w:ascii="Arial" w:hAnsi="Arial" w:cs="Arial"/>
          <w:sz w:val="24"/>
          <w:szCs w:val="24"/>
        </w:rPr>
        <w:t>Ejecutivo</w:t>
      </w:r>
      <w:r w:rsidRPr="0041609D">
        <w:rPr>
          <w:rFonts w:ascii="Arial" w:hAnsi="Arial" w:cs="Arial"/>
          <w:spacing w:val="-9"/>
          <w:sz w:val="24"/>
          <w:szCs w:val="24"/>
        </w:rPr>
        <w:t xml:space="preserve"> </w:t>
      </w:r>
      <w:proofErr w:type="spellStart"/>
      <w:r w:rsidRPr="0041609D">
        <w:rPr>
          <w:rFonts w:ascii="Arial" w:hAnsi="Arial" w:cs="Arial"/>
          <w:sz w:val="24"/>
          <w:szCs w:val="24"/>
        </w:rPr>
        <w:t>N°</w:t>
      </w:r>
      <w:proofErr w:type="spellEnd"/>
      <w:r w:rsidRPr="0041609D">
        <w:rPr>
          <w:rFonts w:ascii="Arial" w:hAnsi="Arial" w:cs="Arial"/>
          <w:spacing w:val="-12"/>
          <w:sz w:val="24"/>
          <w:szCs w:val="24"/>
        </w:rPr>
        <w:t xml:space="preserve"> </w:t>
      </w:r>
      <w:r w:rsidRPr="0041609D">
        <w:rPr>
          <w:rFonts w:ascii="Arial" w:hAnsi="Arial" w:cs="Arial"/>
          <w:sz w:val="24"/>
          <w:szCs w:val="24"/>
        </w:rPr>
        <w:t xml:space="preserve">20574- </w:t>
      </w:r>
      <w:r w:rsidRPr="0041609D">
        <w:rPr>
          <w:rFonts w:ascii="Arial" w:hAnsi="Arial" w:cs="Arial"/>
          <w:w w:val="105"/>
          <w:sz w:val="24"/>
          <w:szCs w:val="24"/>
        </w:rPr>
        <w:t>VAH-H</w:t>
      </w:r>
      <w:r w:rsidRPr="0041609D">
        <w:rPr>
          <w:rFonts w:ascii="Arial" w:hAnsi="Arial" w:cs="Arial"/>
          <w:spacing w:val="-4"/>
          <w:w w:val="105"/>
          <w:sz w:val="24"/>
          <w:szCs w:val="24"/>
        </w:rPr>
        <w:t xml:space="preserve"> </w:t>
      </w:r>
      <w:r w:rsidRPr="0041609D">
        <w:rPr>
          <w:rFonts w:ascii="Arial" w:hAnsi="Arial" w:cs="Arial"/>
          <w:w w:val="105"/>
          <w:sz w:val="24"/>
          <w:szCs w:val="24"/>
        </w:rPr>
        <w:t>del</w:t>
      </w:r>
      <w:r w:rsidRPr="0041609D">
        <w:rPr>
          <w:rFonts w:ascii="Arial" w:hAnsi="Arial" w:cs="Arial"/>
          <w:spacing w:val="-4"/>
          <w:w w:val="105"/>
          <w:sz w:val="24"/>
          <w:szCs w:val="24"/>
        </w:rPr>
        <w:t xml:space="preserve"> </w:t>
      </w:r>
      <w:r w:rsidRPr="0041609D">
        <w:rPr>
          <w:rFonts w:ascii="Arial" w:hAnsi="Arial" w:cs="Arial"/>
          <w:w w:val="105"/>
          <w:sz w:val="24"/>
          <w:szCs w:val="24"/>
        </w:rPr>
        <w:t>08</w:t>
      </w:r>
      <w:r w:rsidRPr="0041609D">
        <w:rPr>
          <w:rFonts w:ascii="Arial" w:hAnsi="Arial" w:cs="Arial"/>
          <w:spacing w:val="-3"/>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julio</w:t>
      </w:r>
      <w:r w:rsidRPr="0041609D">
        <w:rPr>
          <w:rFonts w:ascii="Arial" w:hAnsi="Arial" w:cs="Arial"/>
          <w:spacing w:val="-5"/>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1991,</w:t>
      </w:r>
      <w:r w:rsidRPr="0041609D">
        <w:rPr>
          <w:rFonts w:ascii="Arial" w:hAnsi="Arial" w:cs="Arial"/>
          <w:spacing w:val="-3"/>
          <w:w w:val="105"/>
          <w:sz w:val="24"/>
          <w:szCs w:val="24"/>
        </w:rPr>
        <w:t xml:space="preserve"> </w:t>
      </w:r>
      <w:r w:rsidRPr="0041609D">
        <w:rPr>
          <w:rFonts w:ascii="Arial" w:hAnsi="Arial" w:cs="Arial"/>
          <w:w w:val="105"/>
          <w:sz w:val="24"/>
          <w:szCs w:val="24"/>
        </w:rPr>
        <w:t>publicado</w:t>
      </w:r>
      <w:r w:rsidRPr="0041609D">
        <w:rPr>
          <w:rFonts w:ascii="Arial" w:hAnsi="Arial" w:cs="Arial"/>
          <w:spacing w:val="-3"/>
          <w:w w:val="105"/>
          <w:sz w:val="24"/>
          <w:szCs w:val="24"/>
        </w:rPr>
        <w:t xml:space="preserve"> </w:t>
      </w:r>
      <w:r w:rsidRPr="0041609D">
        <w:rPr>
          <w:rFonts w:ascii="Arial" w:hAnsi="Arial" w:cs="Arial"/>
          <w:w w:val="105"/>
          <w:sz w:val="24"/>
          <w:szCs w:val="24"/>
        </w:rPr>
        <w:t>en</w:t>
      </w:r>
      <w:r w:rsidRPr="0041609D">
        <w:rPr>
          <w:rFonts w:ascii="Arial" w:hAnsi="Arial" w:cs="Arial"/>
          <w:spacing w:val="-3"/>
          <w:w w:val="105"/>
          <w:sz w:val="24"/>
          <w:szCs w:val="24"/>
        </w:rPr>
        <w:t xml:space="preserve"> </w:t>
      </w:r>
      <w:r w:rsidRPr="0041609D">
        <w:rPr>
          <w:rFonts w:ascii="Arial" w:hAnsi="Arial" w:cs="Arial"/>
          <w:w w:val="105"/>
          <w:sz w:val="24"/>
          <w:szCs w:val="24"/>
        </w:rPr>
        <w:t>La</w:t>
      </w:r>
      <w:r w:rsidRPr="0041609D">
        <w:rPr>
          <w:rFonts w:ascii="Arial" w:hAnsi="Arial" w:cs="Arial"/>
          <w:spacing w:val="-3"/>
          <w:w w:val="105"/>
          <w:sz w:val="24"/>
          <w:szCs w:val="24"/>
        </w:rPr>
        <w:t xml:space="preserve"> </w:t>
      </w:r>
      <w:r w:rsidRPr="0041609D">
        <w:rPr>
          <w:rFonts w:ascii="Arial" w:hAnsi="Arial" w:cs="Arial"/>
          <w:w w:val="105"/>
          <w:sz w:val="24"/>
          <w:szCs w:val="24"/>
        </w:rPr>
        <w:t>Gaceta</w:t>
      </w:r>
      <w:r w:rsidRPr="0041609D">
        <w:rPr>
          <w:rFonts w:ascii="Arial" w:hAnsi="Arial" w:cs="Arial"/>
          <w:spacing w:val="-3"/>
          <w:w w:val="105"/>
          <w:sz w:val="24"/>
          <w:szCs w:val="24"/>
        </w:rPr>
        <w:t xml:space="preserve"> </w:t>
      </w:r>
      <w:proofErr w:type="spellStart"/>
      <w:r w:rsidRPr="0041609D">
        <w:rPr>
          <w:rFonts w:ascii="Arial" w:hAnsi="Arial" w:cs="Arial"/>
          <w:w w:val="105"/>
          <w:sz w:val="24"/>
          <w:szCs w:val="24"/>
        </w:rPr>
        <w:t>N°</w:t>
      </w:r>
      <w:proofErr w:type="spellEnd"/>
      <w:r w:rsidRPr="0041609D">
        <w:rPr>
          <w:rFonts w:ascii="Arial" w:hAnsi="Arial" w:cs="Arial"/>
          <w:spacing w:val="-4"/>
          <w:w w:val="105"/>
          <w:sz w:val="24"/>
          <w:szCs w:val="24"/>
        </w:rPr>
        <w:t xml:space="preserve"> </w:t>
      </w:r>
      <w:r w:rsidRPr="0041609D">
        <w:rPr>
          <w:rFonts w:ascii="Arial" w:hAnsi="Arial" w:cs="Arial"/>
          <w:w w:val="105"/>
          <w:sz w:val="24"/>
          <w:szCs w:val="24"/>
        </w:rPr>
        <w:t>149</w:t>
      </w:r>
      <w:r w:rsidRPr="0041609D">
        <w:rPr>
          <w:rFonts w:ascii="Arial" w:hAnsi="Arial" w:cs="Arial"/>
          <w:spacing w:val="-3"/>
          <w:w w:val="105"/>
          <w:sz w:val="24"/>
          <w:szCs w:val="24"/>
        </w:rPr>
        <w:t xml:space="preserve"> </w:t>
      </w:r>
      <w:r w:rsidRPr="0041609D">
        <w:rPr>
          <w:rFonts w:ascii="Arial" w:hAnsi="Arial" w:cs="Arial"/>
          <w:w w:val="105"/>
          <w:sz w:val="24"/>
          <w:szCs w:val="24"/>
        </w:rPr>
        <w:t>del</w:t>
      </w:r>
      <w:r w:rsidRPr="0041609D">
        <w:rPr>
          <w:rFonts w:ascii="Arial" w:hAnsi="Arial" w:cs="Arial"/>
          <w:spacing w:val="-4"/>
          <w:w w:val="105"/>
          <w:sz w:val="24"/>
          <w:szCs w:val="24"/>
        </w:rPr>
        <w:t xml:space="preserve"> </w:t>
      </w:r>
      <w:r w:rsidRPr="0041609D">
        <w:rPr>
          <w:rFonts w:ascii="Arial" w:hAnsi="Arial" w:cs="Arial"/>
          <w:w w:val="105"/>
          <w:sz w:val="24"/>
          <w:szCs w:val="24"/>
        </w:rPr>
        <w:t>08</w:t>
      </w:r>
      <w:r w:rsidRPr="0041609D">
        <w:rPr>
          <w:rFonts w:ascii="Arial" w:hAnsi="Arial" w:cs="Arial"/>
          <w:spacing w:val="-3"/>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agosto</w:t>
      </w:r>
      <w:r w:rsidRPr="0041609D">
        <w:rPr>
          <w:rFonts w:ascii="Arial" w:hAnsi="Arial" w:cs="Arial"/>
          <w:spacing w:val="-3"/>
          <w:w w:val="105"/>
          <w:sz w:val="24"/>
          <w:szCs w:val="24"/>
        </w:rPr>
        <w:t xml:space="preserve"> </w:t>
      </w:r>
      <w:r w:rsidRPr="0041609D">
        <w:rPr>
          <w:rFonts w:ascii="Arial" w:hAnsi="Arial" w:cs="Arial"/>
          <w:w w:val="105"/>
          <w:sz w:val="24"/>
          <w:szCs w:val="24"/>
        </w:rPr>
        <w:t xml:space="preserve">de </w:t>
      </w:r>
      <w:r w:rsidRPr="0041609D">
        <w:rPr>
          <w:rFonts w:ascii="Arial" w:hAnsi="Arial" w:cs="Arial"/>
          <w:sz w:val="24"/>
          <w:szCs w:val="24"/>
        </w:rPr>
        <w:t>1991)</w:t>
      </w:r>
      <w:r w:rsidRPr="0041609D">
        <w:rPr>
          <w:rFonts w:ascii="Arial" w:hAnsi="Arial" w:cs="Arial"/>
          <w:spacing w:val="-6"/>
          <w:sz w:val="24"/>
          <w:szCs w:val="24"/>
        </w:rPr>
        <w:t xml:space="preserve"> </w:t>
      </w:r>
      <w:r w:rsidRPr="0041609D">
        <w:rPr>
          <w:rFonts w:ascii="Arial" w:hAnsi="Arial" w:cs="Arial"/>
          <w:sz w:val="24"/>
          <w:szCs w:val="24"/>
        </w:rPr>
        <w:t>que</w:t>
      </w:r>
      <w:r w:rsidRPr="0041609D">
        <w:rPr>
          <w:rFonts w:ascii="Arial" w:hAnsi="Arial" w:cs="Arial"/>
          <w:spacing w:val="-4"/>
          <w:sz w:val="24"/>
          <w:szCs w:val="24"/>
        </w:rPr>
        <w:t xml:space="preserve"> </w:t>
      </w:r>
      <w:r w:rsidRPr="0041609D">
        <w:rPr>
          <w:rFonts w:ascii="Arial" w:hAnsi="Arial" w:cs="Arial"/>
          <w:sz w:val="24"/>
          <w:szCs w:val="24"/>
        </w:rPr>
        <w:t>indica</w:t>
      </w:r>
      <w:r w:rsidRPr="0041609D">
        <w:rPr>
          <w:rFonts w:ascii="Arial" w:hAnsi="Arial" w:cs="Arial"/>
          <w:spacing w:val="-4"/>
          <w:sz w:val="24"/>
          <w:szCs w:val="24"/>
        </w:rPr>
        <w:t xml:space="preserve"> </w:t>
      </w:r>
      <w:r w:rsidRPr="0041609D">
        <w:rPr>
          <w:rFonts w:ascii="Arial" w:hAnsi="Arial" w:cs="Arial"/>
          <w:sz w:val="24"/>
          <w:szCs w:val="24"/>
        </w:rPr>
        <w:t>que</w:t>
      </w:r>
      <w:r w:rsidRPr="0041609D">
        <w:rPr>
          <w:rFonts w:ascii="Arial" w:hAnsi="Arial" w:cs="Arial"/>
          <w:spacing w:val="-4"/>
          <w:sz w:val="24"/>
          <w:szCs w:val="24"/>
        </w:rPr>
        <w:t xml:space="preserve"> </w:t>
      </w:r>
      <w:r w:rsidRPr="0041609D">
        <w:rPr>
          <w:rFonts w:ascii="Arial" w:hAnsi="Arial" w:cs="Arial"/>
          <w:sz w:val="24"/>
          <w:szCs w:val="24"/>
        </w:rPr>
        <w:t>las</w:t>
      </w:r>
      <w:r w:rsidRPr="0041609D">
        <w:rPr>
          <w:rFonts w:ascii="Arial" w:hAnsi="Arial" w:cs="Arial"/>
          <w:spacing w:val="-5"/>
          <w:sz w:val="24"/>
          <w:szCs w:val="24"/>
        </w:rPr>
        <w:t xml:space="preserve"> </w:t>
      </w:r>
      <w:r w:rsidRPr="0041609D">
        <w:rPr>
          <w:rFonts w:ascii="Arial" w:hAnsi="Arial" w:cs="Arial"/>
          <w:sz w:val="24"/>
          <w:szCs w:val="24"/>
        </w:rPr>
        <w:t>declaraciones</w:t>
      </w:r>
      <w:r w:rsidRPr="0041609D">
        <w:rPr>
          <w:rFonts w:ascii="Arial" w:hAnsi="Arial" w:cs="Arial"/>
          <w:spacing w:val="-5"/>
          <w:sz w:val="24"/>
          <w:szCs w:val="24"/>
        </w:rPr>
        <w:t xml:space="preserve"> </w:t>
      </w:r>
      <w:r w:rsidRPr="0041609D">
        <w:rPr>
          <w:rFonts w:ascii="Arial" w:hAnsi="Arial" w:cs="Arial"/>
          <w:sz w:val="24"/>
          <w:szCs w:val="24"/>
        </w:rPr>
        <w:t>de</w:t>
      </w:r>
      <w:r w:rsidRPr="0041609D">
        <w:rPr>
          <w:rFonts w:ascii="Arial" w:hAnsi="Arial" w:cs="Arial"/>
          <w:spacing w:val="-4"/>
          <w:sz w:val="24"/>
          <w:szCs w:val="24"/>
        </w:rPr>
        <w:t xml:space="preserve"> </w:t>
      </w:r>
      <w:r w:rsidRPr="0041609D">
        <w:rPr>
          <w:rFonts w:ascii="Arial" w:hAnsi="Arial" w:cs="Arial"/>
          <w:sz w:val="24"/>
          <w:szCs w:val="24"/>
        </w:rPr>
        <w:t>Interés</w:t>
      </w:r>
      <w:r w:rsidRPr="0041609D">
        <w:rPr>
          <w:rFonts w:ascii="Arial" w:hAnsi="Arial" w:cs="Arial"/>
          <w:spacing w:val="-5"/>
          <w:sz w:val="24"/>
          <w:szCs w:val="24"/>
        </w:rPr>
        <w:t xml:space="preserve"> </w:t>
      </w:r>
      <w:r w:rsidRPr="0041609D">
        <w:rPr>
          <w:rFonts w:ascii="Arial" w:hAnsi="Arial" w:cs="Arial"/>
          <w:sz w:val="24"/>
          <w:szCs w:val="24"/>
        </w:rPr>
        <w:t>Social,</w:t>
      </w:r>
      <w:r w:rsidRPr="0041609D">
        <w:rPr>
          <w:rFonts w:ascii="Arial" w:hAnsi="Arial" w:cs="Arial"/>
          <w:spacing w:val="-4"/>
          <w:sz w:val="24"/>
          <w:szCs w:val="24"/>
        </w:rPr>
        <w:t xml:space="preserve"> </w:t>
      </w:r>
      <w:r w:rsidRPr="0041609D">
        <w:rPr>
          <w:rFonts w:ascii="Arial" w:hAnsi="Arial" w:cs="Arial"/>
          <w:sz w:val="24"/>
          <w:szCs w:val="24"/>
        </w:rPr>
        <w:t>se</w:t>
      </w:r>
      <w:r w:rsidRPr="0041609D">
        <w:rPr>
          <w:rFonts w:ascii="Arial" w:hAnsi="Arial" w:cs="Arial"/>
          <w:spacing w:val="-4"/>
          <w:sz w:val="24"/>
          <w:szCs w:val="24"/>
        </w:rPr>
        <w:t xml:space="preserve"> </w:t>
      </w:r>
      <w:r w:rsidRPr="0041609D">
        <w:rPr>
          <w:rFonts w:ascii="Arial" w:hAnsi="Arial" w:cs="Arial"/>
          <w:sz w:val="24"/>
          <w:szCs w:val="24"/>
        </w:rPr>
        <w:t>definirán</w:t>
      </w:r>
      <w:r w:rsidRPr="0041609D">
        <w:rPr>
          <w:rFonts w:ascii="Arial" w:hAnsi="Arial" w:cs="Arial"/>
          <w:spacing w:val="-4"/>
          <w:sz w:val="24"/>
          <w:szCs w:val="24"/>
        </w:rPr>
        <w:t xml:space="preserve"> </w:t>
      </w:r>
      <w:r w:rsidRPr="0041609D">
        <w:rPr>
          <w:rFonts w:ascii="Arial" w:hAnsi="Arial" w:cs="Arial"/>
          <w:sz w:val="24"/>
          <w:szCs w:val="24"/>
        </w:rPr>
        <w:t>de</w:t>
      </w:r>
      <w:r w:rsidRPr="0041609D">
        <w:rPr>
          <w:rFonts w:ascii="Arial" w:hAnsi="Arial" w:cs="Arial"/>
          <w:spacing w:val="-4"/>
          <w:sz w:val="24"/>
          <w:szCs w:val="24"/>
        </w:rPr>
        <w:t xml:space="preserve"> </w:t>
      </w:r>
      <w:r w:rsidRPr="0041609D">
        <w:rPr>
          <w:rFonts w:ascii="Arial" w:hAnsi="Arial" w:cs="Arial"/>
          <w:sz w:val="24"/>
          <w:szCs w:val="24"/>
        </w:rPr>
        <w:t>acuerdo</w:t>
      </w:r>
      <w:r w:rsidRPr="0041609D">
        <w:rPr>
          <w:rFonts w:ascii="Arial" w:hAnsi="Arial" w:cs="Arial"/>
          <w:spacing w:val="-4"/>
          <w:sz w:val="24"/>
          <w:szCs w:val="24"/>
        </w:rPr>
        <w:t xml:space="preserve"> </w:t>
      </w:r>
      <w:r w:rsidRPr="0041609D">
        <w:rPr>
          <w:rFonts w:ascii="Arial" w:hAnsi="Arial" w:cs="Arial"/>
          <w:sz w:val="24"/>
          <w:szCs w:val="24"/>
        </w:rPr>
        <w:t>a</w:t>
      </w:r>
      <w:r w:rsidRPr="0041609D">
        <w:rPr>
          <w:rFonts w:ascii="Arial" w:hAnsi="Arial" w:cs="Arial"/>
          <w:spacing w:val="-4"/>
          <w:sz w:val="24"/>
          <w:szCs w:val="24"/>
        </w:rPr>
        <w:t xml:space="preserve"> </w:t>
      </w:r>
      <w:r w:rsidRPr="0041609D">
        <w:rPr>
          <w:rFonts w:ascii="Arial" w:hAnsi="Arial" w:cs="Arial"/>
          <w:sz w:val="24"/>
          <w:szCs w:val="24"/>
        </w:rPr>
        <w:t xml:space="preserve">esa </w:t>
      </w:r>
      <w:r w:rsidRPr="0041609D">
        <w:rPr>
          <w:rFonts w:ascii="Arial" w:hAnsi="Arial" w:cs="Arial"/>
          <w:w w:val="105"/>
          <w:sz w:val="24"/>
          <w:szCs w:val="24"/>
        </w:rPr>
        <w:t>reglamentación, la cual en su Artículo 22, dispone en lo conducente que “…las declaratorias</w:t>
      </w:r>
      <w:r w:rsidRPr="0041609D">
        <w:rPr>
          <w:rFonts w:ascii="Arial" w:hAnsi="Arial" w:cs="Arial"/>
          <w:spacing w:val="29"/>
          <w:w w:val="105"/>
          <w:sz w:val="24"/>
          <w:szCs w:val="24"/>
        </w:rPr>
        <w:t xml:space="preserve"> </w:t>
      </w:r>
      <w:r w:rsidRPr="0041609D">
        <w:rPr>
          <w:rFonts w:ascii="Arial" w:hAnsi="Arial" w:cs="Arial"/>
          <w:w w:val="105"/>
          <w:sz w:val="24"/>
          <w:szCs w:val="24"/>
        </w:rPr>
        <w:t>de</w:t>
      </w:r>
      <w:r w:rsidRPr="0041609D">
        <w:rPr>
          <w:rFonts w:ascii="Arial" w:hAnsi="Arial" w:cs="Arial"/>
          <w:spacing w:val="-17"/>
          <w:w w:val="105"/>
          <w:sz w:val="24"/>
          <w:szCs w:val="24"/>
        </w:rPr>
        <w:t xml:space="preserve"> </w:t>
      </w:r>
      <w:r w:rsidRPr="0041609D">
        <w:rPr>
          <w:rFonts w:ascii="Arial" w:hAnsi="Arial" w:cs="Arial"/>
          <w:w w:val="105"/>
          <w:sz w:val="24"/>
          <w:szCs w:val="24"/>
        </w:rPr>
        <w:t>Interés</w:t>
      </w:r>
      <w:r w:rsidRPr="0041609D">
        <w:rPr>
          <w:rFonts w:ascii="Arial" w:hAnsi="Arial" w:cs="Arial"/>
          <w:spacing w:val="-17"/>
          <w:w w:val="105"/>
          <w:sz w:val="24"/>
          <w:szCs w:val="24"/>
        </w:rPr>
        <w:t xml:space="preserve"> </w:t>
      </w:r>
      <w:r w:rsidRPr="0041609D">
        <w:rPr>
          <w:rFonts w:ascii="Arial" w:hAnsi="Arial" w:cs="Arial"/>
          <w:w w:val="105"/>
          <w:sz w:val="24"/>
          <w:szCs w:val="24"/>
        </w:rPr>
        <w:t>Social,</w:t>
      </w:r>
      <w:r w:rsidRPr="0041609D">
        <w:rPr>
          <w:rFonts w:ascii="Arial" w:hAnsi="Arial" w:cs="Arial"/>
          <w:spacing w:val="-17"/>
          <w:w w:val="105"/>
          <w:sz w:val="24"/>
          <w:szCs w:val="24"/>
        </w:rPr>
        <w:t xml:space="preserve"> </w:t>
      </w:r>
      <w:r w:rsidRPr="0041609D">
        <w:rPr>
          <w:rFonts w:ascii="Arial" w:hAnsi="Arial" w:cs="Arial"/>
          <w:w w:val="105"/>
          <w:sz w:val="24"/>
          <w:szCs w:val="24"/>
        </w:rPr>
        <w:t>no</w:t>
      </w:r>
      <w:r w:rsidRPr="0041609D">
        <w:rPr>
          <w:rFonts w:ascii="Arial" w:hAnsi="Arial" w:cs="Arial"/>
          <w:spacing w:val="-16"/>
          <w:w w:val="105"/>
          <w:sz w:val="24"/>
          <w:szCs w:val="24"/>
        </w:rPr>
        <w:t xml:space="preserve"> </w:t>
      </w:r>
      <w:r w:rsidRPr="0041609D">
        <w:rPr>
          <w:rFonts w:ascii="Arial" w:hAnsi="Arial" w:cs="Arial"/>
          <w:w w:val="105"/>
          <w:sz w:val="24"/>
          <w:szCs w:val="24"/>
        </w:rPr>
        <w:t>relacionadas</w:t>
      </w:r>
      <w:r w:rsidRPr="0041609D">
        <w:rPr>
          <w:rFonts w:ascii="Arial" w:hAnsi="Arial" w:cs="Arial"/>
          <w:spacing w:val="-17"/>
          <w:w w:val="105"/>
          <w:sz w:val="24"/>
          <w:szCs w:val="24"/>
        </w:rPr>
        <w:t xml:space="preserve"> </w:t>
      </w:r>
      <w:r w:rsidRPr="0041609D">
        <w:rPr>
          <w:rFonts w:ascii="Arial" w:hAnsi="Arial" w:cs="Arial"/>
          <w:w w:val="105"/>
          <w:sz w:val="24"/>
          <w:szCs w:val="24"/>
        </w:rPr>
        <w:t>con</w:t>
      </w:r>
      <w:r w:rsidRPr="0041609D">
        <w:rPr>
          <w:rFonts w:ascii="Arial" w:hAnsi="Arial" w:cs="Arial"/>
          <w:spacing w:val="-17"/>
          <w:w w:val="105"/>
          <w:sz w:val="24"/>
          <w:szCs w:val="24"/>
        </w:rPr>
        <w:t xml:space="preserve"> </w:t>
      </w:r>
      <w:r w:rsidRPr="0041609D">
        <w:rPr>
          <w:rFonts w:ascii="Arial" w:hAnsi="Arial" w:cs="Arial"/>
          <w:w w:val="105"/>
          <w:sz w:val="24"/>
          <w:szCs w:val="24"/>
        </w:rPr>
        <w:t>el</w:t>
      </w:r>
      <w:r w:rsidRPr="0041609D">
        <w:rPr>
          <w:rFonts w:ascii="Arial" w:hAnsi="Arial" w:cs="Arial"/>
          <w:spacing w:val="-17"/>
          <w:w w:val="105"/>
          <w:sz w:val="24"/>
          <w:szCs w:val="24"/>
        </w:rPr>
        <w:t xml:space="preserve"> </w:t>
      </w:r>
      <w:r w:rsidRPr="0041609D">
        <w:rPr>
          <w:rFonts w:ascii="Arial" w:hAnsi="Arial" w:cs="Arial"/>
          <w:w w:val="105"/>
          <w:sz w:val="24"/>
          <w:szCs w:val="24"/>
        </w:rPr>
        <w:t>Sistema,</w:t>
      </w:r>
      <w:r w:rsidRPr="0041609D">
        <w:rPr>
          <w:rFonts w:ascii="Arial" w:hAnsi="Arial" w:cs="Arial"/>
          <w:spacing w:val="-16"/>
          <w:w w:val="105"/>
          <w:sz w:val="24"/>
          <w:szCs w:val="24"/>
        </w:rPr>
        <w:t xml:space="preserve"> </w:t>
      </w:r>
      <w:r w:rsidRPr="0041609D">
        <w:rPr>
          <w:rFonts w:ascii="Arial" w:hAnsi="Arial" w:cs="Arial"/>
          <w:w w:val="105"/>
          <w:sz w:val="24"/>
          <w:szCs w:val="24"/>
        </w:rPr>
        <w:t>podrán</w:t>
      </w:r>
      <w:r w:rsidRPr="0041609D">
        <w:rPr>
          <w:rFonts w:ascii="Arial" w:hAnsi="Arial" w:cs="Arial"/>
          <w:spacing w:val="-16"/>
          <w:w w:val="105"/>
          <w:sz w:val="24"/>
          <w:szCs w:val="24"/>
        </w:rPr>
        <w:t xml:space="preserve"> </w:t>
      </w:r>
      <w:r w:rsidRPr="0041609D">
        <w:rPr>
          <w:rFonts w:ascii="Arial" w:hAnsi="Arial" w:cs="Arial"/>
          <w:w w:val="105"/>
          <w:sz w:val="24"/>
          <w:szCs w:val="24"/>
        </w:rPr>
        <w:t>ser</w:t>
      </w:r>
      <w:r w:rsidRPr="0041609D">
        <w:rPr>
          <w:rFonts w:ascii="Arial" w:hAnsi="Arial" w:cs="Arial"/>
          <w:spacing w:val="-17"/>
          <w:w w:val="105"/>
          <w:sz w:val="24"/>
          <w:szCs w:val="24"/>
        </w:rPr>
        <w:t xml:space="preserve"> </w:t>
      </w:r>
      <w:r w:rsidRPr="0041609D">
        <w:rPr>
          <w:rFonts w:ascii="Arial" w:hAnsi="Arial" w:cs="Arial"/>
          <w:w w:val="105"/>
          <w:sz w:val="24"/>
          <w:szCs w:val="24"/>
        </w:rPr>
        <w:t xml:space="preserve">emitidas por el INVU o el IMAS…” y en su Artículo </w:t>
      </w:r>
      <w:proofErr w:type="spellStart"/>
      <w:r w:rsidRPr="0041609D">
        <w:rPr>
          <w:rFonts w:ascii="Arial" w:hAnsi="Arial" w:cs="Arial"/>
          <w:w w:val="105"/>
          <w:sz w:val="24"/>
          <w:szCs w:val="24"/>
        </w:rPr>
        <w:t>N°</w:t>
      </w:r>
      <w:proofErr w:type="spellEnd"/>
      <w:r w:rsidRPr="0041609D">
        <w:rPr>
          <w:rFonts w:ascii="Arial" w:hAnsi="Arial" w:cs="Arial"/>
          <w:w w:val="105"/>
          <w:sz w:val="24"/>
          <w:szCs w:val="24"/>
        </w:rPr>
        <w:t xml:space="preserve"> 15, dispone en lo conducente “…la </w:t>
      </w:r>
      <w:r w:rsidRPr="0041609D">
        <w:rPr>
          <w:rFonts w:ascii="Arial" w:hAnsi="Arial" w:cs="Arial"/>
          <w:sz w:val="24"/>
          <w:szCs w:val="24"/>
        </w:rPr>
        <w:t>formalización e inscripción de las escrituras principales y adicionales, por medio de las cuales</w:t>
      </w:r>
      <w:r w:rsidRPr="0041609D">
        <w:rPr>
          <w:rFonts w:ascii="Arial" w:hAnsi="Arial" w:cs="Arial"/>
          <w:spacing w:val="-10"/>
          <w:sz w:val="24"/>
          <w:szCs w:val="24"/>
        </w:rPr>
        <w:t xml:space="preserve"> </w:t>
      </w:r>
      <w:r w:rsidRPr="0041609D">
        <w:rPr>
          <w:rFonts w:ascii="Arial" w:hAnsi="Arial" w:cs="Arial"/>
          <w:sz w:val="24"/>
          <w:szCs w:val="24"/>
        </w:rPr>
        <w:t>se</w:t>
      </w:r>
      <w:r w:rsidRPr="0041609D">
        <w:rPr>
          <w:rFonts w:ascii="Arial" w:hAnsi="Arial" w:cs="Arial"/>
          <w:spacing w:val="-10"/>
          <w:sz w:val="24"/>
          <w:szCs w:val="24"/>
        </w:rPr>
        <w:t xml:space="preserve"> </w:t>
      </w:r>
      <w:r w:rsidRPr="0041609D">
        <w:rPr>
          <w:rFonts w:ascii="Arial" w:hAnsi="Arial" w:cs="Arial"/>
          <w:sz w:val="24"/>
          <w:szCs w:val="24"/>
        </w:rPr>
        <w:t>formalicen,</w:t>
      </w:r>
      <w:r w:rsidRPr="0041609D">
        <w:rPr>
          <w:rFonts w:ascii="Arial" w:hAnsi="Arial" w:cs="Arial"/>
          <w:spacing w:val="-11"/>
          <w:sz w:val="24"/>
          <w:szCs w:val="24"/>
        </w:rPr>
        <w:t xml:space="preserve"> </w:t>
      </w:r>
      <w:r w:rsidRPr="0041609D">
        <w:rPr>
          <w:rFonts w:ascii="Arial" w:hAnsi="Arial" w:cs="Arial"/>
          <w:sz w:val="24"/>
          <w:szCs w:val="24"/>
        </w:rPr>
        <w:t>operaciones</w:t>
      </w:r>
      <w:r w:rsidRPr="0041609D">
        <w:rPr>
          <w:rFonts w:ascii="Arial" w:hAnsi="Arial" w:cs="Arial"/>
          <w:spacing w:val="-10"/>
          <w:sz w:val="24"/>
          <w:szCs w:val="24"/>
        </w:rPr>
        <w:t xml:space="preserve"> </w:t>
      </w:r>
      <w:r w:rsidRPr="0041609D">
        <w:rPr>
          <w:rFonts w:ascii="Arial" w:hAnsi="Arial" w:cs="Arial"/>
          <w:sz w:val="24"/>
          <w:szCs w:val="24"/>
        </w:rPr>
        <w:t>individuales</w:t>
      </w:r>
      <w:r w:rsidRPr="0041609D">
        <w:rPr>
          <w:rFonts w:ascii="Arial" w:hAnsi="Arial" w:cs="Arial"/>
          <w:spacing w:val="-10"/>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vivienda,</w:t>
      </w:r>
      <w:r w:rsidRPr="0041609D">
        <w:rPr>
          <w:rFonts w:ascii="Arial" w:hAnsi="Arial" w:cs="Arial"/>
          <w:spacing w:val="-11"/>
          <w:sz w:val="24"/>
          <w:szCs w:val="24"/>
        </w:rPr>
        <w:t xml:space="preserve"> </w:t>
      </w:r>
      <w:r w:rsidRPr="0041609D">
        <w:rPr>
          <w:rFonts w:ascii="Arial" w:hAnsi="Arial" w:cs="Arial"/>
          <w:sz w:val="24"/>
          <w:szCs w:val="24"/>
        </w:rPr>
        <w:t>declarada</w:t>
      </w:r>
      <w:r w:rsidRPr="0041609D">
        <w:rPr>
          <w:rFonts w:ascii="Arial" w:hAnsi="Arial" w:cs="Arial"/>
          <w:spacing w:val="-10"/>
          <w:sz w:val="24"/>
          <w:szCs w:val="24"/>
        </w:rPr>
        <w:t xml:space="preserve"> </w:t>
      </w:r>
      <w:r w:rsidRPr="0041609D">
        <w:rPr>
          <w:rFonts w:ascii="Arial" w:hAnsi="Arial" w:cs="Arial"/>
          <w:sz w:val="24"/>
          <w:szCs w:val="24"/>
        </w:rPr>
        <w:t>de</w:t>
      </w:r>
      <w:r w:rsidRPr="0041609D">
        <w:rPr>
          <w:rFonts w:ascii="Arial" w:hAnsi="Arial" w:cs="Arial"/>
          <w:spacing w:val="-10"/>
          <w:sz w:val="24"/>
          <w:szCs w:val="24"/>
        </w:rPr>
        <w:t xml:space="preserve"> </w:t>
      </w:r>
      <w:r w:rsidRPr="0041609D">
        <w:rPr>
          <w:rFonts w:ascii="Arial" w:hAnsi="Arial" w:cs="Arial"/>
          <w:sz w:val="24"/>
          <w:szCs w:val="24"/>
        </w:rPr>
        <w:t>Interés</w:t>
      </w:r>
      <w:r w:rsidRPr="0041609D">
        <w:rPr>
          <w:rFonts w:ascii="Arial" w:hAnsi="Arial" w:cs="Arial"/>
          <w:spacing w:val="-11"/>
          <w:sz w:val="24"/>
          <w:szCs w:val="24"/>
        </w:rPr>
        <w:t xml:space="preserve"> </w:t>
      </w:r>
      <w:r w:rsidRPr="0041609D">
        <w:rPr>
          <w:rFonts w:ascii="Arial" w:hAnsi="Arial" w:cs="Arial"/>
          <w:sz w:val="24"/>
          <w:szCs w:val="24"/>
        </w:rPr>
        <w:t>Social, estarán</w:t>
      </w:r>
      <w:r w:rsidRPr="0041609D">
        <w:rPr>
          <w:rFonts w:ascii="Arial" w:hAnsi="Arial" w:cs="Arial"/>
          <w:spacing w:val="-13"/>
          <w:sz w:val="24"/>
          <w:szCs w:val="24"/>
        </w:rPr>
        <w:t xml:space="preserve"> </w:t>
      </w:r>
      <w:r w:rsidRPr="0041609D">
        <w:rPr>
          <w:rFonts w:ascii="Arial" w:hAnsi="Arial" w:cs="Arial"/>
          <w:sz w:val="24"/>
          <w:szCs w:val="24"/>
        </w:rPr>
        <w:t>exentas</w:t>
      </w:r>
      <w:r w:rsidRPr="0041609D">
        <w:rPr>
          <w:rFonts w:ascii="Arial" w:hAnsi="Arial" w:cs="Arial"/>
          <w:spacing w:val="-14"/>
          <w:sz w:val="24"/>
          <w:szCs w:val="24"/>
        </w:rPr>
        <w:t xml:space="preserve"> </w:t>
      </w:r>
      <w:r w:rsidRPr="0041609D">
        <w:rPr>
          <w:rFonts w:ascii="Arial" w:hAnsi="Arial" w:cs="Arial"/>
          <w:sz w:val="24"/>
          <w:szCs w:val="24"/>
        </w:rPr>
        <w:t>del</w:t>
      </w:r>
      <w:r w:rsidRPr="0041609D">
        <w:rPr>
          <w:rFonts w:ascii="Arial" w:hAnsi="Arial" w:cs="Arial"/>
          <w:spacing w:val="-15"/>
          <w:sz w:val="24"/>
          <w:szCs w:val="24"/>
        </w:rPr>
        <w:t xml:space="preserve"> </w:t>
      </w:r>
      <w:r w:rsidRPr="0041609D">
        <w:rPr>
          <w:rFonts w:ascii="Arial" w:hAnsi="Arial" w:cs="Arial"/>
          <w:sz w:val="24"/>
          <w:szCs w:val="24"/>
        </w:rPr>
        <w:t>ciento</w:t>
      </w:r>
      <w:r w:rsidRPr="0041609D">
        <w:rPr>
          <w:rFonts w:ascii="Arial" w:hAnsi="Arial" w:cs="Arial"/>
          <w:spacing w:val="-13"/>
          <w:sz w:val="24"/>
          <w:szCs w:val="24"/>
        </w:rPr>
        <w:t xml:space="preserve"> </w:t>
      </w:r>
      <w:r w:rsidRPr="0041609D">
        <w:rPr>
          <w:rFonts w:ascii="Arial" w:hAnsi="Arial" w:cs="Arial"/>
          <w:sz w:val="24"/>
          <w:szCs w:val="24"/>
        </w:rPr>
        <w:t>por</w:t>
      </w:r>
      <w:r w:rsidRPr="0041609D">
        <w:rPr>
          <w:rFonts w:ascii="Arial" w:hAnsi="Arial" w:cs="Arial"/>
          <w:spacing w:val="-15"/>
          <w:sz w:val="24"/>
          <w:szCs w:val="24"/>
        </w:rPr>
        <w:t xml:space="preserve"> </w:t>
      </w:r>
      <w:r w:rsidRPr="0041609D">
        <w:rPr>
          <w:rFonts w:ascii="Arial" w:hAnsi="Arial" w:cs="Arial"/>
          <w:sz w:val="24"/>
          <w:szCs w:val="24"/>
        </w:rPr>
        <w:t>ciento</w:t>
      </w:r>
      <w:r w:rsidRPr="0041609D">
        <w:rPr>
          <w:rFonts w:ascii="Arial" w:hAnsi="Arial" w:cs="Arial"/>
          <w:spacing w:val="-13"/>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los</w:t>
      </w:r>
      <w:r w:rsidRPr="0041609D">
        <w:rPr>
          <w:rFonts w:ascii="Arial" w:hAnsi="Arial" w:cs="Arial"/>
          <w:spacing w:val="-14"/>
          <w:sz w:val="24"/>
          <w:szCs w:val="24"/>
        </w:rPr>
        <w:t xml:space="preserve"> </w:t>
      </w:r>
      <w:r w:rsidRPr="0041609D">
        <w:rPr>
          <w:rFonts w:ascii="Arial" w:hAnsi="Arial" w:cs="Arial"/>
          <w:sz w:val="24"/>
          <w:szCs w:val="24"/>
        </w:rPr>
        <w:t>derechos</w:t>
      </w:r>
      <w:r w:rsidRPr="0041609D">
        <w:rPr>
          <w:rFonts w:ascii="Arial" w:hAnsi="Arial" w:cs="Arial"/>
          <w:spacing w:val="-14"/>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registro,</w:t>
      </w:r>
      <w:r w:rsidRPr="0041609D">
        <w:rPr>
          <w:rFonts w:ascii="Arial" w:hAnsi="Arial" w:cs="Arial"/>
          <w:spacing w:val="-14"/>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los</w:t>
      </w:r>
      <w:r w:rsidRPr="0041609D">
        <w:rPr>
          <w:rFonts w:ascii="Arial" w:hAnsi="Arial" w:cs="Arial"/>
          <w:spacing w:val="-12"/>
          <w:sz w:val="24"/>
          <w:szCs w:val="24"/>
        </w:rPr>
        <w:t xml:space="preserve"> </w:t>
      </w:r>
      <w:r w:rsidRPr="0041609D">
        <w:rPr>
          <w:rFonts w:ascii="Arial" w:hAnsi="Arial" w:cs="Arial"/>
          <w:sz w:val="24"/>
          <w:szCs w:val="24"/>
        </w:rPr>
        <w:t>timbres</w:t>
      </w:r>
      <w:r w:rsidRPr="0041609D">
        <w:rPr>
          <w:rFonts w:ascii="Arial" w:hAnsi="Arial" w:cs="Arial"/>
          <w:spacing w:val="-14"/>
          <w:sz w:val="24"/>
          <w:szCs w:val="24"/>
        </w:rPr>
        <w:t xml:space="preserve"> </w:t>
      </w:r>
      <w:r w:rsidRPr="0041609D">
        <w:rPr>
          <w:rFonts w:ascii="Arial" w:hAnsi="Arial" w:cs="Arial"/>
          <w:sz w:val="24"/>
          <w:szCs w:val="24"/>
        </w:rPr>
        <w:t xml:space="preserve">fiscales, </w:t>
      </w:r>
      <w:r w:rsidRPr="0041609D">
        <w:rPr>
          <w:rFonts w:ascii="Arial" w:hAnsi="Arial" w:cs="Arial"/>
          <w:w w:val="105"/>
          <w:sz w:val="24"/>
          <w:szCs w:val="24"/>
        </w:rPr>
        <w:t xml:space="preserve">de los timbres y demás cargas de los Colegios Profesionales y del Impuesto de Transferencia de Bienes </w:t>
      </w:r>
      <w:r w:rsidRPr="0041609D">
        <w:rPr>
          <w:rFonts w:ascii="Arial" w:hAnsi="Arial" w:cs="Arial"/>
          <w:sz w:val="24"/>
          <w:szCs w:val="24"/>
        </w:rPr>
        <w:t>Inmuebles…”.</w:t>
      </w:r>
    </w:p>
    <w:p w14:paraId="0D171277" w14:textId="77777777" w:rsidR="008B09A3" w:rsidRPr="0041609D" w:rsidRDefault="008B09A3" w:rsidP="00932072">
      <w:pPr>
        <w:pStyle w:val="Textoindependiente"/>
        <w:tabs>
          <w:tab w:val="left" w:pos="142"/>
        </w:tabs>
        <w:spacing w:after="0"/>
        <w:ind w:left="-142" w:right="-93"/>
        <w:jc w:val="both"/>
        <w:rPr>
          <w:rFonts w:ascii="Arial" w:hAnsi="Arial" w:cs="Arial"/>
          <w:sz w:val="24"/>
          <w:szCs w:val="24"/>
        </w:rPr>
      </w:pPr>
    </w:p>
    <w:p w14:paraId="492C04B2" w14:textId="77777777" w:rsidR="008B09A3" w:rsidRPr="0041609D" w:rsidRDefault="008B09A3"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bCs/>
          <w:sz w:val="24"/>
          <w:szCs w:val="24"/>
        </w:rPr>
        <w:t>CUARTO:</w:t>
      </w:r>
      <w:r w:rsidRPr="0041609D">
        <w:rPr>
          <w:rFonts w:ascii="Arial" w:hAnsi="Arial" w:cs="Arial"/>
          <w:sz w:val="24"/>
          <w:szCs w:val="24"/>
        </w:rPr>
        <w:t xml:space="preserve"> De conformidad con el Manual de Procedimientos para el Inventario Permanente de Terrenos del IMAS, versión 1, aprobado el 22 de enero del 2019, se busca estandarizar catastral y registralmente la actualización del inventario de bienes inmuebles propiedad del IMAS y su relación contable.</w:t>
      </w:r>
    </w:p>
    <w:p w14:paraId="43DA846F" w14:textId="77777777" w:rsidR="008B09A3" w:rsidRPr="0041609D" w:rsidRDefault="008B09A3" w:rsidP="00932072">
      <w:pPr>
        <w:pStyle w:val="Textoindependiente"/>
        <w:tabs>
          <w:tab w:val="left" w:pos="142"/>
        </w:tabs>
        <w:spacing w:after="0"/>
        <w:ind w:left="-142" w:right="-93"/>
        <w:jc w:val="both"/>
        <w:rPr>
          <w:rFonts w:ascii="Arial" w:hAnsi="Arial" w:cs="Arial"/>
          <w:sz w:val="24"/>
          <w:szCs w:val="24"/>
        </w:rPr>
      </w:pPr>
    </w:p>
    <w:p w14:paraId="31176B38" w14:textId="77777777" w:rsidR="008B09A3" w:rsidRPr="0041609D" w:rsidRDefault="008B09A3" w:rsidP="00932072">
      <w:pPr>
        <w:pStyle w:val="Prrafodelista"/>
        <w:tabs>
          <w:tab w:val="left" w:pos="142"/>
        </w:tabs>
        <w:ind w:left="-142" w:right="-93"/>
        <w:contextualSpacing/>
        <w:jc w:val="center"/>
        <w:rPr>
          <w:rFonts w:ascii="Arial" w:hAnsi="Arial" w:cs="Arial"/>
          <w:b/>
          <w:bCs/>
        </w:rPr>
      </w:pPr>
      <w:r w:rsidRPr="0041609D">
        <w:rPr>
          <w:rFonts w:ascii="Arial" w:hAnsi="Arial" w:cs="Arial"/>
          <w:b/>
          <w:bCs/>
        </w:rPr>
        <w:t>CONSIDERANDO</w:t>
      </w:r>
    </w:p>
    <w:p w14:paraId="46F0D68E" w14:textId="77777777" w:rsidR="00AD714A" w:rsidRPr="0041609D" w:rsidRDefault="00AD714A" w:rsidP="00932072">
      <w:pPr>
        <w:pStyle w:val="Prrafodelista"/>
        <w:tabs>
          <w:tab w:val="left" w:pos="142"/>
        </w:tabs>
        <w:ind w:left="-142" w:right="-93"/>
        <w:contextualSpacing/>
        <w:jc w:val="center"/>
        <w:rPr>
          <w:rFonts w:ascii="Arial" w:hAnsi="Arial" w:cs="Arial"/>
          <w:b/>
          <w:bCs/>
        </w:rPr>
      </w:pPr>
    </w:p>
    <w:p w14:paraId="56E28F78" w14:textId="77777777" w:rsidR="008B09A3" w:rsidRPr="0041609D" w:rsidRDefault="008B09A3" w:rsidP="00855CAC">
      <w:pPr>
        <w:pStyle w:val="Textoindependiente"/>
        <w:numPr>
          <w:ilvl w:val="0"/>
          <w:numId w:val="15"/>
        </w:numPr>
        <w:tabs>
          <w:tab w:val="left" w:pos="142"/>
        </w:tabs>
        <w:suppressAutoHyphens/>
        <w:spacing w:after="0"/>
        <w:ind w:left="-142" w:right="-93" w:firstLine="0"/>
        <w:jc w:val="both"/>
        <w:rPr>
          <w:rFonts w:ascii="Arial" w:hAnsi="Arial" w:cs="Arial"/>
          <w:sz w:val="24"/>
          <w:szCs w:val="24"/>
        </w:rPr>
      </w:pPr>
      <w:r w:rsidRPr="0041609D">
        <w:rPr>
          <w:rFonts w:ascii="Arial" w:hAnsi="Arial" w:cs="Arial"/>
          <w:bCs/>
          <w:sz w:val="24"/>
          <w:szCs w:val="24"/>
        </w:rPr>
        <w:t xml:space="preserve">Que al ser las 13:49 pm horas del 10 de diciembre del 2025, se emite la Resolución Administrativa de Denegatoria del Beneficio Titulación #DDS-ARDSHC-ULDSLIM-RES-74285-2025, </w:t>
      </w:r>
      <w:r w:rsidRPr="0041609D">
        <w:rPr>
          <w:rFonts w:ascii="Arial" w:hAnsi="Arial" w:cs="Arial"/>
          <w:sz w:val="24"/>
          <w:szCs w:val="24"/>
        </w:rPr>
        <w:t>a nombre de la señora Laura Alejandra Bromley Newell, cédula de identidad #701220870, expediente digital #1300070.</w:t>
      </w:r>
    </w:p>
    <w:p w14:paraId="37E23F49" w14:textId="77777777" w:rsidR="008B09A3" w:rsidRPr="0041609D" w:rsidRDefault="008B09A3" w:rsidP="00932072">
      <w:pPr>
        <w:pStyle w:val="Textoindependiente"/>
        <w:tabs>
          <w:tab w:val="left" w:pos="142"/>
        </w:tabs>
        <w:suppressAutoHyphens/>
        <w:spacing w:after="0"/>
        <w:ind w:left="-142" w:right="-93"/>
        <w:jc w:val="both"/>
        <w:rPr>
          <w:rFonts w:ascii="Arial" w:hAnsi="Arial" w:cs="Arial"/>
          <w:sz w:val="24"/>
          <w:szCs w:val="24"/>
        </w:rPr>
      </w:pPr>
    </w:p>
    <w:p w14:paraId="1E39F64A" w14:textId="77777777" w:rsidR="008B09A3" w:rsidRPr="0041609D" w:rsidRDefault="008B09A3" w:rsidP="00855CAC">
      <w:pPr>
        <w:pStyle w:val="Textoindependiente"/>
        <w:numPr>
          <w:ilvl w:val="0"/>
          <w:numId w:val="15"/>
        </w:numPr>
        <w:tabs>
          <w:tab w:val="left" w:pos="142"/>
        </w:tabs>
        <w:suppressAutoHyphens/>
        <w:spacing w:after="0"/>
        <w:ind w:left="-142" w:right="-93" w:firstLine="0"/>
        <w:jc w:val="both"/>
        <w:rPr>
          <w:rFonts w:ascii="Arial" w:hAnsi="Arial" w:cs="Arial"/>
          <w:sz w:val="24"/>
          <w:szCs w:val="24"/>
        </w:rPr>
      </w:pPr>
      <w:r w:rsidRPr="0041609D">
        <w:rPr>
          <w:rFonts w:ascii="Arial" w:hAnsi="Arial" w:cs="Arial"/>
          <w:sz w:val="24"/>
          <w:szCs w:val="24"/>
        </w:rPr>
        <w:t xml:space="preserve">Que mediante oficio IMAS-DDS-ARDSHC-0183-2025 con fecha 12 de setiembre del 2025, la </w:t>
      </w:r>
      <w:proofErr w:type="spellStart"/>
      <w:r w:rsidRPr="0041609D">
        <w:rPr>
          <w:rFonts w:ascii="Arial" w:hAnsi="Arial" w:cs="Arial"/>
          <w:sz w:val="24"/>
          <w:szCs w:val="24"/>
        </w:rPr>
        <w:t>MSc</w:t>
      </w:r>
      <w:proofErr w:type="spellEnd"/>
      <w:r w:rsidRPr="0041609D">
        <w:rPr>
          <w:rFonts w:ascii="Arial" w:hAnsi="Arial" w:cs="Arial"/>
          <w:sz w:val="24"/>
          <w:szCs w:val="24"/>
        </w:rPr>
        <w:t xml:space="preserve">. Guadalupe Sandoval </w:t>
      </w:r>
      <w:proofErr w:type="spellStart"/>
      <w:r w:rsidRPr="0041609D">
        <w:rPr>
          <w:rFonts w:ascii="Arial" w:hAnsi="Arial" w:cs="Arial"/>
          <w:sz w:val="24"/>
          <w:szCs w:val="24"/>
        </w:rPr>
        <w:t>Sandoval</w:t>
      </w:r>
      <w:proofErr w:type="spellEnd"/>
      <w:r w:rsidRPr="0041609D">
        <w:rPr>
          <w:rFonts w:ascii="Arial" w:hAnsi="Arial" w:cs="Arial"/>
          <w:sz w:val="24"/>
          <w:szCs w:val="24"/>
        </w:rPr>
        <w:t xml:space="preserve">, en calidad de </w:t>
      </w:r>
      <w:proofErr w:type="gramStart"/>
      <w:r w:rsidRPr="0041609D">
        <w:rPr>
          <w:rFonts w:ascii="Arial" w:hAnsi="Arial" w:cs="Arial"/>
          <w:sz w:val="24"/>
          <w:szCs w:val="24"/>
        </w:rPr>
        <w:t>Jefa</w:t>
      </w:r>
      <w:proofErr w:type="gramEnd"/>
      <w:r w:rsidRPr="0041609D">
        <w:rPr>
          <w:rFonts w:ascii="Arial" w:hAnsi="Arial" w:cs="Arial"/>
          <w:sz w:val="24"/>
          <w:szCs w:val="24"/>
        </w:rPr>
        <w:t xml:space="preserve"> </w:t>
      </w:r>
      <w:proofErr w:type="spellStart"/>
      <w:r w:rsidRPr="0041609D">
        <w:rPr>
          <w:rFonts w:ascii="Arial" w:hAnsi="Arial" w:cs="Arial"/>
          <w:sz w:val="24"/>
          <w:szCs w:val="24"/>
        </w:rPr>
        <w:t>a.i.</w:t>
      </w:r>
      <w:proofErr w:type="spellEnd"/>
      <w:r w:rsidRPr="0041609D">
        <w:rPr>
          <w:rFonts w:ascii="Arial" w:hAnsi="Arial" w:cs="Arial"/>
          <w:sz w:val="24"/>
          <w:szCs w:val="24"/>
        </w:rPr>
        <w:t xml:space="preserve"> del Área Regional de Desarrollo Social Huetar Caribe (ARDS Huetar Caribe) informa a la MBA. Karla Pérez Fonseca, en calidad de </w:t>
      </w:r>
      <w:proofErr w:type="gramStart"/>
      <w:r w:rsidRPr="0041609D">
        <w:rPr>
          <w:rFonts w:ascii="Arial" w:hAnsi="Arial" w:cs="Arial"/>
          <w:sz w:val="24"/>
          <w:szCs w:val="24"/>
        </w:rPr>
        <w:t>Jefa</w:t>
      </w:r>
      <w:proofErr w:type="gramEnd"/>
      <w:r w:rsidRPr="0041609D">
        <w:rPr>
          <w:rFonts w:ascii="Arial" w:hAnsi="Arial" w:cs="Arial"/>
          <w:sz w:val="24"/>
          <w:szCs w:val="24"/>
        </w:rPr>
        <w:t xml:space="preserve"> del Departamento de Desarrollo Socio Productivo y Comunal (DDSPC) de la Denegatoria de la solicitud del Beneficio Titulación, Plano Catastrado </w:t>
      </w:r>
      <w:proofErr w:type="spellStart"/>
      <w:r w:rsidRPr="0041609D">
        <w:rPr>
          <w:rFonts w:ascii="Arial" w:hAnsi="Arial" w:cs="Arial"/>
          <w:sz w:val="24"/>
          <w:szCs w:val="24"/>
        </w:rPr>
        <w:t>N°</w:t>
      </w:r>
      <w:proofErr w:type="spellEnd"/>
      <w:r w:rsidRPr="0041609D">
        <w:rPr>
          <w:rFonts w:ascii="Arial" w:hAnsi="Arial" w:cs="Arial"/>
          <w:sz w:val="24"/>
          <w:szCs w:val="24"/>
        </w:rPr>
        <w:t xml:space="preserve"> 7-1169388-2007, a nombre de la señora Laura Alejandra Bromley Newell, Cédula de Identidad #701220870, Expediente Digital # 1300070.</w:t>
      </w:r>
    </w:p>
    <w:p w14:paraId="30AA48BB" w14:textId="77777777" w:rsidR="008B09A3" w:rsidRPr="0041609D" w:rsidRDefault="008B09A3" w:rsidP="00932072">
      <w:pPr>
        <w:pStyle w:val="Prrafodelista"/>
        <w:tabs>
          <w:tab w:val="left" w:pos="142"/>
        </w:tabs>
        <w:ind w:left="-142"/>
        <w:rPr>
          <w:rFonts w:ascii="Arial" w:hAnsi="Arial" w:cs="Arial"/>
        </w:rPr>
      </w:pPr>
    </w:p>
    <w:p w14:paraId="5D621BFC" w14:textId="77777777" w:rsidR="008B09A3" w:rsidRPr="0041609D" w:rsidRDefault="008B09A3" w:rsidP="00855CAC">
      <w:pPr>
        <w:pStyle w:val="Textoindependiente"/>
        <w:numPr>
          <w:ilvl w:val="0"/>
          <w:numId w:val="15"/>
        </w:numPr>
        <w:tabs>
          <w:tab w:val="left" w:pos="142"/>
        </w:tabs>
        <w:suppressAutoHyphens/>
        <w:spacing w:after="0"/>
        <w:ind w:left="-142" w:right="-93" w:firstLine="0"/>
        <w:jc w:val="both"/>
        <w:rPr>
          <w:rFonts w:ascii="Arial" w:hAnsi="Arial" w:cs="Arial"/>
          <w:sz w:val="24"/>
          <w:szCs w:val="24"/>
        </w:rPr>
      </w:pPr>
      <w:r w:rsidRPr="0041609D">
        <w:rPr>
          <w:rFonts w:ascii="Arial" w:hAnsi="Arial" w:cs="Arial"/>
          <w:sz w:val="24"/>
          <w:szCs w:val="24"/>
        </w:rPr>
        <w:t>Que mediante Resolución</w:t>
      </w:r>
      <w:r w:rsidRPr="0041609D">
        <w:rPr>
          <w:rFonts w:ascii="Arial" w:hAnsi="Arial" w:cs="Arial"/>
          <w:bCs/>
          <w:sz w:val="24"/>
          <w:szCs w:val="24"/>
        </w:rPr>
        <w:t xml:space="preserve"> Administrativa de Denegatoria del Beneficio Titulación #DDS-ARDSHC-ULDSLIM-RES-74285-2025, </w:t>
      </w:r>
      <w:r w:rsidRPr="0041609D">
        <w:rPr>
          <w:rFonts w:ascii="Arial" w:hAnsi="Arial" w:cs="Arial"/>
          <w:sz w:val="24"/>
          <w:szCs w:val="24"/>
        </w:rPr>
        <w:t xml:space="preserve">la Licda. Karis Vargas Espinoza de la ULDS Limón, textualmente indica: </w:t>
      </w:r>
      <w:r w:rsidRPr="0041609D">
        <w:rPr>
          <w:rFonts w:ascii="Arial" w:hAnsi="Arial" w:cs="Arial"/>
          <w:i/>
          <w:iCs/>
          <w:sz w:val="24"/>
          <w:szCs w:val="24"/>
        </w:rPr>
        <w:t>“…</w:t>
      </w:r>
      <w:r w:rsidRPr="0041609D">
        <w:rPr>
          <w:rFonts w:ascii="Arial" w:hAnsi="Arial" w:cs="Arial"/>
          <w:i/>
          <w:iCs/>
          <w:sz w:val="24"/>
          <w:szCs w:val="24"/>
          <w:lang w:val="es-CR"/>
        </w:rPr>
        <w:t xml:space="preserve">ESTIMADA SEÑORA LAURA BROWELL:  POR MEDIO DE LA PRESENTE, EL IMAS LE COMUNICA QUE SU PROCESO DE TITULACIÓN QUEDA REVOCADO. ESTA DECISIÓN SE FUNDAMENTA EN LO ESTABLECIDO EN EL ARTÍCULO 7 DE LA LEY </w:t>
      </w:r>
      <w:proofErr w:type="spellStart"/>
      <w:r w:rsidRPr="0041609D">
        <w:rPr>
          <w:rFonts w:ascii="Arial" w:hAnsi="Arial" w:cs="Arial"/>
          <w:i/>
          <w:iCs/>
          <w:sz w:val="24"/>
          <w:szCs w:val="24"/>
          <w:lang w:val="es-CR"/>
        </w:rPr>
        <w:t>N.°</w:t>
      </w:r>
      <w:proofErr w:type="spellEnd"/>
      <w:r w:rsidRPr="0041609D">
        <w:rPr>
          <w:rFonts w:ascii="Arial" w:hAnsi="Arial" w:cs="Arial"/>
          <w:i/>
          <w:iCs/>
          <w:sz w:val="24"/>
          <w:szCs w:val="24"/>
          <w:lang w:val="es-CR"/>
        </w:rPr>
        <w:t xml:space="preserve"> 7142 SOBRE IGUALDAD Y EQUIDAD ENTRE MUJERES Y HOMBRES, LA CUAL DISPONE QUE, EN LOS CASOS DE CONVIVENCIA O RELACIÓN DE PAREJA, AMBOS CÓNYUGES O CONVIVIENTES DEBEN SER CONSIDERADOS EN LOS PROCESOS DE TITULACIÓN. SIN EMBARGO, EL SEÑOR JULIO JARA CAMPOS, CON QUIEN USTED MANTIENE UNA RELACIÓN DE UNIÓN LIBRE, NO HA REGULARIZADO SU SITUACIÓN DE ESTADO CIVIL, YA QUE ACTUALMENTE FIGURA COMO CASADO CON OTRA PERSONA. ESTA SITUACIÓN CONSTITUYE UN IMPEDIMENTO LEGAL QUE IMPOSIBILITA AL IMAS CONTINUAR CON EL TRÁMITE DE TITULACIÓN, CONFORME A LO DISPUESTO EN EL DECRETO EJECUTIVO INSTITUCIONAL </w:t>
      </w:r>
      <w:proofErr w:type="spellStart"/>
      <w:r w:rsidRPr="0041609D">
        <w:rPr>
          <w:rFonts w:ascii="Arial" w:hAnsi="Arial" w:cs="Arial"/>
          <w:i/>
          <w:iCs/>
          <w:sz w:val="24"/>
          <w:szCs w:val="24"/>
          <w:lang w:val="es-CR"/>
        </w:rPr>
        <w:t>N.°</w:t>
      </w:r>
      <w:proofErr w:type="spellEnd"/>
      <w:r w:rsidRPr="0041609D">
        <w:rPr>
          <w:rFonts w:ascii="Arial" w:hAnsi="Arial" w:cs="Arial"/>
          <w:i/>
          <w:iCs/>
          <w:sz w:val="24"/>
          <w:szCs w:val="24"/>
          <w:lang w:val="es-CR"/>
        </w:rPr>
        <w:t xml:space="preserve"> </w:t>
      </w:r>
      <w:r w:rsidRPr="0041609D">
        <w:rPr>
          <w:rFonts w:ascii="Arial" w:hAnsi="Arial" w:cs="Arial"/>
          <w:i/>
          <w:iCs/>
          <w:sz w:val="24"/>
          <w:szCs w:val="24"/>
          <w:lang w:val="es-CR"/>
        </w:rPr>
        <w:lastRenderedPageBreak/>
        <w:t xml:space="preserve">29531-MTSS, QUE REGULA ESTOS PROCESOS Y EXIGE QUE NO EXISTAN IRREGULARIDADES O IMPEDIMENTOS VINCULADOS AL ESTADO CIVIL DE LAS PERSONAS INVOLUCRADAS. POR LO ANTERIOR, Y EN ESTRICTO APEGO A LA NORMATIVA VIGENTE. </w:t>
      </w:r>
      <w:r w:rsidRPr="0041609D">
        <w:rPr>
          <w:rFonts w:ascii="Arial" w:hAnsi="Arial" w:cs="Arial"/>
          <w:i/>
          <w:iCs/>
          <w:sz w:val="24"/>
          <w:szCs w:val="24"/>
        </w:rPr>
        <w:t>Por lo anterior, resulta procedente denegar el otorgamiento de beneficios, subsidios y transferencias monetarias al hogar o a la persona solicitante, ya que la persona solicitante y su hogar no cumplen los requisitos y parámetros establecidos a nivel institucional”.</w:t>
      </w:r>
    </w:p>
    <w:p w14:paraId="686ED958" w14:textId="77777777" w:rsidR="008B09A3" w:rsidRPr="0041609D" w:rsidRDefault="008B09A3" w:rsidP="00932072">
      <w:pPr>
        <w:pStyle w:val="Textoindependiente"/>
        <w:tabs>
          <w:tab w:val="left" w:pos="142"/>
        </w:tabs>
        <w:suppressAutoHyphens/>
        <w:spacing w:after="0"/>
        <w:ind w:left="-142" w:right="-93"/>
        <w:jc w:val="both"/>
        <w:rPr>
          <w:rFonts w:ascii="Arial" w:hAnsi="Arial" w:cs="Arial"/>
          <w:sz w:val="24"/>
          <w:szCs w:val="24"/>
        </w:rPr>
      </w:pPr>
    </w:p>
    <w:p w14:paraId="20B61C96" w14:textId="77777777" w:rsidR="008B09A3" w:rsidRPr="0041609D" w:rsidRDefault="008B09A3" w:rsidP="00855CAC">
      <w:pPr>
        <w:pStyle w:val="Textoindependiente"/>
        <w:numPr>
          <w:ilvl w:val="0"/>
          <w:numId w:val="15"/>
        </w:numPr>
        <w:tabs>
          <w:tab w:val="left" w:pos="142"/>
        </w:tabs>
        <w:suppressAutoHyphens/>
        <w:spacing w:after="0"/>
        <w:ind w:left="-142" w:right="-93" w:firstLine="0"/>
        <w:jc w:val="both"/>
        <w:rPr>
          <w:rFonts w:ascii="Arial" w:hAnsi="Arial" w:cs="Arial"/>
          <w:sz w:val="24"/>
          <w:szCs w:val="24"/>
        </w:rPr>
      </w:pPr>
      <w:proofErr w:type="gramStart"/>
      <w:r w:rsidRPr="0041609D">
        <w:rPr>
          <w:rFonts w:ascii="Arial" w:hAnsi="Arial" w:cs="Arial"/>
          <w:sz w:val="24"/>
          <w:szCs w:val="24"/>
        </w:rPr>
        <w:t>Que</w:t>
      </w:r>
      <w:proofErr w:type="gramEnd"/>
      <w:r w:rsidRPr="0041609D">
        <w:rPr>
          <w:rFonts w:ascii="Arial" w:hAnsi="Arial" w:cs="Arial"/>
          <w:sz w:val="24"/>
          <w:szCs w:val="24"/>
        </w:rPr>
        <w:t xml:space="preserve"> de igual forma, mediante Resolución</w:t>
      </w:r>
      <w:r w:rsidRPr="0041609D">
        <w:rPr>
          <w:rFonts w:ascii="Arial" w:hAnsi="Arial" w:cs="Arial"/>
          <w:bCs/>
          <w:sz w:val="24"/>
          <w:szCs w:val="24"/>
        </w:rPr>
        <w:t xml:space="preserve"> Administrativa de Denegatoria del Beneficio Titulación #DDS-ARDSHC-ULDSLIM-RES-74285-2025, la ULDS Limón resuelve, textualmente: </w:t>
      </w:r>
      <w:r w:rsidRPr="0041609D">
        <w:rPr>
          <w:rFonts w:ascii="Arial" w:hAnsi="Arial" w:cs="Arial"/>
          <w:bCs/>
          <w:i/>
          <w:iCs/>
          <w:sz w:val="24"/>
          <w:szCs w:val="24"/>
        </w:rPr>
        <w:t>“Denegar el otorgamiento de beneficios, subsidios y transferencias monetarias al hogar o a la persona solicitante, de conformidad con los considerandos anteriormente detallados, ya que la persona solicitante y su hogar no cumplen las condicionalidades, los requisitos y parámetros establecidos a nivel institucional”.</w:t>
      </w:r>
    </w:p>
    <w:p w14:paraId="05735FE4" w14:textId="77777777" w:rsidR="008B09A3" w:rsidRPr="0041609D" w:rsidRDefault="008B09A3" w:rsidP="00932072">
      <w:pPr>
        <w:pStyle w:val="Prrafodelista"/>
        <w:tabs>
          <w:tab w:val="left" w:pos="142"/>
        </w:tabs>
        <w:ind w:left="-142"/>
        <w:rPr>
          <w:rFonts w:ascii="Arial" w:hAnsi="Arial" w:cs="Arial"/>
        </w:rPr>
      </w:pPr>
    </w:p>
    <w:p w14:paraId="426B37A8" w14:textId="1F65D557" w:rsidR="008B09A3" w:rsidRPr="0041609D" w:rsidRDefault="008B09A3" w:rsidP="00855CAC">
      <w:pPr>
        <w:pStyle w:val="Textoindependiente"/>
        <w:numPr>
          <w:ilvl w:val="0"/>
          <w:numId w:val="15"/>
        </w:numPr>
        <w:tabs>
          <w:tab w:val="left" w:pos="142"/>
        </w:tabs>
        <w:suppressAutoHyphens/>
        <w:spacing w:after="0"/>
        <w:ind w:left="-142" w:right="-93" w:firstLine="0"/>
        <w:jc w:val="both"/>
        <w:rPr>
          <w:rFonts w:ascii="Arial" w:hAnsi="Arial" w:cs="Arial"/>
          <w:sz w:val="24"/>
          <w:szCs w:val="24"/>
        </w:rPr>
      </w:pPr>
      <w:r w:rsidRPr="0041609D">
        <w:rPr>
          <w:rFonts w:ascii="Arial" w:hAnsi="Arial" w:cs="Arial"/>
          <w:sz w:val="24"/>
          <w:szCs w:val="24"/>
        </w:rPr>
        <w:t xml:space="preserve">Que mediante oficio IMAS-DDS-DDSPC-0078-2024 emitido por el Ing. Jorge Tencio Blanco, textualmente, se detalla: </w:t>
      </w:r>
    </w:p>
    <w:p w14:paraId="2643107C" w14:textId="77777777" w:rsidR="008B09A3" w:rsidRPr="0041609D" w:rsidRDefault="008B09A3" w:rsidP="00932072">
      <w:pPr>
        <w:pStyle w:val="Prrafodelista"/>
        <w:tabs>
          <w:tab w:val="left" w:pos="142"/>
        </w:tabs>
        <w:autoSpaceDE w:val="0"/>
        <w:autoSpaceDN w:val="0"/>
        <w:adjustRightInd w:val="0"/>
        <w:ind w:left="-142" w:right="-93"/>
        <w:contextualSpacing/>
        <w:jc w:val="both"/>
        <w:rPr>
          <w:rFonts w:ascii="Arial" w:hAnsi="Arial" w:cs="Arial"/>
        </w:rPr>
      </w:pPr>
    </w:p>
    <w:p w14:paraId="75DC2076" w14:textId="77777777" w:rsidR="008B09A3" w:rsidRPr="0041609D" w:rsidRDefault="008B09A3" w:rsidP="00932072">
      <w:pPr>
        <w:pStyle w:val="Prrafodelista"/>
        <w:tabs>
          <w:tab w:val="left" w:pos="142"/>
        </w:tabs>
        <w:ind w:left="-142" w:right="-93"/>
        <w:contextualSpacing/>
        <w:jc w:val="both"/>
        <w:rPr>
          <w:rFonts w:ascii="Arial" w:hAnsi="Arial" w:cs="Arial"/>
          <w:i/>
          <w:iCs/>
        </w:rPr>
      </w:pPr>
      <w:r w:rsidRPr="0041609D">
        <w:rPr>
          <w:rFonts w:ascii="Arial" w:hAnsi="Arial" w:cs="Arial"/>
          <w:i/>
          <w:iCs/>
          <w:lang w:val="es-CR"/>
        </w:rPr>
        <w:t xml:space="preserve">“Se remite el informe de valoración técnica del caso de titulación descrito por el plano de catastro No. </w:t>
      </w:r>
      <w:r w:rsidRPr="0041609D">
        <w:rPr>
          <w:rFonts w:ascii="Arial" w:hAnsi="Arial" w:cs="Arial"/>
          <w:b/>
          <w:bCs/>
          <w:i/>
          <w:iCs/>
          <w:lang w:val="es-CR"/>
        </w:rPr>
        <w:t>7-1169388-2007</w:t>
      </w:r>
      <w:r w:rsidRPr="0041609D">
        <w:rPr>
          <w:rFonts w:ascii="Arial" w:hAnsi="Arial" w:cs="Arial"/>
          <w:i/>
          <w:iCs/>
          <w:lang w:val="es-CR"/>
        </w:rPr>
        <w:t xml:space="preserve">, con un área de </w:t>
      </w:r>
      <w:r w:rsidRPr="0041609D">
        <w:rPr>
          <w:rFonts w:ascii="Arial" w:hAnsi="Arial" w:cs="Arial"/>
          <w:b/>
          <w:bCs/>
          <w:i/>
          <w:iCs/>
          <w:lang w:val="es-CR"/>
        </w:rPr>
        <w:t xml:space="preserve">885,80 </w:t>
      </w:r>
      <w:r w:rsidRPr="0041609D">
        <w:rPr>
          <w:rFonts w:ascii="Arial" w:hAnsi="Arial" w:cs="Arial"/>
          <w:i/>
          <w:iCs/>
          <w:lang w:val="es-CR"/>
        </w:rPr>
        <w:t>m</w:t>
      </w:r>
      <w:r w:rsidRPr="0041609D">
        <w:rPr>
          <w:rFonts w:ascii="Arial" w:hAnsi="Arial" w:cs="Arial"/>
          <w:i/>
          <w:iCs/>
          <w:vertAlign w:val="superscript"/>
          <w:lang w:val="es-CR"/>
        </w:rPr>
        <w:t>2</w:t>
      </w:r>
      <w:r w:rsidRPr="0041609D">
        <w:rPr>
          <w:rFonts w:ascii="Arial" w:hAnsi="Arial" w:cs="Arial"/>
          <w:i/>
          <w:iCs/>
          <w:lang w:val="es-CR"/>
        </w:rPr>
        <w:t xml:space="preserve">, del proyecto de titulación La Esperanza de Matina. El mismo, según la verificación en sitio y el análisis de criterios técnicos urbanísticos, se recomienda </w:t>
      </w:r>
      <w:r w:rsidRPr="0041609D">
        <w:rPr>
          <w:rFonts w:ascii="Arial" w:hAnsi="Arial" w:cs="Arial"/>
          <w:b/>
          <w:bCs/>
          <w:i/>
          <w:iCs/>
          <w:lang w:val="es-CR"/>
        </w:rPr>
        <w:t xml:space="preserve">Válido </w:t>
      </w:r>
      <w:r w:rsidRPr="0041609D">
        <w:rPr>
          <w:rFonts w:ascii="Arial" w:hAnsi="Arial" w:cs="Arial"/>
          <w:i/>
          <w:iCs/>
          <w:lang w:val="es-CR"/>
        </w:rPr>
        <w:t>con un valor contable de ¢4.429.000,00 (cuatro millones cuatrocientos veintinueve mil colones exactos)</w:t>
      </w:r>
      <w:r w:rsidRPr="0041609D">
        <w:rPr>
          <w:rFonts w:ascii="Arial" w:hAnsi="Arial" w:cs="Arial"/>
          <w:i/>
          <w:iCs/>
        </w:rPr>
        <w:t>.”</w:t>
      </w:r>
    </w:p>
    <w:p w14:paraId="18D650A5" w14:textId="77777777" w:rsidR="008B09A3" w:rsidRPr="0041609D" w:rsidRDefault="008B09A3" w:rsidP="00932072">
      <w:pPr>
        <w:pStyle w:val="Prrafodelista"/>
        <w:tabs>
          <w:tab w:val="left" w:pos="142"/>
        </w:tabs>
        <w:ind w:left="-142" w:right="-93"/>
        <w:contextualSpacing/>
        <w:jc w:val="both"/>
        <w:rPr>
          <w:rFonts w:ascii="Arial" w:hAnsi="Arial" w:cs="Arial"/>
          <w:i/>
          <w:iCs/>
        </w:rPr>
      </w:pPr>
    </w:p>
    <w:p w14:paraId="70E0947E" w14:textId="77777777" w:rsidR="008B09A3" w:rsidRPr="0041609D" w:rsidRDefault="008B09A3" w:rsidP="00932072">
      <w:pPr>
        <w:pStyle w:val="Prrafodelista"/>
        <w:tabs>
          <w:tab w:val="left" w:pos="142"/>
        </w:tabs>
        <w:ind w:left="-142" w:right="-93"/>
        <w:contextualSpacing/>
        <w:jc w:val="both"/>
        <w:rPr>
          <w:rFonts w:ascii="Arial" w:hAnsi="Arial" w:cs="Arial"/>
          <w:i/>
          <w:iCs/>
          <w:lang w:val="es-CR"/>
        </w:rPr>
      </w:pPr>
      <w:r w:rsidRPr="0041609D">
        <w:rPr>
          <w:rFonts w:ascii="Arial" w:hAnsi="Arial" w:cs="Arial"/>
          <w:i/>
          <w:iCs/>
          <w:lang w:val="es-CR"/>
        </w:rPr>
        <w:t>“Se adjunta Informe de Valoración Técnica de Titulación con las recomendaciones correspondientes, plano catastrado (debidamente visado) y los estudios registrales respectivos para la conformación del expediente administrativo del beneficio Titulación.”</w:t>
      </w:r>
    </w:p>
    <w:p w14:paraId="72AD9BB5" w14:textId="77777777" w:rsidR="008B09A3" w:rsidRPr="0041609D" w:rsidRDefault="008B09A3" w:rsidP="00932072">
      <w:pPr>
        <w:pStyle w:val="Prrafodelista"/>
        <w:tabs>
          <w:tab w:val="left" w:pos="142"/>
        </w:tabs>
        <w:ind w:left="-142" w:right="-93"/>
        <w:contextualSpacing/>
        <w:jc w:val="both"/>
        <w:rPr>
          <w:rFonts w:ascii="Arial" w:eastAsia="Arial" w:hAnsi="Arial" w:cs="Arial"/>
          <w:lang w:val="es-MX"/>
        </w:rPr>
      </w:pPr>
    </w:p>
    <w:p w14:paraId="5B03915B" w14:textId="3F2243BC" w:rsidR="008B09A3" w:rsidRPr="0041609D" w:rsidRDefault="008B09A3" w:rsidP="00855CAC">
      <w:pPr>
        <w:pStyle w:val="Prrafodelista"/>
        <w:numPr>
          <w:ilvl w:val="0"/>
          <w:numId w:val="15"/>
        </w:numPr>
        <w:tabs>
          <w:tab w:val="left" w:pos="142"/>
        </w:tabs>
        <w:ind w:left="-142" w:right="-93" w:firstLine="0"/>
        <w:contextualSpacing/>
        <w:jc w:val="both"/>
        <w:rPr>
          <w:rFonts w:ascii="Arial" w:eastAsia="Arial" w:hAnsi="Arial" w:cs="Arial"/>
          <w:lang w:val="es-MX"/>
        </w:rPr>
      </w:pPr>
      <w:r w:rsidRPr="0041609D">
        <w:rPr>
          <w:rFonts w:ascii="Arial" w:eastAsia="Arial" w:hAnsi="Arial" w:cs="Arial"/>
          <w:color w:val="000000"/>
        </w:rPr>
        <w:t xml:space="preserve">De conformidad con la información expuesta anteriormente y las recomendaciones del Profesional en Desarrollo Social y el Departamento de Desarrollo Socio Productivo y Comunal, el Consejo Directivo del IMAS considera que es procedente la </w:t>
      </w:r>
      <w:r w:rsidRPr="0041609D">
        <w:rPr>
          <w:rFonts w:ascii="Arial" w:hAnsi="Arial" w:cs="Arial"/>
        </w:rPr>
        <w:t>segregación del lote S/N en cabeza de su dueño</w:t>
      </w:r>
      <w:r w:rsidRPr="0041609D">
        <w:rPr>
          <w:rFonts w:ascii="Arial" w:eastAsia="Arial" w:hAnsi="Arial" w:cs="Arial"/>
          <w:color w:val="000000"/>
        </w:rPr>
        <w:t xml:space="preserve"> en los términos planteados, ya que a través del acto se logra mejorar las condiciones del inventario permanente de bienes inmuebles del IMAS.</w:t>
      </w:r>
    </w:p>
    <w:p w14:paraId="32EC2E8B" w14:textId="77777777" w:rsidR="008B09A3" w:rsidRPr="0041609D" w:rsidRDefault="008B09A3" w:rsidP="00932072">
      <w:pPr>
        <w:pStyle w:val="Prrafodelista"/>
        <w:tabs>
          <w:tab w:val="left" w:pos="142"/>
        </w:tabs>
        <w:ind w:left="-142" w:right="-93"/>
        <w:contextualSpacing/>
        <w:jc w:val="both"/>
        <w:rPr>
          <w:rFonts w:ascii="Arial" w:eastAsia="Arial" w:hAnsi="Arial" w:cs="Arial"/>
          <w:lang w:val="es-MX"/>
        </w:rPr>
      </w:pPr>
    </w:p>
    <w:p w14:paraId="29C26636" w14:textId="77777777" w:rsidR="008B09A3" w:rsidRPr="0041609D" w:rsidRDefault="008B09A3" w:rsidP="00932072">
      <w:pPr>
        <w:pStyle w:val="Prrafodelista"/>
        <w:tabs>
          <w:tab w:val="left" w:pos="142"/>
        </w:tabs>
        <w:ind w:left="-142" w:right="-93"/>
        <w:contextualSpacing/>
        <w:jc w:val="center"/>
        <w:rPr>
          <w:rFonts w:ascii="Arial" w:hAnsi="Arial" w:cs="Arial"/>
          <w:b/>
          <w:bCs/>
        </w:rPr>
      </w:pPr>
      <w:r w:rsidRPr="0041609D">
        <w:rPr>
          <w:rFonts w:ascii="Arial" w:hAnsi="Arial" w:cs="Arial"/>
          <w:b/>
          <w:bCs/>
        </w:rPr>
        <w:t>POR TANTO</w:t>
      </w:r>
      <w:r w:rsidRPr="0041609D">
        <w:rPr>
          <w:rFonts w:ascii="Arial" w:hAnsi="Arial" w:cs="Arial"/>
          <w:b/>
          <w:bCs/>
          <w:lang w:val="es-CR"/>
        </w:rPr>
        <w:t xml:space="preserve">, </w:t>
      </w:r>
      <w:r w:rsidRPr="0041609D">
        <w:rPr>
          <w:rFonts w:ascii="Arial" w:hAnsi="Arial" w:cs="Arial"/>
          <w:b/>
          <w:bCs/>
        </w:rPr>
        <w:t>SE ACUERDA</w:t>
      </w:r>
    </w:p>
    <w:p w14:paraId="21D7E5AF" w14:textId="77777777" w:rsidR="008B09A3" w:rsidRPr="0041609D" w:rsidRDefault="008B09A3" w:rsidP="00932072">
      <w:pPr>
        <w:pStyle w:val="Prrafodelista"/>
        <w:tabs>
          <w:tab w:val="left" w:pos="142"/>
        </w:tabs>
        <w:ind w:left="-142" w:right="-93"/>
        <w:contextualSpacing/>
        <w:jc w:val="center"/>
        <w:rPr>
          <w:rFonts w:ascii="Arial" w:hAnsi="Arial" w:cs="Arial"/>
          <w:b/>
          <w:bCs/>
        </w:rPr>
      </w:pPr>
    </w:p>
    <w:p w14:paraId="729329A9" w14:textId="77777777" w:rsidR="008B09A3" w:rsidRPr="0041609D" w:rsidRDefault="008B09A3" w:rsidP="00932072">
      <w:pPr>
        <w:pStyle w:val="Textoindependiente"/>
        <w:tabs>
          <w:tab w:val="left" w:pos="142"/>
        </w:tabs>
        <w:spacing w:after="0"/>
        <w:ind w:left="-142" w:right="-91"/>
        <w:jc w:val="both"/>
        <w:rPr>
          <w:rFonts w:ascii="Arial" w:hAnsi="Arial" w:cs="Arial"/>
          <w:sz w:val="24"/>
          <w:szCs w:val="24"/>
        </w:rPr>
      </w:pPr>
      <w:r w:rsidRPr="0041609D">
        <w:rPr>
          <w:rFonts w:ascii="Arial" w:hAnsi="Arial" w:cs="Arial"/>
          <w:sz w:val="24"/>
          <w:szCs w:val="24"/>
        </w:rPr>
        <w:t xml:space="preserve">1.- Aprobar la Segregación de un lote en cabeza de su dueño que es parte de la finca inscrita en el Partido de Limón, folio real 0021287-000, con plano catastrado </w:t>
      </w:r>
      <w:proofErr w:type="spellStart"/>
      <w:r w:rsidRPr="0041609D">
        <w:rPr>
          <w:rFonts w:ascii="Arial" w:hAnsi="Arial" w:cs="Arial"/>
          <w:sz w:val="24"/>
          <w:szCs w:val="24"/>
        </w:rPr>
        <w:t>N°</w:t>
      </w:r>
      <w:proofErr w:type="spellEnd"/>
      <w:r w:rsidRPr="0041609D">
        <w:rPr>
          <w:rFonts w:ascii="Arial" w:hAnsi="Arial" w:cs="Arial"/>
          <w:sz w:val="24"/>
          <w:szCs w:val="24"/>
        </w:rPr>
        <w:t xml:space="preserve"> 7-1169388-2007 propiedad del Instituto Mixto de Ayuda Social, que se localiza en el Proyecto La Esperanza, Lote S/N, Distrito Matina, Cantón Matina, Provincia Limón, con un área de 885,80 m</w:t>
      </w:r>
      <w:r w:rsidRPr="0041609D">
        <w:rPr>
          <w:rFonts w:ascii="Arial" w:hAnsi="Arial" w:cs="Arial"/>
          <w:sz w:val="24"/>
          <w:szCs w:val="24"/>
          <w:vertAlign w:val="superscript"/>
        </w:rPr>
        <w:t xml:space="preserve">2 </w:t>
      </w:r>
      <w:r w:rsidRPr="0041609D">
        <w:rPr>
          <w:rFonts w:ascii="Arial" w:hAnsi="Arial" w:cs="Arial"/>
          <w:sz w:val="24"/>
          <w:szCs w:val="24"/>
        </w:rPr>
        <w:t>y con un valor del lote de ¢4.429.000,00 (cuatro millones cuatrocientos veintinueve mil colones exactos), con base en la Resolución Administrativa de Denegatoria del Beneficio Titulación #</w:t>
      </w:r>
      <w:r w:rsidRPr="0041609D">
        <w:rPr>
          <w:rFonts w:ascii="Arial" w:hAnsi="Arial" w:cs="Arial"/>
          <w:bCs/>
          <w:sz w:val="24"/>
          <w:szCs w:val="24"/>
        </w:rPr>
        <w:t>DDS-ARDSHC-ULDSLIM-RES-74285-2025</w:t>
      </w:r>
      <w:r w:rsidRPr="0041609D">
        <w:rPr>
          <w:rFonts w:ascii="Arial" w:hAnsi="Arial" w:cs="Arial"/>
          <w:sz w:val="24"/>
          <w:szCs w:val="24"/>
        </w:rPr>
        <w:t xml:space="preserve"> presentada por la Licda. Karis Vargas Espinoza, en calidad de Profesional en Desarrollo Social destacada en la Unidad Local de Desarrollo Social de Limón y contenida en el Expediente Digital #1300070.</w:t>
      </w:r>
    </w:p>
    <w:p w14:paraId="29389D78" w14:textId="77777777" w:rsidR="00805F8D" w:rsidRPr="0041609D" w:rsidRDefault="00805F8D" w:rsidP="00932072">
      <w:pPr>
        <w:pStyle w:val="Textoindependiente"/>
        <w:tabs>
          <w:tab w:val="left" w:pos="142"/>
        </w:tabs>
        <w:spacing w:after="0"/>
        <w:ind w:left="-142" w:right="-91"/>
        <w:jc w:val="both"/>
        <w:rPr>
          <w:rFonts w:ascii="Arial" w:hAnsi="Arial" w:cs="Arial"/>
          <w:sz w:val="24"/>
          <w:szCs w:val="24"/>
        </w:rPr>
      </w:pPr>
    </w:p>
    <w:p w14:paraId="14832798" w14:textId="7C627404" w:rsidR="007C4BF8" w:rsidRPr="0041609D" w:rsidRDefault="009410CF" w:rsidP="00932072">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r w:rsidRPr="0041609D">
        <w:rPr>
          <w:rFonts w:ascii="Arial" w:hAnsi="Arial" w:cs="Arial"/>
          <w:b/>
          <w:bCs/>
        </w:rPr>
        <w:t xml:space="preserve">Yorleni León: </w:t>
      </w:r>
      <w:r w:rsidR="00805F8D" w:rsidRPr="0041609D">
        <w:rPr>
          <w:rFonts w:ascii="Arial" w:eastAsia="Segoe UI" w:hAnsi="Arial" w:cs="Arial"/>
        </w:rPr>
        <w:t xml:space="preserve">Muy bien, vamos a </w:t>
      </w:r>
      <w:proofErr w:type="gramStart"/>
      <w:r w:rsidR="00805F8D" w:rsidRPr="0041609D">
        <w:rPr>
          <w:rFonts w:ascii="Arial" w:eastAsia="Segoe UI" w:hAnsi="Arial" w:cs="Arial"/>
        </w:rPr>
        <w:t>proceder a votar</w:t>
      </w:r>
      <w:proofErr w:type="gramEnd"/>
      <w:r w:rsidR="00805F8D" w:rsidRPr="0041609D">
        <w:rPr>
          <w:rFonts w:ascii="Arial" w:eastAsia="Segoe UI" w:hAnsi="Arial" w:cs="Arial"/>
        </w:rPr>
        <w:t xml:space="preserve"> entonces esta resolución. Los que estemos a favor levantamos la mano y mantenemos la mano para dejar claro la firmeza.</w:t>
      </w:r>
    </w:p>
    <w:p w14:paraId="7D19B884" w14:textId="77777777" w:rsidR="00805F8D" w:rsidRPr="0041609D" w:rsidRDefault="00805F8D" w:rsidP="00932072">
      <w:pPr>
        <w:tabs>
          <w:tab w:val="left" w:pos="142"/>
        </w:tabs>
        <w:ind w:left="-142"/>
        <w:jc w:val="both"/>
        <w:rPr>
          <w:rFonts w:ascii="Arial" w:hAnsi="Arial" w:cs="Arial"/>
          <w:sz w:val="24"/>
          <w:szCs w:val="24"/>
        </w:rPr>
      </w:pPr>
    </w:p>
    <w:p w14:paraId="7463D3D2" w14:textId="60DC4396" w:rsidR="006C198A" w:rsidRPr="0041609D" w:rsidRDefault="006C198A" w:rsidP="00932072">
      <w:pPr>
        <w:tabs>
          <w:tab w:val="left" w:pos="142"/>
        </w:tabs>
        <w:ind w:left="-142"/>
        <w:jc w:val="both"/>
        <w:rPr>
          <w:rFonts w:ascii="Arial" w:hAnsi="Arial" w:cs="Arial"/>
          <w:sz w:val="24"/>
          <w:szCs w:val="24"/>
        </w:rPr>
      </w:pPr>
      <w:r w:rsidRPr="0041609D">
        <w:rPr>
          <w:rFonts w:ascii="Arial" w:hAnsi="Arial" w:cs="Arial"/>
          <w:sz w:val="24"/>
          <w:szCs w:val="24"/>
        </w:rPr>
        <w:t xml:space="preserve">La señora </w:t>
      </w:r>
      <w:proofErr w:type="gramStart"/>
      <w:r w:rsidRPr="0041609D">
        <w:rPr>
          <w:rFonts w:ascii="Arial" w:hAnsi="Arial" w:cs="Arial"/>
          <w:sz w:val="24"/>
          <w:szCs w:val="24"/>
        </w:rPr>
        <w:t>Presidenta</w:t>
      </w:r>
      <w:proofErr w:type="gramEnd"/>
      <w:r w:rsidRPr="0041609D">
        <w:rPr>
          <w:rFonts w:ascii="Arial" w:hAnsi="Arial" w:cs="Arial"/>
          <w:sz w:val="24"/>
          <w:szCs w:val="24"/>
        </w:rPr>
        <w:t xml:space="preserve">, procede con la votación del acuerdo anterior. Las </w:t>
      </w:r>
      <w:proofErr w:type="gramStart"/>
      <w:r w:rsidRPr="0041609D">
        <w:rPr>
          <w:rFonts w:ascii="Arial" w:hAnsi="Arial" w:cs="Arial"/>
          <w:sz w:val="24"/>
          <w:szCs w:val="24"/>
        </w:rPr>
        <w:t>señoras directoras y señores directores</w:t>
      </w:r>
      <w:proofErr w:type="gramEnd"/>
      <w:r w:rsidRPr="0041609D">
        <w:rPr>
          <w:rFonts w:ascii="Arial" w:hAnsi="Arial" w:cs="Arial"/>
          <w:sz w:val="24"/>
          <w:szCs w:val="24"/>
        </w:rPr>
        <w:t xml:space="preserve">: Sra. Yorleni León Marchena, </w:t>
      </w:r>
      <w:proofErr w:type="gramStart"/>
      <w:r w:rsidRPr="0041609D">
        <w:rPr>
          <w:rFonts w:ascii="Arial" w:hAnsi="Arial" w:cs="Arial"/>
          <w:sz w:val="24"/>
          <w:szCs w:val="24"/>
        </w:rPr>
        <w:t>Presidenta</w:t>
      </w:r>
      <w:proofErr w:type="gramEnd"/>
      <w:r w:rsidRPr="0041609D">
        <w:rPr>
          <w:rFonts w:ascii="Arial" w:hAnsi="Arial" w:cs="Arial"/>
          <w:sz w:val="24"/>
          <w:szCs w:val="24"/>
        </w:rPr>
        <w:t xml:space="preserve">, Sra. Ilianna Espinoza Mora, </w:t>
      </w:r>
      <w:proofErr w:type="gramStart"/>
      <w:r w:rsidRPr="0041609D">
        <w:rPr>
          <w:rFonts w:ascii="Arial" w:hAnsi="Arial" w:cs="Arial"/>
          <w:sz w:val="24"/>
          <w:szCs w:val="24"/>
        </w:rPr>
        <w:t>Vicepresidenta</w:t>
      </w:r>
      <w:proofErr w:type="gramEnd"/>
      <w:r w:rsidRPr="0041609D">
        <w:rPr>
          <w:rFonts w:ascii="Arial" w:hAnsi="Arial" w:cs="Arial"/>
          <w:sz w:val="24"/>
          <w:szCs w:val="24"/>
        </w:rPr>
        <w:t xml:space="preserve">, Sra. </w:t>
      </w:r>
      <w:r w:rsidRPr="0041609D">
        <w:rPr>
          <w:rFonts w:ascii="Arial" w:eastAsia="Segoe UI" w:hAnsi="Arial" w:cs="Arial"/>
          <w:color w:val="000000" w:themeColor="text1"/>
          <w:sz w:val="24"/>
          <w:szCs w:val="24"/>
        </w:rPr>
        <w:t>Alexandra Umaña Espinoza</w:t>
      </w:r>
      <w:r w:rsidRPr="0041609D">
        <w:rPr>
          <w:rFonts w:ascii="Arial" w:hAnsi="Arial" w:cs="Arial"/>
          <w:sz w:val="24"/>
          <w:szCs w:val="24"/>
        </w:rPr>
        <w:t xml:space="preserve">, </w:t>
      </w:r>
      <w:proofErr w:type="gramStart"/>
      <w:r w:rsidRPr="0041609D">
        <w:rPr>
          <w:rFonts w:ascii="Arial" w:hAnsi="Arial" w:cs="Arial"/>
          <w:sz w:val="24"/>
          <w:szCs w:val="24"/>
        </w:rPr>
        <w:t>Directora</w:t>
      </w:r>
      <w:proofErr w:type="gramEnd"/>
      <w:r w:rsidRPr="0041609D">
        <w:rPr>
          <w:rFonts w:ascii="Arial" w:hAnsi="Arial" w:cs="Arial"/>
          <w:sz w:val="24"/>
          <w:szCs w:val="24"/>
        </w:rPr>
        <w:t xml:space="preserve">, Sra. </w:t>
      </w:r>
      <w:r w:rsidRPr="0041609D">
        <w:rPr>
          <w:rFonts w:ascii="Arial" w:hAnsi="Arial" w:cs="Arial"/>
          <w:sz w:val="24"/>
          <w:szCs w:val="24"/>
        </w:rPr>
        <w:lastRenderedPageBreak/>
        <w:t xml:space="preserve">Floribel Méndez Fonseca, </w:t>
      </w:r>
      <w:proofErr w:type="gramStart"/>
      <w:r w:rsidRPr="0041609D">
        <w:rPr>
          <w:rFonts w:ascii="Arial" w:hAnsi="Arial" w:cs="Arial"/>
          <w:sz w:val="24"/>
          <w:szCs w:val="24"/>
        </w:rPr>
        <w:t>Directora</w:t>
      </w:r>
      <w:proofErr w:type="gramEnd"/>
      <w:r w:rsidRPr="0041609D">
        <w:rPr>
          <w:rFonts w:ascii="Arial" w:hAnsi="Arial" w:cs="Arial"/>
          <w:sz w:val="24"/>
          <w:szCs w:val="24"/>
        </w:rPr>
        <w:t xml:space="preserve">, Sr. Freddy Miranda Castro, </w:t>
      </w:r>
      <w:proofErr w:type="gramStart"/>
      <w:r w:rsidRPr="0041609D">
        <w:rPr>
          <w:rFonts w:ascii="Arial" w:hAnsi="Arial" w:cs="Arial"/>
          <w:sz w:val="24"/>
          <w:szCs w:val="24"/>
        </w:rPr>
        <w:t>Director</w:t>
      </w:r>
      <w:proofErr w:type="gramEnd"/>
      <w:r w:rsidRPr="0041609D">
        <w:rPr>
          <w:rFonts w:ascii="Arial" w:hAnsi="Arial" w:cs="Arial"/>
          <w:sz w:val="24"/>
          <w:szCs w:val="24"/>
        </w:rPr>
        <w:t xml:space="preserve">, y el Sr. Ólger Irola Calderón, </w:t>
      </w:r>
      <w:proofErr w:type="gramStart"/>
      <w:r w:rsidRPr="0041609D">
        <w:rPr>
          <w:rFonts w:ascii="Arial" w:hAnsi="Arial" w:cs="Arial"/>
          <w:sz w:val="24"/>
          <w:szCs w:val="24"/>
        </w:rPr>
        <w:t>Director</w:t>
      </w:r>
      <w:proofErr w:type="gramEnd"/>
      <w:r w:rsidRPr="0041609D">
        <w:rPr>
          <w:rFonts w:ascii="Arial" w:hAnsi="Arial" w:cs="Arial"/>
          <w:sz w:val="24"/>
          <w:szCs w:val="24"/>
        </w:rPr>
        <w:t>, votan a favor de la propuesta de acuerdo y de su firmeza.</w:t>
      </w:r>
    </w:p>
    <w:p w14:paraId="504DA085" w14:textId="77777777" w:rsidR="00805F8D" w:rsidRPr="0041609D" w:rsidRDefault="00805F8D" w:rsidP="00932072">
      <w:pPr>
        <w:tabs>
          <w:tab w:val="left" w:pos="142"/>
        </w:tabs>
        <w:ind w:left="-142"/>
        <w:jc w:val="both"/>
        <w:rPr>
          <w:rFonts w:ascii="Arial" w:hAnsi="Arial" w:cs="Arial"/>
          <w:sz w:val="24"/>
          <w:szCs w:val="24"/>
        </w:rPr>
      </w:pPr>
    </w:p>
    <w:p w14:paraId="0E7946D2" w14:textId="35E79FA0" w:rsidR="00805F8D" w:rsidRPr="0041609D" w:rsidRDefault="00805F8D" w:rsidP="00932072">
      <w:pPr>
        <w:tabs>
          <w:tab w:val="left" w:pos="142"/>
        </w:tabs>
        <w:ind w:left="-142"/>
        <w:jc w:val="both"/>
        <w:rPr>
          <w:rFonts w:ascii="Arial" w:eastAsia="Segoe UI" w:hAnsi="Arial" w:cs="Arial"/>
          <w:sz w:val="24"/>
          <w:szCs w:val="24"/>
        </w:rPr>
      </w:pPr>
      <w:r w:rsidRPr="0041609D">
        <w:rPr>
          <w:rFonts w:ascii="Arial" w:hAnsi="Arial" w:cs="Arial"/>
          <w:b/>
          <w:bCs/>
          <w:sz w:val="24"/>
          <w:szCs w:val="24"/>
        </w:rPr>
        <w:t xml:space="preserve">Yorleni León: </w:t>
      </w:r>
      <w:r w:rsidR="00B2684D" w:rsidRPr="0041609D">
        <w:rPr>
          <w:rFonts w:ascii="Arial" w:eastAsia="Segoe UI" w:hAnsi="Arial" w:cs="Arial"/>
          <w:sz w:val="24"/>
          <w:szCs w:val="24"/>
        </w:rPr>
        <w:t>Aprobado entonces por unanimidad.</w:t>
      </w:r>
    </w:p>
    <w:p w14:paraId="5F1B61D4" w14:textId="77777777" w:rsidR="00B2684D" w:rsidRPr="0041609D" w:rsidRDefault="00B2684D" w:rsidP="00932072">
      <w:pPr>
        <w:tabs>
          <w:tab w:val="left" w:pos="142"/>
        </w:tabs>
        <w:ind w:left="-142"/>
        <w:jc w:val="both"/>
        <w:rPr>
          <w:rFonts w:ascii="Arial" w:eastAsia="Segoe UI" w:hAnsi="Arial" w:cs="Arial"/>
          <w:sz w:val="24"/>
          <w:szCs w:val="24"/>
        </w:rPr>
      </w:pPr>
    </w:p>
    <w:p w14:paraId="7C41E9BE" w14:textId="39CF79F0" w:rsidR="00854F4D" w:rsidRPr="0041609D" w:rsidRDefault="00EE5AD5" w:rsidP="00932072">
      <w:pPr>
        <w:tabs>
          <w:tab w:val="left" w:pos="142"/>
        </w:tabs>
        <w:ind w:left="-142"/>
        <w:jc w:val="both"/>
        <w:rPr>
          <w:rFonts w:ascii="Arial" w:hAnsi="Arial" w:cs="Arial"/>
          <w:sz w:val="24"/>
          <w:szCs w:val="24"/>
        </w:rPr>
      </w:pPr>
      <w:r w:rsidRPr="0041609D">
        <w:rPr>
          <w:rFonts w:ascii="Arial" w:eastAsia="Segoe UI" w:hAnsi="Arial" w:cs="Arial"/>
          <w:sz w:val="24"/>
          <w:szCs w:val="24"/>
        </w:rPr>
        <w:t xml:space="preserve">Continuamos con el </w:t>
      </w:r>
      <w:r w:rsidR="0035652A" w:rsidRPr="0041609D">
        <w:rPr>
          <w:rFonts w:ascii="Arial" w:eastAsia="Segoe UI" w:hAnsi="Arial" w:cs="Arial"/>
          <w:sz w:val="24"/>
          <w:szCs w:val="24"/>
        </w:rPr>
        <w:t xml:space="preserve">octavo </w:t>
      </w:r>
      <w:r w:rsidR="00011EB1" w:rsidRPr="0041609D">
        <w:rPr>
          <w:rFonts w:ascii="Arial" w:hAnsi="Arial" w:cs="Arial"/>
          <w:sz w:val="24"/>
          <w:szCs w:val="24"/>
        </w:rPr>
        <w:t>Plano No. 7-0793196-1988</w:t>
      </w:r>
      <w:r w:rsidRPr="0041609D">
        <w:rPr>
          <w:rFonts w:ascii="Arial" w:hAnsi="Arial" w:cs="Arial"/>
          <w:sz w:val="24"/>
          <w:szCs w:val="24"/>
        </w:rPr>
        <w:t>.</w:t>
      </w:r>
    </w:p>
    <w:p w14:paraId="0D6A0A4B" w14:textId="77777777" w:rsidR="003E7021" w:rsidRPr="0041609D" w:rsidRDefault="003E7021" w:rsidP="00932072">
      <w:pPr>
        <w:tabs>
          <w:tab w:val="left" w:pos="142"/>
        </w:tabs>
        <w:ind w:left="-142"/>
        <w:jc w:val="both"/>
        <w:rPr>
          <w:rFonts w:ascii="Arial" w:eastAsia="Arial" w:hAnsi="Arial" w:cs="Arial"/>
          <w:sz w:val="24"/>
          <w:szCs w:val="24"/>
        </w:rPr>
      </w:pPr>
    </w:p>
    <w:p w14:paraId="4B475AAB" w14:textId="13BC4D04" w:rsidR="003E7021" w:rsidRPr="0041609D" w:rsidRDefault="003E7021" w:rsidP="00932072">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r w:rsidRPr="0041609D">
        <w:rPr>
          <w:rFonts w:ascii="Arial" w:hAnsi="Arial" w:cs="Arial"/>
          <w:b/>
          <w:bCs/>
        </w:rPr>
        <w:t xml:space="preserve">Alexandra Umaña: </w:t>
      </w:r>
      <w:r w:rsidRPr="0041609D">
        <w:rPr>
          <w:rFonts w:ascii="Arial" w:eastAsia="Arial" w:hAnsi="Arial" w:cs="Arial"/>
        </w:rPr>
        <w:t>Hago lectura.</w:t>
      </w:r>
    </w:p>
    <w:p w14:paraId="1931DA33" w14:textId="77777777" w:rsidR="00BE3AF9" w:rsidRDefault="00BE3AF9" w:rsidP="00BE3AF9">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p>
    <w:p w14:paraId="554136E6" w14:textId="431BB66A" w:rsidR="00011EB1" w:rsidRPr="0041609D" w:rsidRDefault="00011EB1" w:rsidP="00BE3AF9">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r w:rsidRPr="0041609D">
        <w:rPr>
          <w:rFonts w:ascii="Arial" w:hAnsi="Arial" w:cs="Arial"/>
          <w:b/>
          <w:bCs/>
        </w:rPr>
        <w:t>ACUERDO No. 37-02-2026</w:t>
      </w:r>
    </w:p>
    <w:p w14:paraId="69E4C4D7" w14:textId="77777777" w:rsidR="001848CB" w:rsidRPr="0041609D" w:rsidRDefault="001848CB" w:rsidP="00BE3AF9">
      <w:pPr>
        <w:tabs>
          <w:tab w:val="left" w:pos="142"/>
        </w:tabs>
        <w:ind w:left="-142" w:right="-93"/>
        <w:jc w:val="center"/>
        <w:rPr>
          <w:rFonts w:ascii="Arial" w:hAnsi="Arial" w:cs="Arial"/>
          <w:b/>
          <w:sz w:val="24"/>
          <w:szCs w:val="24"/>
        </w:rPr>
      </w:pPr>
      <w:r w:rsidRPr="0041609D">
        <w:rPr>
          <w:rFonts w:ascii="Arial" w:hAnsi="Arial" w:cs="Arial"/>
          <w:b/>
          <w:sz w:val="24"/>
          <w:szCs w:val="24"/>
        </w:rPr>
        <w:t xml:space="preserve">RESULTANDOS </w:t>
      </w:r>
    </w:p>
    <w:p w14:paraId="08606AD0" w14:textId="77777777" w:rsidR="001848CB" w:rsidRPr="0041609D" w:rsidRDefault="001848CB" w:rsidP="00932072">
      <w:pPr>
        <w:tabs>
          <w:tab w:val="left" w:pos="142"/>
        </w:tabs>
        <w:ind w:left="-142" w:right="-93"/>
        <w:jc w:val="center"/>
        <w:rPr>
          <w:rFonts w:ascii="Arial" w:hAnsi="Arial" w:cs="Arial"/>
          <w:b/>
          <w:sz w:val="24"/>
          <w:szCs w:val="24"/>
        </w:rPr>
      </w:pPr>
    </w:p>
    <w:p w14:paraId="75EE66F4" w14:textId="77777777" w:rsidR="001848CB" w:rsidRPr="0041609D" w:rsidRDefault="001848CB" w:rsidP="00932072">
      <w:pPr>
        <w:tabs>
          <w:tab w:val="left" w:pos="142"/>
        </w:tabs>
        <w:ind w:left="-142" w:right="-93"/>
        <w:jc w:val="both"/>
        <w:rPr>
          <w:rFonts w:ascii="Arial" w:hAnsi="Arial" w:cs="Arial"/>
          <w:b/>
          <w:sz w:val="24"/>
          <w:szCs w:val="24"/>
        </w:rPr>
      </w:pPr>
      <w:r w:rsidRPr="0041609D">
        <w:rPr>
          <w:rFonts w:ascii="Arial" w:hAnsi="Arial" w:cs="Arial"/>
          <w:b/>
          <w:sz w:val="24"/>
          <w:szCs w:val="24"/>
        </w:rPr>
        <w:t xml:space="preserve">PRIMERO: </w:t>
      </w:r>
      <w:r w:rsidRPr="0041609D">
        <w:rPr>
          <w:rFonts w:ascii="Arial" w:hAnsi="Arial" w:cs="Arial"/>
          <w:bCs/>
          <w:sz w:val="24"/>
          <w:szCs w:val="24"/>
        </w:rPr>
        <w:t>Que de conformidad con lo dispuesto en las leyes 7083, 7151 y 7154, el Instituto Mixto de Ayuda Social se encuentra facultado para segregar y traspasar sus terrenos a las personas que los ocupen por ser adjudicatarios de viviendas promovidas por esta Institución y las zonas públicas a los gobiernos locales.</w:t>
      </w:r>
      <w:r w:rsidRPr="0041609D">
        <w:rPr>
          <w:rFonts w:ascii="Arial" w:hAnsi="Arial" w:cs="Arial"/>
          <w:b/>
          <w:sz w:val="24"/>
          <w:szCs w:val="24"/>
        </w:rPr>
        <w:t> </w:t>
      </w:r>
    </w:p>
    <w:p w14:paraId="55F0A416" w14:textId="77777777" w:rsidR="001848CB" w:rsidRPr="0041609D" w:rsidRDefault="001848CB" w:rsidP="00932072">
      <w:pPr>
        <w:tabs>
          <w:tab w:val="left" w:pos="142"/>
        </w:tabs>
        <w:ind w:left="-142" w:right="-93"/>
        <w:jc w:val="both"/>
        <w:rPr>
          <w:rFonts w:ascii="Arial" w:hAnsi="Arial" w:cs="Arial"/>
          <w:sz w:val="24"/>
          <w:szCs w:val="24"/>
        </w:rPr>
      </w:pPr>
    </w:p>
    <w:p w14:paraId="0BD3CD2B" w14:textId="77777777" w:rsidR="001848CB" w:rsidRPr="0041609D" w:rsidRDefault="001848CB"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bCs/>
          <w:sz w:val="24"/>
          <w:szCs w:val="24"/>
        </w:rPr>
        <w:t>SEGUNDO:</w:t>
      </w:r>
      <w:r w:rsidRPr="0041609D">
        <w:rPr>
          <w:rFonts w:ascii="Arial" w:hAnsi="Arial" w:cs="Arial"/>
          <w:sz w:val="24"/>
          <w:szCs w:val="24"/>
        </w:rPr>
        <w:t xml:space="preserve"> Que mediante Decreto Ejecutivo 29531-MTSS publicado en la Gaceta </w:t>
      </w:r>
      <w:proofErr w:type="spellStart"/>
      <w:r w:rsidRPr="0041609D">
        <w:rPr>
          <w:rFonts w:ascii="Arial" w:hAnsi="Arial" w:cs="Arial"/>
          <w:sz w:val="24"/>
          <w:szCs w:val="24"/>
        </w:rPr>
        <w:t>Nº</w:t>
      </w:r>
      <w:proofErr w:type="spellEnd"/>
      <w:r w:rsidRPr="0041609D">
        <w:rPr>
          <w:rFonts w:ascii="Arial" w:hAnsi="Arial" w:cs="Arial"/>
          <w:sz w:val="24"/>
          <w:szCs w:val="24"/>
        </w:rPr>
        <w:t xml:space="preserve"> 146</w:t>
      </w:r>
      <w:r w:rsidRPr="0041609D">
        <w:rPr>
          <w:rFonts w:ascii="Arial" w:hAnsi="Arial" w:cs="Arial"/>
          <w:spacing w:val="-4"/>
          <w:sz w:val="24"/>
          <w:szCs w:val="24"/>
        </w:rPr>
        <w:t xml:space="preserve"> </w:t>
      </w:r>
      <w:r w:rsidRPr="0041609D">
        <w:rPr>
          <w:rFonts w:ascii="Arial" w:hAnsi="Arial" w:cs="Arial"/>
          <w:sz w:val="24"/>
          <w:szCs w:val="24"/>
        </w:rPr>
        <w:t>del</w:t>
      </w:r>
      <w:r w:rsidRPr="0041609D">
        <w:rPr>
          <w:rFonts w:ascii="Arial" w:hAnsi="Arial" w:cs="Arial"/>
          <w:spacing w:val="-5"/>
          <w:sz w:val="24"/>
          <w:szCs w:val="24"/>
        </w:rPr>
        <w:t xml:space="preserve"> </w:t>
      </w:r>
      <w:r w:rsidRPr="0041609D">
        <w:rPr>
          <w:rFonts w:ascii="Arial" w:hAnsi="Arial" w:cs="Arial"/>
          <w:sz w:val="24"/>
          <w:szCs w:val="24"/>
        </w:rPr>
        <w:t>31</w:t>
      </w:r>
      <w:r w:rsidRPr="0041609D">
        <w:rPr>
          <w:rFonts w:ascii="Arial" w:hAnsi="Arial" w:cs="Arial"/>
          <w:spacing w:val="-4"/>
          <w:sz w:val="24"/>
          <w:szCs w:val="24"/>
        </w:rPr>
        <w:t xml:space="preserve"> </w:t>
      </w:r>
      <w:r w:rsidRPr="0041609D">
        <w:rPr>
          <w:rFonts w:ascii="Arial" w:hAnsi="Arial" w:cs="Arial"/>
          <w:sz w:val="24"/>
          <w:szCs w:val="24"/>
        </w:rPr>
        <w:t>de</w:t>
      </w:r>
      <w:r w:rsidRPr="0041609D">
        <w:rPr>
          <w:rFonts w:ascii="Arial" w:hAnsi="Arial" w:cs="Arial"/>
          <w:spacing w:val="-2"/>
          <w:sz w:val="24"/>
          <w:szCs w:val="24"/>
        </w:rPr>
        <w:t xml:space="preserve"> </w:t>
      </w:r>
      <w:r w:rsidRPr="0041609D">
        <w:rPr>
          <w:rFonts w:ascii="Arial" w:hAnsi="Arial" w:cs="Arial"/>
          <w:sz w:val="24"/>
          <w:szCs w:val="24"/>
        </w:rPr>
        <w:t>julio</w:t>
      </w:r>
      <w:r w:rsidRPr="0041609D">
        <w:rPr>
          <w:rFonts w:ascii="Arial" w:hAnsi="Arial" w:cs="Arial"/>
          <w:spacing w:val="-4"/>
          <w:sz w:val="24"/>
          <w:szCs w:val="24"/>
        </w:rPr>
        <w:t xml:space="preserve"> </w:t>
      </w:r>
      <w:r w:rsidRPr="0041609D">
        <w:rPr>
          <w:rFonts w:ascii="Arial" w:hAnsi="Arial" w:cs="Arial"/>
          <w:sz w:val="24"/>
          <w:szCs w:val="24"/>
        </w:rPr>
        <w:t>del</w:t>
      </w:r>
      <w:r w:rsidRPr="0041609D">
        <w:rPr>
          <w:rFonts w:ascii="Arial" w:hAnsi="Arial" w:cs="Arial"/>
          <w:spacing w:val="-8"/>
          <w:sz w:val="24"/>
          <w:szCs w:val="24"/>
        </w:rPr>
        <w:t xml:space="preserve"> </w:t>
      </w:r>
      <w:r w:rsidRPr="0041609D">
        <w:rPr>
          <w:rFonts w:ascii="Arial" w:hAnsi="Arial" w:cs="Arial"/>
          <w:sz w:val="24"/>
          <w:szCs w:val="24"/>
        </w:rPr>
        <w:t>2001,</w:t>
      </w:r>
      <w:r w:rsidRPr="0041609D">
        <w:rPr>
          <w:rFonts w:ascii="Arial" w:hAnsi="Arial" w:cs="Arial"/>
          <w:spacing w:val="-4"/>
          <w:sz w:val="24"/>
          <w:szCs w:val="24"/>
        </w:rPr>
        <w:t xml:space="preserve"> </w:t>
      </w:r>
      <w:r w:rsidRPr="0041609D">
        <w:rPr>
          <w:rFonts w:ascii="Arial" w:hAnsi="Arial" w:cs="Arial"/>
          <w:sz w:val="24"/>
          <w:szCs w:val="24"/>
        </w:rPr>
        <w:t>el</w:t>
      </w:r>
      <w:r w:rsidRPr="0041609D">
        <w:rPr>
          <w:rFonts w:ascii="Arial" w:hAnsi="Arial" w:cs="Arial"/>
          <w:spacing w:val="-3"/>
          <w:sz w:val="24"/>
          <w:szCs w:val="24"/>
        </w:rPr>
        <w:t xml:space="preserve"> </w:t>
      </w:r>
      <w:r w:rsidRPr="0041609D">
        <w:rPr>
          <w:rFonts w:ascii="Arial" w:hAnsi="Arial" w:cs="Arial"/>
          <w:sz w:val="24"/>
          <w:szCs w:val="24"/>
        </w:rPr>
        <w:t>Poder</w:t>
      </w:r>
      <w:r w:rsidRPr="0041609D">
        <w:rPr>
          <w:rFonts w:ascii="Arial" w:hAnsi="Arial" w:cs="Arial"/>
          <w:spacing w:val="-6"/>
          <w:sz w:val="24"/>
          <w:szCs w:val="24"/>
        </w:rPr>
        <w:t xml:space="preserve"> </w:t>
      </w:r>
      <w:r w:rsidRPr="0041609D">
        <w:rPr>
          <w:rFonts w:ascii="Arial" w:hAnsi="Arial" w:cs="Arial"/>
          <w:sz w:val="24"/>
          <w:szCs w:val="24"/>
        </w:rPr>
        <w:t>Ejecutivo</w:t>
      </w:r>
      <w:r w:rsidRPr="0041609D">
        <w:rPr>
          <w:rFonts w:ascii="Arial" w:hAnsi="Arial" w:cs="Arial"/>
          <w:spacing w:val="-2"/>
          <w:sz w:val="24"/>
          <w:szCs w:val="24"/>
        </w:rPr>
        <w:t xml:space="preserve"> </w:t>
      </w:r>
      <w:r w:rsidRPr="0041609D">
        <w:rPr>
          <w:rFonts w:ascii="Arial" w:hAnsi="Arial" w:cs="Arial"/>
          <w:sz w:val="24"/>
          <w:szCs w:val="24"/>
        </w:rPr>
        <w:t>emitió</w:t>
      </w:r>
      <w:r w:rsidRPr="0041609D">
        <w:rPr>
          <w:rFonts w:ascii="Arial" w:hAnsi="Arial" w:cs="Arial"/>
          <w:spacing w:val="-4"/>
          <w:sz w:val="24"/>
          <w:szCs w:val="24"/>
        </w:rPr>
        <w:t xml:space="preserve"> </w:t>
      </w:r>
      <w:r w:rsidRPr="0041609D">
        <w:rPr>
          <w:rFonts w:ascii="Arial" w:hAnsi="Arial" w:cs="Arial"/>
          <w:sz w:val="24"/>
          <w:szCs w:val="24"/>
        </w:rPr>
        <w:t>el Reglamento</w:t>
      </w:r>
      <w:r w:rsidRPr="0041609D">
        <w:rPr>
          <w:rFonts w:ascii="Arial" w:hAnsi="Arial" w:cs="Arial"/>
          <w:spacing w:val="-2"/>
          <w:sz w:val="24"/>
          <w:szCs w:val="24"/>
        </w:rPr>
        <w:t xml:space="preserve"> </w:t>
      </w:r>
      <w:r w:rsidRPr="0041609D">
        <w:rPr>
          <w:rFonts w:ascii="Arial" w:hAnsi="Arial" w:cs="Arial"/>
          <w:sz w:val="24"/>
          <w:szCs w:val="24"/>
        </w:rPr>
        <w:t>a</w:t>
      </w:r>
      <w:r w:rsidRPr="0041609D">
        <w:rPr>
          <w:rFonts w:ascii="Arial" w:hAnsi="Arial" w:cs="Arial"/>
          <w:spacing w:val="-4"/>
          <w:sz w:val="24"/>
          <w:szCs w:val="24"/>
        </w:rPr>
        <w:t xml:space="preserve"> </w:t>
      </w:r>
      <w:r w:rsidRPr="0041609D">
        <w:rPr>
          <w:rFonts w:ascii="Arial" w:hAnsi="Arial" w:cs="Arial"/>
          <w:sz w:val="24"/>
          <w:szCs w:val="24"/>
        </w:rPr>
        <w:t>las</w:t>
      </w:r>
      <w:r w:rsidRPr="0041609D">
        <w:rPr>
          <w:rFonts w:ascii="Arial" w:hAnsi="Arial" w:cs="Arial"/>
          <w:spacing w:val="-2"/>
          <w:sz w:val="24"/>
          <w:szCs w:val="24"/>
        </w:rPr>
        <w:t xml:space="preserve"> </w:t>
      </w:r>
      <w:r w:rsidRPr="0041609D">
        <w:rPr>
          <w:rFonts w:ascii="Arial" w:hAnsi="Arial" w:cs="Arial"/>
          <w:sz w:val="24"/>
          <w:szCs w:val="24"/>
        </w:rPr>
        <w:t>leyes</w:t>
      </w:r>
      <w:r w:rsidRPr="0041609D">
        <w:rPr>
          <w:rFonts w:ascii="Arial" w:hAnsi="Arial" w:cs="Arial"/>
          <w:spacing w:val="-5"/>
          <w:sz w:val="24"/>
          <w:szCs w:val="24"/>
        </w:rPr>
        <w:t xml:space="preserve"> </w:t>
      </w:r>
      <w:r w:rsidRPr="0041609D">
        <w:rPr>
          <w:rFonts w:ascii="Arial" w:hAnsi="Arial" w:cs="Arial"/>
          <w:sz w:val="24"/>
          <w:szCs w:val="24"/>
        </w:rPr>
        <w:t>4760</w:t>
      </w:r>
      <w:r w:rsidRPr="0041609D">
        <w:rPr>
          <w:rFonts w:ascii="Arial" w:hAnsi="Arial" w:cs="Arial"/>
          <w:spacing w:val="-4"/>
          <w:sz w:val="24"/>
          <w:szCs w:val="24"/>
        </w:rPr>
        <w:t xml:space="preserve"> </w:t>
      </w:r>
      <w:r w:rsidRPr="0041609D">
        <w:rPr>
          <w:rFonts w:ascii="Arial" w:hAnsi="Arial" w:cs="Arial"/>
          <w:sz w:val="24"/>
          <w:szCs w:val="24"/>
        </w:rPr>
        <w:t>y sus</w:t>
      </w:r>
      <w:r w:rsidRPr="0041609D">
        <w:rPr>
          <w:rFonts w:ascii="Arial" w:hAnsi="Arial" w:cs="Arial"/>
          <w:spacing w:val="-12"/>
          <w:sz w:val="24"/>
          <w:szCs w:val="24"/>
        </w:rPr>
        <w:t xml:space="preserve"> </w:t>
      </w:r>
      <w:r w:rsidRPr="0041609D">
        <w:rPr>
          <w:rFonts w:ascii="Arial" w:hAnsi="Arial" w:cs="Arial"/>
          <w:sz w:val="24"/>
          <w:szCs w:val="24"/>
        </w:rPr>
        <w:t>reformas</w:t>
      </w:r>
      <w:r w:rsidRPr="0041609D">
        <w:rPr>
          <w:rFonts w:ascii="Arial" w:hAnsi="Arial" w:cs="Arial"/>
          <w:spacing w:val="-12"/>
          <w:sz w:val="24"/>
          <w:szCs w:val="24"/>
        </w:rPr>
        <w:t xml:space="preserve"> </w:t>
      </w:r>
      <w:r w:rsidRPr="0041609D">
        <w:rPr>
          <w:rFonts w:ascii="Arial" w:hAnsi="Arial" w:cs="Arial"/>
          <w:sz w:val="24"/>
          <w:szCs w:val="24"/>
        </w:rPr>
        <w:t>y</w:t>
      </w:r>
      <w:r w:rsidRPr="0041609D">
        <w:rPr>
          <w:rFonts w:ascii="Arial" w:hAnsi="Arial" w:cs="Arial"/>
          <w:spacing w:val="-14"/>
          <w:sz w:val="24"/>
          <w:szCs w:val="24"/>
        </w:rPr>
        <w:t xml:space="preserve"> </w:t>
      </w:r>
      <w:r w:rsidRPr="0041609D">
        <w:rPr>
          <w:rFonts w:ascii="Arial" w:hAnsi="Arial" w:cs="Arial"/>
          <w:sz w:val="24"/>
          <w:szCs w:val="24"/>
        </w:rPr>
        <w:t>leyes</w:t>
      </w:r>
      <w:r w:rsidRPr="0041609D">
        <w:rPr>
          <w:rFonts w:ascii="Arial" w:hAnsi="Arial" w:cs="Arial"/>
          <w:spacing w:val="-14"/>
          <w:sz w:val="24"/>
          <w:szCs w:val="24"/>
        </w:rPr>
        <w:t xml:space="preserve"> </w:t>
      </w:r>
      <w:r w:rsidRPr="0041609D">
        <w:rPr>
          <w:rFonts w:ascii="Arial" w:hAnsi="Arial" w:cs="Arial"/>
          <w:sz w:val="24"/>
          <w:szCs w:val="24"/>
        </w:rPr>
        <w:t>7083,</w:t>
      </w:r>
      <w:r w:rsidRPr="0041609D">
        <w:rPr>
          <w:rFonts w:ascii="Arial" w:hAnsi="Arial" w:cs="Arial"/>
          <w:spacing w:val="-14"/>
          <w:sz w:val="24"/>
          <w:szCs w:val="24"/>
        </w:rPr>
        <w:t xml:space="preserve"> </w:t>
      </w:r>
      <w:r w:rsidRPr="0041609D">
        <w:rPr>
          <w:rFonts w:ascii="Arial" w:hAnsi="Arial" w:cs="Arial"/>
          <w:sz w:val="24"/>
          <w:szCs w:val="24"/>
        </w:rPr>
        <w:t>7151</w:t>
      </w:r>
      <w:r w:rsidRPr="0041609D">
        <w:rPr>
          <w:rFonts w:ascii="Arial" w:hAnsi="Arial" w:cs="Arial"/>
          <w:spacing w:val="-11"/>
          <w:sz w:val="24"/>
          <w:szCs w:val="24"/>
        </w:rPr>
        <w:t xml:space="preserve"> </w:t>
      </w:r>
      <w:r w:rsidRPr="0041609D">
        <w:rPr>
          <w:rFonts w:ascii="Arial" w:hAnsi="Arial" w:cs="Arial"/>
          <w:sz w:val="24"/>
          <w:szCs w:val="24"/>
        </w:rPr>
        <w:t>y</w:t>
      </w:r>
      <w:r w:rsidRPr="0041609D">
        <w:rPr>
          <w:rFonts w:ascii="Arial" w:hAnsi="Arial" w:cs="Arial"/>
          <w:spacing w:val="-14"/>
          <w:sz w:val="24"/>
          <w:szCs w:val="24"/>
        </w:rPr>
        <w:t xml:space="preserve"> </w:t>
      </w:r>
      <w:r w:rsidRPr="0041609D">
        <w:rPr>
          <w:rFonts w:ascii="Arial" w:hAnsi="Arial" w:cs="Arial"/>
          <w:sz w:val="24"/>
          <w:szCs w:val="24"/>
        </w:rPr>
        <w:t>7154</w:t>
      </w:r>
      <w:r w:rsidRPr="0041609D">
        <w:rPr>
          <w:rFonts w:ascii="Arial" w:hAnsi="Arial" w:cs="Arial"/>
          <w:spacing w:val="-14"/>
          <w:sz w:val="24"/>
          <w:szCs w:val="24"/>
        </w:rPr>
        <w:t xml:space="preserve"> </w:t>
      </w:r>
      <w:r w:rsidRPr="0041609D">
        <w:rPr>
          <w:rFonts w:ascii="Arial" w:hAnsi="Arial" w:cs="Arial"/>
          <w:sz w:val="24"/>
          <w:szCs w:val="24"/>
        </w:rPr>
        <w:t>para</w:t>
      </w:r>
      <w:r w:rsidRPr="0041609D">
        <w:rPr>
          <w:rFonts w:ascii="Arial" w:hAnsi="Arial" w:cs="Arial"/>
          <w:spacing w:val="-16"/>
          <w:sz w:val="24"/>
          <w:szCs w:val="24"/>
        </w:rPr>
        <w:t xml:space="preserve"> </w:t>
      </w:r>
      <w:r w:rsidRPr="0041609D">
        <w:rPr>
          <w:rFonts w:ascii="Arial" w:hAnsi="Arial" w:cs="Arial"/>
          <w:sz w:val="24"/>
          <w:szCs w:val="24"/>
        </w:rPr>
        <w:t>el</w:t>
      </w:r>
      <w:r w:rsidRPr="0041609D">
        <w:rPr>
          <w:rFonts w:ascii="Arial" w:hAnsi="Arial" w:cs="Arial"/>
          <w:spacing w:val="-13"/>
          <w:sz w:val="24"/>
          <w:szCs w:val="24"/>
        </w:rPr>
        <w:t xml:space="preserve"> </w:t>
      </w:r>
      <w:r w:rsidRPr="0041609D">
        <w:rPr>
          <w:rFonts w:ascii="Arial" w:hAnsi="Arial" w:cs="Arial"/>
          <w:sz w:val="24"/>
          <w:szCs w:val="24"/>
        </w:rPr>
        <w:t>otorgamiento</w:t>
      </w:r>
      <w:r w:rsidRPr="0041609D">
        <w:rPr>
          <w:rFonts w:ascii="Arial" w:hAnsi="Arial" w:cs="Arial"/>
          <w:spacing w:val="-11"/>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escrituras</w:t>
      </w:r>
      <w:r w:rsidRPr="0041609D">
        <w:rPr>
          <w:rFonts w:ascii="Arial" w:hAnsi="Arial" w:cs="Arial"/>
          <w:spacing w:val="-12"/>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577290AF" w14:textId="77777777" w:rsidR="001848CB" w:rsidRPr="0041609D" w:rsidRDefault="001848CB" w:rsidP="00932072">
      <w:pPr>
        <w:pStyle w:val="Textoindependiente"/>
        <w:tabs>
          <w:tab w:val="left" w:pos="142"/>
        </w:tabs>
        <w:spacing w:after="0"/>
        <w:ind w:left="-142" w:right="-93"/>
        <w:jc w:val="both"/>
        <w:rPr>
          <w:rFonts w:ascii="Arial" w:hAnsi="Arial" w:cs="Arial"/>
          <w:sz w:val="24"/>
          <w:szCs w:val="24"/>
        </w:rPr>
      </w:pPr>
    </w:p>
    <w:p w14:paraId="61256DE7" w14:textId="77777777" w:rsidR="001848CB" w:rsidRPr="0041609D" w:rsidRDefault="001848CB"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bCs/>
          <w:sz w:val="24"/>
          <w:szCs w:val="24"/>
        </w:rPr>
        <w:t>TERCERO</w:t>
      </w:r>
      <w:r w:rsidRPr="0041609D">
        <w:rPr>
          <w:rFonts w:ascii="Arial" w:hAnsi="Arial" w:cs="Arial"/>
          <w:bCs/>
          <w:sz w:val="24"/>
          <w:szCs w:val="24"/>
        </w:rPr>
        <w:t xml:space="preserve">: </w:t>
      </w:r>
      <w:r w:rsidRPr="0041609D">
        <w:rPr>
          <w:rFonts w:ascii="Arial" w:hAnsi="Arial" w:cs="Arial"/>
          <w:sz w:val="24"/>
          <w:szCs w:val="24"/>
        </w:rPr>
        <w:t>Que</w:t>
      </w:r>
      <w:r w:rsidRPr="0041609D">
        <w:rPr>
          <w:rFonts w:ascii="Arial" w:hAnsi="Arial" w:cs="Arial"/>
          <w:spacing w:val="-14"/>
          <w:sz w:val="24"/>
          <w:szCs w:val="24"/>
        </w:rPr>
        <w:t xml:space="preserve"> </w:t>
      </w:r>
      <w:r w:rsidRPr="0041609D">
        <w:rPr>
          <w:rFonts w:ascii="Arial" w:hAnsi="Arial" w:cs="Arial"/>
          <w:sz w:val="24"/>
          <w:szCs w:val="24"/>
        </w:rPr>
        <w:t>la</w:t>
      </w:r>
      <w:r w:rsidRPr="0041609D">
        <w:rPr>
          <w:rFonts w:ascii="Arial" w:hAnsi="Arial" w:cs="Arial"/>
          <w:spacing w:val="-14"/>
          <w:sz w:val="24"/>
          <w:szCs w:val="24"/>
        </w:rPr>
        <w:t xml:space="preserve"> </w:t>
      </w:r>
      <w:r w:rsidRPr="0041609D">
        <w:rPr>
          <w:rFonts w:ascii="Arial" w:hAnsi="Arial" w:cs="Arial"/>
          <w:sz w:val="24"/>
          <w:szCs w:val="24"/>
        </w:rPr>
        <w:t>Ley</w:t>
      </w:r>
      <w:r w:rsidRPr="0041609D">
        <w:rPr>
          <w:rFonts w:ascii="Arial" w:hAnsi="Arial" w:cs="Arial"/>
          <w:spacing w:val="-16"/>
          <w:sz w:val="24"/>
          <w:szCs w:val="24"/>
        </w:rPr>
        <w:t xml:space="preserve"> </w:t>
      </w:r>
      <w:r w:rsidRPr="0041609D">
        <w:rPr>
          <w:rFonts w:ascii="Arial" w:hAnsi="Arial" w:cs="Arial"/>
          <w:sz w:val="24"/>
          <w:szCs w:val="24"/>
        </w:rPr>
        <w:t>del</w:t>
      </w:r>
      <w:r w:rsidRPr="0041609D">
        <w:rPr>
          <w:rFonts w:ascii="Arial" w:hAnsi="Arial" w:cs="Arial"/>
          <w:spacing w:val="-15"/>
          <w:sz w:val="24"/>
          <w:szCs w:val="24"/>
        </w:rPr>
        <w:t xml:space="preserve"> </w:t>
      </w:r>
      <w:r w:rsidRPr="0041609D">
        <w:rPr>
          <w:rFonts w:ascii="Arial" w:hAnsi="Arial" w:cs="Arial"/>
          <w:sz w:val="24"/>
          <w:szCs w:val="24"/>
        </w:rPr>
        <w:t>Sistema</w:t>
      </w:r>
      <w:r w:rsidRPr="0041609D">
        <w:rPr>
          <w:rFonts w:ascii="Arial" w:hAnsi="Arial" w:cs="Arial"/>
          <w:spacing w:val="-14"/>
          <w:sz w:val="24"/>
          <w:szCs w:val="24"/>
        </w:rPr>
        <w:t xml:space="preserve"> </w:t>
      </w:r>
      <w:r w:rsidRPr="0041609D">
        <w:rPr>
          <w:rFonts w:ascii="Arial" w:hAnsi="Arial" w:cs="Arial"/>
          <w:sz w:val="24"/>
          <w:szCs w:val="24"/>
        </w:rPr>
        <w:t>Financiero</w:t>
      </w:r>
      <w:r w:rsidRPr="0041609D">
        <w:rPr>
          <w:rFonts w:ascii="Arial" w:hAnsi="Arial" w:cs="Arial"/>
          <w:spacing w:val="-14"/>
          <w:sz w:val="24"/>
          <w:szCs w:val="24"/>
        </w:rPr>
        <w:t xml:space="preserve"> </w:t>
      </w:r>
      <w:r w:rsidRPr="0041609D">
        <w:rPr>
          <w:rFonts w:ascii="Arial" w:hAnsi="Arial" w:cs="Arial"/>
          <w:sz w:val="24"/>
          <w:szCs w:val="24"/>
        </w:rPr>
        <w:t>Nacional</w:t>
      </w:r>
      <w:r w:rsidRPr="0041609D">
        <w:rPr>
          <w:rFonts w:ascii="Arial" w:hAnsi="Arial" w:cs="Arial"/>
          <w:spacing w:val="-15"/>
          <w:sz w:val="24"/>
          <w:szCs w:val="24"/>
        </w:rPr>
        <w:t xml:space="preserve"> </w:t>
      </w:r>
      <w:r w:rsidRPr="0041609D">
        <w:rPr>
          <w:rFonts w:ascii="Arial" w:hAnsi="Arial" w:cs="Arial"/>
          <w:sz w:val="24"/>
          <w:szCs w:val="24"/>
        </w:rPr>
        <w:t>para</w:t>
      </w:r>
      <w:r w:rsidRPr="0041609D">
        <w:rPr>
          <w:rFonts w:ascii="Arial" w:hAnsi="Arial" w:cs="Arial"/>
          <w:spacing w:val="-14"/>
          <w:sz w:val="24"/>
          <w:szCs w:val="24"/>
        </w:rPr>
        <w:t xml:space="preserve"> </w:t>
      </w:r>
      <w:r w:rsidRPr="0041609D">
        <w:rPr>
          <w:rFonts w:ascii="Arial" w:hAnsi="Arial" w:cs="Arial"/>
          <w:sz w:val="24"/>
          <w:szCs w:val="24"/>
        </w:rPr>
        <w:t>la</w:t>
      </w:r>
      <w:r w:rsidRPr="0041609D">
        <w:rPr>
          <w:rFonts w:ascii="Arial" w:hAnsi="Arial" w:cs="Arial"/>
          <w:spacing w:val="-14"/>
          <w:sz w:val="24"/>
          <w:szCs w:val="24"/>
        </w:rPr>
        <w:t xml:space="preserve"> </w:t>
      </w:r>
      <w:r w:rsidRPr="0041609D">
        <w:rPr>
          <w:rFonts w:ascii="Arial" w:hAnsi="Arial" w:cs="Arial"/>
          <w:sz w:val="24"/>
          <w:szCs w:val="24"/>
        </w:rPr>
        <w:t>Vivienda</w:t>
      </w:r>
      <w:r w:rsidRPr="0041609D">
        <w:rPr>
          <w:rFonts w:ascii="Arial" w:hAnsi="Arial" w:cs="Arial"/>
          <w:spacing w:val="-14"/>
          <w:sz w:val="24"/>
          <w:szCs w:val="24"/>
        </w:rPr>
        <w:t xml:space="preserve"> </w:t>
      </w:r>
      <w:proofErr w:type="spellStart"/>
      <w:r w:rsidRPr="0041609D">
        <w:rPr>
          <w:rFonts w:ascii="Arial" w:hAnsi="Arial" w:cs="Arial"/>
          <w:sz w:val="24"/>
          <w:szCs w:val="24"/>
        </w:rPr>
        <w:t>N°</w:t>
      </w:r>
      <w:proofErr w:type="spellEnd"/>
      <w:r w:rsidRPr="0041609D">
        <w:rPr>
          <w:rFonts w:ascii="Arial" w:hAnsi="Arial" w:cs="Arial"/>
          <w:spacing w:val="-15"/>
          <w:sz w:val="24"/>
          <w:szCs w:val="24"/>
        </w:rPr>
        <w:t xml:space="preserve"> </w:t>
      </w:r>
      <w:r w:rsidRPr="0041609D">
        <w:rPr>
          <w:rFonts w:ascii="Arial" w:hAnsi="Arial" w:cs="Arial"/>
          <w:sz w:val="24"/>
          <w:szCs w:val="24"/>
        </w:rPr>
        <w:t>7052,</w:t>
      </w:r>
      <w:r w:rsidRPr="0041609D">
        <w:rPr>
          <w:rFonts w:ascii="Arial" w:hAnsi="Arial" w:cs="Arial"/>
          <w:spacing w:val="-16"/>
          <w:sz w:val="24"/>
          <w:szCs w:val="24"/>
        </w:rPr>
        <w:t xml:space="preserve"> </w:t>
      </w:r>
      <w:r w:rsidRPr="0041609D">
        <w:rPr>
          <w:rFonts w:ascii="Arial" w:hAnsi="Arial" w:cs="Arial"/>
          <w:sz w:val="24"/>
          <w:szCs w:val="24"/>
        </w:rPr>
        <w:t>prevé exenciones</w:t>
      </w:r>
      <w:r w:rsidRPr="0041609D">
        <w:rPr>
          <w:rFonts w:ascii="Arial" w:hAnsi="Arial" w:cs="Arial"/>
          <w:spacing w:val="-16"/>
          <w:sz w:val="24"/>
          <w:szCs w:val="24"/>
        </w:rPr>
        <w:t xml:space="preserve"> </w:t>
      </w:r>
      <w:r w:rsidRPr="0041609D">
        <w:rPr>
          <w:rFonts w:ascii="Arial" w:hAnsi="Arial" w:cs="Arial"/>
          <w:sz w:val="24"/>
          <w:szCs w:val="24"/>
        </w:rPr>
        <w:t>relativas</w:t>
      </w:r>
      <w:r w:rsidRPr="0041609D">
        <w:rPr>
          <w:rFonts w:ascii="Arial" w:hAnsi="Arial" w:cs="Arial"/>
          <w:spacing w:val="-15"/>
          <w:sz w:val="24"/>
          <w:szCs w:val="24"/>
        </w:rPr>
        <w:t xml:space="preserve"> </w:t>
      </w:r>
      <w:r w:rsidRPr="0041609D">
        <w:rPr>
          <w:rFonts w:ascii="Arial" w:hAnsi="Arial" w:cs="Arial"/>
          <w:sz w:val="24"/>
          <w:szCs w:val="24"/>
        </w:rPr>
        <w:t>a</w:t>
      </w:r>
      <w:r w:rsidRPr="0041609D">
        <w:rPr>
          <w:rFonts w:ascii="Arial" w:hAnsi="Arial" w:cs="Arial"/>
          <w:spacing w:val="-16"/>
          <w:sz w:val="24"/>
          <w:szCs w:val="24"/>
        </w:rPr>
        <w:t xml:space="preserve"> </w:t>
      </w:r>
      <w:r w:rsidRPr="0041609D">
        <w:rPr>
          <w:rFonts w:ascii="Arial" w:hAnsi="Arial" w:cs="Arial"/>
          <w:sz w:val="24"/>
          <w:szCs w:val="24"/>
        </w:rPr>
        <w:t>viviendas</w:t>
      </w:r>
      <w:r w:rsidRPr="0041609D">
        <w:rPr>
          <w:rFonts w:ascii="Arial" w:hAnsi="Arial" w:cs="Arial"/>
          <w:spacing w:val="-15"/>
          <w:sz w:val="24"/>
          <w:szCs w:val="24"/>
        </w:rPr>
        <w:t xml:space="preserve"> </w:t>
      </w:r>
      <w:r w:rsidRPr="0041609D">
        <w:rPr>
          <w:rFonts w:ascii="Arial" w:hAnsi="Arial" w:cs="Arial"/>
          <w:sz w:val="24"/>
          <w:szCs w:val="24"/>
        </w:rPr>
        <w:t>declaradas</w:t>
      </w:r>
      <w:r w:rsidRPr="0041609D">
        <w:rPr>
          <w:rFonts w:ascii="Arial" w:hAnsi="Arial" w:cs="Arial"/>
          <w:spacing w:val="-15"/>
          <w:sz w:val="24"/>
          <w:szCs w:val="24"/>
        </w:rPr>
        <w:t xml:space="preserve"> </w:t>
      </w:r>
      <w:r w:rsidRPr="0041609D">
        <w:rPr>
          <w:rFonts w:ascii="Arial" w:hAnsi="Arial" w:cs="Arial"/>
          <w:sz w:val="24"/>
          <w:szCs w:val="24"/>
        </w:rPr>
        <w:t>de</w:t>
      </w:r>
      <w:r w:rsidRPr="0041609D">
        <w:rPr>
          <w:rFonts w:ascii="Arial" w:hAnsi="Arial" w:cs="Arial"/>
          <w:spacing w:val="-13"/>
          <w:sz w:val="24"/>
          <w:szCs w:val="24"/>
        </w:rPr>
        <w:t xml:space="preserve"> </w:t>
      </w:r>
      <w:r w:rsidRPr="0041609D">
        <w:rPr>
          <w:rFonts w:ascii="Arial" w:hAnsi="Arial" w:cs="Arial"/>
          <w:sz w:val="24"/>
          <w:szCs w:val="24"/>
        </w:rPr>
        <w:t>Interés</w:t>
      </w:r>
      <w:r w:rsidRPr="0041609D">
        <w:rPr>
          <w:rFonts w:ascii="Arial" w:hAnsi="Arial" w:cs="Arial"/>
          <w:spacing w:val="-15"/>
          <w:sz w:val="24"/>
          <w:szCs w:val="24"/>
        </w:rPr>
        <w:t xml:space="preserve"> </w:t>
      </w:r>
      <w:r w:rsidRPr="0041609D">
        <w:rPr>
          <w:rFonts w:ascii="Arial" w:hAnsi="Arial" w:cs="Arial"/>
          <w:sz w:val="24"/>
          <w:szCs w:val="24"/>
        </w:rPr>
        <w:t>Social.</w:t>
      </w:r>
      <w:r w:rsidRPr="0041609D">
        <w:rPr>
          <w:rFonts w:ascii="Arial" w:hAnsi="Arial" w:cs="Arial"/>
          <w:spacing w:val="-15"/>
          <w:sz w:val="24"/>
          <w:szCs w:val="24"/>
        </w:rPr>
        <w:t xml:space="preserve"> </w:t>
      </w:r>
      <w:r w:rsidRPr="0041609D">
        <w:rPr>
          <w:rFonts w:ascii="Arial" w:hAnsi="Arial" w:cs="Arial"/>
          <w:sz w:val="24"/>
          <w:szCs w:val="24"/>
        </w:rPr>
        <w:t>Asimismo,</w:t>
      </w:r>
      <w:r w:rsidRPr="0041609D">
        <w:rPr>
          <w:rFonts w:ascii="Arial" w:hAnsi="Arial" w:cs="Arial"/>
          <w:spacing w:val="-15"/>
          <w:sz w:val="24"/>
          <w:szCs w:val="24"/>
        </w:rPr>
        <w:t xml:space="preserve"> </w:t>
      </w:r>
      <w:r w:rsidRPr="0041609D">
        <w:rPr>
          <w:rFonts w:ascii="Arial" w:hAnsi="Arial" w:cs="Arial"/>
          <w:sz w:val="24"/>
          <w:szCs w:val="24"/>
        </w:rPr>
        <w:t>el</w:t>
      </w:r>
      <w:r w:rsidRPr="0041609D">
        <w:rPr>
          <w:rFonts w:ascii="Arial" w:hAnsi="Arial" w:cs="Arial"/>
          <w:spacing w:val="-16"/>
          <w:sz w:val="24"/>
          <w:szCs w:val="24"/>
        </w:rPr>
        <w:t xml:space="preserve"> </w:t>
      </w:r>
      <w:r w:rsidRPr="0041609D">
        <w:rPr>
          <w:rFonts w:ascii="Arial" w:hAnsi="Arial" w:cs="Arial"/>
          <w:sz w:val="24"/>
          <w:szCs w:val="24"/>
        </w:rPr>
        <w:t>Reglamento de</w:t>
      </w:r>
      <w:r w:rsidRPr="0041609D">
        <w:rPr>
          <w:rFonts w:ascii="Arial" w:hAnsi="Arial" w:cs="Arial"/>
          <w:spacing w:val="-9"/>
          <w:sz w:val="24"/>
          <w:szCs w:val="24"/>
        </w:rPr>
        <w:t xml:space="preserve"> </w:t>
      </w:r>
      <w:r w:rsidRPr="0041609D">
        <w:rPr>
          <w:rFonts w:ascii="Arial" w:hAnsi="Arial" w:cs="Arial"/>
          <w:sz w:val="24"/>
          <w:szCs w:val="24"/>
        </w:rPr>
        <w:t>Exenciones</w:t>
      </w:r>
      <w:r w:rsidRPr="0041609D">
        <w:rPr>
          <w:rFonts w:ascii="Arial" w:hAnsi="Arial" w:cs="Arial"/>
          <w:spacing w:val="-10"/>
          <w:sz w:val="24"/>
          <w:szCs w:val="24"/>
        </w:rPr>
        <w:t xml:space="preserve"> </w:t>
      </w:r>
      <w:r w:rsidRPr="0041609D">
        <w:rPr>
          <w:rFonts w:ascii="Arial" w:hAnsi="Arial" w:cs="Arial"/>
          <w:sz w:val="24"/>
          <w:szCs w:val="24"/>
        </w:rPr>
        <w:t>Fiscales</w:t>
      </w:r>
      <w:r w:rsidRPr="0041609D">
        <w:rPr>
          <w:rFonts w:ascii="Arial" w:hAnsi="Arial" w:cs="Arial"/>
          <w:spacing w:val="-10"/>
          <w:sz w:val="24"/>
          <w:szCs w:val="24"/>
        </w:rPr>
        <w:t xml:space="preserve"> </w:t>
      </w:r>
      <w:r w:rsidRPr="0041609D">
        <w:rPr>
          <w:rFonts w:ascii="Arial" w:hAnsi="Arial" w:cs="Arial"/>
          <w:sz w:val="24"/>
          <w:szCs w:val="24"/>
        </w:rPr>
        <w:t>y</w:t>
      </w:r>
      <w:r w:rsidRPr="0041609D">
        <w:rPr>
          <w:rFonts w:ascii="Arial" w:hAnsi="Arial" w:cs="Arial"/>
          <w:spacing w:val="-10"/>
          <w:sz w:val="24"/>
          <w:szCs w:val="24"/>
        </w:rPr>
        <w:t xml:space="preserve"> </w:t>
      </w:r>
      <w:r w:rsidRPr="0041609D">
        <w:rPr>
          <w:rFonts w:ascii="Arial" w:hAnsi="Arial" w:cs="Arial"/>
          <w:sz w:val="24"/>
          <w:szCs w:val="24"/>
        </w:rPr>
        <w:t>otros</w:t>
      </w:r>
      <w:r w:rsidRPr="0041609D">
        <w:rPr>
          <w:rFonts w:ascii="Arial" w:hAnsi="Arial" w:cs="Arial"/>
          <w:spacing w:val="-10"/>
          <w:sz w:val="24"/>
          <w:szCs w:val="24"/>
        </w:rPr>
        <w:t xml:space="preserve"> </w:t>
      </w:r>
      <w:r w:rsidRPr="0041609D">
        <w:rPr>
          <w:rFonts w:ascii="Arial" w:hAnsi="Arial" w:cs="Arial"/>
          <w:sz w:val="24"/>
          <w:szCs w:val="24"/>
        </w:rPr>
        <w:t>Beneficios</w:t>
      </w:r>
      <w:r w:rsidRPr="0041609D">
        <w:rPr>
          <w:rFonts w:ascii="Arial" w:hAnsi="Arial" w:cs="Arial"/>
          <w:spacing w:val="-9"/>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la</w:t>
      </w:r>
      <w:r w:rsidRPr="0041609D">
        <w:rPr>
          <w:rFonts w:ascii="Arial" w:hAnsi="Arial" w:cs="Arial"/>
          <w:spacing w:val="-9"/>
          <w:sz w:val="24"/>
          <w:szCs w:val="24"/>
        </w:rPr>
        <w:t xml:space="preserve"> </w:t>
      </w:r>
      <w:r w:rsidRPr="0041609D">
        <w:rPr>
          <w:rFonts w:ascii="Arial" w:hAnsi="Arial" w:cs="Arial"/>
          <w:sz w:val="24"/>
          <w:szCs w:val="24"/>
        </w:rPr>
        <w:t>ley</w:t>
      </w:r>
      <w:r w:rsidRPr="0041609D">
        <w:rPr>
          <w:rFonts w:ascii="Arial" w:hAnsi="Arial" w:cs="Arial"/>
          <w:spacing w:val="-9"/>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cita</w:t>
      </w:r>
      <w:r w:rsidRPr="0041609D">
        <w:rPr>
          <w:rFonts w:ascii="Arial" w:hAnsi="Arial" w:cs="Arial"/>
          <w:spacing w:val="-9"/>
          <w:sz w:val="24"/>
          <w:szCs w:val="24"/>
        </w:rPr>
        <w:t xml:space="preserve"> </w:t>
      </w:r>
      <w:r w:rsidRPr="0041609D">
        <w:rPr>
          <w:rFonts w:ascii="Arial" w:hAnsi="Arial" w:cs="Arial"/>
          <w:sz w:val="24"/>
          <w:szCs w:val="24"/>
        </w:rPr>
        <w:t>(Decreto</w:t>
      </w:r>
      <w:r w:rsidRPr="0041609D">
        <w:rPr>
          <w:rFonts w:ascii="Arial" w:hAnsi="Arial" w:cs="Arial"/>
          <w:spacing w:val="-11"/>
          <w:sz w:val="24"/>
          <w:szCs w:val="24"/>
        </w:rPr>
        <w:t xml:space="preserve"> </w:t>
      </w:r>
      <w:r w:rsidRPr="0041609D">
        <w:rPr>
          <w:rFonts w:ascii="Arial" w:hAnsi="Arial" w:cs="Arial"/>
          <w:sz w:val="24"/>
          <w:szCs w:val="24"/>
        </w:rPr>
        <w:t>Ejecutivo</w:t>
      </w:r>
      <w:r w:rsidRPr="0041609D">
        <w:rPr>
          <w:rFonts w:ascii="Arial" w:hAnsi="Arial" w:cs="Arial"/>
          <w:spacing w:val="-9"/>
          <w:sz w:val="24"/>
          <w:szCs w:val="24"/>
        </w:rPr>
        <w:t xml:space="preserve"> </w:t>
      </w:r>
      <w:proofErr w:type="spellStart"/>
      <w:r w:rsidRPr="0041609D">
        <w:rPr>
          <w:rFonts w:ascii="Arial" w:hAnsi="Arial" w:cs="Arial"/>
          <w:sz w:val="24"/>
          <w:szCs w:val="24"/>
        </w:rPr>
        <w:t>N°</w:t>
      </w:r>
      <w:proofErr w:type="spellEnd"/>
      <w:r w:rsidRPr="0041609D">
        <w:rPr>
          <w:rFonts w:ascii="Arial" w:hAnsi="Arial" w:cs="Arial"/>
          <w:spacing w:val="-12"/>
          <w:sz w:val="24"/>
          <w:szCs w:val="24"/>
        </w:rPr>
        <w:t xml:space="preserve"> </w:t>
      </w:r>
      <w:r w:rsidRPr="0041609D">
        <w:rPr>
          <w:rFonts w:ascii="Arial" w:hAnsi="Arial" w:cs="Arial"/>
          <w:sz w:val="24"/>
          <w:szCs w:val="24"/>
        </w:rPr>
        <w:t xml:space="preserve">20574- </w:t>
      </w:r>
      <w:r w:rsidRPr="0041609D">
        <w:rPr>
          <w:rFonts w:ascii="Arial" w:hAnsi="Arial" w:cs="Arial"/>
          <w:w w:val="105"/>
          <w:sz w:val="24"/>
          <w:szCs w:val="24"/>
        </w:rPr>
        <w:t>VAH-H</w:t>
      </w:r>
      <w:r w:rsidRPr="0041609D">
        <w:rPr>
          <w:rFonts w:ascii="Arial" w:hAnsi="Arial" w:cs="Arial"/>
          <w:spacing w:val="-4"/>
          <w:w w:val="105"/>
          <w:sz w:val="24"/>
          <w:szCs w:val="24"/>
        </w:rPr>
        <w:t xml:space="preserve"> </w:t>
      </w:r>
      <w:r w:rsidRPr="0041609D">
        <w:rPr>
          <w:rFonts w:ascii="Arial" w:hAnsi="Arial" w:cs="Arial"/>
          <w:w w:val="105"/>
          <w:sz w:val="24"/>
          <w:szCs w:val="24"/>
        </w:rPr>
        <w:t>del</w:t>
      </w:r>
      <w:r w:rsidRPr="0041609D">
        <w:rPr>
          <w:rFonts w:ascii="Arial" w:hAnsi="Arial" w:cs="Arial"/>
          <w:spacing w:val="-4"/>
          <w:w w:val="105"/>
          <w:sz w:val="24"/>
          <w:szCs w:val="24"/>
        </w:rPr>
        <w:t xml:space="preserve"> </w:t>
      </w:r>
      <w:r w:rsidRPr="0041609D">
        <w:rPr>
          <w:rFonts w:ascii="Arial" w:hAnsi="Arial" w:cs="Arial"/>
          <w:w w:val="105"/>
          <w:sz w:val="24"/>
          <w:szCs w:val="24"/>
        </w:rPr>
        <w:t>08</w:t>
      </w:r>
      <w:r w:rsidRPr="0041609D">
        <w:rPr>
          <w:rFonts w:ascii="Arial" w:hAnsi="Arial" w:cs="Arial"/>
          <w:spacing w:val="-3"/>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julio</w:t>
      </w:r>
      <w:r w:rsidRPr="0041609D">
        <w:rPr>
          <w:rFonts w:ascii="Arial" w:hAnsi="Arial" w:cs="Arial"/>
          <w:spacing w:val="-5"/>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1991,</w:t>
      </w:r>
      <w:r w:rsidRPr="0041609D">
        <w:rPr>
          <w:rFonts w:ascii="Arial" w:hAnsi="Arial" w:cs="Arial"/>
          <w:spacing w:val="-3"/>
          <w:w w:val="105"/>
          <w:sz w:val="24"/>
          <w:szCs w:val="24"/>
        </w:rPr>
        <w:t xml:space="preserve"> </w:t>
      </w:r>
      <w:r w:rsidRPr="0041609D">
        <w:rPr>
          <w:rFonts w:ascii="Arial" w:hAnsi="Arial" w:cs="Arial"/>
          <w:w w:val="105"/>
          <w:sz w:val="24"/>
          <w:szCs w:val="24"/>
        </w:rPr>
        <w:t>publicado</w:t>
      </w:r>
      <w:r w:rsidRPr="0041609D">
        <w:rPr>
          <w:rFonts w:ascii="Arial" w:hAnsi="Arial" w:cs="Arial"/>
          <w:spacing w:val="-3"/>
          <w:w w:val="105"/>
          <w:sz w:val="24"/>
          <w:szCs w:val="24"/>
        </w:rPr>
        <w:t xml:space="preserve"> </w:t>
      </w:r>
      <w:r w:rsidRPr="0041609D">
        <w:rPr>
          <w:rFonts w:ascii="Arial" w:hAnsi="Arial" w:cs="Arial"/>
          <w:w w:val="105"/>
          <w:sz w:val="24"/>
          <w:szCs w:val="24"/>
        </w:rPr>
        <w:t>en</w:t>
      </w:r>
      <w:r w:rsidRPr="0041609D">
        <w:rPr>
          <w:rFonts w:ascii="Arial" w:hAnsi="Arial" w:cs="Arial"/>
          <w:spacing w:val="-3"/>
          <w:w w:val="105"/>
          <w:sz w:val="24"/>
          <w:szCs w:val="24"/>
        </w:rPr>
        <w:t xml:space="preserve"> </w:t>
      </w:r>
      <w:r w:rsidRPr="0041609D">
        <w:rPr>
          <w:rFonts w:ascii="Arial" w:hAnsi="Arial" w:cs="Arial"/>
          <w:w w:val="105"/>
          <w:sz w:val="24"/>
          <w:szCs w:val="24"/>
        </w:rPr>
        <w:t>La</w:t>
      </w:r>
      <w:r w:rsidRPr="0041609D">
        <w:rPr>
          <w:rFonts w:ascii="Arial" w:hAnsi="Arial" w:cs="Arial"/>
          <w:spacing w:val="-3"/>
          <w:w w:val="105"/>
          <w:sz w:val="24"/>
          <w:szCs w:val="24"/>
        </w:rPr>
        <w:t xml:space="preserve"> </w:t>
      </w:r>
      <w:r w:rsidRPr="0041609D">
        <w:rPr>
          <w:rFonts w:ascii="Arial" w:hAnsi="Arial" w:cs="Arial"/>
          <w:w w:val="105"/>
          <w:sz w:val="24"/>
          <w:szCs w:val="24"/>
        </w:rPr>
        <w:t>Gaceta</w:t>
      </w:r>
      <w:r w:rsidRPr="0041609D">
        <w:rPr>
          <w:rFonts w:ascii="Arial" w:hAnsi="Arial" w:cs="Arial"/>
          <w:spacing w:val="-3"/>
          <w:w w:val="105"/>
          <w:sz w:val="24"/>
          <w:szCs w:val="24"/>
        </w:rPr>
        <w:t xml:space="preserve"> </w:t>
      </w:r>
      <w:proofErr w:type="spellStart"/>
      <w:r w:rsidRPr="0041609D">
        <w:rPr>
          <w:rFonts w:ascii="Arial" w:hAnsi="Arial" w:cs="Arial"/>
          <w:w w:val="105"/>
          <w:sz w:val="24"/>
          <w:szCs w:val="24"/>
        </w:rPr>
        <w:t>N°</w:t>
      </w:r>
      <w:proofErr w:type="spellEnd"/>
      <w:r w:rsidRPr="0041609D">
        <w:rPr>
          <w:rFonts w:ascii="Arial" w:hAnsi="Arial" w:cs="Arial"/>
          <w:spacing w:val="-4"/>
          <w:w w:val="105"/>
          <w:sz w:val="24"/>
          <w:szCs w:val="24"/>
        </w:rPr>
        <w:t xml:space="preserve"> </w:t>
      </w:r>
      <w:r w:rsidRPr="0041609D">
        <w:rPr>
          <w:rFonts w:ascii="Arial" w:hAnsi="Arial" w:cs="Arial"/>
          <w:w w:val="105"/>
          <w:sz w:val="24"/>
          <w:szCs w:val="24"/>
        </w:rPr>
        <w:t>149</w:t>
      </w:r>
      <w:r w:rsidRPr="0041609D">
        <w:rPr>
          <w:rFonts w:ascii="Arial" w:hAnsi="Arial" w:cs="Arial"/>
          <w:spacing w:val="-3"/>
          <w:w w:val="105"/>
          <w:sz w:val="24"/>
          <w:szCs w:val="24"/>
        </w:rPr>
        <w:t xml:space="preserve"> </w:t>
      </w:r>
      <w:r w:rsidRPr="0041609D">
        <w:rPr>
          <w:rFonts w:ascii="Arial" w:hAnsi="Arial" w:cs="Arial"/>
          <w:w w:val="105"/>
          <w:sz w:val="24"/>
          <w:szCs w:val="24"/>
        </w:rPr>
        <w:t>del</w:t>
      </w:r>
      <w:r w:rsidRPr="0041609D">
        <w:rPr>
          <w:rFonts w:ascii="Arial" w:hAnsi="Arial" w:cs="Arial"/>
          <w:spacing w:val="-4"/>
          <w:w w:val="105"/>
          <w:sz w:val="24"/>
          <w:szCs w:val="24"/>
        </w:rPr>
        <w:t xml:space="preserve"> </w:t>
      </w:r>
      <w:r w:rsidRPr="0041609D">
        <w:rPr>
          <w:rFonts w:ascii="Arial" w:hAnsi="Arial" w:cs="Arial"/>
          <w:w w:val="105"/>
          <w:sz w:val="24"/>
          <w:szCs w:val="24"/>
        </w:rPr>
        <w:t>08</w:t>
      </w:r>
      <w:r w:rsidRPr="0041609D">
        <w:rPr>
          <w:rFonts w:ascii="Arial" w:hAnsi="Arial" w:cs="Arial"/>
          <w:spacing w:val="-3"/>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agosto</w:t>
      </w:r>
      <w:r w:rsidRPr="0041609D">
        <w:rPr>
          <w:rFonts w:ascii="Arial" w:hAnsi="Arial" w:cs="Arial"/>
          <w:spacing w:val="-3"/>
          <w:w w:val="105"/>
          <w:sz w:val="24"/>
          <w:szCs w:val="24"/>
        </w:rPr>
        <w:t xml:space="preserve"> </w:t>
      </w:r>
      <w:r w:rsidRPr="0041609D">
        <w:rPr>
          <w:rFonts w:ascii="Arial" w:hAnsi="Arial" w:cs="Arial"/>
          <w:w w:val="105"/>
          <w:sz w:val="24"/>
          <w:szCs w:val="24"/>
        </w:rPr>
        <w:t xml:space="preserve">de </w:t>
      </w:r>
      <w:r w:rsidRPr="0041609D">
        <w:rPr>
          <w:rFonts w:ascii="Arial" w:hAnsi="Arial" w:cs="Arial"/>
          <w:sz w:val="24"/>
          <w:szCs w:val="24"/>
        </w:rPr>
        <w:t>1991)</w:t>
      </w:r>
      <w:r w:rsidRPr="0041609D">
        <w:rPr>
          <w:rFonts w:ascii="Arial" w:hAnsi="Arial" w:cs="Arial"/>
          <w:spacing w:val="-6"/>
          <w:sz w:val="24"/>
          <w:szCs w:val="24"/>
        </w:rPr>
        <w:t xml:space="preserve"> </w:t>
      </w:r>
      <w:r w:rsidRPr="0041609D">
        <w:rPr>
          <w:rFonts w:ascii="Arial" w:hAnsi="Arial" w:cs="Arial"/>
          <w:sz w:val="24"/>
          <w:szCs w:val="24"/>
        </w:rPr>
        <w:t>que</w:t>
      </w:r>
      <w:r w:rsidRPr="0041609D">
        <w:rPr>
          <w:rFonts w:ascii="Arial" w:hAnsi="Arial" w:cs="Arial"/>
          <w:spacing w:val="-4"/>
          <w:sz w:val="24"/>
          <w:szCs w:val="24"/>
        </w:rPr>
        <w:t xml:space="preserve"> </w:t>
      </w:r>
      <w:r w:rsidRPr="0041609D">
        <w:rPr>
          <w:rFonts w:ascii="Arial" w:hAnsi="Arial" w:cs="Arial"/>
          <w:sz w:val="24"/>
          <w:szCs w:val="24"/>
        </w:rPr>
        <w:t>indica</w:t>
      </w:r>
      <w:r w:rsidRPr="0041609D">
        <w:rPr>
          <w:rFonts w:ascii="Arial" w:hAnsi="Arial" w:cs="Arial"/>
          <w:spacing w:val="-4"/>
          <w:sz w:val="24"/>
          <w:szCs w:val="24"/>
        </w:rPr>
        <w:t xml:space="preserve"> </w:t>
      </w:r>
      <w:r w:rsidRPr="0041609D">
        <w:rPr>
          <w:rFonts w:ascii="Arial" w:hAnsi="Arial" w:cs="Arial"/>
          <w:sz w:val="24"/>
          <w:szCs w:val="24"/>
        </w:rPr>
        <w:t>que</w:t>
      </w:r>
      <w:r w:rsidRPr="0041609D">
        <w:rPr>
          <w:rFonts w:ascii="Arial" w:hAnsi="Arial" w:cs="Arial"/>
          <w:spacing w:val="-4"/>
          <w:sz w:val="24"/>
          <w:szCs w:val="24"/>
        </w:rPr>
        <w:t xml:space="preserve"> </w:t>
      </w:r>
      <w:r w:rsidRPr="0041609D">
        <w:rPr>
          <w:rFonts w:ascii="Arial" w:hAnsi="Arial" w:cs="Arial"/>
          <w:sz w:val="24"/>
          <w:szCs w:val="24"/>
        </w:rPr>
        <w:t>las</w:t>
      </w:r>
      <w:r w:rsidRPr="0041609D">
        <w:rPr>
          <w:rFonts w:ascii="Arial" w:hAnsi="Arial" w:cs="Arial"/>
          <w:spacing w:val="-5"/>
          <w:sz w:val="24"/>
          <w:szCs w:val="24"/>
        </w:rPr>
        <w:t xml:space="preserve"> </w:t>
      </w:r>
      <w:r w:rsidRPr="0041609D">
        <w:rPr>
          <w:rFonts w:ascii="Arial" w:hAnsi="Arial" w:cs="Arial"/>
          <w:sz w:val="24"/>
          <w:szCs w:val="24"/>
        </w:rPr>
        <w:t>declaraciones</w:t>
      </w:r>
      <w:r w:rsidRPr="0041609D">
        <w:rPr>
          <w:rFonts w:ascii="Arial" w:hAnsi="Arial" w:cs="Arial"/>
          <w:spacing w:val="-5"/>
          <w:sz w:val="24"/>
          <w:szCs w:val="24"/>
        </w:rPr>
        <w:t xml:space="preserve"> </w:t>
      </w:r>
      <w:r w:rsidRPr="0041609D">
        <w:rPr>
          <w:rFonts w:ascii="Arial" w:hAnsi="Arial" w:cs="Arial"/>
          <w:sz w:val="24"/>
          <w:szCs w:val="24"/>
        </w:rPr>
        <w:t>de</w:t>
      </w:r>
      <w:r w:rsidRPr="0041609D">
        <w:rPr>
          <w:rFonts w:ascii="Arial" w:hAnsi="Arial" w:cs="Arial"/>
          <w:spacing w:val="-4"/>
          <w:sz w:val="24"/>
          <w:szCs w:val="24"/>
        </w:rPr>
        <w:t xml:space="preserve"> </w:t>
      </w:r>
      <w:r w:rsidRPr="0041609D">
        <w:rPr>
          <w:rFonts w:ascii="Arial" w:hAnsi="Arial" w:cs="Arial"/>
          <w:sz w:val="24"/>
          <w:szCs w:val="24"/>
        </w:rPr>
        <w:t>Interés</w:t>
      </w:r>
      <w:r w:rsidRPr="0041609D">
        <w:rPr>
          <w:rFonts w:ascii="Arial" w:hAnsi="Arial" w:cs="Arial"/>
          <w:spacing w:val="-5"/>
          <w:sz w:val="24"/>
          <w:szCs w:val="24"/>
        </w:rPr>
        <w:t xml:space="preserve"> </w:t>
      </w:r>
      <w:r w:rsidRPr="0041609D">
        <w:rPr>
          <w:rFonts w:ascii="Arial" w:hAnsi="Arial" w:cs="Arial"/>
          <w:sz w:val="24"/>
          <w:szCs w:val="24"/>
        </w:rPr>
        <w:t>Social,</w:t>
      </w:r>
      <w:r w:rsidRPr="0041609D">
        <w:rPr>
          <w:rFonts w:ascii="Arial" w:hAnsi="Arial" w:cs="Arial"/>
          <w:spacing w:val="-4"/>
          <w:sz w:val="24"/>
          <w:szCs w:val="24"/>
        </w:rPr>
        <w:t xml:space="preserve"> </w:t>
      </w:r>
      <w:r w:rsidRPr="0041609D">
        <w:rPr>
          <w:rFonts w:ascii="Arial" w:hAnsi="Arial" w:cs="Arial"/>
          <w:sz w:val="24"/>
          <w:szCs w:val="24"/>
        </w:rPr>
        <w:t>se</w:t>
      </w:r>
      <w:r w:rsidRPr="0041609D">
        <w:rPr>
          <w:rFonts w:ascii="Arial" w:hAnsi="Arial" w:cs="Arial"/>
          <w:spacing w:val="-4"/>
          <w:sz w:val="24"/>
          <w:szCs w:val="24"/>
        </w:rPr>
        <w:t xml:space="preserve"> </w:t>
      </w:r>
      <w:r w:rsidRPr="0041609D">
        <w:rPr>
          <w:rFonts w:ascii="Arial" w:hAnsi="Arial" w:cs="Arial"/>
          <w:sz w:val="24"/>
          <w:szCs w:val="24"/>
        </w:rPr>
        <w:t>definirán</w:t>
      </w:r>
      <w:r w:rsidRPr="0041609D">
        <w:rPr>
          <w:rFonts w:ascii="Arial" w:hAnsi="Arial" w:cs="Arial"/>
          <w:spacing w:val="-4"/>
          <w:sz w:val="24"/>
          <w:szCs w:val="24"/>
        </w:rPr>
        <w:t xml:space="preserve"> </w:t>
      </w:r>
      <w:r w:rsidRPr="0041609D">
        <w:rPr>
          <w:rFonts w:ascii="Arial" w:hAnsi="Arial" w:cs="Arial"/>
          <w:sz w:val="24"/>
          <w:szCs w:val="24"/>
        </w:rPr>
        <w:t>de</w:t>
      </w:r>
      <w:r w:rsidRPr="0041609D">
        <w:rPr>
          <w:rFonts w:ascii="Arial" w:hAnsi="Arial" w:cs="Arial"/>
          <w:spacing w:val="-4"/>
          <w:sz w:val="24"/>
          <w:szCs w:val="24"/>
        </w:rPr>
        <w:t xml:space="preserve"> </w:t>
      </w:r>
      <w:r w:rsidRPr="0041609D">
        <w:rPr>
          <w:rFonts w:ascii="Arial" w:hAnsi="Arial" w:cs="Arial"/>
          <w:sz w:val="24"/>
          <w:szCs w:val="24"/>
        </w:rPr>
        <w:t>acuerdo</w:t>
      </w:r>
      <w:r w:rsidRPr="0041609D">
        <w:rPr>
          <w:rFonts w:ascii="Arial" w:hAnsi="Arial" w:cs="Arial"/>
          <w:spacing w:val="-4"/>
          <w:sz w:val="24"/>
          <w:szCs w:val="24"/>
        </w:rPr>
        <w:t xml:space="preserve"> </w:t>
      </w:r>
      <w:r w:rsidRPr="0041609D">
        <w:rPr>
          <w:rFonts w:ascii="Arial" w:hAnsi="Arial" w:cs="Arial"/>
          <w:sz w:val="24"/>
          <w:szCs w:val="24"/>
        </w:rPr>
        <w:t>a</w:t>
      </w:r>
      <w:r w:rsidRPr="0041609D">
        <w:rPr>
          <w:rFonts w:ascii="Arial" w:hAnsi="Arial" w:cs="Arial"/>
          <w:spacing w:val="-4"/>
          <w:sz w:val="24"/>
          <w:szCs w:val="24"/>
        </w:rPr>
        <w:t xml:space="preserve"> </w:t>
      </w:r>
      <w:r w:rsidRPr="0041609D">
        <w:rPr>
          <w:rFonts w:ascii="Arial" w:hAnsi="Arial" w:cs="Arial"/>
          <w:sz w:val="24"/>
          <w:szCs w:val="24"/>
        </w:rPr>
        <w:t xml:space="preserve">esa </w:t>
      </w:r>
      <w:r w:rsidRPr="0041609D">
        <w:rPr>
          <w:rFonts w:ascii="Arial" w:hAnsi="Arial" w:cs="Arial"/>
          <w:w w:val="105"/>
          <w:sz w:val="24"/>
          <w:szCs w:val="24"/>
        </w:rPr>
        <w:t>reglamentación, la cual en su Artículo 22, dispone en lo conducente que “…las declaratorias</w:t>
      </w:r>
      <w:r w:rsidRPr="0041609D">
        <w:rPr>
          <w:rFonts w:ascii="Arial" w:hAnsi="Arial" w:cs="Arial"/>
          <w:spacing w:val="29"/>
          <w:w w:val="105"/>
          <w:sz w:val="24"/>
          <w:szCs w:val="24"/>
        </w:rPr>
        <w:t xml:space="preserve"> </w:t>
      </w:r>
      <w:r w:rsidRPr="0041609D">
        <w:rPr>
          <w:rFonts w:ascii="Arial" w:hAnsi="Arial" w:cs="Arial"/>
          <w:w w:val="105"/>
          <w:sz w:val="24"/>
          <w:szCs w:val="24"/>
        </w:rPr>
        <w:t>de</w:t>
      </w:r>
      <w:r w:rsidRPr="0041609D">
        <w:rPr>
          <w:rFonts w:ascii="Arial" w:hAnsi="Arial" w:cs="Arial"/>
          <w:spacing w:val="-17"/>
          <w:w w:val="105"/>
          <w:sz w:val="24"/>
          <w:szCs w:val="24"/>
        </w:rPr>
        <w:t xml:space="preserve"> </w:t>
      </w:r>
      <w:r w:rsidRPr="0041609D">
        <w:rPr>
          <w:rFonts w:ascii="Arial" w:hAnsi="Arial" w:cs="Arial"/>
          <w:w w:val="105"/>
          <w:sz w:val="24"/>
          <w:szCs w:val="24"/>
        </w:rPr>
        <w:t>Interés</w:t>
      </w:r>
      <w:r w:rsidRPr="0041609D">
        <w:rPr>
          <w:rFonts w:ascii="Arial" w:hAnsi="Arial" w:cs="Arial"/>
          <w:spacing w:val="-17"/>
          <w:w w:val="105"/>
          <w:sz w:val="24"/>
          <w:szCs w:val="24"/>
        </w:rPr>
        <w:t xml:space="preserve"> </w:t>
      </w:r>
      <w:r w:rsidRPr="0041609D">
        <w:rPr>
          <w:rFonts w:ascii="Arial" w:hAnsi="Arial" w:cs="Arial"/>
          <w:w w:val="105"/>
          <w:sz w:val="24"/>
          <w:szCs w:val="24"/>
        </w:rPr>
        <w:t>Social,</w:t>
      </w:r>
      <w:r w:rsidRPr="0041609D">
        <w:rPr>
          <w:rFonts w:ascii="Arial" w:hAnsi="Arial" w:cs="Arial"/>
          <w:spacing w:val="-17"/>
          <w:w w:val="105"/>
          <w:sz w:val="24"/>
          <w:szCs w:val="24"/>
        </w:rPr>
        <w:t xml:space="preserve"> </w:t>
      </w:r>
      <w:r w:rsidRPr="0041609D">
        <w:rPr>
          <w:rFonts w:ascii="Arial" w:hAnsi="Arial" w:cs="Arial"/>
          <w:w w:val="105"/>
          <w:sz w:val="24"/>
          <w:szCs w:val="24"/>
        </w:rPr>
        <w:t>no</w:t>
      </w:r>
      <w:r w:rsidRPr="0041609D">
        <w:rPr>
          <w:rFonts w:ascii="Arial" w:hAnsi="Arial" w:cs="Arial"/>
          <w:spacing w:val="-16"/>
          <w:w w:val="105"/>
          <w:sz w:val="24"/>
          <w:szCs w:val="24"/>
        </w:rPr>
        <w:t xml:space="preserve"> </w:t>
      </w:r>
      <w:r w:rsidRPr="0041609D">
        <w:rPr>
          <w:rFonts w:ascii="Arial" w:hAnsi="Arial" w:cs="Arial"/>
          <w:w w:val="105"/>
          <w:sz w:val="24"/>
          <w:szCs w:val="24"/>
        </w:rPr>
        <w:t>relacionadas</w:t>
      </w:r>
      <w:r w:rsidRPr="0041609D">
        <w:rPr>
          <w:rFonts w:ascii="Arial" w:hAnsi="Arial" w:cs="Arial"/>
          <w:spacing w:val="-17"/>
          <w:w w:val="105"/>
          <w:sz w:val="24"/>
          <w:szCs w:val="24"/>
        </w:rPr>
        <w:t xml:space="preserve"> </w:t>
      </w:r>
      <w:r w:rsidRPr="0041609D">
        <w:rPr>
          <w:rFonts w:ascii="Arial" w:hAnsi="Arial" w:cs="Arial"/>
          <w:w w:val="105"/>
          <w:sz w:val="24"/>
          <w:szCs w:val="24"/>
        </w:rPr>
        <w:t>con</w:t>
      </w:r>
      <w:r w:rsidRPr="0041609D">
        <w:rPr>
          <w:rFonts w:ascii="Arial" w:hAnsi="Arial" w:cs="Arial"/>
          <w:spacing w:val="-17"/>
          <w:w w:val="105"/>
          <w:sz w:val="24"/>
          <w:szCs w:val="24"/>
        </w:rPr>
        <w:t xml:space="preserve"> </w:t>
      </w:r>
      <w:r w:rsidRPr="0041609D">
        <w:rPr>
          <w:rFonts w:ascii="Arial" w:hAnsi="Arial" w:cs="Arial"/>
          <w:w w:val="105"/>
          <w:sz w:val="24"/>
          <w:szCs w:val="24"/>
        </w:rPr>
        <w:t>el</w:t>
      </w:r>
      <w:r w:rsidRPr="0041609D">
        <w:rPr>
          <w:rFonts w:ascii="Arial" w:hAnsi="Arial" w:cs="Arial"/>
          <w:spacing w:val="-17"/>
          <w:w w:val="105"/>
          <w:sz w:val="24"/>
          <w:szCs w:val="24"/>
        </w:rPr>
        <w:t xml:space="preserve"> </w:t>
      </w:r>
      <w:r w:rsidRPr="0041609D">
        <w:rPr>
          <w:rFonts w:ascii="Arial" w:hAnsi="Arial" w:cs="Arial"/>
          <w:w w:val="105"/>
          <w:sz w:val="24"/>
          <w:szCs w:val="24"/>
        </w:rPr>
        <w:t>Sistema,</w:t>
      </w:r>
      <w:r w:rsidRPr="0041609D">
        <w:rPr>
          <w:rFonts w:ascii="Arial" w:hAnsi="Arial" w:cs="Arial"/>
          <w:spacing w:val="-16"/>
          <w:w w:val="105"/>
          <w:sz w:val="24"/>
          <w:szCs w:val="24"/>
        </w:rPr>
        <w:t xml:space="preserve"> </w:t>
      </w:r>
      <w:r w:rsidRPr="0041609D">
        <w:rPr>
          <w:rFonts w:ascii="Arial" w:hAnsi="Arial" w:cs="Arial"/>
          <w:w w:val="105"/>
          <w:sz w:val="24"/>
          <w:szCs w:val="24"/>
        </w:rPr>
        <w:t>podrán</w:t>
      </w:r>
      <w:r w:rsidRPr="0041609D">
        <w:rPr>
          <w:rFonts w:ascii="Arial" w:hAnsi="Arial" w:cs="Arial"/>
          <w:spacing w:val="-16"/>
          <w:w w:val="105"/>
          <w:sz w:val="24"/>
          <w:szCs w:val="24"/>
        </w:rPr>
        <w:t xml:space="preserve"> </w:t>
      </w:r>
      <w:r w:rsidRPr="0041609D">
        <w:rPr>
          <w:rFonts w:ascii="Arial" w:hAnsi="Arial" w:cs="Arial"/>
          <w:w w:val="105"/>
          <w:sz w:val="24"/>
          <w:szCs w:val="24"/>
        </w:rPr>
        <w:t>ser</w:t>
      </w:r>
      <w:r w:rsidRPr="0041609D">
        <w:rPr>
          <w:rFonts w:ascii="Arial" w:hAnsi="Arial" w:cs="Arial"/>
          <w:spacing w:val="-17"/>
          <w:w w:val="105"/>
          <w:sz w:val="24"/>
          <w:szCs w:val="24"/>
        </w:rPr>
        <w:t xml:space="preserve"> </w:t>
      </w:r>
      <w:r w:rsidRPr="0041609D">
        <w:rPr>
          <w:rFonts w:ascii="Arial" w:hAnsi="Arial" w:cs="Arial"/>
          <w:w w:val="105"/>
          <w:sz w:val="24"/>
          <w:szCs w:val="24"/>
        </w:rPr>
        <w:t xml:space="preserve">emitidas por el INVU o el IMAS…” y en su Artículo </w:t>
      </w:r>
      <w:proofErr w:type="spellStart"/>
      <w:r w:rsidRPr="0041609D">
        <w:rPr>
          <w:rFonts w:ascii="Arial" w:hAnsi="Arial" w:cs="Arial"/>
          <w:w w:val="105"/>
          <w:sz w:val="24"/>
          <w:szCs w:val="24"/>
        </w:rPr>
        <w:t>N°</w:t>
      </w:r>
      <w:proofErr w:type="spellEnd"/>
      <w:r w:rsidRPr="0041609D">
        <w:rPr>
          <w:rFonts w:ascii="Arial" w:hAnsi="Arial" w:cs="Arial"/>
          <w:w w:val="105"/>
          <w:sz w:val="24"/>
          <w:szCs w:val="24"/>
        </w:rPr>
        <w:t xml:space="preserve"> 15, dispone en lo conducente “…la </w:t>
      </w:r>
      <w:r w:rsidRPr="0041609D">
        <w:rPr>
          <w:rFonts w:ascii="Arial" w:hAnsi="Arial" w:cs="Arial"/>
          <w:sz w:val="24"/>
          <w:szCs w:val="24"/>
        </w:rPr>
        <w:t>formalización e inscripción de las escrituras principales y adicionales, por medio de las cuales</w:t>
      </w:r>
      <w:r w:rsidRPr="0041609D">
        <w:rPr>
          <w:rFonts w:ascii="Arial" w:hAnsi="Arial" w:cs="Arial"/>
          <w:spacing w:val="-10"/>
          <w:sz w:val="24"/>
          <w:szCs w:val="24"/>
        </w:rPr>
        <w:t xml:space="preserve"> </w:t>
      </w:r>
      <w:r w:rsidRPr="0041609D">
        <w:rPr>
          <w:rFonts w:ascii="Arial" w:hAnsi="Arial" w:cs="Arial"/>
          <w:sz w:val="24"/>
          <w:szCs w:val="24"/>
        </w:rPr>
        <w:t>se</w:t>
      </w:r>
      <w:r w:rsidRPr="0041609D">
        <w:rPr>
          <w:rFonts w:ascii="Arial" w:hAnsi="Arial" w:cs="Arial"/>
          <w:spacing w:val="-10"/>
          <w:sz w:val="24"/>
          <w:szCs w:val="24"/>
        </w:rPr>
        <w:t xml:space="preserve"> </w:t>
      </w:r>
      <w:r w:rsidRPr="0041609D">
        <w:rPr>
          <w:rFonts w:ascii="Arial" w:hAnsi="Arial" w:cs="Arial"/>
          <w:sz w:val="24"/>
          <w:szCs w:val="24"/>
        </w:rPr>
        <w:t>formalicen,</w:t>
      </w:r>
      <w:r w:rsidRPr="0041609D">
        <w:rPr>
          <w:rFonts w:ascii="Arial" w:hAnsi="Arial" w:cs="Arial"/>
          <w:spacing w:val="-11"/>
          <w:sz w:val="24"/>
          <w:szCs w:val="24"/>
        </w:rPr>
        <w:t xml:space="preserve"> </w:t>
      </w:r>
      <w:r w:rsidRPr="0041609D">
        <w:rPr>
          <w:rFonts w:ascii="Arial" w:hAnsi="Arial" w:cs="Arial"/>
          <w:sz w:val="24"/>
          <w:szCs w:val="24"/>
        </w:rPr>
        <w:t>operaciones</w:t>
      </w:r>
      <w:r w:rsidRPr="0041609D">
        <w:rPr>
          <w:rFonts w:ascii="Arial" w:hAnsi="Arial" w:cs="Arial"/>
          <w:spacing w:val="-10"/>
          <w:sz w:val="24"/>
          <w:szCs w:val="24"/>
        </w:rPr>
        <w:t xml:space="preserve"> </w:t>
      </w:r>
      <w:r w:rsidRPr="0041609D">
        <w:rPr>
          <w:rFonts w:ascii="Arial" w:hAnsi="Arial" w:cs="Arial"/>
          <w:sz w:val="24"/>
          <w:szCs w:val="24"/>
        </w:rPr>
        <w:t>individuales</w:t>
      </w:r>
      <w:r w:rsidRPr="0041609D">
        <w:rPr>
          <w:rFonts w:ascii="Arial" w:hAnsi="Arial" w:cs="Arial"/>
          <w:spacing w:val="-10"/>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vivienda,</w:t>
      </w:r>
      <w:r w:rsidRPr="0041609D">
        <w:rPr>
          <w:rFonts w:ascii="Arial" w:hAnsi="Arial" w:cs="Arial"/>
          <w:spacing w:val="-11"/>
          <w:sz w:val="24"/>
          <w:szCs w:val="24"/>
        </w:rPr>
        <w:t xml:space="preserve"> </w:t>
      </w:r>
      <w:r w:rsidRPr="0041609D">
        <w:rPr>
          <w:rFonts w:ascii="Arial" w:hAnsi="Arial" w:cs="Arial"/>
          <w:sz w:val="24"/>
          <w:szCs w:val="24"/>
        </w:rPr>
        <w:t>declarada</w:t>
      </w:r>
      <w:r w:rsidRPr="0041609D">
        <w:rPr>
          <w:rFonts w:ascii="Arial" w:hAnsi="Arial" w:cs="Arial"/>
          <w:spacing w:val="-10"/>
          <w:sz w:val="24"/>
          <w:szCs w:val="24"/>
        </w:rPr>
        <w:t xml:space="preserve"> </w:t>
      </w:r>
      <w:r w:rsidRPr="0041609D">
        <w:rPr>
          <w:rFonts w:ascii="Arial" w:hAnsi="Arial" w:cs="Arial"/>
          <w:sz w:val="24"/>
          <w:szCs w:val="24"/>
        </w:rPr>
        <w:t>de</w:t>
      </w:r>
      <w:r w:rsidRPr="0041609D">
        <w:rPr>
          <w:rFonts w:ascii="Arial" w:hAnsi="Arial" w:cs="Arial"/>
          <w:spacing w:val="-10"/>
          <w:sz w:val="24"/>
          <w:szCs w:val="24"/>
        </w:rPr>
        <w:t xml:space="preserve"> </w:t>
      </w:r>
      <w:r w:rsidRPr="0041609D">
        <w:rPr>
          <w:rFonts w:ascii="Arial" w:hAnsi="Arial" w:cs="Arial"/>
          <w:sz w:val="24"/>
          <w:szCs w:val="24"/>
        </w:rPr>
        <w:t>Interés</w:t>
      </w:r>
      <w:r w:rsidRPr="0041609D">
        <w:rPr>
          <w:rFonts w:ascii="Arial" w:hAnsi="Arial" w:cs="Arial"/>
          <w:spacing w:val="-11"/>
          <w:sz w:val="24"/>
          <w:szCs w:val="24"/>
        </w:rPr>
        <w:t xml:space="preserve"> </w:t>
      </w:r>
      <w:r w:rsidRPr="0041609D">
        <w:rPr>
          <w:rFonts w:ascii="Arial" w:hAnsi="Arial" w:cs="Arial"/>
          <w:sz w:val="24"/>
          <w:szCs w:val="24"/>
        </w:rPr>
        <w:t>Social, estarán</w:t>
      </w:r>
      <w:r w:rsidRPr="0041609D">
        <w:rPr>
          <w:rFonts w:ascii="Arial" w:hAnsi="Arial" w:cs="Arial"/>
          <w:spacing w:val="-13"/>
          <w:sz w:val="24"/>
          <w:szCs w:val="24"/>
        </w:rPr>
        <w:t xml:space="preserve"> </w:t>
      </w:r>
      <w:r w:rsidRPr="0041609D">
        <w:rPr>
          <w:rFonts w:ascii="Arial" w:hAnsi="Arial" w:cs="Arial"/>
          <w:sz w:val="24"/>
          <w:szCs w:val="24"/>
        </w:rPr>
        <w:t>exentas</w:t>
      </w:r>
      <w:r w:rsidRPr="0041609D">
        <w:rPr>
          <w:rFonts w:ascii="Arial" w:hAnsi="Arial" w:cs="Arial"/>
          <w:spacing w:val="-14"/>
          <w:sz w:val="24"/>
          <w:szCs w:val="24"/>
        </w:rPr>
        <w:t xml:space="preserve"> </w:t>
      </w:r>
      <w:r w:rsidRPr="0041609D">
        <w:rPr>
          <w:rFonts w:ascii="Arial" w:hAnsi="Arial" w:cs="Arial"/>
          <w:sz w:val="24"/>
          <w:szCs w:val="24"/>
        </w:rPr>
        <w:t>del</w:t>
      </w:r>
      <w:r w:rsidRPr="0041609D">
        <w:rPr>
          <w:rFonts w:ascii="Arial" w:hAnsi="Arial" w:cs="Arial"/>
          <w:spacing w:val="-15"/>
          <w:sz w:val="24"/>
          <w:szCs w:val="24"/>
        </w:rPr>
        <w:t xml:space="preserve"> </w:t>
      </w:r>
      <w:r w:rsidRPr="0041609D">
        <w:rPr>
          <w:rFonts w:ascii="Arial" w:hAnsi="Arial" w:cs="Arial"/>
          <w:sz w:val="24"/>
          <w:szCs w:val="24"/>
        </w:rPr>
        <w:t>ciento</w:t>
      </w:r>
      <w:r w:rsidRPr="0041609D">
        <w:rPr>
          <w:rFonts w:ascii="Arial" w:hAnsi="Arial" w:cs="Arial"/>
          <w:spacing w:val="-13"/>
          <w:sz w:val="24"/>
          <w:szCs w:val="24"/>
        </w:rPr>
        <w:t xml:space="preserve"> </w:t>
      </w:r>
      <w:r w:rsidRPr="0041609D">
        <w:rPr>
          <w:rFonts w:ascii="Arial" w:hAnsi="Arial" w:cs="Arial"/>
          <w:sz w:val="24"/>
          <w:szCs w:val="24"/>
        </w:rPr>
        <w:t>por</w:t>
      </w:r>
      <w:r w:rsidRPr="0041609D">
        <w:rPr>
          <w:rFonts w:ascii="Arial" w:hAnsi="Arial" w:cs="Arial"/>
          <w:spacing w:val="-15"/>
          <w:sz w:val="24"/>
          <w:szCs w:val="24"/>
        </w:rPr>
        <w:t xml:space="preserve"> </w:t>
      </w:r>
      <w:r w:rsidRPr="0041609D">
        <w:rPr>
          <w:rFonts w:ascii="Arial" w:hAnsi="Arial" w:cs="Arial"/>
          <w:sz w:val="24"/>
          <w:szCs w:val="24"/>
        </w:rPr>
        <w:t>ciento</w:t>
      </w:r>
      <w:r w:rsidRPr="0041609D">
        <w:rPr>
          <w:rFonts w:ascii="Arial" w:hAnsi="Arial" w:cs="Arial"/>
          <w:spacing w:val="-13"/>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los</w:t>
      </w:r>
      <w:r w:rsidRPr="0041609D">
        <w:rPr>
          <w:rFonts w:ascii="Arial" w:hAnsi="Arial" w:cs="Arial"/>
          <w:spacing w:val="-14"/>
          <w:sz w:val="24"/>
          <w:szCs w:val="24"/>
        </w:rPr>
        <w:t xml:space="preserve"> </w:t>
      </w:r>
      <w:r w:rsidRPr="0041609D">
        <w:rPr>
          <w:rFonts w:ascii="Arial" w:hAnsi="Arial" w:cs="Arial"/>
          <w:sz w:val="24"/>
          <w:szCs w:val="24"/>
        </w:rPr>
        <w:t>derechos</w:t>
      </w:r>
      <w:r w:rsidRPr="0041609D">
        <w:rPr>
          <w:rFonts w:ascii="Arial" w:hAnsi="Arial" w:cs="Arial"/>
          <w:spacing w:val="-14"/>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registro,</w:t>
      </w:r>
      <w:r w:rsidRPr="0041609D">
        <w:rPr>
          <w:rFonts w:ascii="Arial" w:hAnsi="Arial" w:cs="Arial"/>
          <w:spacing w:val="-14"/>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los</w:t>
      </w:r>
      <w:r w:rsidRPr="0041609D">
        <w:rPr>
          <w:rFonts w:ascii="Arial" w:hAnsi="Arial" w:cs="Arial"/>
          <w:spacing w:val="-12"/>
          <w:sz w:val="24"/>
          <w:szCs w:val="24"/>
        </w:rPr>
        <w:t xml:space="preserve"> </w:t>
      </w:r>
      <w:r w:rsidRPr="0041609D">
        <w:rPr>
          <w:rFonts w:ascii="Arial" w:hAnsi="Arial" w:cs="Arial"/>
          <w:sz w:val="24"/>
          <w:szCs w:val="24"/>
        </w:rPr>
        <w:t>timbres</w:t>
      </w:r>
      <w:r w:rsidRPr="0041609D">
        <w:rPr>
          <w:rFonts w:ascii="Arial" w:hAnsi="Arial" w:cs="Arial"/>
          <w:spacing w:val="-14"/>
          <w:sz w:val="24"/>
          <w:szCs w:val="24"/>
        </w:rPr>
        <w:t xml:space="preserve"> </w:t>
      </w:r>
      <w:r w:rsidRPr="0041609D">
        <w:rPr>
          <w:rFonts w:ascii="Arial" w:hAnsi="Arial" w:cs="Arial"/>
          <w:sz w:val="24"/>
          <w:szCs w:val="24"/>
        </w:rPr>
        <w:t xml:space="preserve">fiscales, </w:t>
      </w:r>
      <w:r w:rsidRPr="0041609D">
        <w:rPr>
          <w:rFonts w:ascii="Arial" w:hAnsi="Arial" w:cs="Arial"/>
          <w:w w:val="105"/>
          <w:sz w:val="24"/>
          <w:szCs w:val="24"/>
        </w:rPr>
        <w:t xml:space="preserve">de los timbres y demás cargas de los Colegios Profesionales y del Impuesto de Transferencia de Bienes </w:t>
      </w:r>
      <w:r w:rsidRPr="0041609D">
        <w:rPr>
          <w:rFonts w:ascii="Arial" w:hAnsi="Arial" w:cs="Arial"/>
          <w:sz w:val="24"/>
          <w:szCs w:val="24"/>
        </w:rPr>
        <w:t>Inmuebles…”.</w:t>
      </w:r>
    </w:p>
    <w:p w14:paraId="73F61912" w14:textId="77777777" w:rsidR="001848CB" w:rsidRPr="0041609D" w:rsidRDefault="001848CB" w:rsidP="00932072">
      <w:pPr>
        <w:pStyle w:val="Textoindependiente"/>
        <w:tabs>
          <w:tab w:val="left" w:pos="142"/>
        </w:tabs>
        <w:spacing w:after="0"/>
        <w:ind w:left="-142" w:right="-93"/>
        <w:jc w:val="both"/>
        <w:rPr>
          <w:rFonts w:ascii="Arial" w:hAnsi="Arial" w:cs="Arial"/>
          <w:sz w:val="24"/>
          <w:szCs w:val="24"/>
        </w:rPr>
      </w:pPr>
    </w:p>
    <w:p w14:paraId="432CC5CB" w14:textId="77777777" w:rsidR="001848CB" w:rsidRPr="0041609D" w:rsidRDefault="001848CB"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bCs/>
          <w:sz w:val="24"/>
          <w:szCs w:val="24"/>
        </w:rPr>
        <w:t>CUARTO:</w:t>
      </w:r>
      <w:r w:rsidRPr="0041609D">
        <w:rPr>
          <w:rFonts w:ascii="Arial" w:hAnsi="Arial" w:cs="Arial"/>
          <w:sz w:val="24"/>
          <w:szCs w:val="24"/>
        </w:rPr>
        <w:t xml:space="preserve"> De conformidad con el Manual de Procedimientos para el Inventario Permanente de Terrenos del IMAS, versión 1, aprobado el 22 de enero del 2019, se busca estandarizar catastral y registralmente la actualización del inventario de bienes inmuebles propiedad del IMAS y su relación contable.</w:t>
      </w:r>
    </w:p>
    <w:p w14:paraId="4439D6EE" w14:textId="77777777" w:rsidR="001848CB" w:rsidRPr="0041609D" w:rsidRDefault="001848CB" w:rsidP="00932072">
      <w:pPr>
        <w:pStyle w:val="Textoindependiente"/>
        <w:tabs>
          <w:tab w:val="left" w:pos="142"/>
        </w:tabs>
        <w:spacing w:after="0"/>
        <w:ind w:left="-142" w:right="-93"/>
        <w:rPr>
          <w:rFonts w:ascii="Arial" w:hAnsi="Arial" w:cs="Arial"/>
          <w:b/>
          <w:bCs/>
          <w:sz w:val="24"/>
          <w:szCs w:val="24"/>
        </w:rPr>
      </w:pPr>
    </w:p>
    <w:p w14:paraId="79F7436C" w14:textId="77777777" w:rsidR="001848CB" w:rsidRPr="0041609D" w:rsidRDefault="001848CB" w:rsidP="00932072">
      <w:pPr>
        <w:pStyle w:val="Textoindependiente"/>
        <w:tabs>
          <w:tab w:val="left" w:pos="142"/>
        </w:tabs>
        <w:spacing w:after="0"/>
        <w:ind w:left="-142" w:right="-93"/>
        <w:jc w:val="center"/>
        <w:rPr>
          <w:rFonts w:ascii="Arial" w:hAnsi="Arial" w:cs="Arial"/>
          <w:b/>
          <w:bCs/>
          <w:sz w:val="24"/>
          <w:szCs w:val="24"/>
        </w:rPr>
      </w:pPr>
      <w:r w:rsidRPr="0041609D">
        <w:rPr>
          <w:rFonts w:ascii="Arial" w:hAnsi="Arial" w:cs="Arial"/>
          <w:b/>
          <w:bCs/>
          <w:sz w:val="24"/>
          <w:szCs w:val="24"/>
        </w:rPr>
        <w:t>CONSIDERANDO</w:t>
      </w:r>
    </w:p>
    <w:p w14:paraId="1DE273B5" w14:textId="77777777" w:rsidR="001848CB" w:rsidRPr="0041609D" w:rsidRDefault="001848CB" w:rsidP="00932072">
      <w:pPr>
        <w:pStyle w:val="Prrafodelista"/>
        <w:tabs>
          <w:tab w:val="left" w:pos="142"/>
        </w:tabs>
        <w:ind w:left="-142" w:right="-93"/>
        <w:contextualSpacing/>
        <w:rPr>
          <w:rFonts w:ascii="Arial" w:hAnsi="Arial" w:cs="Arial"/>
          <w:b/>
          <w:bCs/>
        </w:rPr>
      </w:pPr>
    </w:p>
    <w:p w14:paraId="584BFFEB" w14:textId="77777777" w:rsidR="001848CB" w:rsidRPr="0041609D" w:rsidRDefault="001848CB" w:rsidP="00855CAC">
      <w:pPr>
        <w:pStyle w:val="Prrafodelista"/>
        <w:numPr>
          <w:ilvl w:val="0"/>
          <w:numId w:val="16"/>
        </w:numPr>
        <w:tabs>
          <w:tab w:val="left" w:pos="142"/>
        </w:tabs>
        <w:ind w:left="-142" w:right="-93" w:firstLine="0"/>
        <w:contextualSpacing/>
        <w:jc w:val="both"/>
        <w:rPr>
          <w:rFonts w:ascii="Arial" w:hAnsi="Arial" w:cs="Arial"/>
          <w:bCs/>
        </w:rPr>
      </w:pPr>
      <w:r w:rsidRPr="0041609D">
        <w:rPr>
          <w:rFonts w:ascii="Arial" w:hAnsi="Arial" w:cs="Arial"/>
          <w:bCs/>
        </w:rPr>
        <w:t>Que al ser las 11:30 am horas del 08 de julio del 2025, se emite la Resolución Administrativa de Denegatoria del Beneficio Titulación #DDS-ARDSHC-ULDSLIM-RES-0689-2025, a nombre del señor Pablo Francisco Cantillano Obando, cédula de identidad #700500979, expediente digital #1336376.</w:t>
      </w:r>
    </w:p>
    <w:p w14:paraId="4FFC1666" w14:textId="77777777" w:rsidR="001848CB" w:rsidRPr="0041609D" w:rsidRDefault="001848CB" w:rsidP="00932072">
      <w:pPr>
        <w:pStyle w:val="Prrafodelista"/>
        <w:tabs>
          <w:tab w:val="left" w:pos="142"/>
        </w:tabs>
        <w:ind w:left="-142" w:right="-93"/>
        <w:contextualSpacing/>
        <w:jc w:val="both"/>
        <w:rPr>
          <w:rFonts w:ascii="Arial" w:hAnsi="Arial" w:cs="Arial"/>
          <w:bCs/>
        </w:rPr>
      </w:pPr>
    </w:p>
    <w:p w14:paraId="5B3DB90B" w14:textId="77777777" w:rsidR="001848CB" w:rsidRPr="0041609D" w:rsidRDefault="001848CB" w:rsidP="00855CAC">
      <w:pPr>
        <w:pStyle w:val="Prrafodelista"/>
        <w:numPr>
          <w:ilvl w:val="0"/>
          <w:numId w:val="16"/>
        </w:numPr>
        <w:tabs>
          <w:tab w:val="left" w:pos="142"/>
        </w:tabs>
        <w:ind w:left="-142" w:right="-93" w:firstLine="0"/>
        <w:contextualSpacing/>
        <w:jc w:val="both"/>
        <w:rPr>
          <w:rFonts w:ascii="Arial" w:hAnsi="Arial" w:cs="Arial"/>
          <w:lang w:val="es-ES"/>
        </w:rPr>
      </w:pPr>
      <w:r w:rsidRPr="20C231F7">
        <w:rPr>
          <w:rFonts w:ascii="Arial" w:hAnsi="Arial" w:cs="Arial"/>
          <w:lang w:val="es-ES"/>
        </w:rPr>
        <w:t xml:space="preserve">Que mediante oficio IMAS-DDS-ARDSHC-0183-2025 con fecha 12 de setiembre del 2025, la MSc. Guadalupe Sandoval Sandoval, en calidad de </w:t>
      </w:r>
      <w:proofErr w:type="gramStart"/>
      <w:r w:rsidRPr="20C231F7">
        <w:rPr>
          <w:rFonts w:ascii="Arial" w:hAnsi="Arial" w:cs="Arial"/>
          <w:lang w:val="es-ES"/>
        </w:rPr>
        <w:t>Jefa</w:t>
      </w:r>
      <w:proofErr w:type="gramEnd"/>
      <w:r w:rsidRPr="20C231F7">
        <w:rPr>
          <w:rFonts w:ascii="Arial" w:hAnsi="Arial" w:cs="Arial"/>
          <w:lang w:val="es-ES"/>
        </w:rPr>
        <w:t xml:space="preserve"> a.i. del Área Regional de Desarrollo Social Huetar Caribe (ARDS Huetar Caribe) informa a la MBA. Karla Pérez Fonseca, en calidad de </w:t>
      </w:r>
      <w:proofErr w:type="gramStart"/>
      <w:r w:rsidRPr="20C231F7">
        <w:rPr>
          <w:rFonts w:ascii="Arial" w:hAnsi="Arial" w:cs="Arial"/>
          <w:lang w:val="es-ES"/>
        </w:rPr>
        <w:t>Jefa</w:t>
      </w:r>
      <w:proofErr w:type="gramEnd"/>
      <w:r w:rsidRPr="20C231F7">
        <w:rPr>
          <w:rFonts w:ascii="Arial" w:hAnsi="Arial" w:cs="Arial"/>
          <w:lang w:val="es-ES"/>
        </w:rPr>
        <w:t xml:space="preserve"> del Departamento de Desarrollo Socio Productivo y Comunal </w:t>
      </w:r>
      <w:r w:rsidRPr="20C231F7">
        <w:rPr>
          <w:rFonts w:ascii="Arial" w:hAnsi="Arial" w:cs="Arial"/>
          <w:lang w:val="es-ES"/>
        </w:rPr>
        <w:lastRenderedPageBreak/>
        <w:t>(DDSPC) de la Denegatoria de la solicitud del Beneficio Titulación, Plano Catastrado N° 7-0793196-1988 a nombre del señor Pablo Francisco Cantillano Obando, Cédula de Identidad #700500979, Expediente Digital #1336376.</w:t>
      </w:r>
    </w:p>
    <w:p w14:paraId="69F0C53E" w14:textId="77777777" w:rsidR="001848CB" w:rsidRPr="0041609D" w:rsidRDefault="001848CB" w:rsidP="00932072">
      <w:pPr>
        <w:pStyle w:val="Prrafodelista"/>
        <w:tabs>
          <w:tab w:val="left" w:pos="142"/>
        </w:tabs>
        <w:ind w:left="-142"/>
        <w:rPr>
          <w:rFonts w:ascii="Arial" w:hAnsi="Arial" w:cs="Arial"/>
        </w:rPr>
      </w:pPr>
    </w:p>
    <w:p w14:paraId="5E9695AF" w14:textId="77777777" w:rsidR="001848CB" w:rsidRPr="0041609D" w:rsidRDefault="001848CB" w:rsidP="00855CAC">
      <w:pPr>
        <w:pStyle w:val="Prrafodelista"/>
        <w:numPr>
          <w:ilvl w:val="0"/>
          <w:numId w:val="16"/>
        </w:numPr>
        <w:tabs>
          <w:tab w:val="left" w:pos="142"/>
        </w:tabs>
        <w:ind w:left="-142" w:right="-93" w:firstLine="0"/>
        <w:contextualSpacing/>
        <w:jc w:val="both"/>
        <w:rPr>
          <w:rFonts w:ascii="Arial" w:hAnsi="Arial" w:cs="Arial"/>
          <w:bCs/>
        </w:rPr>
      </w:pPr>
      <w:r w:rsidRPr="0041609D">
        <w:rPr>
          <w:rFonts w:ascii="Arial" w:hAnsi="Arial" w:cs="Arial"/>
        </w:rPr>
        <w:t>Que mediante Resolución</w:t>
      </w:r>
      <w:r w:rsidRPr="0041609D">
        <w:rPr>
          <w:rFonts w:ascii="Arial" w:hAnsi="Arial" w:cs="Arial"/>
          <w:bCs/>
        </w:rPr>
        <w:t xml:space="preserve"> Administrativa de Denegatoria del Beneficio Titulación #DDS-ARDSHC-ULDSLIM-RES-0689-2025, </w:t>
      </w:r>
      <w:r w:rsidRPr="0041609D">
        <w:rPr>
          <w:rFonts w:ascii="Arial" w:hAnsi="Arial" w:cs="Arial"/>
        </w:rPr>
        <w:t xml:space="preserve">la Licda. Karis Vargas Espinoza de la ULDS Limón, textualmente indica: </w:t>
      </w:r>
      <w:r w:rsidRPr="0041609D">
        <w:rPr>
          <w:rFonts w:ascii="Arial" w:hAnsi="Arial" w:cs="Arial"/>
          <w:i/>
          <w:iCs/>
        </w:rPr>
        <w:t>“…</w:t>
      </w:r>
      <w:r w:rsidRPr="0041609D">
        <w:rPr>
          <w:rFonts w:ascii="Arial" w:hAnsi="Arial" w:cs="Arial"/>
          <w:i/>
          <w:iCs/>
          <w:lang w:val="es-CR"/>
        </w:rPr>
        <w:t>La denegatoria del beneficio de titulación a favor de la familia del señor Pablo Francisco Cantillano Obando se fundamenta en el cumplimiento estricto de los requisitos legales establecidos por la normativa vigente, en particular la Ley N.º 7154 de Costa Rica, promulgada el 24 de julio de 1990, que reforma la Ley N.º 4760, Ley de Creación del Instituto Mixto de Ayuda Social (IMAS). De acuerdo con dicha ley, para que una persona tenga derecho a solicitar el título de propiedad de una vivienda adjudicada por el IMAS, es requisito indispensable haber habitado el inmueble de manera continua, pacífica e ininterrumpida durante un período no menor a diez años, tal como se establece en el artículo 41 de la Ley N.º 7154, así como en el Reglamento correspondiente. En el caso particular de la familia del señor Cantillano Obando, conforme a la entrevista realizada y la visita técnica efectuada al inmueble, se constató que la ocupación del bien es de ocho años, tiempo que no cumple con el mínimo legal requerido para la titulación. Por lo tanto, en estricto apego a la normativa vigente y con base en los hechos verificados, se concluye que la familia no cumple con el requisito esencial de permanencia mínima de diez años, lo que impide otorgar el título de propiedad conforme a la legislación aplicable.”</w:t>
      </w:r>
    </w:p>
    <w:p w14:paraId="62482210" w14:textId="77777777" w:rsidR="001848CB" w:rsidRPr="0041609D" w:rsidRDefault="001848CB" w:rsidP="00932072">
      <w:pPr>
        <w:pStyle w:val="Prrafodelista"/>
        <w:tabs>
          <w:tab w:val="left" w:pos="142"/>
        </w:tabs>
        <w:ind w:left="-142" w:right="-93"/>
        <w:contextualSpacing/>
        <w:jc w:val="both"/>
        <w:rPr>
          <w:rFonts w:ascii="Arial" w:hAnsi="Arial" w:cs="Arial"/>
          <w:bCs/>
        </w:rPr>
      </w:pPr>
    </w:p>
    <w:p w14:paraId="1FD4641A" w14:textId="77777777" w:rsidR="00BB2FE6" w:rsidRPr="0041609D" w:rsidRDefault="001848CB" w:rsidP="00855CAC">
      <w:pPr>
        <w:pStyle w:val="Prrafodelista"/>
        <w:numPr>
          <w:ilvl w:val="0"/>
          <w:numId w:val="16"/>
        </w:numPr>
        <w:tabs>
          <w:tab w:val="left" w:pos="142"/>
        </w:tabs>
        <w:ind w:left="-142" w:right="-93" w:firstLine="0"/>
        <w:contextualSpacing/>
        <w:jc w:val="both"/>
        <w:rPr>
          <w:rFonts w:ascii="Arial" w:hAnsi="Arial" w:cs="Arial"/>
          <w:lang w:val="es-ES"/>
        </w:rPr>
      </w:pPr>
      <w:proofErr w:type="gramStart"/>
      <w:r w:rsidRPr="20C231F7">
        <w:rPr>
          <w:rFonts w:ascii="Arial" w:hAnsi="Arial" w:cs="Arial"/>
          <w:lang w:val="es-ES"/>
        </w:rPr>
        <w:t>Que</w:t>
      </w:r>
      <w:proofErr w:type="gramEnd"/>
      <w:r w:rsidRPr="20C231F7">
        <w:rPr>
          <w:rFonts w:ascii="Arial" w:hAnsi="Arial" w:cs="Arial"/>
          <w:lang w:val="es-ES"/>
        </w:rPr>
        <w:t xml:space="preserve"> de igual forma, mediante Resolución Administrativa de Denegatoria del Beneficio Titulación #DDS-ARDSHC-ULDSLIM-RES-0689-2025, la ULDS Limón resuelve, textualmente: </w:t>
      </w:r>
      <w:r w:rsidRPr="20C231F7">
        <w:rPr>
          <w:rFonts w:ascii="Arial" w:hAnsi="Arial" w:cs="Arial"/>
          <w:i/>
          <w:iCs/>
          <w:lang w:val="es-ES"/>
        </w:rPr>
        <w:t>“Denegar el otorgamiento de beneficios, subsidios y transferencias monetarias al hogar o a la persona solicitante, de conformidad con los considerandos anteriormente detallados, ya que la persona solicitante y su hogar no cumplen las condicionalidades, los requisitos y parámetros establecidos a nivel institucional”.</w:t>
      </w:r>
    </w:p>
    <w:p w14:paraId="3210FA2F" w14:textId="77777777" w:rsidR="00BB2FE6" w:rsidRPr="0041609D" w:rsidRDefault="00BB2FE6" w:rsidP="00932072">
      <w:pPr>
        <w:pStyle w:val="Prrafodelista"/>
        <w:tabs>
          <w:tab w:val="left" w:pos="142"/>
        </w:tabs>
        <w:ind w:left="-142"/>
        <w:rPr>
          <w:rFonts w:ascii="Arial" w:hAnsi="Arial" w:cs="Arial"/>
        </w:rPr>
      </w:pPr>
    </w:p>
    <w:p w14:paraId="6413B04F" w14:textId="082F7627" w:rsidR="001848CB" w:rsidRPr="0041609D" w:rsidRDefault="001848CB" w:rsidP="00855CAC">
      <w:pPr>
        <w:pStyle w:val="Prrafodelista"/>
        <w:numPr>
          <w:ilvl w:val="0"/>
          <w:numId w:val="16"/>
        </w:numPr>
        <w:tabs>
          <w:tab w:val="left" w:pos="142"/>
        </w:tabs>
        <w:ind w:left="-142" w:right="-93" w:firstLine="0"/>
        <w:contextualSpacing/>
        <w:jc w:val="both"/>
        <w:rPr>
          <w:rFonts w:ascii="Arial" w:hAnsi="Arial" w:cs="Arial"/>
          <w:lang w:val="es-ES"/>
        </w:rPr>
      </w:pPr>
      <w:r w:rsidRPr="20C231F7">
        <w:rPr>
          <w:rFonts w:ascii="Arial" w:hAnsi="Arial" w:cs="Arial"/>
          <w:lang w:val="es-ES"/>
        </w:rPr>
        <w:t xml:space="preserve">Que mediante oficio IMAS-DDS-DDSPC-0678-2024 emitido por el Ing. Jorge Tencio Blanco, textualmente, se detalla: </w:t>
      </w:r>
    </w:p>
    <w:p w14:paraId="625F9FB6" w14:textId="77777777" w:rsidR="001848CB" w:rsidRPr="0041609D" w:rsidRDefault="001848CB" w:rsidP="00932072">
      <w:pPr>
        <w:pStyle w:val="Prrafodelista"/>
        <w:tabs>
          <w:tab w:val="left" w:pos="142"/>
        </w:tabs>
        <w:autoSpaceDE w:val="0"/>
        <w:autoSpaceDN w:val="0"/>
        <w:adjustRightInd w:val="0"/>
        <w:ind w:left="-142" w:right="-93"/>
        <w:contextualSpacing/>
        <w:jc w:val="both"/>
        <w:rPr>
          <w:rFonts w:ascii="Arial" w:hAnsi="Arial" w:cs="Arial"/>
        </w:rPr>
      </w:pPr>
    </w:p>
    <w:p w14:paraId="097F013B" w14:textId="77777777" w:rsidR="001848CB" w:rsidRPr="0041609D" w:rsidRDefault="001848CB" w:rsidP="00932072">
      <w:pPr>
        <w:pStyle w:val="Prrafodelista"/>
        <w:tabs>
          <w:tab w:val="left" w:pos="142"/>
        </w:tabs>
        <w:ind w:left="-142" w:right="-93"/>
        <w:contextualSpacing/>
        <w:jc w:val="both"/>
        <w:rPr>
          <w:rFonts w:ascii="Arial" w:hAnsi="Arial" w:cs="Arial"/>
          <w:i/>
          <w:iCs/>
          <w:lang w:val="es-CR"/>
        </w:rPr>
      </w:pPr>
      <w:r w:rsidRPr="0041609D">
        <w:rPr>
          <w:rFonts w:ascii="Arial" w:hAnsi="Arial" w:cs="Arial"/>
          <w:i/>
          <w:iCs/>
          <w:lang w:val="es-CR"/>
        </w:rPr>
        <w:t xml:space="preserve">“Se remite el informe de valoración técnica del caso de titulación descrito por el plano de catastro No. </w:t>
      </w:r>
      <w:r w:rsidRPr="0041609D">
        <w:rPr>
          <w:rFonts w:ascii="Arial" w:hAnsi="Arial" w:cs="Arial"/>
          <w:b/>
          <w:bCs/>
          <w:i/>
          <w:iCs/>
          <w:lang w:val="es-CR"/>
        </w:rPr>
        <w:t>7-0793196-1988</w:t>
      </w:r>
      <w:r w:rsidRPr="0041609D">
        <w:rPr>
          <w:rFonts w:ascii="Arial" w:hAnsi="Arial" w:cs="Arial"/>
          <w:i/>
          <w:iCs/>
          <w:lang w:val="es-CR"/>
        </w:rPr>
        <w:t xml:space="preserve">, con un área de </w:t>
      </w:r>
      <w:r w:rsidRPr="0041609D">
        <w:rPr>
          <w:rFonts w:ascii="Arial" w:hAnsi="Arial" w:cs="Arial"/>
          <w:b/>
          <w:bCs/>
          <w:i/>
          <w:iCs/>
          <w:lang w:val="es-CR"/>
        </w:rPr>
        <w:t xml:space="preserve">900,00 </w:t>
      </w:r>
      <w:r w:rsidRPr="0041609D">
        <w:rPr>
          <w:rFonts w:ascii="Arial" w:hAnsi="Arial" w:cs="Arial"/>
          <w:i/>
          <w:iCs/>
          <w:lang w:val="es-CR"/>
        </w:rPr>
        <w:t>m</w:t>
      </w:r>
      <w:r w:rsidRPr="0041609D">
        <w:rPr>
          <w:rFonts w:ascii="Arial" w:hAnsi="Arial" w:cs="Arial"/>
          <w:i/>
          <w:iCs/>
          <w:vertAlign w:val="superscript"/>
          <w:lang w:val="es-CR"/>
        </w:rPr>
        <w:t>2</w:t>
      </w:r>
      <w:r w:rsidRPr="0041609D">
        <w:rPr>
          <w:rFonts w:ascii="Arial" w:hAnsi="Arial" w:cs="Arial"/>
          <w:i/>
          <w:iCs/>
          <w:lang w:val="es-CR"/>
        </w:rPr>
        <w:t xml:space="preserve">, del proyecto de titulación La Esperanza de Matina. El mismo, según la verificación en sitio y el análisis de criterios técnicos urbanísticos, se recomienda </w:t>
      </w:r>
      <w:r w:rsidRPr="0041609D">
        <w:rPr>
          <w:rFonts w:ascii="Arial" w:hAnsi="Arial" w:cs="Arial"/>
          <w:b/>
          <w:bCs/>
          <w:i/>
          <w:iCs/>
          <w:lang w:val="es-CR"/>
        </w:rPr>
        <w:t xml:space="preserve">Válido </w:t>
      </w:r>
      <w:r w:rsidRPr="0041609D">
        <w:rPr>
          <w:rFonts w:ascii="Arial" w:hAnsi="Arial" w:cs="Arial"/>
          <w:i/>
          <w:iCs/>
          <w:lang w:val="es-CR"/>
        </w:rPr>
        <w:t xml:space="preserve">con un valor contable de </w:t>
      </w:r>
      <w:r w:rsidRPr="0041609D">
        <w:rPr>
          <w:rFonts w:ascii="Arial" w:hAnsi="Arial" w:cs="Arial"/>
          <w:b/>
          <w:bCs/>
          <w:i/>
          <w:iCs/>
          <w:lang w:val="es-CR"/>
        </w:rPr>
        <w:t>¢6.750.000,00</w:t>
      </w:r>
      <w:r w:rsidRPr="0041609D">
        <w:rPr>
          <w:rFonts w:ascii="Arial" w:hAnsi="Arial" w:cs="Arial"/>
          <w:i/>
          <w:iCs/>
          <w:lang w:val="es-CR"/>
        </w:rPr>
        <w:t xml:space="preserve"> (seis millones setecientos cincuenta mil colones exactos)”</w:t>
      </w:r>
    </w:p>
    <w:p w14:paraId="685EEE6D" w14:textId="77777777" w:rsidR="001848CB" w:rsidRPr="0041609D" w:rsidRDefault="001848CB" w:rsidP="00932072">
      <w:pPr>
        <w:pStyle w:val="Prrafodelista"/>
        <w:tabs>
          <w:tab w:val="left" w:pos="142"/>
        </w:tabs>
        <w:ind w:left="-142" w:right="-93"/>
        <w:contextualSpacing/>
        <w:jc w:val="both"/>
        <w:rPr>
          <w:rFonts w:ascii="Arial" w:hAnsi="Arial" w:cs="Arial"/>
          <w:i/>
          <w:iCs/>
          <w:lang w:val="es-CR"/>
        </w:rPr>
      </w:pPr>
    </w:p>
    <w:p w14:paraId="414595DC" w14:textId="77777777" w:rsidR="00BB2FE6" w:rsidRPr="0041609D" w:rsidRDefault="001848CB" w:rsidP="00932072">
      <w:pPr>
        <w:pStyle w:val="Prrafodelista"/>
        <w:tabs>
          <w:tab w:val="left" w:pos="142"/>
        </w:tabs>
        <w:ind w:left="-142" w:right="-93"/>
        <w:contextualSpacing/>
        <w:jc w:val="both"/>
        <w:rPr>
          <w:rFonts w:ascii="Arial" w:hAnsi="Arial" w:cs="Arial"/>
          <w:i/>
          <w:iCs/>
          <w:lang w:val="es-CR"/>
        </w:rPr>
      </w:pPr>
      <w:r w:rsidRPr="0041609D">
        <w:rPr>
          <w:rFonts w:ascii="Arial" w:hAnsi="Arial" w:cs="Arial"/>
          <w:i/>
          <w:iCs/>
          <w:lang w:val="es-CR"/>
        </w:rPr>
        <w:t>“Se adjunta Informe de Valoración Técnica de Titulación con las recomendaciones correspondientes, plano catastrado (debidamente visado) y los estudios registrales respectivos para la conformación del expediente administrativo del beneficio Titulación.”</w:t>
      </w:r>
    </w:p>
    <w:p w14:paraId="1371DDC1" w14:textId="77777777" w:rsidR="00BB2FE6" w:rsidRPr="0041609D" w:rsidRDefault="00BB2FE6" w:rsidP="00932072">
      <w:pPr>
        <w:pStyle w:val="Prrafodelista"/>
        <w:tabs>
          <w:tab w:val="left" w:pos="142"/>
        </w:tabs>
        <w:ind w:left="-142" w:right="-93"/>
        <w:contextualSpacing/>
        <w:jc w:val="both"/>
        <w:rPr>
          <w:rFonts w:ascii="Arial" w:hAnsi="Arial" w:cs="Arial"/>
          <w:i/>
          <w:iCs/>
          <w:lang w:val="es-CR"/>
        </w:rPr>
      </w:pPr>
    </w:p>
    <w:p w14:paraId="35300CCB" w14:textId="5A85E710" w:rsidR="001848CB" w:rsidRPr="0041609D" w:rsidRDefault="001848CB" w:rsidP="00855CAC">
      <w:pPr>
        <w:pStyle w:val="Prrafodelista"/>
        <w:numPr>
          <w:ilvl w:val="0"/>
          <w:numId w:val="16"/>
        </w:numPr>
        <w:tabs>
          <w:tab w:val="left" w:pos="142"/>
        </w:tabs>
        <w:ind w:left="-142" w:right="-93" w:firstLine="0"/>
        <w:contextualSpacing/>
        <w:jc w:val="both"/>
        <w:rPr>
          <w:rFonts w:ascii="Arial" w:hAnsi="Arial" w:cs="Arial"/>
          <w:i/>
          <w:iCs/>
          <w:lang w:val="es-CR"/>
        </w:rPr>
      </w:pPr>
      <w:r w:rsidRPr="0041609D">
        <w:rPr>
          <w:rFonts w:ascii="Arial" w:eastAsia="Arial" w:hAnsi="Arial" w:cs="Arial"/>
          <w:color w:val="000000"/>
        </w:rPr>
        <w:t xml:space="preserve">De conformidad con la información expuesta anteriormente y las recomendaciones del Profesional en Desarrollo Social y el Departamento de Desarrollo Socio Productivo y Comunal, el Consejo Directivo del IMAS considera que es procedente la </w:t>
      </w:r>
      <w:r w:rsidRPr="0041609D">
        <w:rPr>
          <w:rFonts w:ascii="Arial" w:hAnsi="Arial" w:cs="Arial"/>
        </w:rPr>
        <w:t>segregación del lote S/N en cabeza de su dueño</w:t>
      </w:r>
      <w:r w:rsidRPr="0041609D">
        <w:rPr>
          <w:rFonts w:ascii="Arial" w:eastAsia="Arial" w:hAnsi="Arial" w:cs="Arial"/>
          <w:color w:val="000000"/>
        </w:rPr>
        <w:t xml:space="preserve"> en los términos planteados, ya que a través del acto se logra mejorar las condiciones del inventario permanente de bienes inmuebles del IMAS.</w:t>
      </w:r>
    </w:p>
    <w:p w14:paraId="0F679407" w14:textId="77777777" w:rsidR="001848CB" w:rsidRPr="0041609D" w:rsidRDefault="001848CB" w:rsidP="00932072">
      <w:pPr>
        <w:pStyle w:val="Prrafodelista"/>
        <w:tabs>
          <w:tab w:val="left" w:pos="142"/>
        </w:tabs>
        <w:ind w:left="-142" w:right="-93"/>
        <w:contextualSpacing/>
        <w:jc w:val="both"/>
        <w:rPr>
          <w:rFonts w:ascii="Arial" w:eastAsia="Arial" w:hAnsi="Arial" w:cs="Arial"/>
          <w:lang w:val="es-MX"/>
        </w:rPr>
      </w:pPr>
    </w:p>
    <w:p w14:paraId="759F4B6F" w14:textId="40B9243F" w:rsidR="001848CB" w:rsidRPr="0041609D" w:rsidRDefault="001848CB" w:rsidP="00932072">
      <w:pPr>
        <w:tabs>
          <w:tab w:val="left" w:pos="142"/>
        </w:tabs>
        <w:ind w:left="-142" w:right="-93"/>
        <w:contextualSpacing/>
        <w:jc w:val="center"/>
        <w:rPr>
          <w:rFonts w:ascii="Arial" w:hAnsi="Arial" w:cs="Arial"/>
          <w:b/>
          <w:bCs/>
          <w:sz w:val="24"/>
          <w:szCs w:val="24"/>
        </w:rPr>
      </w:pPr>
      <w:r w:rsidRPr="0041609D">
        <w:rPr>
          <w:rFonts w:ascii="Arial" w:hAnsi="Arial" w:cs="Arial"/>
          <w:b/>
          <w:bCs/>
          <w:sz w:val="24"/>
          <w:szCs w:val="24"/>
        </w:rPr>
        <w:t>POR TANTO</w:t>
      </w:r>
      <w:r w:rsidRPr="0041609D">
        <w:rPr>
          <w:rFonts w:ascii="Arial" w:hAnsi="Arial" w:cs="Arial"/>
          <w:b/>
          <w:bCs/>
          <w:sz w:val="24"/>
          <w:szCs w:val="24"/>
          <w:lang w:val="es-CR"/>
        </w:rPr>
        <w:t xml:space="preserve">, </w:t>
      </w:r>
      <w:r w:rsidRPr="0041609D">
        <w:rPr>
          <w:rFonts w:ascii="Arial" w:hAnsi="Arial" w:cs="Arial"/>
          <w:b/>
          <w:bCs/>
          <w:sz w:val="24"/>
          <w:szCs w:val="24"/>
        </w:rPr>
        <w:t>SE ACUERDA</w:t>
      </w:r>
    </w:p>
    <w:p w14:paraId="7B1DDED3" w14:textId="77777777" w:rsidR="001848CB" w:rsidRPr="0041609D" w:rsidRDefault="001848CB" w:rsidP="00932072">
      <w:pPr>
        <w:pStyle w:val="Prrafodelista"/>
        <w:tabs>
          <w:tab w:val="left" w:pos="142"/>
        </w:tabs>
        <w:ind w:left="-142" w:right="-93"/>
        <w:contextualSpacing/>
        <w:jc w:val="center"/>
        <w:rPr>
          <w:rFonts w:ascii="Arial" w:hAnsi="Arial" w:cs="Arial"/>
          <w:b/>
          <w:bCs/>
        </w:rPr>
      </w:pPr>
    </w:p>
    <w:p w14:paraId="04B21C84" w14:textId="655E5797" w:rsidR="00DE6BD7" w:rsidRPr="0041609D" w:rsidRDefault="001848CB" w:rsidP="00932072">
      <w:pPr>
        <w:pStyle w:val="Textoindependiente"/>
        <w:tabs>
          <w:tab w:val="left" w:pos="142"/>
        </w:tabs>
        <w:spacing w:after="0"/>
        <w:ind w:left="-142" w:right="-91"/>
        <w:jc w:val="both"/>
        <w:rPr>
          <w:rFonts w:ascii="Arial" w:hAnsi="Arial" w:cs="Arial"/>
          <w:sz w:val="24"/>
          <w:szCs w:val="24"/>
        </w:rPr>
      </w:pPr>
      <w:r w:rsidRPr="0041609D">
        <w:rPr>
          <w:rFonts w:ascii="Arial" w:hAnsi="Arial" w:cs="Arial"/>
          <w:sz w:val="24"/>
          <w:szCs w:val="24"/>
        </w:rPr>
        <w:t xml:space="preserve">1.- Aprobar la segregación de un lote en cabeza de su dueño que es parte de la finca inscrita en el Partido de Limón, folio real 0021287-000, con plano catastrado </w:t>
      </w:r>
      <w:proofErr w:type="spellStart"/>
      <w:r w:rsidRPr="0041609D">
        <w:rPr>
          <w:rFonts w:ascii="Arial" w:hAnsi="Arial" w:cs="Arial"/>
          <w:sz w:val="24"/>
          <w:szCs w:val="24"/>
        </w:rPr>
        <w:t>N°</w:t>
      </w:r>
      <w:proofErr w:type="spellEnd"/>
      <w:r w:rsidRPr="0041609D">
        <w:rPr>
          <w:rFonts w:ascii="Arial" w:hAnsi="Arial" w:cs="Arial"/>
          <w:sz w:val="24"/>
          <w:szCs w:val="24"/>
        </w:rPr>
        <w:t xml:space="preserve"> 7-0793196-1988</w:t>
      </w:r>
      <w:r w:rsidRPr="0041609D">
        <w:rPr>
          <w:rFonts w:ascii="Arial" w:hAnsi="Arial" w:cs="Arial"/>
          <w:b/>
          <w:bCs/>
          <w:i/>
          <w:iCs/>
          <w:sz w:val="24"/>
          <w:szCs w:val="24"/>
        </w:rPr>
        <w:t xml:space="preserve"> </w:t>
      </w:r>
      <w:r w:rsidRPr="0041609D">
        <w:rPr>
          <w:rFonts w:ascii="Arial" w:hAnsi="Arial" w:cs="Arial"/>
          <w:sz w:val="24"/>
          <w:szCs w:val="24"/>
        </w:rPr>
        <w:t xml:space="preserve">propiedad del Instituto Mixto de Ayuda Social, que se localiza en el </w:t>
      </w:r>
      <w:r w:rsidRPr="0041609D">
        <w:rPr>
          <w:rFonts w:ascii="Arial" w:hAnsi="Arial" w:cs="Arial"/>
          <w:sz w:val="24"/>
          <w:szCs w:val="24"/>
        </w:rPr>
        <w:lastRenderedPageBreak/>
        <w:t>Proyecto La Esperanza, Lote S/N, Distrito Matina, Cantón Matina, Provincia Limón, con un área de 900,00 m</w:t>
      </w:r>
      <w:r w:rsidRPr="0041609D">
        <w:rPr>
          <w:rFonts w:ascii="Arial" w:hAnsi="Arial" w:cs="Arial"/>
          <w:sz w:val="24"/>
          <w:szCs w:val="24"/>
          <w:vertAlign w:val="superscript"/>
        </w:rPr>
        <w:t>2</w:t>
      </w:r>
      <w:r w:rsidRPr="0041609D">
        <w:rPr>
          <w:rFonts w:ascii="Arial" w:hAnsi="Arial" w:cs="Arial"/>
          <w:sz w:val="24"/>
          <w:szCs w:val="24"/>
        </w:rPr>
        <w:t xml:space="preserve"> y con un valor del lote de ¢6.750.000,00 (seis millones setecientos cincuenta mil colones exactos), con base en la Resolución Administrativa de Denegatoria del Beneficio Titulación #</w:t>
      </w:r>
      <w:r w:rsidRPr="0041609D">
        <w:rPr>
          <w:rFonts w:ascii="Arial" w:hAnsi="Arial" w:cs="Arial"/>
          <w:bCs/>
          <w:sz w:val="24"/>
          <w:szCs w:val="24"/>
        </w:rPr>
        <w:t>DDS-ARDSHC-ULDSLIM-RES-0689-2025</w:t>
      </w:r>
      <w:r w:rsidRPr="0041609D">
        <w:rPr>
          <w:rFonts w:ascii="Arial" w:hAnsi="Arial" w:cs="Arial"/>
          <w:sz w:val="24"/>
          <w:szCs w:val="24"/>
        </w:rPr>
        <w:t xml:space="preserve"> presentada por la Licda. Karis Vargas Espinoza, en calidad de Profesional en Desarrollo Social destacada en la Unidad Local de Desarrollo Social de Limón y contenida en el Expediente Digital #1336</w:t>
      </w:r>
    </w:p>
    <w:p w14:paraId="5AA75905" w14:textId="3BF649CC" w:rsidR="00DE6BD7" w:rsidRPr="0041609D" w:rsidRDefault="00BE6A15" w:rsidP="00932072">
      <w:pPr>
        <w:pStyle w:val="paragraph"/>
        <w:widowControl w:val="0"/>
        <w:tabs>
          <w:tab w:val="left" w:pos="142"/>
        </w:tabs>
        <w:suppressAutoHyphens/>
        <w:ind w:left="-142"/>
        <w:jc w:val="both"/>
        <w:textAlignment w:val="baseline"/>
        <w:rPr>
          <w:rFonts w:ascii="Arial" w:hAnsi="Arial" w:cs="Arial"/>
          <w:b/>
          <w:bCs/>
        </w:rPr>
      </w:pPr>
      <w:r w:rsidRPr="0041609D">
        <w:rPr>
          <w:rFonts w:ascii="Arial" w:hAnsi="Arial" w:cs="Arial"/>
          <w:b/>
          <w:bCs/>
        </w:rPr>
        <w:t xml:space="preserve">Yorleni León: </w:t>
      </w:r>
      <w:r w:rsidR="00D311AF" w:rsidRPr="0041609D">
        <w:rPr>
          <w:rFonts w:ascii="Arial" w:eastAsia="Segoe UI" w:hAnsi="Arial" w:cs="Arial"/>
        </w:rPr>
        <w:t>Muy bien, vamos a proceder entonces a votar esta propuesta de acuerdo. Los que estemos a favor levantamos la mano</w:t>
      </w:r>
      <w:r w:rsidR="00FB127B" w:rsidRPr="0041609D">
        <w:rPr>
          <w:rFonts w:ascii="Arial" w:eastAsia="Segoe UI" w:hAnsi="Arial" w:cs="Arial"/>
        </w:rPr>
        <w:t>, don Freddy, ayúdenos ahí, y sostenemos la mano para dejar su firmeza.</w:t>
      </w:r>
    </w:p>
    <w:p w14:paraId="48C33A74" w14:textId="09F7D9A4" w:rsidR="006C198A" w:rsidRPr="0041609D" w:rsidRDefault="006C198A" w:rsidP="00932072">
      <w:pPr>
        <w:tabs>
          <w:tab w:val="left" w:pos="142"/>
        </w:tabs>
        <w:ind w:left="-142"/>
        <w:jc w:val="both"/>
        <w:rPr>
          <w:rFonts w:ascii="Arial" w:hAnsi="Arial" w:cs="Arial"/>
          <w:sz w:val="24"/>
          <w:szCs w:val="24"/>
        </w:rPr>
      </w:pPr>
      <w:r w:rsidRPr="0041609D">
        <w:rPr>
          <w:rFonts w:ascii="Arial" w:hAnsi="Arial" w:cs="Arial"/>
          <w:sz w:val="24"/>
          <w:szCs w:val="24"/>
        </w:rPr>
        <w:t xml:space="preserve">La señora </w:t>
      </w:r>
      <w:proofErr w:type="gramStart"/>
      <w:r w:rsidRPr="0041609D">
        <w:rPr>
          <w:rFonts w:ascii="Arial" w:hAnsi="Arial" w:cs="Arial"/>
          <w:sz w:val="24"/>
          <w:szCs w:val="24"/>
        </w:rPr>
        <w:t>Presidenta</w:t>
      </w:r>
      <w:proofErr w:type="gramEnd"/>
      <w:r w:rsidRPr="0041609D">
        <w:rPr>
          <w:rFonts w:ascii="Arial" w:hAnsi="Arial" w:cs="Arial"/>
          <w:sz w:val="24"/>
          <w:szCs w:val="24"/>
        </w:rPr>
        <w:t xml:space="preserve">, procede con la votación del acuerdo anterior. Las </w:t>
      </w:r>
      <w:proofErr w:type="gramStart"/>
      <w:r w:rsidRPr="0041609D">
        <w:rPr>
          <w:rFonts w:ascii="Arial" w:hAnsi="Arial" w:cs="Arial"/>
          <w:sz w:val="24"/>
          <w:szCs w:val="24"/>
        </w:rPr>
        <w:t>señoras directoras y señores directores</w:t>
      </w:r>
      <w:proofErr w:type="gramEnd"/>
      <w:r w:rsidRPr="0041609D">
        <w:rPr>
          <w:rFonts w:ascii="Arial" w:hAnsi="Arial" w:cs="Arial"/>
          <w:sz w:val="24"/>
          <w:szCs w:val="24"/>
        </w:rPr>
        <w:t xml:space="preserve">: Sra. Yorleni León Marchena, </w:t>
      </w:r>
      <w:proofErr w:type="gramStart"/>
      <w:r w:rsidRPr="0041609D">
        <w:rPr>
          <w:rFonts w:ascii="Arial" w:hAnsi="Arial" w:cs="Arial"/>
          <w:sz w:val="24"/>
          <w:szCs w:val="24"/>
        </w:rPr>
        <w:t>Presidenta</w:t>
      </w:r>
      <w:proofErr w:type="gramEnd"/>
      <w:r w:rsidRPr="0041609D">
        <w:rPr>
          <w:rFonts w:ascii="Arial" w:hAnsi="Arial" w:cs="Arial"/>
          <w:sz w:val="24"/>
          <w:szCs w:val="24"/>
        </w:rPr>
        <w:t xml:space="preserve">, Sra. Ilianna Espinoza Mora, </w:t>
      </w:r>
      <w:proofErr w:type="gramStart"/>
      <w:r w:rsidRPr="0041609D">
        <w:rPr>
          <w:rFonts w:ascii="Arial" w:hAnsi="Arial" w:cs="Arial"/>
          <w:sz w:val="24"/>
          <w:szCs w:val="24"/>
        </w:rPr>
        <w:t>Vicepresidenta</w:t>
      </w:r>
      <w:proofErr w:type="gramEnd"/>
      <w:r w:rsidRPr="0041609D">
        <w:rPr>
          <w:rFonts w:ascii="Arial" w:hAnsi="Arial" w:cs="Arial"/>
          <w:sz w:val="24"/>
          <w:szCs w:val="24"/>
        </w:rPr>
        <w:t xml:space="preserve">, Sra. </w:t>
      </w:r>
      <w:r w:rsidRPr="0041609D">
        <w:rPr>
          <w:rFonts w:ascii="Arial" w:eastAsia="Segoe UI" w:hAnsi="Arial" w:cs="Arial"/>
          <w:color w:val="000000" w:themeColor="text1"/>
          <w:sz w:val="24"/>
          <w:szCs w:val="24"/>
        </w:rPr>
        <w:t>Alexandra Umaña Espinoza</w:t>
      </w:r>
      <w:r w:rsidRPr="0041609D">
        <w:rPr>
          <w:rFonts w:ascii="Arial" w:hAnsi="Arial" w:cs="Arial"/>
          <w:sz w:val="24"/>
          <w:szCs w:val="24"/>
        </w:rPr>
        <w:t xml:space="preserve">, </w:t>
      </w:r>
      <w:proofErr w:type="gramStart"/>
      <w:r w:rsidRPr="0041609D">
        <w:rPr>
          <w:rFonts w:ascii="Arial" w:hAnsi="Arial" w:cs="Arial"/>
          <w:sz w:val="24"/>
          <w:szCs w:val="24"/>
        </w:rPr>
        <w:t>Directora</w:t>
      </w:r>
      <w:proofErr w:type="gramEnd"/>
      <w:r w:rsidRPr="0041609D">
        <w:rPr>
          <w:rFonts w:ascii="Arial" w:hAnsi="Arial" w:cs="Arial"/>
          <w:sz w:val="24"/>
          <w:szCs w:val="24"/>
        </w:rPr>
        <w:t xml:space="preserve">, Sra. Floribel Méndez Fonseca, </w:t>
      </w:r>
      <w:proofErr w:type="gramStart"/>
      <w:r w:rsidRPr="0041609D">
        <w:rPr>
          <w:rFonts w:ascii="Arial" w:hAnsi="Arial" w:cs="Arial"/>
          <w:sz w:val="24"/>
          <w:szCs w:val="24"/>
        </w:rPr>
        <w:t>Directora</w:t>
      </w:r>
      <w:proofErr w:type="gramEnd"/>
      <w:r w:rsidRPr="0041609D">
        <w:rPr>
          <w:rFonts w:ascii="Arial" w:hAnsi="Arial" w:cs="Arial"/>
          <w:sz w:val="24"/>
          <w:szCs w:val="24"/>
        </w:rPr>
        <w:t xml:space="preserve">, Sr. Freddy Miranda Castro, </w:t>
      </w:r>
      <w:proofErr w:type="gramStart"/>
      <w:r w:rsidRPr="0041609D">
        <w:rPr>
          <w:rFonts w:ascii="Arial" w:hAnsi="Arial" w:cs="Arial"/>
          <w:sz w:val="24"/>
          <w:szCs w:val="24"/>
        </w:rPr>
        <w:t>Director</w:t>
      </w:r>
      <w:proofErr w:type="gramEnd"/>
      <w:r w:rsidRPr="0041609D">
        <w:rPr>
          <w:rFonts w:ascii="Arial" w:hAnsi="Arial" w:cs="Arial"/>
          <w:sz w:val="24"/>
          <w:szCs w:val="24"/>
        </w:rPr>
        <w:t xml:space="preserve">, y el Sr. Ólger Irola Calderón, </w:t>
      </w:r>
      <w:proofErr w:type="gramStart"/>
      <w:r w:rsidRPr="0041609D">
        <w:rPr>
          <w:rFonts w:ascii="Arial" w:hAnsi="Arial" w:cs="Arial"/>
          <w:sz w:val="24"/>
          <w:szCs w:val="24"/>
        </w:rPr>
        <w:t>Director</w:t>
      </w:r>
      <w:proofErr w:type="gramEnd"/>
      <w:r w:rsidRPr="0041609D">
        <w:rPr>
          <w:rFonts w:ascii="Arial" w:hAnsi="Arial" w:cs="Arial"/>
          <w:sz w:val="24"/>
          <w:szCs w:val="24"/>
        </w:rPr>
        <w:t>, votan a favor de la propuesta de acuerdo y de su firmeza.</w:t>
      </w:r>
    </w:p>
    <w:p w14:paraId="3E98E7C0" w14:textId="77777777" w:rsidR="0050511B" w:rsidRPr="0041609D" w:rsidRDefault="0050511B" w:rsidP="00932072">
      <w:pPr>
        <w:tabs>
          <w:tab w:val="left" w:pos="142"/>
        </w:tabs>
        <w:ind w:left="-142"/>
        <w:jc w:val="both"/>
        <w:rPr>
          <w:rFonts w:ascii="Arial" w:hAnsi="Arial" w:cs="Arial"/>
          <w:sz w:val="24"/>
          <w:szCs w:val="24"/>
        </w:rPr>
      </w:pPr>
    </w:p>
    <w:p w14:paraId="08A85234" w14:textId="1D85F4E4" w:rsidR="0050511B" w:rsidRPr="0041609D" w:rsidRDefault="00F83339" w:rsidP="00932072">
      <w:pPr>
        <w:tabs>
          <w:tab w:val="left" w:pos="142"/>
        </w:tabs>
        <w:ind w:left="-142"/>
        <w:jc w:val="both"/>
        <w:rPr>
          <w:rFonts w:ascii="Arial" w:eastAsia="Segoe UI" w:hAnsi="Arial" w:cs="Arial"/>
          <w:sz w:val="24"/>
          <w:szCs w:val="24"/>
        </w:rPr>
      </w:pPr>
      <w:r w:rsidRPr="0041609D">
        <w:rPr>
          <w:rFonts w:ascii="Arial" w:hAnsi="Arial" w:cs="Arial"/>
          <w:b/>
          <w:bCs/>
          <w:sz w:val="24"/>
          <w:szCs w:val="24"/>
        </w:rPr>
        <w:t xml:space="preserve">Yorleni León: </w:t>
      </w:r>
      <w:r w:rsidR="0031283A" w:rsidRPr="0041609D">
        <w:rPr>
          <w:rFonts w:ascii="Arial" w:eastAsia="Segoe UI" w:hAnsi="Arial" w:cs="Arial"/>
          <w:sz w:val="24"/>
          <w:szCs w:val="24"/>
        </w:rPr>
        <w:t>Aprobado por unanimidad del acuerdo.</w:t>
      </w:r>
    </w:p>
    <w:p w14:paraId="5DBE9B38" w14:textId="77777777" w:rsidR="00D951E5" w:rsidRPr="0041609D" w:rsidRDefault="00D951E5" w:rsidP="00932072">
      <w:pPr>
        <w:tabs>
          <w:tab w:val="left" w:pos="142"/>
        </w:tabs>
        <w:ind w:left="-142"/>
        <w:jc w:val="both"/>
        <w:rPr>
          <w:rFonts w:ascii="Arial" w:eastAsia="Segoe UI" w:hAnsi="Arial" w:cs="Arial"/>
          <w:sz w:val="24"/>
          <w:szCs w:val="24"/>
        </w:rPr>
      </w:pPr>
    </w:p>
    <w:p w14:paraId="364F1991" w14:textId="55870378" w:rsidR="00854F4D" w:rsidRPr="0041609D" w:rsidRDefault="00D951E5" w:rsidP="00932072">
      <w:pPr>
        <w:tabs>
          <w:tab w:val="left" w:pos="142"/>
        </w:tabs>
        <w:ind w:left="-142"/>
        <w:jc w:val="both"/>
        <w:rPr>
          <w:rFonts w:ascii="Arial" w:hAnsi="Arial" w:cs="Arial"/>
          <w:sz w:val="24"/>
          <w:szCs w:val="24"/>
        </w:rPr>
      </w:pPr>
      <w:r w:rsidRPr="0041609D">
        <w:rPr>
          <w:rFonts w:ascii="Arial" w:eastAsia="Segoe UI" w:hAnsi="Arial" w:cs="Arial"/>
          <w:sz w:val="24"/>
          <w:szCs w:val="24"/>
        </w:rPr>
        <w:t xml:space="preserve">Pasamos al </w:t>
      </w:r>
      <w:r w:rsidR="0035652A" w:rsidRPr="0041609D">
        <w:rPr>
          <w:rFonts w:ascii="Arial" w:eastAsia="Segoe UI" w:hAnsi="Arial" w:cs="Arial"/>
          <w:sz w:val="24"/>
          <w:szCs w:val="24"/>
        </w:rPr>
        <w:t xml:space="preserve">noveno </w:t>
      </w:r>
      <w:r w:rsidR="00011EB1" w:rsidRPr="0041609D">
        <w:rPr>
          <w:rFonts w:ascii="Arial" w:hAnsi="Arial" w:cs="Arial"/>
          <w:sz w:val="24"/>
          <w:szCs w:val="24"/>
        </w:rPr>
        <w:t>Plano No. 7-0147646-1993</w:t>
      </w:r>
      <w:r w:rsidRPr="0041609D">
        <w:rPr>
          <w:rFonts w:ascii="Arial" w:hAnsi="Arial" w:cs="Arial"/>
          <w:sz w:val="24"/>
          <w:szCs w:val="24"/>
        </w:rPr>
        <w:t>.</w:t>
      </w:r>
    </w:p>
    <w:p w14:paraId="4B2C4664" w14:textId="77777777" w:rsidR="003E7021" w:rsidRPr="0041609D" w:rsidRDefault="003E7021" w:rsidP="00932072">
      <w:pPr>
        <w:tabs>
          <w:tab w:val="left" w:pos="142"/>
        </w:tabs>
        <w:ind w:left="-142"/>
        <w:jc w:val="both"/>
        <w:rPr>
          <w:rFonts w:ascii="Arial" w:eastAsia="Arial" w:hAnsi="Arial" w:cs="Arial"/>
          <w:sz w:val="24"/>
          <w:szCs w:val="24"/>
        </w:rPr>
      </w:pPr>
    </w:p>
    <w:p w14:paraId="7C955998" w14:textId="77777777" w:rsidR="003E7021" w:rsidRPr="0041609D" w:rsidRDefault="003E7021" w:rsidP="00932072">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r w:rsidRPr="0041609D">
        <w:rPr>
          <w:rFonts w:ascii="Arial" w:hAnsi="Arial" w:cs="Arial"/>
          <w:b/>
          <w:bCs/>
        </w:rPr>
        <w:t xml:space="preserve">Alexandra Umaña: </w:t>
      </w:r>
      <w:r w:rsidRPr="0041609D">
        <w:rPr>
          <w:rFonts w:ascii="Arial" w:eastAsia="Arial" w:hAnsi="Arial" w:cs="Arial"/>
        </w:rPr>
        <w:t>Hago lectura.</w:t>
      </w:r>
    </w:p>
    <w:p w14:paraId="37EEEEA0" w14:textId="77777777" w:rsidR="00FC1836" w:rsidRDefault="00FC1836" w:rsidP="00FC1836">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p>
    <w:p w14:paraId="41E3EF8B" w14:textId="188EC381" w:rsidR="00011EB1" w:rsidRPr="0041609D" w:rsidRDefault="00011EB1" w:rsidP="00FC1836">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r w:rsidRPr="0041609D">
        <w:rPr>
          <w:rFonts w:ascii="Arial" w:hAnsi="Arial" w:cs="Arial"/>
          <w:b/>
          <w:bCs/>
        </w:rPr>
        <w:t>ACUERDO No. 38-02-2026</w:t>
      </w:r>
    </w:p>
    <w:p w14:paraId="7DE9A217" w14:textId="77777777" w:rsidR="000E15A7" w:rsidRPr="0041609D" w:rsidRDefault="000E15A7" w:rsidP="00FC1836">
      <w:pPr>
        <w:tabs>
          <w:tab w:val="left" w:pos="142"/>
        </w:tabs>
        <w:ind w:left="-142" w:right="-93"/>
        <w:jc w:val="center"/>
        <w:rPr>
          <w:rFonts w:ascii="Arial" w:hAnsi="Arial" w:cs="Arial"/>
          <w:b/>
          <w:sz w:val="24"/>
          <w:szCs w:val="24"/>
        </w:rPr>
      </w:pPr>
      <w:r w:rsidRPr="0041609D">
        <w:rPr>
          <w:rFonts w:ascii="Arial" w:hAnsi="Arial" w:cs="Arial"/>
          <w:b/>
          <w:sz w:val="24"/>
          <w:szCs w:val="24"/>
        </w:rPr>
        <w:t xml:space="preserve">RESULTANDOS </w:t>
      </w:r>
    </w:p>
    <w:p w14:paraId="06FC5374" w14:textId="77777777" w:rsidR="000E15A7" w:rsidRPr="0041609D" w:rsidRDefault="000E15A7" w:rsidP="00932072">
      <w:pPr>
        <w:tabs>
          <w:tab w:val="left" w:pos="142"/>
        </w:tabs>
        <w:ind w:left="-142" w:right="-93"/>
        <w:jc w:val="center"/>
        <w:rPr>
          <w:rFonts w:ascii="Arial" w:hAnsi="Arial" w:cs="Arial"/>
          <w:b/>
          <w:sz w:val="24"/>
          <w:szCs w:val="24"/>
        </w:rPr>
      </w:pPr>
    </w:p>
    <w:p w14:paraId="191A4FCD" w14:textId="77777777" w:rsidR="000E15A7" w:rsidRPr="0041609D" w:rsidRDefault="000E15A7" w:rsidP="00932072">
      <w:pPr>
        <w:tabs>
          <w:tab w:val="left" w:pos="142"/>
        </w:tabs>
        <w:ind w:left="-142" w:right="-93"/>
        <w:jc w:val="both"/>
        <w:rPr>
          <w:rFonts w:ascii="Arial" w:hAnsi="Arial" w:cs="Arial"/>
          <w:b/>
          <w:sz w:val="24"/>
          <w:szCs w:val="24"/>
        </w:rPr>
      </w:pPr>
      <w:r w:rsidRPr="0041609D">
        <w:rPr>
          <w:rFonts w:ascii="Arial" w:hAnsi="Arial" w:cs="Arial"/>
          <w:b/>
          <w:sz w:val="24"/>
          <w:szCs w:val="24"/>
        </w:rPr>
        <w:t xml:space="preserve">PRIMERO: </w:t>
      </w:r>
      <w:r w:rsidRPr="0041609D">
        <w:rPr>
          <w:rFonts w:ascii="Arial" w:hAnsi="Arial" w:cs="Arial"/>
          <w:bCs/>
          <w:sz w:val="24"/>
          <w:szCs w:val="24"/>
        </w:rPr>
        <w:t>Que de conformidad con lo dispuesto en las leyes 7083, 7151 y 7154, el Instituto Mixto de Ayuda Social se encuentra facultado para segregar y traspasar sus terrenos a las personas que los ocupen por ser adjudicatarios de viviendas promovidas por esta Institución y las zonas públicas a los gobiernos locales.</w:t>
      </w:r>
      <w:r w:rsidRPr="0041609D">
        <w:rPr>
          <w:rFonts w:ascii="Arial" w:hAnsi="Arial" w:cs="Arial"/>
          <w:b/>
          <w:sz w:val="24"/>
          <w:szCs w:val="24"/>
        </w:rPr>
        <w:t> </w:t>
      </w:r>
    </w:p>
    <w:p w14:paraId="217429F7" w14:textId="77777777" w:rsidR="000E15A7" w:rsidRPr="0041609D" w:rsidRDefault="000E15A7" w:rsidP="00932072">
      <w:pPr>
        <w:tabs>
          <w:tab w:val="left" w:pos="142"/>
        </w:tabs>
        <w:ind w:left="-142" w:right="-93"/>
        <w:jc w:val="both"/>
        <w:rPr>
          <w:rFonts w:ascii="Arial" w:hAnsi="Arial" w:cs="Arial"/>
          <w:sz w:val="24"/>
          <w:szCs w:val="24"/>
        </w:rPr>
      </w:pPr>
    </w:p>
    <w:p w14:paraId="007AAEF1" w14:textId="77777777" w:rsidR="000E15A7" w:rsidRPr="0041609D" w:rsidRDefault="000E15A7"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bCs/>
          <w:sz w:val="24"/>
          <w:szCs w:val="24"/>
        </w:rPr>
        <w:t>SEGUNDO:</w:t>
      </w:r>
      <w:r w:rsidRPr="0041609D">
        <w:rPr>
          <w:rFonts w:ascii="Arial" w:hAnsi="Arial" w:cs="Arial"/>
          <w:sz w:val="24"/>
          <w:szCs w:val="24"/>
        </w:rPr>
        <w:t xml:space="preserve"> Que mediante Decreto Ejecutivo 29531-MTSS publicado en la Gaceta </w:t>
      </w:r>
      <w:proofErr w:type="spellStart"/>
      <w:r w:rsidRPr="0041609D">
        <w:rPr>
          <w:rFonts w:ascii="Arial" w:hAnsi="Arial" w:cs="Arial"/>
          <w:sz w:val="24"/>
          <w:szCs w:val="24"/>
        </w:rPr>
        <w:t>Nº</w:t>
      </w:r>
      <w:proofErr w:type="spellEnd"/>
      <w:r w:rsidRPr="0041609D">
        <w:rPr>
          <w:rFonts w:ascii="Arial" w:hAnsi="Arial" w:cs="Arial"/>
          <w:sz w:val="24"/>
          <w:szCs w:val="24"/>
        </w:rPr>
        <w:t xml:space="preserve"> 146</w:t>
      </w:r>
      <w:r w:rsidRPr="0041609D">
        <w:rPr>
          <w:rFonts w:ascii="Arial" w:hAnsi="Arial" w:cs="Arial"/>
          <w:spacing w:val="-4"/>
          <w:sz w:val="24"/>
          <w:szCs w:val="24"/>
        </w:rPr>
        <w:t xml:space="preserve"> </w:t>
      </w:r>
      <w:r w:rsidRPr="0041609D">
        <w:rPr>
          <w:rFonts w:ascii="Arial" w:hAnsi="Arial" w:cs="Arial"/>
          <w:sz w:val="24"/>
          <w:szCs w:val="24"/>
        </w:rPr>
        <w:t>del</w:t>
      </w:r>
      <w:r w:rsidRPr="0041609D">
        <w:rPr>
          <w:rFonts w:ascii="Arial" w:hAnsi="Arial" w:cs="Arial"/>
          <w:spacing w:val="-5"/>
          <w:sz w:val="24"/>
          <w:szCs w:val="24"/>
        </w:rPr>
        <w:t xml:space="preserve"> </w:t>
      </w:r>
      <w:r w:rsidRPr="0041609D">
        <w:rPr>
          <w:rFonts w:ascii="Arial" w:hAnsi="Arial" w:cs="Arial"/>
          <w:sz w:val="24"/>
          <w:szCs w:val="24"/>
        </w:rPr>
        <w:t>31</w:t>
      </w:r>
      <w:r w:rsidRPr="0041609D">
        <w:rPr>
          <w:rFonts w:ascii="Arial" w:hAnsi="Arial" w:cs="Arial"/>
          <w:spacing w:val="-4"/>
          <w:sz w:val="24"/>
          <w:szCs w:val="24"/>
        </w:rPr>
        <w:t xml:space="preserve"> </w:t>
      </w:r>
      <w:r w:rsidRPr="0041609D">
        <w:rPr>
          <w:rFonts w:ascii="Arial" w:hAnsi="Arial" w:cs="Arial"/>
          <w:sz w:val="24"/>
          <w:szCs w:val="24"/>
        </w:rPr>
        <w:t>de</w:t>
      </w:r>
      <w:r w:rsidRPr="0041609D">
        <w:rPr>
          <w:rFonts w:ascii="Arial" w:hAnsi="Arial" w:cs="Arial"/>
          <w:spacing w:val="-2"/>
          <w:sz w:val="24"/>
          <w:szCs w:val="24"/>
        </w:rPr>
        <w:t xml:space="preserve"> </w:t>
      </w:r>
      <w:r w:rsidRPr="0041609D">
        <w:rPr>
          <w:rFonts w:ascii="Arial" w:hAnsi="Arial" w:cs="Arial"/>
          <w:sz w:val="24"/>
          <w:szCs w:val="24"/>
        </w:rPr>
        <w:t>julio</w:t>
      </w:r>
      <w:r w:rsidRPr="0041609D">
        <w:rPr>
          <w:rFonts w:ascii="Arial" w:hAnsi="Arial" w:cs="Arial"/>
          <w:spacing w:val="-4"/>
          <w:sz w:val="24"/>
          <w:szCs w:val="24"/>
        </w:rPr>
        <w:t xml:space="preserve"> </w:t>
      </w:r>
      <w:r w:rsidRPr="0041609D">
        <w:rPr>
          <w:rFonts w:ascii="Arial" w:hAnsi="Arial" w:cs="Arial"/>
          <w:sz w:val="24"/>
          <w:szCs w:val="24"/>
        </w:rPr>
        <w:t>del</w:t>
      </w:r>
      <w:r w:rsidRPr="0041609D">
        <w:rPr>
          <w:rFonts w:ascii="Arial" w:hAnsi="Arial" w:cs="Arial"/>
          <w:spacing w:val="-8"/>
          <w:sz w:val="24"/>
          <w:szCs w:val="24"/>
        </w:rPr>
        <w:t xml:space="preserve"> </w:t>
      </w:r>
      <w:r w:rsidRPr="0041609D">
        <w:rPr>
          <w:rFonts w:ascii="Arial" w:hAnsi="Arial" w:cs="Arial"/>
          <w:sz w:val="24"/>
          <w:szCs w:val="24"/>
        </w:rPr>
        <w:t>2001,</w:t>
      </w:r>
      <w:r w:rsidRPr="0041609D">
        <w:rPr>
          <w:rFonts w:ascii="Arial" w:hAnsi="Arial" w:cs="Arial"/>
          <w:spacing w:val="-4"/>
          <w:sz w:val="24"/>
          <w:szCs w:val="24"/>
        </w:rPr>
        <w:t xml:space="preserve"> </w:t>
      </w:r>
      <w:r w:rsidRPr="0041609D">
        <w:rPr>
          <w:rFonts w:ascii="Arial" w:hAnsi="Arial" w:cs="Arial"/>
          <w:sz w:val="24"/>
          <w:szCs w:val="24"/>
        </w:rPr>
        <w:t>el</w:t>
      </w:r>
      <w:r w:rsidRPr="0041609D">
        <w:rPr>
          <w:rFonts w:ascii="Arial" w:hAnsi="Arial" w:cs="Arial"/>
          <w:spacing w:val="-3"/>
          <w:sz w:val="24"/>
          <w:szCs w:val="24"/>
        </w:rPr>
        <w:t xml:space="preserve"> </w:t>
      </w:r>
      <w:r w:rsidRPr="0041609D">
        <w:rPr>
          <w:rFonts w:ascii="Arial" w:hAnsi="Arial" w:cs="Arial"/>
          <w:sz w:val="24"/>
          <w:szCs w:val="24"/>
        </w:rPr>
        <w:t>Poder</w:t>
      </w:r>
      <w:r w:rsidRPr="0041609D">
        <w:rPr>
          <w:rFonts w:ascii="Arial" w:hAnsi="Arial" w:cs="Arial"/>
          <w:spacing w:val="-6"/>
          <w:sz w:val="24"/>
          <w:szCs w:val="24"/>
        </w:rPr>
        <w:t xml:space="preserve"> </w:t>
      </w:r>
      <w:r w:rsidRPr="0041609D">
        <w:rPr>
          <w:rFonts w:ascii="Arial" w:hAnsi="Arial" w:cs="Arial"/>
          <w:sz w:val="24"/>
          <w:szCs w:val="24"/>
        </w:rPr>
        <w:t>Ejecutivo</w:t>
      </w:r>
      <w:r w:rsidRPr="0041609D">
        <w:rPr>
          <w:rFonts w:ascii="Arial" w:hAnsi="Arial" w:cs="Arial"/>
          <w:spacing w:val="-2"/>
          <w:sz w:val="24"/>
          <w:szCs w:val="24"/>
        </w:rPr>
        <w:t xml:space="preserve"> </w:t>
      </w:r>
      <w:r w:rsidRPr="0041609D">
        <w:rPr>
          <w:rFonts w:ascii="Arial" w:hAnsi="Arial" w:cs="Arial"/>
          <w:sz w:val="24"/>
          <w:szCs w:val="24"/>
        </w:rPr>
        <w:t>emitió</w:t>
      </w:r>
      <w:r w:rsidRPr="0041609D">
        <w:rPr>
          <w:rFonts w:ascii="Arial" w:hAnsi="Arial" w:cs="Arial"/>
          <w:spacing w:val="-4"/>
          <w:sz w:val="24"/>
          <w:szCs w:val="24"/>
        </w:rPr>
        <w:t xml:space="preserve"> </w:t>
      </w:r>
      <w:r w:rsidRPr="0041609D">
        <w:rPr>
          <w:rFonts w:ascii="Arial" w:hAnsi="Arial" w:cs="Arial"/>
          <w:sz w:val="24"/>
          <w:szCs w:val="24"/>
        </w:rPr>
        <w:t>el Reglamento</w:t>
      </w:r>
      <w:r w:rsidRPr="0041609D">
        <w:rPr>
          <w:rFonts w:ascii="Arial" w:hAnsi="Arial" w:cs="Arial"/>
          <w:spacing w:val="-2"/>
          <w:sz w:val="24"/>
          <w:szCs w:val="24"/>
        </w:rPr>
        <w:t xml:space="preserve"> </w:t>
      </w:r>
      <w:r w:rsidRPr="0041609D">
        <w:rPr>
          <w:rFonts w:ascii="Arial" w:hAnsi="Arial" w:cs="Arial"/>
          <w:sz w:val="24"/>
          <w:szCs w:val="24"/>
        </w:rPr>
        <w:t>a</w:t>
      </w:r>
      <w:r w:rsidRPr="0041609D">
        <w:rPr>
          <w:rFonts w:ascii="Arial" w:hAnsi="Arial" w:cs="Arial"/>
          <w:spacing w:val="-4"/>
          <w:sz w:val="24"/>
          <w:szCs w:val="24"/>
        </w:rPr>
        <w:t xml:space="preserve"> </w:t>
      </w:r>
      <w:r w:rsidRPr="0041609D">
        <w:rPr>
          <w:rFonts w:ascii="Arial" w:hAnsi="Arial" w:cs="Arial"/>
          <w:sz w:val="24"/>
          <w:szCs w:val="24"/>
        </w:rPr>
        <w:t>las</w:t>
      </w:r>
      <w:r w:rsidRPr="0041609D">
        <w:rPr>
          <w:rFonts w:ascii="Arial" w:hAnsi="Arial" w:cs="Arial"/>
          <w:spacing w:val="-2"/>
          <w:sz w:val="24"/>
          <w:szCs w:val="24"/>
        </w:rPr>
        <w:t xml:space="preserve"> </w:t>
      </w:r>
      <w:r w:rsidRPr="0041609D">
        <w:rPr>
          <w:rFonts w:ascii="Arial" w:hAnsi="Arial" w:cs="Arial"/>
          <w:sz w:val="24"/>
          <w:szCs w:val="24"/>
        </w:rPr>
        <w:t>leyes</w:t>
      </w:r>
      <w:r w:rsidRPr="0041609D">
        <w:rPr>
          <w:rFonts w:ascii="Arial" w:hAnsi="Arial" w:cs="Arial"/>
          <w:spacing w:val="-5"/>
          <w:sz w:val="24"/>
          <w:szCs w:val="24"/>
        </w:rPr>
        <w:t xml:space="preserve"> </w:t>
      </w:r>
      <w:r w:rsidRPr="0041609D">
        <w:rPr>
          <w:rFonts w:ascii="Arial" w:hAnsi="Arial" w:cs="Arial"/>
          <w:sz w:val="24"/>
          <w:szCs w:val="24"/>
        </w:rPr>
        <w:t>4760</w:t>
      </w:r>
      <w:r w:rsidRPr="0041609D">
        <w:rPr>
          <w:rFonts w:ascii="Arial" w:hAnsi="Arial" w:cs="Arial"/>
          <w:spacing w:val="-4"/>
          <w:sz w:val="24"/>
          <w:szCs w:val="24"/>
        </w:rPr>
        <w:t xml:space="preserve"> </w:t>
      </w:r>
      <w:r w:rsidRPr="0041609D">
        <w:rPr>
          <w:rFonts w:ascii="Arial" w:hAnsi="Arial" w:cs="Arial"/>
          <w:sz w:val="24"/>
          <w:szCs w:val="24"/>
        </w:rPr>
        <w:t>y sus</w:t>
      </w:r>
      <w:r w:rsidRPr="0041609D">
        <w:rPr>
          <w:rFonts w:ascii="Arial" w:hAnsi="Arial" w:cs="Arial"/>
          <w:spacing w:val="-12"/>
          <w:sz w:val="24"/>
          <w:szCs w:val="24"/>
        </w:rPr>
        <w:t xml:space="preserve"> </w:t>
      </w:r>
      <w:r w:rsidRPr="0041609D">
        <w:rPr>
          <w:rFonts w:ascii="Arial" w:hAnsi="Arial" w:cs="Arial"/>
          <w:sz w:val="24"/>
          <w:szCs w:val="24"/>
        </w:rPr>
        <w:t>reformas</w:t>
      </w:r>
      <w:r w:rsidRPr="0041609D">
        <w:rPr>
          <w:rFonts w:ascii="Arial" w:hAnsi="Arial" w:cs="Arial"/>
          <w:spacing w:val="-12"/>
          <w:sz w:val="24"/>
          <w:szCs w:val="24"/>
        </w:rPr>
        <w:t xml:space="preserve"> </w:t>
      </w:r>
      <w:r w:rsidRPr="0041609D">
        <w:rPr>
          <w:rFonts w:ascii="Arial" w:hAnsi="Arial" w:cs="Arial"/>
          <w:sz w:val="24"/>
          <w:szCs w:val="24"/>
        </w:rPr>
        <w:t>y</w:t>
      </w:r>
      <w:r w:rsidRPr="0041609D">
        <w:rPr>
          <w:rFonts w:ascii="Arial" w:hAnsi="Arial" w:cs="Arial"/>
          <w:spacing w:val="-14"/>
          <w:sz w:val="24"/>
          <w:szCs w:val="24"/>
        </w:rPr>
        <w:t xml:space="preserve"> </w:t>
      </w:r>
      <w:r w:rsidRPr="0041609D">
        <w:rPr>
          <w:rFonts w:ascii="Arial" w:hAnsi="Arial" w:cs="Arial"/>
          <w:sz w:val="24"/>
          <w:szCs w:val="24"/>
        </w:rPr>
        <w:t>leyes</w:t>
      </w:r>
      <w:r w:rsidRPr="0041609D">
        <w:rPr>
          <w:rFonts w:ascii="Arial" w:hAnsi="Arial" w:cs="Arial"/>
          <w:spacing w:val="-14"/>
          <w:sz w:val="24"/>
          <w:szCs w:val="24"/>
        </w:rPr>
        <w:t xml:space="preserve"> </w:t>
      </w:r>
      <w:r w:rsidRPr="0041609D">
        <w:rPr>
          <w:rFonts w:ascii="Arial" w:hAnsi="Arial" w:cs="Arial"/>
          <w:sz w:val="24"/>
          <w:szCs w:val="24"/>
        </w:rPr>
        <w:t>7083,</w:t>
      </w:r>
      <w:r w:rsidRPr="0041609D">
        <w:rPr>
          <w:rFonts w:ascii="Arial" w:hAnsi="Arial" w:cs="Arial"/>
          <w:spacing w:val="-14"/>
          <w:sz w:val="24"/>
          <w:szCs w:val="24"/>
        </w:rPr>
        <w:t xml:space="preserve"> </w:t>
      </w:r>
      <w:r w:rsidRPr="0041609D">
        <w:rPr>
          <w:rFonts w:ascii="Arial" w:hAnsi="Arial" w:cs="Arial"/>
          <w:sz w:val="24"/>
          <w:szCs w:val="24"/>
        </w:rPr>
        <w:t>7151</w:t>
      </w:r>
      <w:r w:rsidRPr="0041609D">
        <w:rPr>
          <w:rFonts w:ascii="Arial" w:hAnsi="Arial" w:cs="Arial"/>
          <w:spacing w:val="-11"/>
          <w:sz w:val="24"/>
          <w:szCs w:val="24"/>
        </w:rPr>
        <w:t xml:space="preserve"> </w:t>
      </w:r>
      <w:r w:rsidRPr="0041609D">
        <w:rPr>
          <w:rFonts w:ascii="Arial" w:hAnsi="Arial" w:cs="Arial"/>
          <w:sz w:val="24"/>
          <w:szCs w:val="24"/>
        </w:rPr>
        <w:t>y</w:t>
      </w:r>
      <w:r w:rsidRPr="0041609D">
        <w:rPr>
          <w:rFonts w:ascii="Arial" w:hAnsi="Arial" w:cs="Arial"/>
          <w:spacing w:val="-14"/>
          <w:sz w:val="24"/>
          <w:szCs w:val="24"/>
        </w:rPr>
        <w:t xml:space="preserve"> </w:t>
      </w:r>
      <w:r w:rsidRPr="0041609D">
        <w:rPr>
          <w:rFonts w:ascii="Arial" w:hAnsi="Arial" w:cs="Arial"/>
          <w:sz w:val="24"/>
          <w:szCs w:val="24"/>
        </w:rPr>
        <w:t>7154</w:t>
      </w:r>
      <w:r w:rsidRPr="0041609D">
        <w:rPr>
          <w:rFonts w:ascii="Arial" w:hAnsi="Arial" w:cs="Arial"/>
          <w:spacing w:val="-14"/>
          <w:sz w:val="24"/>
          <w:szCs w:val="24"/>
        </w:rPr>
        <w:t xml:space="preserve"> </w:t>
      </w:r>
      <w:r w:rsidRPr="0041609D">
        <w:rPr>
          <w:rFonts w:ascii="Arial" w:hAnsi="Arial" w:cs="Arial"/>
          <w:sz w:val="24"/>
          <w:szCs w:val="24"/>
        </w:rPr>
        <w:t>para</w:t>
      </w:r>
      <w:r w:rsidRPr="0041609D">
        <w:rPr>
          <w:rFonts w:ascii="Arial" w:hAnsi="Arial" w:cs="Arial"/>
          <w:spacing w:val="-16"/>
          <w:sz w:val="24"/>
          <w:szCs w:val="24"/>
        </w:rPr>
        <w:t xml:space="preserve"> </w:t>
      </w:r>
      <w:r w:rsidRPr="0041609D">
        <w:rPr>
          <w:rFonts w:ascii="Arial" w:hAnsi="Arial" w:cs="Arial"/>
          <w:sz w:val="24"/>
          <w:szCs w:val="24"/>
        </w:rPr>
        <w:t>el</w:t>
      </w:r>
      <w:r w:rsidRPr="0041609D">
        <w:rPr>
          <w:rFonts w:ascii="Arial" w:hAnsi="Arial" w:cs="Arial"/>
          <w:spacing w:val="-13"/>
          <w:sz w:val="24"/>
          <w:szCs w:val="24"/>
        </w:rPr>
        <w:t xml:space="preserve"> </w:t>
      </w:r>
      <w:r w:rsidRPr="0041609D">
        <w:rPr>
          <w:rFonts w:ascii="Arial" w:hAnsi="Arial" w:cs="Arial"/>
          <w:sz w:val="24"/>
          <w:szCs w:val="24"/>
        </w:rPr>
        <w:t>otorgamiento</w:t>
      </w:r>
      <w:r w:rsidRPr="0041609D">
        <w:rPr>
          <w:rFonts w:ascii="Arial" w:hAnsi="Arial" w:cs="Arial"/>
          <w:spacing w:val="-11"/>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escrituras</w:t>
      </w:r>
      <w:r w:rsidRPr="0041609D">
        <w:rPr>
          <w:rFonts w:ascii="Arial" w:hAnsi="Arial" w:cs="Arial"/>
          <w:spacing w:val="-12"/>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7D960E97" w14:textId="77777777" w:rsidR="000E15A7" w:rsidRPr="0041609D" w:rsidRDefault="000E15A7" w:rsidP="00932072">
      <w:pPr>
        <w:pStyle w:val="Textoindependiente"/>
        <w:tabs>
          <w:tab w:val="left" w:pos="142"/>
        </w:tabs>
        <w:spacing w:after="0"/>
        <w:ind w:left="-142" w:right="-93"/>
        <w:jc w:val="both"/>
        <w:rPr>
          <w:rFonts w:ascii="Arial" w:hAnsi="Arial" w:cs="Arial"/>
          <w:sz w:val="24"/>
          <w:szCs w:val="24"/>
        </w:rPr>
      </w:pPr>
    </w:p>
    <w:p w14:paraId="00BABC29" w14:textId="77777777" w:rsidR="000E15A7" w:rsidRPr="0041609D" w:rsidRDefault="000E15A7"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bCs/>
          <w:sz w:val="24"/>
          <w:szCs w:val="24"/>
        </w:rPr>
        <w:t>TERCERO</w:t>
      </w:r>
      <w:r w:rsidRPr="0041609D">
        <w:rPr>
          <w:rFonts w:ascii="Arial" w:hAnsi="Arial" w:cs="Arial"/>
          <w:bCs/>
          <w:sz w:val="24"/>
          <w:szCs w:val="24"/>
        </w:rPr>
        <w:t xml:space="preserve">: </w:t>
      </w:r>
      <w:r w:rsidRPr="0041609D">
        <w:rPr>
          <w:rFonts w:ascii="Arial" w:hAnsi="Arial" w:cs="Arial"/>
          <w:sz w:val="24"/>
          <w:szCs w:val="24"/>
        </w:rPr>
        <w:t>Que</w:t>
      </w:r>
      <w:r w:rsidRPr="0041609D">
        <w:rPr>
          <w:rFonts w:ascii="Arial" w:hAnsi="Arial" w:cs="Arial"/>
          <w:spacing w:val="-14"/>
          <w:sz w:val="24"/>
          <w:szCs w:val="24"/>
        </w:rPr>
        <w:t xml:space="preserve"> </w:t>
      </w:r>
      <w:r w:rsidRPr="0041609D">
        <w:rPr>
          <w:rFonts w:ascii="Arial" w:hAnsi="Arial" w:cs="Arial"/>
          <w:sz w:val="24"/>
          <w:szCs w:val="24"/>
        </w:rPr>
        <w:t>la</w:t>
      </w:r>
      <w:r w:rsidRPr="0041609D">
        <w:rPr>
          <w:rFonts w:ascii="Arial" w:hAnsi="Arial" w:cs="Arial"/>
          <w:spacing w:val="-14"/>
          <w:sz w:val="24"/>
          <w:szCs w:val="24"/>
        </w:rPr>
        <w:t xml:space="preserve"> </w:t>
      </w:r>
      <w:r w:rsidRPr="0041609D">
        <w:rPr>
          <w:rFonts w:ascii="Arial" w:hAnsi="Arial" w:cs="Arial"/>
          <w:sz w:val="24"/>
          <w:szCs w:val="24"/>
        </w:rPr>
        <w:t>Ley</w:t>
      </w:r>
      <w:r w:rsidRPr="0041609D">
        <w:rPr>
          <w:rFonts w:ascii="Arial" w:hAnsi="Arial" w:cs="Arial"/>
          <w:spacing w:val="-16"/>
          <w:sz w:val="24"/>
          <w:szCs w:val="24"/>
        </w:rPr>
        <w:t xml:space="preserve"> </w:t>
      </w:r>
      <w:r w:rsidRPr="0041609D">
        <w:rPr>
          <w:rFonts w:ascii="Arial" w:hAnsi="Arial" w:cs="Arial"/>
          <w:sz w:val="24"/>
          <w:szCs w:val="24"/>
        </w:rPr>
        <w:t>del</w:t>
      </w:r>
      <w:r w:rsidRPr="0041609D">
        <w:rPr>
          <w:rFonts w:ascii="Arial" w:hAnsi="Arial" w:cs="Arial"/>
          <w:spacing w:val="-15"/>
          <w:sz w:val="24"/>
          <w:szCs w:val="24"/>
        </w:rPr>
        <w:t xml:space="preserve"> </w:t>
      </w:r>
      <w:r w:rsidRPr="0041609D">
        <w:rPr>
          <w:rFonts w:ascii="Arial" w:hAnsi="Arial" w:cs="Arial"/>
          <w:sz w:val="24"/>
          <w:szCs w:val="24"/>
        </w:rPr>
        <w:t>Sistema</w:t>
      </w:r>
      <w:r w:rsidRPr="0041609D">
        <w:rPr>
          <w:rFonts w:ascii="Arial" w:hAnsi="Arial" w:cs="Arial"/>
          <w:spacing w:val="-14"/>
          <w:sz w:val="24"/>
          <w:szCs w:val="24"/>
        </w:rPr>
        <w:t xml:space="preserve"> </w:t>
      </w:r>
      <w:r w:rsidRPr="0041609D">
        <w:rPr>
          <w:rFonts w:ascii="Arial" w:hAnsi="Arial" w:cs="Arial"/>
          <w:sz w:val="24"/>
          <w:szCs w:val="24"/>
        </w:rPr>
        <w:t>Financiero</w:t>
      </w:r>
      <w:r w:rsidRPr="0041609D">
        <w:rPr>
          <w:rFonts w:ascii="Arial" w:hAnsi="Arial" w:cs="Arial"/>
          <w:spacing w:val="-14"/>
          <w:sz w:val="24"/>
          <w:szCs w:val="24"/>
        </w:rPr>
        <w:t xml:space="preserve"> </w:t>
      </w:r>
      <w:r w:rsidRPr="0041609D">
        <w:rPr>
          <w:rFonts w:ascii="Arial" w:hAnsi="Arial" w:cs="Arial"/>
          <w:sz w:val="24"/>
          <w:szCs w:val="24"/>
        </w:rPr>
        <w:t>Nacional</w:t>
      </w:r>
      <w:r w:rsidRPr="0041609D">
        <w:rPr>
          <w:rFonts w:ascii="Arial" w:hAnsi="Arial" w:cs="Arial"/>
          <w:spacing w:val="-15"/>
          <w:sz w:val="24"/>
          <w:szCs w:val="24"/>
        </w:rPr>
        <w:t xml:space="preserve"> </w:t>
      </w:r>
      <w:r w:rsidRPr="0041609D">
        <w:rPr>
          <w:rFonts w:ascii="Arial" w:hAnsi="Arial" w:cs="Arial"/>
          <w:sz w:val="24"/>
          <w:szCs w:val="24"/>
        </w:rPr>
        <w:t>para</w:t>
      </w:r>
      <w:r w:rsidRPr="0041609D">
        <w:rPr>
          <w:rFonts w:ascii="Arial" w:hAnsi="Arial" w:cs="Arial"/>
          <w:spacing w:val="-14"/>
          <w:sz w:val="24"/>
          <w:szCs w:val="24"/>
        </w:rPr>
        <w:t xml:space="preserve"> </w:t>
      </w:r>
      <w:r w:rsidRPr="0041609D">
        <w:rPr>
          <w:rFonts w:ascii="Arial" w:hAnsi="Arial" w:cs="Arial"/>
          <w:sz w:val="24"/>
          <w:szCs w:val="24"/>
        </w:rPr>
        <w:t>la</w:t>
      </w:r>
      <w:r w:rsidRPr="0041609D">
        <w:rPr>
          <w:rFonts w:ascii="Arial" w:hAnsi="Arial" w:cs="Arial"/>
          <w:spacing w:val="-14"/>
          <w:sz w:val="24"/>
          <w:szCs w:val="24"/>
        </w:rPr>
        <w:t xml:space="preserve"> </w:t>
      </w:r>
      <w:r w:rsidRPr="0041609D">
        <w:rPr>
          <w:rFonts w:ascii="Arial" w:hAnsi="Arial" w:cs="Arial"/>
          <w:sz w:val="24"/>
          <w:szCs w:val="24"/>
        </w:rPr>
        <w:t>Vivienda</w:t>
      </w:r>
      <w:r w:rsidRPr="0041609D">
        <w:rPr>
          <w:rFonts w:ascii="Arial" w:hAnsi="Arial" w:cs="Arial"/>
          <w:spacing w:val="-14"/>
          <w:sz w:val="24"/>
          <w:szCs w:val="24"/>
        </w:rPr>
        <w:t xml:space="preserve"> </w:t>
      </w:r>
      <w:proofErr w:type="spellStart"/>
      <w:r w:rsidRPr="0041609D">
        <w:rPr>
          <w:rFonts w:ascii="Arial" w:hAnsi="Arial" w:cs="Arial"/>
          <w:sz w:val="24"/>
          <w:szCs w:val="24"/>
        </w:rPr>
        <w:t>N°</w:t>
      </w:r>
      <w:proofErr w:type="spellEnd"/>
      <w:r w:rsidRPr="0041609D">
        <w:rPr>
          <w:rFonts w:ascii="Arial" w:hAnsi="Arial" w:cs="Arial"/>
          <w:spacing w:val="-15"/>
          <w:sz w:val="24"/>
          <w:szCs w:val="24"/>
        </w:rPr>
        <w:t xml:space="preserve"> </w:t>
      </w:r>
      <w:r w:rsidRPr="0041609D">
        <w:rPr>
          <w:rFonts w:ascii="Arial" w:hAnsi="Arial" w:cs="Arial"/>
          <w:sz w:val="24"/>
          <w:szCs w:val="24"/>
        </w:rPr>
        <w:t>7052,</w:t>
      </w:r>
      <w:r w:rsidRPr="0041609D">
        <w:rPr>
          <w:rFonts w:ascii="Arial" w:hAnsi="Arial" w:cs="Arial"/>
          <w:spacing w:val="-16"/>
          <w:sz w:val="24"/>
          <w:szCs w:val="24"/>
        </w:rPr>
        <w:t xml:space="preserve"> </w:t>
      </w:r>
      <w:r w:rsidRPr="0041609D">
        <w:rPr>
          <w:rFonts w:ascii="Arial" w:hAnsi="Arial" w:cs="Arial"/>
          <w:sz w:val="24"/>
          <w:szCs w:val="24"/>
        </w:rPr>
        <w:t>prevé exenciones</w:t>
      </w:r>
      <w:r w:rsidRPr="0041609D">
        <w:rPr>
          <w:rFonts w:ascii="Arial" w:hAnsi="Arial" w:cs="Arial"/>
          <w:spacing w:val="-16"/>
          <w:sz w:val="24"/>
          <w:szCs w:val="24"/>
        </w:rPr>
        <w:t xml:space="preserve"> </w:t>
      </w:r>
      <w:r w:rsidRPr="0041609D">
        <w:rPr>
          <w:rFonts w:ascii="Arial" w:hAnsi="Arial" w:cs="Arial"/>
          <w:sz w:val="24"/>
          <w:szCs w:val="24"/>
        </w:rPr>
        <w:t>relativas</w:t>
      </w:r>
      <w:r w:rsidRPr="0041609D">
        <w:rPr>
          <w:rFonts w:ascii="Arial" w:hAnsi="Arial" w:cs="Arial"/>
          <w:spacing w:val="-15"/>
          <w:sz w:val="24"/>
          <w:szCs w:val="24"/>
        </w:rPr>
        <w:t xml:space="preserve"> </w:t>
      </w:r>
      <w:r w:rsidRPr="0041609D">
        <w:rPr>
          <w:rFonts w:ascii="Arial" w:hAnsi="Arial" w:cs="Arial"/>
          <w:sz w:val="24"/>
          <w:szCs w:val="24"/>
        </w:rPr>
        <w:t>a</w:t>
      </w:r>
      <w:r w:rsidRPr="0041609D">
        <w:rPr>
          <w:rFonts w:ascii="Arial" w:hAnsi="Arial" w:cs="Arial"/>
          <w:spacing w:val="-16"/>
          <w:sz w:val="24"/>
          <w:szCs w:val="24"/>
        </w:rPr>
        <w:t xml:space="preserve"> </w:t>
      </w:r>
      <w:r w:rsidRPr="0041609D">
        <w:rPr>
          <w:rFonts w:ascii="Arial" w:hAnsi="Arial" w:cs="Arial"/>
          <w:sz w:val="24"/>
          <w:szCs w:val="24"/>
        </w:rPr>
        <w:t>viviendas</w:t>
      </w:r>
      <w:r w:rsidRPr="0041609D">
        <w:rPr>
          <w:rFonts w:ascii="Arial" w:hAnsi="Arial" w:cs="Arial"/>
          <w:spacing w:val="-15"/>
          <w:sz w:val="24"/>
          <w:szCs w:val="24"/>
        </w:rPr>
        <w:t xml:space="preserve"> </w:t>
      </w:r>
      <w:r w:rsidRPr="0041609D">
        <w:rPr>
          <w:rFonts w:ascii="Arial" w:hAnsi="Arial" w:cs="Arial"/>
          <w:sz w:val="24"/>
          <w:szCs w:val="24"/>
        </w:rPr>
        <w:t>declaradas</w:t>
      </w:r>
      <w:r w:rsidRPr="0041609D">
        <w:rPr>
          <w:rFonts w:ascii="Arial" w:hAnsi="Arial" w:cs="Arial"/>
          <w:spacing w:val="-15"/>
          <w:sz w:val="24"/>
          <w:szCs w:val="24"/>
        </w:rPr>
        <w:t xml:space="preserve"> </w:t>
      </w:r>
      <w:r w:rsidRPr="0041609D">
        <w:rPr>
          <w:rFonts w:ascii="Arial" w:hAnsi="Arial" w:cs="Arial"/>
          <w:sz w:val="24"/>
          <w:szCs w:val="24"/>
        </w:rPr>
        <w:t>de</w:t>
      </w:r>
      <w:r w:rsidRPr="0041609D">
        <w:rPr>
          <w:rFonts w:ascii="Arial" w:hAnsi="Arial" w:cs="Arial"/>
          <w:spacing w:val="-13"/>
          <w:sz w:val="24"/>
          <w:szCs w:val="24"/>
        </w:rPr>
        <w:t xml:space="preserve"> </w:t>
      </w:r>
      <w:r w:rsidRPr="0041609D">
        <w:rPr>
          <w:rFonts w:ascii="Arial" w:hAnsi="Arial" w:cs="Arial"/>
          <w:sz w:val="24"/>
          <w:szCs w:val="24"/>
        </w:rPr>
        <w:t>Interés</w:t>
      </w:r>
      <w:r w:rsidRPr="0041609D">
        <w:rPr>
          <w:rFonts w:ascii="Arial" w:hAnsi="Arial" w:cs="Arial"/>
          <w:spacing w:val="-15"/>
          <w:sz w:val="24"/>
          <w:szCs w:val="24"/>
        </w:rPr>
        <w:t xml:space="preserve"> </w:t>
      </w:r>
      <w:r w:rsidRPr="0041609D">
        <w:rPr>
          <w:rFonts w:ascii="Arial" w:hAnsi="Arial" w:cs="Arial"/>
          <w:sz w:val="24"/>
          <w:szCs w:val="24"/>
        </w:rPr>
        <w:t>Social.</w:t>
      </w:r>
      <w:r w:rsidRPr="0041609D">
        <w:rPr>
          <w:rFonts w:ascii="Arial" w:hAnsi="Arial" w:cs="Arial"/>
          <w:spacing w:val="-15"/>
          <w:sz w:val="24"/>
          <w:szCs w:val="24"/>
        </w:rPr>
        <w:t xml:space="preserve"> </w:t>
      </w:r>
      <w:r w:rsidRPr="0041609D">
        <w:rPr>
          <w:rFonts w:ascii="Arial" w:hAnsi="Arial" w:cs="Arial"/>
          <w:sz w:val="24"/>
          <w:szCs w:val="24"/>
        </w:rPr>
        <w:t>Asimismo,</w:t>
      </w:r>
      <w:r w:rsidRPr="0041609D">
        <w:rPr>
          <w:rFonts w:ascii="Arial" w:hAnsi="Arial" w:cs="Arial"/>
          <w:spacing w:val="-15"/>
          <w:sz w:val="24"/>
          <w:szCs w:val="24"/>
        </w:rPr>
        <w:t xml:space="preserve"> </w:t>
      </w:r>
      <w:r w:rsidRPr="0041609D">
        <w:rPr>
          <w:rFonts w:ascii="Arial" w:hAnsi="Arial" w:cs="Arial"/>
          <w:sz w:val="24"/>
          <w:szCs w:val="24"/>
        </w:rPr>
        <w:t>el</w:t>
      </w:r>
      <w:r w:rsidRPr="0041609D">
        <w:rPr>
          <w:rFonts w:ascii="Arial" w:hAnsi="Arial" w:cs="Arial"/>
          <w:spacing w:val="-16"/>
          <w:sz w:val="24"/>
          <w:szCs w:val="24"/>
        </w:rPr>
        <w:t xml:space="preserve"> </w:t>
      </w:r>
      <w:r w:rsidRPr="0041609D">
        <w:rPr>
          <w:rFonts w:ascii="Arial" w:hAnsi="Arial" w:cs="Arial"/>
          <w:sz w:val="24"/>
          <w:szCs w:val="24"/>
        </w:rPr>
        <w:t>Reglamento de</w:t>
      </w:r>
      <w:r w:rsidRPr="0041609D">
        <w:rPr>
          <w:rFonts w:ascii="Arial" w:hAnsi="Arial" w:cs="Arial"/>
          <w:spacing w:val="-9"/>
          <w:sz w:val="24"/>
          <w:szCs w:val="24"/>
        </w:rPr>
        <w:t xml:space="preserve"> </w:t>
      </w:r>
      <w:r w:rsidRPr="0041609D">
        <w:rPr>
          <w:rFonts w:ascii="Arial" w:hAnsi="Arial" w:cs="Arial"/>
          <w:sz w:val="24"/>
          <w:szCs w:val="24"/>
        </w:rPr>
        <w:t>Exenciones</w:t>
      </w:r>
      <w:r w:rsidRPr="0041609D">
        <w:rPr>
          <w:rFonts w:ascii="Arial" w:hAnsi="Arial" w:cs="Arial"/>
          <w:spacing w:val="-10"/>
          <w:sz w:val="24"/>
          <w:szCs w:val="24"/>
        </w:rPr>
        <w:t xml:space="preserve"> </w:t>
      </w:r>
      <w:r w:rsidRPr="0041609D">
        <w:rPr>
          <w:rFonts w:ascii="Arial" w:hAnsi="Arial" w:cs="Arial"/>
          <w:sz w:val="24"/>
          <w:szCs w:val="24"/>
        </w:rPr>
        <w:t>Fiscales</w:t>
      </w:r>
      <w:r w:rsidRPr="0041609D">
        <w:rPr>
          <w:rFonts w:ascii="Arial" w:hAnsi="Arial" w:cs="Arial"/>
          <w:spacing w:val="-10"/>
          <w:sz w:val="24"/>
          <w:szCs w:val="24"/>
        </w:rPr>
        <w:t xml:space="preserve"> </w:t>
      </w:r>
      <w:r w:rsidRPr="0041609D">
        <w:rPr>
          <w:rFonts w:ascii="Arial" w:hAnsi="Arial" w:cs="Arial"/>
          <w:sz w:val="24"/>
          <w:szCs w:val="24"/>
        </w:rPr>
        <w:t>y</w:t>
      </w:r>
      <w:r w:rsidRPr="0041609D">
        <w:rPr>
          <w:rFonts w:ascii="Arial" w:hAnsi="Arial" w:cs="Arial"/>
          <w:spacing w:val="-10"/>
          <w:sz w:val="24"/>
          <w:szCs w:val="24"/>
        </w:rPr>
        <w:t xml:space="preserve"> </w:t>
      </w:r>
      <w:r w:rsidRPr="0041609D">
        <w:rPr>
          <w:rFonts w:ascii="Arial" w:hAnsi="Arial" w:cs="Arial"/>
          <w:sz w:val="24"/>
          <w:szCs w:val="24"/>
        </w:rPr>
        <w:t>otros</w:t>
      </w:r>
      <w:r w:rsidRPr="0041609D">
        <w:rPr>
          <w:rFonts w:ascii="Arial" w:hAnsi="Arial" w:cs="Arial"/>
          <w:spacing w:val="-10"/>
          <w:sz w:val="24"/>
          <w:szCs w:val="24"/>
        </w:rPr>
        <w:t xml:space="preserve"> </w:t>
      </w:r>
      <w:r w:rsidRPr="0041609D">
        <w:rPr>
          <w:rFonts w:ascii="Arial" w:hAnsi="Arial" w:cs="Arial"/>
          <w:sz w:val="24"/>
          <w:szCs w:val="24"/>
        </w:rPr>
        <w:t>Beneficios</w:t>
      </w:r>
      <w:r w:rsidRPr="0041609D">
        <w:rPr>
          <w:rFonts w:ascii="Arial" w:hAnsi="Arial" w:cs="Arial"/>
          <w:spacing w:val="-9"/>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la</w:t>
      </w:r>
      <w:r w:rsidRPr="0041609D">
        <w:rPr>
          <w:rFonts w:ascii="Arial" w:hAnsi="Arial" w:cs="Arial"/>
          <w:spacing w:val="-9"/>
          <w:sz w:val="24"/>
          <w:szCs w:val="24"/>
        </w:rPr>
        <w:t xml:space="preserve"> </w:t>
      </w:r>
      <w:r w:rsidRPr="0041609D">
        <w:rPr>
          <w:rFonts w:ascii="Arial" w:hAnsi="Arial" w:cs="Arial"/>
          <w:sz w:val="24"/>
          <w:szCs w:val="24"/>
        </w:rPr>
        <w:t>ley</w:t>
      </w:r>
      <w:r w:rsidRPr="0041609D">
        <w:rPr>
          <w:rFonts w:ascii="Arial" w:hAnsi="Arial" w:cs="Arial"/>
          <w:spacing w:val="-9"/>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cita</w:t>
      </w:r>
      <w:r w:rsidRPr="0041609D">
        <w:rPr>
          <w:rFonts w:ascii="Arial" w:hAnsi="Arial" w:cs="Arial"/>
          <w:spacing w:val="-9"/>
          <w:sz w:val="24"/>
          <w:szCs w:val="24"/>
        </w:rPr>
        <w:t xml:space="preserve"> </w:t>
      </w:r>
      <w:r w:rsidRPr="0041609D">
        <w:rPr>
          <w:rFonts w:ascii="Arial" w:hAnsi="Arial" w:cs="Arial"/>
          <w:sz w:val="24"/>
          <w:szCs w:val="24"/>
        </w:rPr>
        <w:t>(Decreto</w:t>
      </w:r>
      <w:r w:rsidRPr="0041609D">
        <w:rPr>
          <w:rFonts w:ascii="Arial" w:hAnsi="Arial" w:cs="Arial"/>
          <w:spacing w:val="-11"/>
          <w:sz w:val="24"/>
          <w:szCs w:val="24"/>
        </w:rPr>
        <w:t xml:space="preserve"> </w:t>
      </w:r>
      <w:r w:rsidRPr="0041609D">
        <w:rPr>
          <w:rFonts w:ascii="Arial" w:hAnsi="Arial" w:cs="Arial"/>
          <w:sz w:val="24"/>
          <w:szCs w:val="24"/>
        </w:rPr>
        <w:t>Ejecutivo</w:t>
      </w:r>
      <w:r w:rsidRPr="0041609D">
        <w:rPr>
          <w:rFonts w:ascii="Arial" w:hAnsi="Arial" w:cs="Arial"/>
          <w:spacing w:val="-9"/>
          <w:sz w:val="24"/>
          <w:szCs w:val="24"/>
        </w:rPr>
        <w:t xml:space="preserve"> </w:t>
      </w:r>
      <w:proofErr w:type="spellStart"/>
      <w:r w:rsidRPr="0041609D">
        <w:rPr>
          <w:rFonts w:ascii="Arial" w:hAnsi="Arial" w:cs="Arial"/>
          <w:sz w:val="24"/>
          <w:szCs w:val="24"/>
        </w:rPr>
        <w:t>N°</w:t>
      </w:r>
      <w:proofErr w:type="spellEnd"/>
      <w:r w:rsidRPr="0041609D">
        <w:rPr>
          <w:rFonts w:ascii="Arial" w:hAnsi="Arial" w:cs="Arial"/>
          <w:spacing w:val="-12"/>
          <w:sz w:val="24"/>
          <w:szCs w:val="24"/>
        </w:rPr>
        <w:t xml:space="preserve"> </w:t>
      </w:r>
      <w:r w:rsidRPr="0041609D">
        <w:rPr>
          <w:rFonts w:ascii="Arial" w:hAnsi="Arial" w:cs="Arial"/>
          <w:sz w:val="24"/>
          <w:szCs w:val="24"/>
        </w:rPr>
        <w:t xml:space="preserve">20574- </w:t>
      </w:r>
      <w:r w:rsidRPr="0041609D">
        <w:rPr>
          <w:rFonts w:ascii="Arial" w:hAnsi="Arial" w:cs="Arial"/>
          <w:w w:val="105"/>
          <w:sz w:val="24"/>
          <w:szCs w:val="24"/>
        </w:rPr>
        <w:t>VAH-H</w:t>
      </w:r>
      <w:r w:rsidRPr="0041609D">
        <w:rPr>
          <w:rFonts w:ascii="Arial" w:hAnsi="Arial" w:cs="Arial"/>
          <w:spacing w:val="-4"/>
          <w:w w:val="105"/>
          <w:sz w:val="24"/>
          <w:szCs w:val="24"/>
        </w:rPr>
        <w:t xml:space="preserve"> </w:t>
      </w:r>
      <w:r w:rsidRPr="0041609D">
        <w:rPr>
          <w:rFonts w:ascii="Arial" w:hAnsi="Arial" w:cs="Arial"/>
          <w:w w:val="105"/>
          <w:sz w:val="24"/>
          <w:szCs w:val="24"/>
        </w:rPr>
        <w:t>del</w:t>
      </w:r>
      <w:r w:rsidRPr="0041609D">
        <w:rPr>
          <w:rFonts w:ascii="Arial" w:hAnsi="Arial" w:cs="Arial"/>
          <w:spacing w:val="-4"/>
          <w:w w:val="105"/>
          <w:sz w:val="24"/>
          <w:szCs w:val="24"/>
        </w:rPr>
        <w:t xml:space="preserve"> </w:t>
      </w:r>
      <w:r w:rsidRPr="0041609D">
        <w:rPr>
          <w:rFonts w:ascii="Arial" w:hAnsi="Arial" w:cs="Arial"/>
          <w:w w:val="105"/>
          <w:sz w:val="24"/>
          <w:szCs w:val="24"/>
        </w:rPr>
        <w:t>08</w:t>
      </w:r>
      <w:r w:rsidRPr="0041609D">
        <w:rPr>
          <w:rFonts w:ascii="Arial" w:hAnsi="Arial" w:cs="Arial"/>
          <w:spacing w:val="-3"/>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julio</w:t>
      </w:r>
      <w:r w:rsidRPr="0041609D">
        <w:rPr>
          <w:rFonts w:ascii="Arial" w:hAnsi="Arial" w:cs="Arial"/>
          <w:spacing w:val="-5"/>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1991,</w:t>
      </w:r>
      <w:r w:rsidRPr="0041609D">
        <w:rPr>
          <w:rFonts w:ascii="Arial" w:hAnsi="Arial" w:cs="Arial"/>
          <w:spacing w:val="-3"/>
          <w:w w:val="105"/>
          <w:sz w:val="24"/>
          <w:szCs w:val="24"/>
        </w:rPr>
        <w:t xml:space="preserve"> </w:t>
      </w:r>
      <w:r w:rsidRPr="0041609D">
        <w:rPr>
          <w:rFonts w:ascii="Arial" w:hAnsi="Arial" w:cs="Arial"/>
          <w:w w:val="105"/>
          <w:sz w:val="24"/>
          <w:szCs w:val="24"/>
        </w:rPr>
        <w:t>publicado</w:t>
      </w:r>
      <w:r w:rsidRPr="0041609D">
        <w:rPr>
          <w:rFonts w:ascii="Arial" w:hAnsi="Arial" w:cs="Arial"/>
          <w:spacing w:val="-3"/>
          <w:w w:val="105"/>
          <w:sz w:val="24"/>
          <w:szCs w:val="24"/>
        </w:rPr>
        <w:t xml:space="preserve"> </w:t>
      </w:r>
      <w:r w:rsidRPr="0041609D">
        <w:rPr>
          <w:rFonts w:ascii="Arial" w:hAnsi="Arial" w:cs="Arial"/>
          <w:w w:val="105"/>
          <w:sz w:val="24"/>
          <w:szCs w:val="24"/>
        </w:rPr>
        <w:t>en</w:t>
      </w:r>
      <w:r w:rsidRPr="0041609D">
        <w:rPr>
          <w:rFonts w:ascii="Arial" w:hAnsi="Arial" w:cs="Arial"/>
          <w:spacing w:val="-3"/>
          <w:w w:val="105"/>
          <w:sz w:val="24"/>
          <w:szCs w:val="24"/>
        </w:rPr>
        <w:t xml:space="preserve"> </w:t>
      </w:r>
      <w:r w:rsidRPr="0041609D">
        <w:rPr>
          <w:rFonts w:ascii="Arial" w:hAnsi="Arial" w:cs="Arial"/>
          <w:w w:val="105"/>
          <w:sz w:val="24"/>
          <w:szCs w:val="24"/>
        </w:rPr>
        <w:t>La</w:t>
      </w:r>
      <w:r w:rsidRPr="0041609D">
        <w:rPr>
          <w:rFonts w:ascii="Arial" w:hAnsi="Arial" w:cs="Arial"/>
          <w:spacing w:val="-3"/>
          <w:w w:val="105"/>
          <w:sz w:val="24"/>
          <w:szCs w:val="24"/>
        </w:rPr>
        <w:t xml:space="preserve"> </w:t>
      </w:r>
      <w:r w:rsidRPr="0041609D">
        <w:rPr>
          <w:rFonts w:ascii="Arial" w:hAnsi="Arial" w:cs="Arial"/>
          <w:w w:val="105"/>
          <w:sz w:val="24"/>
          <w:szCs w:val="24"/>
        </w:rPr>
        <w:t>Gaceta</w:t>
      </w:r>
      <w:r w:rsidRPr="0041609D">
        <w:rPr>
          <w:rFonts w:ascii="Arial" w:hAnsi="Arial" w:cs="Arial"/>
          <w:spacing w:val="-3"/>
          <w:w w:val="105"/>
          <w:sz w:val="24"/>
          <w:szCs w:val="24"/>
        </w:rPr>
        <w:t xml:space="preserve"> </w:t>
      </w:r>
      <w:proofErr w:type="spellStart"/>
      <w:r w:rsidRPr="0041609D">
        <w:rPr>
          <w:rFonts w:ascii="Arial" w:hAnsi="Arial" w:cs="Arial"/>
          <w:w w:val="105"/>
          <w:sz w:val="24"/>
          <w:szCs w:val="24"/>
        </w:rPr>
        <w:t>N°</w:t>
      </w:r>
      <w:proofErr w:type="spellEnd"/>
      <w:r w:rsidRPr="0041609D">
        <w:rPr>
          <w:rFonts w:ascii="Arial" w:hAnsi="Arial" w:cs="Arial"/>
          <w:spacing w:val="-4"/>
          <w:w w:val="105"/>
          <w:sz w:val="24"/>
          <w:szCs w:val="24"/>
        </w:rPr>
        <w:t xml:space="preserve"> </w:t>
      </w:r>
      <w:r w:rsidRPr="0041609D">
        <w:rPr>
          <w:rFonts w:ascii="Arial" w:hAnsi="Arial" w:cs="Arial"/>
          <w:w w:val="105"/>
          <w:sz w:val="24"/>
          <w:szCs w:val="24"/>
        </w:rPr>
        <w:t>149</w:t>
      </w:r>
      <w:r w:rsidRPr="0041609D">
        <w:rPr>
          <w:rFonts w:ascii="Arial" w:hAnsi="Arial" w:cs="Arial"/>
          <w:spacing w:val="-3"/>
          <w:w w:val="105"/>
          <w:sz w:val="24"/>
          <w:szCs w:val="24"/>
        </w:rPr>
        <w:t xml:space="preserve"> </w:t>
      </w:r>
      <w:r w:rsidRPr="0041609D">
        <w:rPr>
          <w:rFonts w:ascii="Arial" w:hAnsi="Arial" w:cs="Arial"/>
          <w:w w:val="105"/>
          <w:sz w:val="24"/>
          <w:szCs w:val="24"/>
        </w:rPr>
        <w:t>del</w:t>
      </w:r>
      <w:r w:rsidRPr="0041609D">
        <w:rPr>
          <w:rFonts w:ascii="Arial" w:hAnsi="Arial" w:cs="Arial"/>
          <w:spacing w:val="-4"/>
          <w:w w:val="105"/>
          <w:sz w:val="24"/>
          <w:szCs w:val="24"/>
        </w:rPr>
        <w:t xml:space="preserve"> </w:t>
      </w:r>
      <w:r w:rsidRPr="0041609D">
        <w:rPr>
          <w:rFonts w:ascii="Arial" w:hAnsi="Arial" w:cs="Arial"/>
          <w:w w:val="105"/>
          <w:sz w:val="24"/>
          <w:szCs w:val="24"/>
        </w:rPr>
        <w:t>08</w:t>
      </w:r>
      <w:r w:rsidRPr="0041609D">
        <w:rPr>
          <w:rFonts w:ascii="Arial" w:hAnsi="Arial" w:cs="Arial"/>
          <w:spacing w:val="-3"/>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agosto</w:t>
      </w:r>
      <w:r w:rsidRPr="0041609D">
        <w:rPr>
          <w:rFonts w:ascii="Arial" w:hAnsi="Arial" w:cs="Arial"/>
          <w:spacing w:val="-3"/>
          <w:w w:val="105"/>
          <w:sz w:val="24"/>
          <w:szCs w:val="24"/>
        </w:rPr>
        <w:t xml:space="preserve"> </w:t>
      </w:r>
      <w:r w:rsidRPr="0041609D">
        <w:rPr>
          <w:rFonts w:ascii="Arial" w:hAnsi="Arial" w:cs="Arial"/>
          <w:w w:val="105"/>
          <w:sz w:val="24"/>
          <w:szCs w:val="24"/>
        </w:rPr>
        <w:t xml:space="preserve">de </w:t>
      </w:r>
      <w:r w:rsidRPr="0041609D">
        <w:rPr>
          <w:rFonts w:ascii="Arial" w:hAnsi="Arial" w:cs="Arial"/>
          <w:sz w:val="24"/>
          <w:szCs w:val="24"/>
        </w:rPr>
        <w:t>1991)</w:t>
      </w:r>
      <w:r w:rsidRPr="0041609D">
        <w:rPr>
          <w:rFonts w:ascii="Arial" w:hAnsi="Arial" w:cs="Arial"/>
          <w:spacing w:val="-6"/>
          <w:sz w:val="24"/>
          <w:szCs w:val="24"/>
        </w:rPr>
        <w:t xml:space="preserve"> </w:t>
      </w:r>
      <w:r w:rsidRPr="0041609D">
        <w:rPr>
          <w:rFonts w:ascii="Arial" w:hAnsi="Arial" w:cs="Arial"/>
          <w:sz w:val="24"/>
          <w:szCs w:val="24"/>
        </w:rPr>
        <w:t>que</w:t>
      </w:r>
      <w:r w:rsidRPr="0041609D">
        <w:rPr>
          <w:rFonts w:ascii="Arial" w:hAnsi="Arial" w:cs="Arial"/>
          <w:spacing w:val="-4"/>
          <w:sz w:val="24"/>
          <w:szCs w:val="24"/>
        </w:rPr>
        <w:t xml:space="preserve"> </w:t>
      </w:r>
      <w:r w:rsidRPr="0041609D">
        <w:rPr>
          <w:rFonts w:ascii="Arial" w:hAnsi="Arial" w:cs="Arial"/>
          <w:sz w:val="24"/>
          <w:szCs w:val="24"/>
        </w:rPr>
        <w:t>indica</w:t>
      </w:r>
      <w:r w:rsidRPr="0041609D">
        <w:rPr>
          <w:rFonts w:ascii="Arial" w:hAnsi="Arial" w:cs="Arial"/>
          <w:spacing w:val="-4"/>
          <w:sz w:val="24"/>
          <w:szCs w:val="24"/>
        </w:rPr>
        <w:t xml:space="preserve"> </w:t>
      </w:r>
      <w:r w:rsidRPr="0041609D">
        <w:rPr>
          <w:rFonts w:ascii="Arial" w:hAnsi="Arial" w:cs="Arial"/>
          <w:sz w:val="24"/>
          <w:szCs w:val="24"/>
        </w:rPr>
        <w:t>que</w:t>
      </w:r>
      <w:r w:rsidRPr="0041609D">
        <w:rPr>
          <w:rFonts w:ascii="Arial" w:hAnsi="Arial" w:cs="Arial"/>
          <w:spacing w:val="-4"/>
          <w:sz w:val="24"/>
          <w:szCs w:val="24"/>
        </w:rPr>
        <w:t xml:space="preserve"> </w:t>
      </w:r>
      <w:r w:rsidRPr="0041609D">
        <w:rPr>
          <w:rFonts w:ascii="Arial" w:hAnsi="Arial" w:cs="Arial"/>
          <w:sz w:val="24"/>
          <w:szCs w:val="24"/>
        </w:rPr>
        <w:t>las</w:t>
      </w:r>
      <w:r w:rsidRPr="0041609D">
        <w:rPr>
          <w:rFonts w:ascii="Arial" w:hAnsi="Arial" w:cs="Arial"/>
          <w:spacing w:val="-5"/>
          <w:sz w:val="24"/>
          <w:szCs w:val="24"/>
        </w:rPr>
        <w:t xml:space="preserve"> </w:t>
      </w:r>
      <w:r w:rsidRPr="0041609D">
        <w:rPr>
          <w:rFonts w:ascii="Arial" w:hAnsi="Arial" w:cs="Arial"/>
          <w:sz w:val="24"/>
          <w:szCs w:val="24"/>
        </w:rPr>
        <w:t>declaraciones</w:t>
      </w:r>
      <w:r w:rsidRPr="0041609D">
        <w:rPr>
          <w:rFonts w:ascii="Arial" w:hAnsi="Arial" w:cs="Arial"/>
          <w:spacing w:val="-5"/>
          <w:sz w:val="24"/>
          <w:szCs w:val="24"/>
        </w:rPr>
        <w:t xml:space="preserve"> </w:t>
      </w:r>
      <w:r w:rsidRPr="0041609D">
        <w:rPr>
          <w:rFonts w:ascii="Arial" w:hAnsi="Arial" w:cs="Arial"/>
          <w:sz w:val="24"/>
          <w:szCs w:val="24"/>
        </w:rPr>
        <w:t>de</w:t>
      </w:r>
      <w:r w:rsidRPr="0041609D">
        <w:rPr>
          <w:rFonts w:ascii="Arial" w:hAnsi="Arial" w:cs="Arial"/>
          <w:spacing w:val="-4"/>
          <w:sz w:val="24"/>
          <w:szCs w:val="24"/>
        </w:rPr>
        <w:t xml:space="preserve"> </w:t>
      </w:r>
      <w:r w:rsidRPr="0041609D">
        <w:rPr>
          <w:rFonts w:ascii="Arial" w:hAnsi="Arial" w:cs="Arial"/>
          <w:sz w:val="24"/>
          <w:szCs w:val="24"/>
        </w:rPr>
        <w:t>Interés</w:t>
      </w:r>
      <w:r w:rsidRPr="0041609D">
        <w:rPr>
          <w:rFonts w:ascii="Arial" w:hAnsi="Arial" w:cs="Arial"/>
          <w:spacing w:val="-5"/>
          <w:sz w:val="24"/>
          <w:szCs w:val="24"/>
        </w:rPr>
        <w:t xml:space="preserve"> </w:t>
      </w:r>
      <w:r w:rsidRPr="0041609D">
        <w:rPr>
          <w:rFonts w:ascii="Arial" w:hAnsi="Arial" w:cs="Arial"/>
          <w:sz w:val="24"/>
          <w:szCs w:val="24"/>
        </w:rPr>
        <w:t>Social,</w:t>
      </w:r>
      <w:r w:rsidRPr="0041609D">
        <w:rPr>
          <w:rFonts w:ascii="Arial" w:hAnsi="Arial" w:cs="Arial"/>
          <w:spacing w:val="-4"/>
          <w:sz w:val="24"/>
          <w:szCs w:val="24"/>
        </w:rPr>
        <w:t xml:space="preserve"> </w:t>
      </w:r>
      <w:r w:rsidRPr="0041609D">
        <w:rPr>
          <w:rFonts w:ascii="Arial" w:hAnsi="Arial" w:cs="Arial"/>
          <w:sz w:val="24"/>
          <w:szCs w:val="24"/>
        </w:rPr>
        <w:t>se</w:t>
      </w:r>
      <w:r w:rsidRPr="0041609D">
        <w:rPr>
          <w:rFonts w:ascii="Arial" w:hAnsi="Arial" w:cs="Arial"/>
          <w:spacing w:val="-4"/>
          <w:sz w:val="24"/>
          <w:szCs w:val="24"/>
        </w:rPr>
        <w:t xml:space="preserve"> </w:t>
      </w:r>
      <w:r w:rsidRPr="0041609D">
        <w:rPr>
          <w:rFonts w:ascii="Arial" w:hAnsi="Arial" w:cs="Arial"/>
          <w:sz w:val="24"/>
          <w:szCs w:val="24"/>
        </w:rPr>
        <w:t>definirán</w:t>
      </w:r>
      <w:r w:rsidRPr="0041609D">
        <w:rPr>
          <w:rFonts w:ascii="Arial" w:hAnsi="Arial" w:cs="Arial"/>
          <w:spacing w:val="-4"/>
          <w:sz w:val="24"/>
          <w:szCs w:val="24"/>
        </w:rPr>
        <w:t xml:space="preserve"> </w:t>
      </w:r>
      <w:r w:rsidRPr="0041609D">
        <w:rPr>
          <w:rFonts w:ascii="Arial" w:hAnsi="Arial" w:cs="Arial"/>
          <w:sz w:val="24"/>
          <w:szCs w:val="24"/>
        </w:rPr>
        <w:t>de</w:t>
      </w:r>
      <w:r w:rsidRPr="0041609D">
        <w:rPr>
          <w:rFonts w:ascii="Arial" w:hAnsi="Arial" w:cs="Arial"/>
          <w:spacing w:val="-4"/>
          <w:sz w:val="24"/>
          <w:szCs w:val="24"/>
        </w:rPr>
        <w:t xml:space="preserve"> </w:t>
      </w:r>
      <w:r w:rsidRPr="0041609D">
        <w:rPr>
          <w:rFonts w:ascii="Arial" w:hAnsi="Arial" w:cs="Arial"/>
          <w:sz w:val="24"/>
          <w:szCs w:val="24"/>
        </w:rPr>
        <w:t>acuerdo</w:t>
      </w:r>
      <w:r w:rsidRPr="0041609D">
        <w:rPr>
          <w:rFonts w:ascii="Arial" w:hAnsi="Arial" w:cs="Arial"/>
          <w:spacing w:val="-4"/>
          <w:sz w:val="24"/>
          <w:szCs w:val="24"/>
        </w:rPr>
        <w:t xml:space="preserve"> </w:t>
      </w:r>
      <w:r w:rsidRPr="0041609D">
        <w:rPr>
          <w:rFonts w:ascii="Arial" w:hAnsi="Arial" w:cs="Arial"/>
          <w:sz w:val="24"/>
          <w:szCs w:val="24"/>
        </w:rPr>
        <w:t>a</w:t>
      </w:r>
      <w:r w:rsidRPr="0041609D">
        <w:rPr>
          <w:rFonts w:ascii="Arial" w:hAnsi="Arial" w:cs="Arial"/>
          <w:spacing w:val="-4"/>
          <w:sz w:val="24"/>
          <w:szCs w:val="24"/>
        </w:rPr>
        <w:t xml:space="preserve"> </w:t>
      </w:r>
      <w:r w:rsidRPr="0041609D">
        <w:rPr>
          <w:rFonts w:ascii="Arial" w:hAnsi="Arial" w:cs="Arial"/>
          <w:sz w:val="24"/>
          <w:szCs w:val="24"/>
        </w:rPr>
        <w:t xml:space="preserve">esa </w:t>
      </w:r>
      <w:r w:rsidRPr="0041609D">
        <w:rPr>
          <w:rFonts w:ascii="Arial" w:hAnsi="Arial" w:cs="Arial"/>
          <w:w w:val="105"/>
          <w:sz w:val="24"/>
          <w:szCs w:val="24"/>
        </w:rPr>
        <w:t>reglamentación, la cual en su Artículo 22, dispone en lo conducente que “…las declaratorias</w:t>
      </w:r>
      <w:r w:rsidRPr="0041609D">
        <w:rPr>
          <w:rFonts w:ascii="Arial" w:hAnsi="Arial" w:cs="Arial"/>
          <w:spacing w:val="29"/>
          <w:w w:val="105"/>
          <w:sz w:val="24"/>
          <w:szCs w:val="24"/>
        </w:rPr>
        <w:t xml:space="preserve"> </w:t>
      </w:r>
      <w:r w:rsidRPr="0041609D">
        <w:rPr>
          <w:rFonts w:ascii="Arial" w:hAnsi="Arial" w:cs="Arial"/>
          <w:w w:val="105"/>
          <w:sz w:val="24"/>
          <w:szCs w:val="24"/>
        </w:rPr>
        <w:t>de</w:t>
      </w:r>
      <w:r w:rsidRPr="0041609D">
        <w:rPr>
          <w:rFonts w:ascii="Arial" w:hAnsi="Arial" w:cs="Arial"/>
          <w:spacing w:val="-17"/>
          <w:w w:val="105"/>
          <w:sz w:val="24"/>
          <w:szCs w:val="24"/>
        </w:rPr>
        <w:t xml:space="preserve"> </w:t>
      </w:r>
      <w:r w:rsidRPr="0041609D">
        <w:rPr>
          <w:rFonts w:ascii="Arial" w:hAnsi="Arial" w:cs="Arial"/>
          <w:w w:val="105"/>
          <w:sz w:val="24"/>
          <w:szCs w:val="24"/>
        </w:rPr>
        <w:t>Interés</w:t>
      </w:r>
      <w:r w:rsidRPr="0041609D">
        <w:rPr>
          <w:rFonts w:ascii="Arial" w:hAnsi="Arial" w:cs="Arial"/>
          <w:spacing w:val="-17"/>
          <w:w w:val="105"/>
          <w:sz w:val="24"/>
          <w:szCs w:val="24"/>
        </w:rPr>
        <w:t xml:space="preserve"> </w:t>
      </w:r>
      <w:r w:rsidRPr="0041609D">
        <w:rPr>
          <w:rFonts w:ascii="Arial" w:hAnsi="Arial" w:cs="Arial"/>
          <w:w w:val="105"/>
          <w:sz w:val="24"/>
          <w:szCs w:val="24"/>
        </w:rPr>
        <w:t>Social,</w:t>
      </w:r>
      <w:r w:rsidRPr="0041609D">
        <w:rPr>
          <w:rFonts w:ascii="Arial" w:hAnsi="Arial" w:cs="Arial"/>
          <w:spacing w:val="-17"/>
          <w:w w:val="105"/>
          <w:sz w:val="24"/>
          <w:szCs w:val="24"/>
        </w:rPr>
        <w:t xml:space="preserve"> </w:t>
      </w:r>
      <w:r w:rsidRPr="0041609D">
        <w:rPr>
          <w:rFonts w:ascii="Arial" w:hAnsi="Arial" w:cs="Arial"/>
          <w:w w:val="105"/>
          <w:sz w:val="24"/>
          <w:szCs w:val="24"/>
        </w:rPr>
        <w:t>no</w:t>
      </w:r>
      <w:r w:rsidRPr="0041609D">
        <w:rPr>
          <w:rFonts w:ascii="Arial" w:hAnsi="Arial" w:cs="Arial"/>
          <w:spacing w:val="-16"/>
          <w:w w:val="105"/>
          <w:sz w:val="24"/>
          <w:szCs w:val="24"/>
        </w:rPr>
        <w:t xml:space="preserve"> </w:t>
      </w:r>
      <w:r w:rsidRPr="0041609D">
        <w:rPr>
          <w:rFonts w:ascii="Arial" w:hAnsi="Arial" w:cs="Arial"/>
          <w:w w:val="105"/>
          <w:sz w:val="24"/>
          <w:szCs w:val="24"/>
        </w:rPr>
        <w:t>relacionadas</w:t>
      </w:r>
      <w:r w:rsidRPr="0041609D">
        <w:rPr>
          <w:rFonts w:ascii="Arial" w:hAnsi="Arial" w:cs="Arial"/>
          <w:spacing w:val="-17"/>
          <w:w w:val="105"/>
          <w:sz w:val="24"/>
          <w:szCs w:val="24"/>
        </w:rPr>
        <w:t xml:space="preserve"> </w:t>
      </w:r>
      <w:r w:rsidRPr="0041609D">
        <w:rPr>
          <w:rFonts w:ascii="Arial" w:hAnsi="Arial" w:cs="Arial"/>
          <w:w w:val="105"/>
          <w:sz w:val="24"/>
          <w:szCs w:val="24"/>
        </w:rPr>
        <w:t>con</w:t>
      </w:r>
      <w:r w:rsidRPr="0041609D">
        <w:rPr>
          <w:rFonts w:ascii="Arial" w:hAnsi="Arial" w:cs="Arial"/>
          <w:spacing w:val="-17"/>
          <w:w w:val="105"/>
          <w:sz w:val="24"/>
          <w:szCs w:val="24"/>
        </w:rPr>
        <w:t xml:space="preserve"> </w:t>
      </w:r>
      <w:r w:rsidRPr="0041609D">
        <w:rPr>
          <w:rFonts w:ascii="Arial" w:hAnsi="Arial" w:cs="Arial"/>
          <w:w w:val="105"/>
          <w:sz w:val="24"/>
          <w:szCs w:val="24"/>
        </w:rPr>
        <w:t>el</w:t>
      </w:r>
      <w:r w:rsidRPr="0041609D">
        <w:rPr>
          <w:rFonts w:ascii="Arial" w:hAnsi="Arial" w:cs="Arial"/>
          <w:spacing w:val="-17"/>
          <w:w w:val="105"/>
          <w:sz w:val="24"/>
          <w:szCs w:val="24"/>
        </w:rPr>
        <w:t xml:space="preserve"> </w:t>
      </w:r>
      <w:r w:rsidRPr="0041609D">
        <w:rPr>
          <w:rFonts w:ascii="Arial" w:hAnsi="Arial" w:cs="Arial"/>
          <w:w w:val="105"/>
          <w:sz w:val="24"/>
          <w:szCs w:val="24"/>
        </w:rPr>
        <w:t>Sistema,</w:t>
      </w:r>
      <w:r w:rsidRPr="0041609D">
        <w:rPr>
          <w:rFonts w:ascii="Arial" w:hAnsi="Arial" w:cs="Arial"/>
          <w:spacing w:val="-16"/>
          <w:w w:val="105"/>
          <w:sz w:val="24"/>
          <w:szCs w:val="24"/>
        </w:rPr>
        <w:t xml:space="preserve"> </w:t>
      </w:r>
      <w:r w:rsidRPr="0041609D">
        <w:rPr>
          <w:rFonts w:ascii="Arial" w:hAnsi="Arial" w:cs="Arial"/>
          <w:w w:val="105"/>
          <w:sz w:val="24"/>
          <w:szCs w:val="24"/>
        </w:rPr>
        <w:t>podrán</w:t>
      </w:r>
      <w:r w:rsidRPr="0041609D">
        <w:rPr>
          <w:rFonts w:ascii="Arial" w:hAnsi="Arial" w:cs="Arial"/>
          <w:spacing w:val="-16"/>
          <w:w w:val="105"/>
          <w:sz w:val="24"/>
          <w:szCs w:val="24"/>
        </w:rPr>
        <w:t xml:space="preserve"> </w:t>
      </w:r>
      <w:r w:rsidRPr="0041609D">
        <w:rPr>
          <w:rFonts w:ascii="Arial" w:hAnsi="Arial" w:cs="Arial"/>
          <w:w w:val="105"/>
          <w:sz w:val="24"/>
          <w:szCs w:val="24"/>
        </w:rPr>
        <w:t>ser</w:t>
      </w:r>
      <w:r w:rsidRPr="0041609D">
        <w:rPr>
          <w:rFonts w:ascii="Arial" w:hAnsi="Arial" w:cs="Arial"/>
          <w:spacing w:val="-17"/>
          <w:w w:val="105"/>
          <w:sz w:val="24"/>
          <w:szCs w:val="24"/>
        </w:rPr>
        <w:t xml:space="preserve"> </w:t>
      </w:r>
      <w:r w:rsidRPr="0041609D">
        <w:rPr>
          <w:rFonts w:ascii="Arial" w:hAnsi="Arial" w:cs="Arial"/>
          <w:w w:val="105"/>
          <w:sz w:val="24"/>
          <w:szCs w:val="24"/>
        </w:rPr>
        <w:t xml:space="preserve">emitidas por el INVU o el IMAS…” y en su Artículo </w:t>
      </w:r>
      <w:proofErr w:type="spellStart"/>
      <w:r w:rsidRPr="0041609D">
        <w:rPr>
          <w:rFonts w:ascii="Arial" w:hAnsi="Arial" w:cs="Arial"/>
          <w:w w:val="105"/>
          <w:sz w:val="24"/>
          <w:szCs w:val="24"/>
        </w:rPr>
        <w:t>N°</w:t>
      </w:r>
      <w:proofErr w:type="spellEnd"/>
      <w:r w:rsidRPr="0041609D">
        <w:rPr>
          <w:rFonts w:ascii="Arial" w:hAnsi="Arial" w:cs="Arial"/>
          <w:w w:val="105"/>
          <w:sz w:val="24"/>
          <w:szCs w:val="24"/>
        </w:rPr>
        <w:t xml:space="preserve"> 15, dispone en lo conducente “…la </w:t>
      </w:r>
      <w:r w:rsidRPr="0041609D">
        <w:rPr>
          <w:rFonts w:ascii="Arial" w:hAnsi="Arial" w:cs="Arial"/>
          <w:sz w:val="24"/>
          <w:szCs w:val="24"/>
        </w:rPr>
        <w:t>formalización e inscripción de las escrituras principales y adicionales, por medio de las cuales</w:t>
      </w:r>
      <w:r w:rsidRPr="0041609D">
        <w:rPr>
          <w:rFonts w:ascii="Arial" w:hAnsi="Arial" w:cs="Arial"/>
          <w:spacing w:val="-10"/>
          <w:sz w:val="24"/>
          <w:szCs w:val="24"/>
        </w:rPr>
        <w:t xml:space="preserve"> </w:t>
      </w:r>
      <w:r w:rsidRPr="0041609D">
        <w:rPr>
          <w:rFonts w:ascii="Arial" w:hAnsi="Arial" w:cs="Arial"/>
          <w:sz w:val="24"/>
          <w:szCs w:val="24"/>
        </w:rPr>
        <w:t>se</w:t>
      </w:r>
      <w:r w:rsidRPr="0041609D">
        <w:rPr>
          <w:rFonts w:ascii="Arial" w:hAnsi="Arial" w:cs="Arial"/>
          <w:spacing w:val="-10"/>
          <w:sz w:val="24"/>
          <w:szCs w:val="24"/>
        </w:rPr>
        <w:t xml:space="preserve"> </w:t>
      </w:r>
      <w:r w:rsidRPr="0041609D">
        <w:rPr>
          <w:rFonts w:ascii="Arial" w:hAnsi="Arial" w:cs="Arial"/>
          <w:sz w:val="24"/>
          <w:szCs w:val="24"/>
        </w:rPr>
        <w:t>formalicen,</w:t>
      </w:r>
      <w:r w:rsidRPr="0041609D">
        <w:rPr>
          <w:rFonts w:ascii="Arial" w:hAnsi="Arial" w:cs="Arial"/>
          <w:spacing w:val="-11"/>
          <w:sz w:val="24"/>
          <w:szCs w:val="24"/>
        </w:rPr>
        <w:t xml:space="preserve"> </w:t>
      </w:r>
      <w:r w:rsidRPr="0041609D">
        <w:rPr>
          <w:rFonts w:ascii="Arial" w:hAnsi="Arial" w:cs="Arial"/>
          <w:sz w:val="24"/>
          <w:szCs w:val="24"/>
        </w:rPr>
        <w:t>operaciones</w:t>
      </w:r>
      <w:r w:rsidRPr="0041609D">
        <w:rPr>
          <w:rFonts w:ascii="Arial" w:hAnsi="Arial" w:cs="Arial"/>
          <w:spacing w:val="-10"/>
          <w:sz w:val="24"/>
          <w:szCs w:val="24"/>
        </w:rPr>
        <w:t xml:space="preserve"> </w:t>
      </w:r>
      <w:r w:rsidRPr="0041609D">
        <w:rPr>
          <w:rFonts w:ascii="Arial" w:hAnsi="Arial" w:cs="Arial"/>
          <w:sz w:val="24"/>
          <w:szCs w:val="24"/>
        </w:rPr>
        <w:t>individuales</w:t>
      </w:r>
      <w:r w:rsidRPr="0041609D">
        <w:rPr>
          <w:rFonts w:ascii="Arial" w:hAnsi="Arial" w:cs="Arial"/>
          <w:spacing w:val="-10"/>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vivienda,</w:t>
      </w:r>
      <w:r w:rsidRPr="0041609D">
        <w:rPr>
          <w:rFonts w:ascii="Arial" w:hAnsi="Arial" w:cs="Arial"/>
          <w:spacing w:val="-11"/>
          <w:sz w:val="24"/>
          <w:szCs w:val="24"/>
        </w:rPr>
        <w:t xml:space="preserve"> </w:t>
      </w:r>
      <w:r w:rsidRPr="0041609D">
        <w:rPr>
          <w:rFonts w:ascii="Arial" w:hAnsi="Arial" w:cs="Arial"/>
          <w:sz w:val="24"/>
          <w:szCs w:val="24"/>
        </w:rPr>
        <w:t>declarada</w:t>
      </w:r>
      <w:r w:rsidRPr="0041609D">
        <w:rPr>
          <w:rFonts w:ascii="Arial" w:hAnsi="Arial" w:cs="Arial"/>
          <w:spacing w:val="-10"/>
          <w:sz w:val="24"/>
          <w:szCs w:val="24"/>
        </w:rPr>
        <w:t xml:space="preserve"> </w:t>
      </w:r>
      <w:r w:rsidRPr="0041609D">
        <w:rPr>
          <w:rFonts w:ascii="Arial" w:hAnsi="Arial" w:cs="Arial"/>
          <w:sz w:val="24"/>
          <w:szCs w:val="24"/>
        </w:rPr>
        <w:t>de</w:t>
      </w:r>
      <w:r w:rsidRPr="0041609D">
        <w:rPr>
          <w:rFonts w:ascii="Arial" w:hAnsi="Arial" w:cs="Arial"/>
          <w:spacing w:val="-10"/>
          <w:sz w:val="24"/>
          <w:szCs w:val="24"/>
        </w:rPr>
        <w:t xml:space="preserve"> </w:t>
      </w:r>
      <w:r w:rsidRPr="0041609D">
        <w:rPr>
          <w:rFonts w:ascii="Arial" w:hAnsi="Arial" w:cs="Arial"/>
          <w:sz w:val="24"/>
          <w:szCs w:val="24"/>
        </w:rPr>
        <w:t>Interés</w:t>
      </w:r>
      <w:r w:rsidRPr="0041609D">
        <w:rPr>
          <w:rFonts w:ascii="Arial" w:hAnsi="Arial" w:cs="Arial"/>
          <w:spacing w:val="-11"/>
          <w:sz w:val="24"/>
          <w:szCs w:val="24"/>
        </w:rPr>
        <w:t xml:space="preserve"> </w:t>
      </w:r>
      <w:r w:rsidRPr="0041609D">
        <w:rPr>
          <w:rFonts w:ascii="Arial" w:hAnsi="Arial" w:cs="Arial"/>
          <w:sz w:val="24"/>
          <w:szCs w:val="24"/>
        </w:rPr>
        <w:t>Social, estarán</w:t>
      </w:r>
      <w:r w:rsidRPr="0041609D">
        <w:rPr>
          <w:rFonts w:ascii="Arial" w:hAnsi="Arial" w:cs="Arial"/>
          <w:spacing w:val="-13"/>
          <w:sz w:val="24"/>
          <w:szCs w:val="24"/>
        </w:rPr>
        <w:t xml:space="preserve"> </w:t>
      </w:r>
      <w:r w:rsidRPr="0041609D">
        <w:rPr>
          <w:rFonts w:ascii="Arial" w:hAnsi="Arial" w:cs="Arial"/>
          <w:sz w:val="24"/>
          <w:szCs w:val="24"/>
        </w:rPr>
        <w:t>exentas</w:t>
      </w:r>
      <w:r w:rsidRPr="0041609D">
        <w:rPr>
          <w:rFonts w:ascii="Arial" w:hAnsi="Arial" w:cs="Arial"/>
          <w:spacing w:val="-14"/>
          <w:sz w:val="24"/>
          <w:szCs w:val="24"/>
        </w:rPr>
        <w:t xml:space="preserve"> </w:t>
      </w:r>
      <w:r w:rsidRPr="0041609D">
        <w:rPr>
          <w:rFonts w:ascii="Arial" w:hAnsi="Arial" w:cs="Arial"/>
          <w:sz w:val="24"/>
          <w:szCs w:val="24"/>
        </w:rPr>
        <w:t>del</w:t>
      </w:r>
      <w:r w:rsidRPr="0041609D">
        <w:rPr>
          <w:rFonts w:ascii="Arial" w:hAnsi="Arial" w:cs="Arial"/>
          <w:spacing w:val="-15"/>
          <w:sz w:val="24"/>
          <w:szCs w:val="24"/>
        </w:rPr>
        <w:t xml:space="preserve"> </w:t>
      </w:r>
      <w:r w:rsidRPr="0041609D">
        <w:rPr>
          <w:rFonts w:ascii="Arial" w:hAnsi="Arial" w:cs="Arial"/>
          <w:sz w:val="24"/>
          <w:szCs w:val="24"/>
        </w:rPr>
        <w:t>ciento</w:t>
      </w:r>
      <w:r w:rsidRPr="0041609D">
        <w:rPr>
          <w:rFonts w:ascii="Arial" w:hAnsi="Arial" w:cs="Arial"/>
          <w:spacing w:val="-13"/>
          <w:sz w:val="24"/>
          <w:szCs w:val="24"/>
        </w:rPr>
        <w:t xml:space="preserve"> </w:t>
      </w:r>
      <w:r w:rsidRPr="0041609D">
        <w:rPr>
          <w:rFonts w:ascii="Arial" w:hAnsi="Arial" w:cs="Arial"/>
          <w:sz w:val="24"/>
          <w:szCs w:val="24"/>
        </w:rPr>
        <w:t>por</w:t>
      </w:r>
      <w:r w:rsidRPr="0041609D">
        <w:rPr>
          <w:rFonts w:ascii="Arial" w:hAnsi="Arial" w:cs="Arial"/>
          <w:spacing w:val="-15"/>
          <w:sz w:val="24"/>
          <w:szCs w:val="24"/>
        </w:rPr>
        <w:t xml:space="preserve"> </w:t>
      </w:r>
      <w:r w:rsidRPr="0041609D">
        <w:rPr>
          <w:rFonts w:ascii="Arial" w:hAnsi="Arial" w:cs="Arial"/>
          <w:sz w:val="24"/>
          <w:szCs w:val="24"/>
        </w:rPr>
        <w:t>ciento</w:t>
      </w:r>
      <w:r w:rsidRPr="0041609D">
        <w:rPr>
          <w:rFonts w:ascii="Arial" w:hAnsi="Arial" w:cs="Arial"/>
          <w:spacing w:val="-13"/>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los</w:t>
      </w:r>
      <w:r w:rsidRPr="0041609D">
        <w:rPr>
          <w:rFonts w:ascii="Arial" w:hAnsi="Arial" w:cs="Arial"/>
          <w:spacing w:val="-14"/>
          <w:sz w:val="24"/>
          <w:szCs w:val="24"/>
        </w:rPr>
        <w:t xml:space="preserve"> </w:t>
      </w:r>
      <w:r w:rsidRPr="0041609D">
        <w:rPr>
          <w:rFonts w:ascii="Arial" w:hAnsi="Arial" w:cs="Arial"/>
          <w:sz w:val="24"/>
          <w:szCs w:val="24"/>
        </w:rPr>
        <w:t>derechos</w:t>
      </w:r>
      <w:r w:rsidRPr="0041609D">
        <w:rPr>
          <w:rFonts w:ascii="Arial" w:hAnsi="Arial" w:cs="Arial"/>
          <w:spacing w:val="-14"/>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registro,</w:t>
      </w:r>
      <w:r w:rsidRPr="0041609D">
        <w:rPr>
          <w:rFonts w:ascii="Arial" w:hAnsi="Arial" w:cs="Arial"/>
          <w:spacing w:val="-14"/>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los</w:t>
      </w:r>
      <w:r w:rsidRPr="0041609D">
        <w:rPr>
          <w:rFonts w:ascii="Arial" w:hAnsi="Arial" w:cs="Arial"/>
          <w:spacing w:val="-12"/>
          <w:sz w:val="24"/>
          <w:szCs w:val="24"/>
        </w:rPr>
        <w:t xml:space="preserve"> </w:t>
      </w:r>
      <w:r w:rsidRPr="0041609D">
        <w:rPr>
          <w:rFonts w:ascii="Arial" w:hAnsi="Arial" w:cs="Arial"/>
          <w:sz w:val="24"/>
          <w:szCs w:val="24"/>
        </w:rPr>
        <w:t>timbres</w:t>
      </w:r>
      <w:r w:rsidRPr="0041609D">
        <w:rPr>
          <w:rFonts w:ascii="Arial" w:hAnsi="Arial" w:cs="Arial"/>
          <w:spacing w:val="-14"/>
          <w:sz w:val="24"/>
          <w:szCs w:val="24"/>
        </w:rPr>
        <w:t xml:space="preserve"> </w:t>
      </w:r>
      <w:r w:rsidRPr="0041609D">
        <w:rPr>
          <w:rFonts w:ascii="Arial" w:hAnsi="Arial" w:cs="Arial"/>
          <w:sz w:val="24"/>
          <w:szCs w:val="24"/>
        </w:rPr>
        <w:t xml:space="preserve">fiscales, </w:t>
      </w:r>
      <w:r w:rsidRPr="0041609D">
        <w:rPr>
          <w:rFonts w:ascii="Arial" w:hAnsi="Arial" w:cs="Arial"/>
          <w:w w:val="105"/>
          <w:sz w:val="24"/>
          <w:szCs w:val="24"/>
        </w:rPr>
        <w:t xml:space="preserve">de los timbres y demás cargas de los Colegios Profesionales y del Impuesto de Transferencia de Bienes </w:t>
      </w:r>
      <w:r w:rsidRPr="0041609D">
        <w:rPr>
          <w:rFonts w:ascii="Arial" w:hAnsi="Arial" w:cs="Arial"/>
          <w:sz w:val="24"/>
          <w:szCs w:val="24"/>
        </w:rPr>
        <w:t>Inmuebles…”.</w:t>
      </w:r>
    </w:p>
    <w:p w14:paraId="16D10EF2" w14:textId="77777777" w:rsidR="000E15A7" w:rsidRPr="0041609D" w:rsidRDefault="000E15A7" w:rsidP="00932072">
      <w:pPr>
        <w:pStyle w:val="Textoindependiente"/>
        <w:tabs>
          <w:tab w:val="left" w:pos="142"/>
        </w:tabs>
        <w:spacing w:after="0"/>
        <w:ind w:left="-142" w:right="-93"/>
        <w:jc w:val="both"/>
        <w:rPr>
          <w:rFonts w:ascii="Arial" w:hAnsi="Arial" w:cs="Arial"/>
          <w:sz w:val="24"/>
          <w:szCs w:val="24"/>
        </w:rPr>
      </w:pPr>
    </w:p>
    <w:p w14:paraId="6D37072B" w14:textId="77777777" w:rsidR="000E15A7" w:rsidRPr="0041609D" w:rsidRDefault="000E15A7"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bCs/>
          <w:sz w:val="24"/>
          <w:szCs w:val="24"/>
        </w:rPr>
        <w:lastRenderedPageBreak/>
        <w:t>CUARTO:</w:t>
      </w:r>
      <w:r w:rsidRPr="0041609D">
        <w:rPr>
          <w:rFonts w:ascii="Arial" w:hAnsi="Arial" w:cs="Arial"/>
          <w:sz w:val="24"/>
          <w:szCs w:val="24"/>
        </w:rPr>
        <w:t xml:space="preserve"> De conformidad con el Manual de Procedimientos para el Inventario Permanente de Terrenos del IMAS, versión 1, aprobado el 22 de enero del 2019, se busca estandarizar catastral y registralmente la actualización del inventario de bienes inmuebles propiedad del IMAS y su relación contable.</w:t>
      </w:r>
    </w:p>
    <w:p w14:paraId="731AFD3C" w14:textId="77777777" w:rsidR="000E15A7" w:rsidRPr="0041609D" w:rsidRDefault="000E15A7" w:rsidP="00932072">
      <w:pPr>
        <w:pStyle w:val="Textoindependiente"/>
        <w:tabs>
          <w:tab w:val="left" w:pos="142"/>
        </w:tabs>
        <w:spacing w:after="0"/>
        <w:ind w:left="-142" w:right="-93"/>
        <w:jc w:val="both"/>
        <w:rPr>
          <w:rFonts w:ascii="Arial" w:hAnsi="Arial" w:cs="Arial"/>
          <w:sz w:val="24"/>
          <w:szCs w:val="24"/>
        </w:rPr>
      </w:pPr>
    </w:p>
    <w:p w14:paraId="6D71CBB9" w14:textId="77777777" w:rsidR="000E15A7" w:rsidRPr="0041609D" w:rsidRDefault="000E15A7" w:rsidP="00932072">
      <w:pPr>
        <w:pStyle w:val="Prrafodelista"/>
        <w:tabs>
          <w:tab w:val="left" w:pos="142"/>
        </w:tabs>
        <w:ind w:left="-142" w:right="-93"/>
        <w:contextualSpacing/>
        <w:jc w:val="center"/>
        <w:rPr>
          <w:rFonts w:ascii="Arial" w:hAnsi="Arial" w:cs="Arial"/>
          <w:b/>
          <w:bCs/>
        </w:rPr>
      </w:pPr>
      <w:r w:rsidRPr="0041609D">
        <w:rPr>
          <w:rFonts w:ascii="Arial" w:hAnsi="Arial" w:cs="Arial"/>
          <w:b/>
          <w:bCs/>
        </w:rPr>
        <w:t>CONSIDERANDO</w:t>
      </w:r>
    </w:p>
    <w:p w14:paraId="338D9A44" w14:textId="77777777" w:rsidR="000E15A7" w:rsidRPr="0041609D" w:rsidRDefault="000E15A7" w:rsidP="00932072">
      <w:pPr>
        <w:pStyle w:val="Textoindependiente"/>
        <w:tabs>
          <w:tab w:val="left" w:pos="142"/>
        </w:tabs>
        <w:suppressAutoHyphens/>
        <w:spacing w:after="0"/>
        <w:ind w:left="-142" w:right="-93"/>
        <w:jc w:val="both"/>
        <w:rPr>
          <w:rFonts w:ascii="Arial" w:hAnsi="Arial" w:cs="Arial"/>
          <w:bCs/>
          <w:sz w:val="24"/>
          <w:szCs w:val="24"/>
        </w:rPr>
      </w:pPr>
    </w:p>
    <w:p w14:paraId="2A942426" w14:textId="77777777" w:rsidR="000E15A7" w:rsidRPr="0041609D" w:rsidRDefault="000E15A7" w:rsidP="00855CAC">
      <w:pPr>
        <w:pStyle w:val="Textoindependiente"/>
        <w:numPr>
          <w:ilvl w:val="0"/>
          <w:numId w:val="17"/>
        </w:numPr>
        <w:tabs>
          <w:tab w:val="left" w:pos="142"/>
        </w:tabs>
        <w:suppressAutoHyphens/>
        <w:spacing w:after="0"/>
        <w:ind w:left="-142" w:right="-93" w:firstLine="0"/>
        <w:jc w:val="both"/>
        <w:rPr>
          <w:rFonts w:ascii="Arial" w:hAnsi="Arial" w:cs="Arial"/>
          <w:sz w:val="24"/>
          <w:szCs w:val="24"/>
        </w:rPr>
      </w:pPr>
      <w:r w:rsidRPr="0041609D">
        <w:rPr>
          <w:rFonts w:ascii="Arial" w:hAnsi="Arial" w:cs="Arial"/>
          <w:bCs/>
          <w:sz w:val="24"/>
          <w:szCs w:val="24"/>
        </w:rPr>
        <w:t xml:space="preserve">Que al ser las 14:06 pm horas del 10 de diciembre del 2025, se emite la Resolución Administrativa de Denegatoria del Beneficio Titulación #DDS-ARDSHC-ULDSLIM-RES-74361-2025, </w:t>
      </w:r>
      <w:r w:rsidRPr="0041609D">
        <w:rPr>
          <w:rFonts w:ascii="Arial" w:hAnsi="Arial" w:cs="Arial"/>
          <w:sz w:val="24"/>
          <w:szCs w:val="24"/>
        </w:rPr>
        <w:t xml:space="preserve">a nombre del señor Granville Meligan Mullings </w:t>
      </w:r>
      <w:proofErr w:type="spellStart"/>
      <w:r w:rsidRPr="0041609D">
        <w:rPr>
          <w:rFonts w:ascii="Arial" w:hAnsi="Arial" w:cs="Arial"/>
          <w:sz w:val="24"/>
          <w:szCs w:val="24"/>
        </w:rPr>
        <w:t>Mullings</w:t>
      </w:r>
      <w:proofErr w:type="spellEnd"/>
      <w:r w:rsidRPr="0041609D">
        <w:rPr>
          <w:rFonts w:ascii="Arial" w:hAnsi="Arial" w:cs="Arial"/>
          <w:sz w:val="24"/>
          <w:szCs w:val="24"/>
        </w:rPr>
        <w:t>, cédula de identidad #700420043, expediente digital #1336377.</w:t>
      </w:r>
    </w:p>
    <w:p w14:paraId="59F553C9" w14:textId="77777777" w:rsidR="000E15A7" w:rsidRPr="0041609D" w:rsidRDefault="000E15A7" w:rsidP="00932072">
      <w:pPr>
        <w:pStyle w:val="Textoindependiente"/>
        <w:tabs>
          <w:tab w:val="left" w:pos="142"/>
        </w:tabs>
        <w:suppressAutoHyphens/>
        <w:spacing w:after="0"/>
        <w:ind w:left="-142" w:right="-93"/>
        <w:jc w:val="both"/>
        <w:rPr>
          <w:rFonts w:ascii="Arial" w:hAnsi="Arial" w:cs="Arial"/>
          <w:sz w:val="24"/>
          <w:szCs w:val="24"/>
        </w:rPr>
      </w:pPr>
    </w:p>
    <w:p w14:paraId="7986310D" w14:textId="77777777" w:rsidR="000E15A7" w:rsidRPr="0041609D" w:rsidRDefault="000E15A7" w:rsidP="00855CAC">
      <w:pPr>
        <w:pStyle w:val="Textoindependiente"/>
        <w:numPr>
          <w:ilvl w:val="0"/>
          <w:numId w:val="17"/>
        </w:numPr>
        <w:tabs>
          <w:tab w:val="left" w:pos="142"/>
        </w:tabs>
        <w:suppressAutoHyphens/>
        <w:spacing w:after="0"/>
        <w:ind w:left="-142" w:right="-93" w:firstLine="0"/>
        <w:jc w:val="both"/>
        <w:rPr>
          <w:rFonts w:ascii="Arial" w:hAnsi="Arial" w:cs="Arial"/>
          <w:sz w:val="24"/>
          <w:szCs w:val="24"/>
        </w:rPr>
      </w:pPr>
      <w:r w:rsidRPr="0041609D">
        <w:rPr>
          <w:rFonts w:ascii="Arial" w:hAnsi="Arial" w:cs="Arial"/>
          <w:sz w:val="24"/>
          <w:szCs w:val="24"/>
        </w:rPr>
        <w:t xml:space="preserve">Que mediante oficio IMAS-DDS-ARDSHC-0183-2025 con fecha 12 de setiembre del 2025, la </w:t>
      </w:r>
      <w:proofErr w:type="spellStart"/>
      <w:r w:rsidRPr="0041609D">
        <w:rPr>
          <w:rFonts w:ascii="Arial" w:hAnsi="Arial" w:cs="Arial"/>
          <w:sz w:val="24"/>
          <w:szCs w:val="24"/>
        </w:rPr>
        <w:t>MSc</w:t>
      </w:r>
      <w:proofErr w:type="spellEnd"/>
      <w:r w:rsidRPr="0041609D">
        <w:rPr>
          <w:rFonts w:ascii="Arial" w:hAnsi="Arial" w:cs="Arial"/>
          <w:sz w:val="24"/>
          <w:szCs w:val="24"/>
        </w:rPr>
        <w:t xml:space="preserve">. Guadalupe Sandoval </w:t>
      </w:r>
      <w:proofErr w:type="spellStart"/>
      <w:r w:rsidRPr="0041609D">
        <w:rPr>
          <w:rFonts w:ascii="Arial" w:hAnsi="Arial" w:cs="Arial"/>
          <w:sz w:val="24"/>
          <w:szCs w:val="24"/>
        </w:rPr>
        <w:t>Sandoval</w:t>
      </w:r>
      <w:proofErr w:type="spellEnd"/>
      <w:r w:rsidRPr="0041609D">
        <w:rPr>
          <w:rFonts w:ascii="Arial" w:hAnsi="Arial" w:cs="Arial"/>
          <w:sz w:val="24"/>
          <w:szCs w:val="24"/>
        </w:rPr>
        <w:t xml:space="preserve">, en calidad de </w:t>
      </w:r>
      <w:proofErr w:type="gramStart"/>
      <w:r w:rsidRPr="0041609D">
        <w:rPr>
          <w:rFonts w:ascii="Arial" w:hAnsi="Arial" w:cs="Arial"/>
          <w:sz w:val="24"/>
          <w:szCs w:val="24"/>
        </w:rPr>
        <w:t>Jefa</w:t>
      </w:r>
      <w:proofErr w:type="gramEnd"/>
      <w:r w:rsidRPr="0041609D">
        <w:rPr>
          <w:rFonts w:ascii="Arial" w:hAnsi="Arial" w:cs="Arial"/>
          <w:sz w:val="24"/>
          <w:szCs w:val="24"/>
        </w:rPr>
        <w:t xml:space="preserve"> </w:t>
      </w:r>
      <w:proofErr w:type="spellStart"/>
      <w:r w:rsidRPr="0041609D">
        <w:rPr>
          <w:rFonts w:ascii="Arial" w:hAnsi="Arial" w:cs="Arial"/>
          <w:sz w:val="24"/>
          <w:szCs w:val="24"/>
        </w:rPr>
        <w:t>a.i.</w:t>
      </w:r>
      <w:proofErr w:type="spellEnd"/>
      <w:r w:rsidRPr="0041609D">
        <w:rPr>
          <w:rFonts w:ascii="Arial" w:hAnsi="Arial" w:cs="Arial"/>
          <w:sz w:val="24"/>
          <w:szCs w:val="24"/>
        </w:rPr>
        <w:t xml:space="preserve"> del Área Regional de Desarrollo Social Huetar Caribe (ARDS Huetar Caribe) informa a la MBA. Karla Pérez Fonseca, en calidad de </w:t>
      </w:r>
      <w:proofErr w:type="gramStart"/>
      <w:r w:rsidRPr="0041609D">
        <w:rPr>
          <w:rFonts w:ascii="Arial" w:hAnsi="Arial" w:cs="Arial"/>
          <w:sz w:val="24"/>
          <w:szCs w:val="24"/>
        </w:rPr>
        <w:t>Jefa</w:t>
      </w:r>
      <w:proofErr w:type="gramEnd"/>
      <w:r w:rsidRPr="0041609D">
        <w:rPr>
          <w:rFonts w:ascii="Arial" w:hAnsi="Arial" w:cs="Arial"/>
          <w:sz w:val="24"/>
          <w:szCs w:val="24"/>
        </w:rPr>
        <w:t xml:space="preserve"> del Departamento de Desarrollo Socio Productivo y Comunal (DDSPC) de la Denegatoria de la solicitud del Beneficio Titulación, Plano Catastrado </w:t>
      </w:r>
      <w:proofErr w:type="spellStart"/>
      <w:r w:rsidRPr="0041609D">
        <w:rPr>
          <w:rFonts w:ascii="Arial" w:hAnsi="Arial" w:cs="Arial"/>
          <w:sz w:val="24"/>
          <w:szCs w:val="24"/>
        </w:rPr>
        <w:t>N°</w:t>
      </w:r>
      <w:proofErr w:type="spellEnd"/>
      <w:r w:rsidRPr="0041609D">
        <w:rPr>
          <w:rFonts w:ascii="Arial" w:hAnsi="Arial" w:cs="Arial"/>
          <w:sz w:val="24"/>
          <w:szCs w:val="24"/>
        </w:rPr>
        <w:t xml:space="preserve"> 7-0147646-1993, a nombre del señor Granville Meligan Mullings </w:t>
      </w:r>
      <w:proofErr w:type="spellStart"/>
      <w:r w:rsidRPr="0041609D">
        <w:rPr>
          <w:rFonts w:ascii="Arial" w:hAnsi="Arial" w:cs="Arial"/>
          <w:sz w:val="24"/>
          <w:szCs w:val="24"/>
        </w:rPr>
        <w:t>Mullings</w:t>
      </w:r>
      <w:proofErr w:type="spellEnd"/>
      <w:r w:rsidRPr="0041609D">
        <w:rPr>
          <w:rFonts w:ascii="Arial" w:hAnsi="Arial" w:cs="Arial"/>
          <w:sz w:val="24"/>
          <w:szCs w:val="24"/>
        </w:rPr>
        <w:t>, Cédula de Identidad #700420043, expediente digital #1336377.</w:t>
      </w:r>
    </w:p>
    <w:p w14:paraId="2C14B31D" w14:textId="77777777" w:rsidR="000E15A7" w:rsidRPr="0041609D" w:rsidRDefault="000E15A7" w:rsidP="00932072">
      <w:pPr>
        <w:pStyle w:val="Prrafodelista"/>
        <w:tabs>
          <w:tab w:val="left" w:pos="142"/>
        </w:tabs>
        <w:ind w:left="-142"/>
        <w:rPr>
          <w:rFonts w:ascii="Arial" w:hAnsi="Arial" w:cs="Arial"/>
        </w:rPr>
      </w:pPr>
    </w:p>
    <w:p w14:paraId="33E2E94A" w14:textId="77777777" w:rsidR="000E15A7" w:rsidRPr="00715A39" w:rsidRDefault="000E15A7" w:rsidP="00855CAC">
      <w:pPr>
        <w:pStyle w:val="Textoindependiente"/>
        <w:numPr>
          <w:ilvl w:val="0"/>
          <w:numId w:val="17"/>
        </w:numPr>
        <w:tabs>
          <w:tab w:val="left" w:pos="142"/>
        </w:tabs>
        <w:suppressAutoHyphens/>
        <w:spacing w:after="0"/>
        <w:ind w:left="-142" w:right="-93" w:firstLine="0"/>
        <w:jc w:val="both"/>
        <w:rPr>
          <w:rFonts w:ascii="Arial" w:hAnsi="Arial" w:cs="Arial"/>
          <w:sz w:val="24"/>
          <w:szCs w:val="24"/>
        </w:rPr>
      </w:pPr>
      <w:r w:rsidRPr="0041609D">
        <w:rPr>
          <w:rFonts w:ascii="Arial" w:hAnsi="Arial" w:cs="Arial"/>
          <w:sz w:val="24"/>
          <w:szCs w:val="24"/>
        </w:rPr>
        <w:t>Que mediante Resolución</w:t>
      </w:r>
      <w:r w:rsidRPr="0041609D">
        <w:rPr>
          <w:rFonts w:ascii="Arial" w:hAnsi="Arial" w:cs="Arial"/>
          <w:bCs/>
          <w:sz w:val="24"/>
          <w:szCs w:val="24"/>
        </w:rPr>
        <w:t xml:space="preserve"> Administrativa de Denegatoria del Beneficio Titulación #DDS-ARDSHC-ULDSLIM-RES-74361-2025, </w:t>
      </w:r>
      <w:r w:rsidRPr="0041609D">
        <w:rPr>
          <w:rFonts w:ascii="Arial" w:hAnsi="Arial" w:cs="Arial"/>
          <w:sz w:val="24"/>
          <w:szCs w:val="24"/>
        </w:rPr>
        <w:t xml:space="preserve">la Licda. Karis Vargas Espinoza de la ULDS Limón, textualmente indica: </w:t>
      </w:r>
      <w:r w:rsidRPr="0041609D">
        <w:rPr>
          <w:rFonts w:ascii="Arial" w:hAnsi="Arial" w:cs="Arial"/>
          <w:i/>
          <w:iCs/>
          <w:sz w:val="24"/>
          <w:szCs w:val="24"/>
        </w:rPr>
        <w:t>“…</w:t>
      </w:r>
      <w:r w:rsidRPr="0041609D">
        <w:rPr>
          <w:rFonts w:ascii="Arial" w:hAnsi="Arial" w:cs="Arial"/>
          <w:i/>
          <w:iCs/>
          <w:sz w:val="24"/>
          <w:szCs w:val="24"/>
          <w:lang w:val="es-CR"/>
        </w:rPr>
        <w:t xml:space="preserve">SEÑOR MULLINGS </w:t>
      </w:r>
      <w:proofErr w:type="spellStart"/>
      <w:r w:rsidRPr="0041609D">
        <w:rPr>
          <w:rFonts w:ascii="Arial" w:hAnsi="Arial" w:cs="Arial"/>
          <w:i/>
          <w:iCs/>
          <w:sz w:val="24"/>
          <w:szCs w:val="24"/>
          <w:lang w:val="es-CR"/>
        </w:rPr>
        <w:t>MULLINGS</w:t>
      </w:r>
      <w:proofErr w:type="spellEnd"/>
      <w:r w:rsidRPr="0041609D">
        <w:rPr>
          <w:rFonts w:ascii="Arial" w:hAnsi="Arial" w:cs="Arial"/>
          <w:i/>
          <w:iCs/>
          <w:sz w:val="24"/>
          <w:szCs w:val="24"/>
          <w:lang w:val="es-CR"/>
        </w:rPr>
        <w:t xml:space="preserve"> GRANVILLE MELIGAN: POR MEDIO DE LA PRESENTE, EL IMAS LE COMUNICA QUE SU PROCESO DE TITULACIÓN QUEDA REVOCADO. ESTA DECISIÓN SE FUNDAMENTA EN EL INCUMPLIMIENTO DE LOS REQUISITOS ESTABLECIDOS EN LA NORMATIVA VIGENTE PARA LOS PROCESOS DE TITULACIÓN, ESPECÍFICAMENTE AQUELLOS RELACIONADOS CON LA ANTIGÜEDAD MÍNIMA DE OCUPACIÓN DEL INMUEBLE, LA CUAL DEBE SER IGUAL O SUPERIOR A DIEZ AÑOS PARA PROCEDER BAJO ESTA MODALIDAD. SEGÚN LA VERIFICACIÓN REALIZADA POR LA INSTITUCIÓN, USTED NO CUMPLE CON DICHO REQUISITO, LO QUE IMPOSIBILITA CONTINUAR CON EL TRÁMITE. ADICIONALMENTE, SE GESTIONÓ UN PROCESO DE TITULACIÓN A TÍTULO ONEROSO, CONFORME A LO ESTIPULADO EN EL DECRETO EJECUTIVO </w:t>
      </w:r>
      <w:proofErr w:type="spellStart"/>
      <w:r w:rsidRPr="0041609D">
        <w:rPr>
          <w:rFonts w:ascii="Arial" w:hAnsi="Arial" w:cs="Arial"/>
          <w:i/>
          <w:iCs/>
          <w:sz w:val="24"/>
          <w:szCs w:val="24"/>
          <w:lang w:val="es-CR"/>
        </w:rPr>
        <w:t>N.°</w:t>
      </w:r>
      <w:proofErr w:type="spellEnd"/>
      <w:r w:rsidRPr="0041609D">
        <w:rPr>
          <w:rFonts w:ascii="Arial" w:hAnsi="Arial" w:cs="Arial"/>
          <w:i/>
          <w:iCs/>
          <w:sz w:val="24"/>
          <w:szCs w:val="24"/>
          <w:lang w:val="es-CR"/>
        </w:rPr>
        <w:t xml:space="preserve"> 29531-MTSS, ARTÍCULO 10 BIS, RELATIVO A LOS TRASPASOS BAJO ESTA MODALIDAD. NO OBSTANTE, USTED RECHAZÓ EL MONTO ESTABLECIDO PARA PROCEDER CON LA TITULACIÓN MEDIANTE VENTA, LO CUAL CONSTITUYE UN IMPEDIMENTO ADICIONAL PARA DAR CONTINUIDAD AL PROCESO. POR LAS RAZONES EXPUESTAS, Y EN ESTRICTO APEGO. </w:t>
      </w:r>
      <w:r w:rsidRPr="0041609D">
        <w:rPr>
          <w:rFonts w:ascii="Arial" w:hAnsi="Arial" w:cs="Arial"/>
          <w:i/>
          <w:iCs/>
          <w:sz w:val="24"/>
          <w:szCs w:val="24"/>
        </w:rPr>
        <w:t>Por lo anterior, resulta procedente denegar el otorgamiento de beneficios, subsidios y transferencias monetarias al hogar o a la persona solicitante, ya que la persona solicitante y su hogar no cumplen los requisitos y parámetros establecidos a nivel institucional.”</w:t>
      </w:r>
    </w:p>
    <w:p w14:paraId="60E9BC7F" w14:textId="77777777" w:rsidR="00715A39" w:rsidRPr="0041609D" w:rsidRDefault="00715A39" w:rsidP="00715A39">
      <w:pPr>
        <w:pStyle w:val="Textoindependiente"/>
        <w:tabs>
          <w:tab w:val="left" w:pos="142"/>
        </w:tabs>
        <w:suppressAutoHyphens/>
        <w:spacing w:after="0"/>
        <w:ind w:left="-142" w:right="-93"/>
        <w:jc w:val="both"/>
        <w:rPr>
          <w:rFonts w:ascii="Arial" w:hAnsi="Arial" w:cs="Arial"/>
          <w:sz w:val="24"/>
          <w:szCs w:val="24"/>
        </w:rPr>
      </w:pPr>
    </w:p>
    <w:p w14:paraId="27C373AD" w14:textId="6B503F22" w:rsidR="000E15A7" w:rsidRPr="0041609D" w:rsidRDefault="00715A39" w:rsidP="00855CAC">
      <w:pPr>
        <w:pStyle w:val="Textoindependiente"/>
        <w:numPr>
          <w:ilvl w:val="0"/>
          <w:numId w:val="17"/>
        </w:numPr>
        <w:tabs>
          <w:tab w:val="left" w:pos="142"/>
        </w:tabs>
        <w:suppressAutoHyphens/>
        <w:spacing w:after="0"/>
        <w:ind w:left="-142" w:right="-93" w:firstLine="0"/>
        <w:jc w:val="both"/>
        <w:rPr>
          <w:rFonts w:ascii="Arial" w:hAnsi="Arial" w:cs="Arial"/>
          <w:sz w:val="24"/>
          <w:szCs w:val="24"/>
        </w:rPr>
      </w:pPr>
      <w:r w:rsidRPr="0041609D">
        <w:rPr>
          <w:rFonts w:ascii="Arial" w:hAnsi="Arial" w:cs="Arial"/>
          <w:sz w:val="24"/>
          <w:szCs w:val="24"/>
        </w:rPr>
        <w:t>Que,</w:t>
      </w:r>
      <w:r w:rsidR="000E15A7" w:rsidRPr="0041609D">
        <w:rPr>
          <w:rFonts w:ascii="Arial" w:hAnsi="Arial" w:cs="Arial"/>
          <w:sz w:val="24"/>
          <w:szCs w:val="24"/>
        </w:rPr>
        <w:t xml:space="preserve"> de igual forma, mediante Resolución</w:t>
      </w:r>
      <w:r w:rsidR="000E15A7" w:rsidRPr="0041609D">
        <w:rPr>
          <w:rFonts w:ascii="Arial" w:hAnsi="Arial" w:cs="Arial"/>
          <w:bCs/>
          <w:sz w:val="24"/>
          <w:szCs w:val="24"/>
        </w:rPr>
        <w:t xml:space="preserve"> Administrativa de Denegatoria del Beneficio Titulación #DDS-ARDSHC-ULDSLIM-RES-74361-2025, la ULDS Limón resuelve, textualmente: </w:t>
      </w:r>
      <w:r w:rsidR="000E15A7" w:rsidRPr="0041609D">
        <w:rPr>
          <w:rFonts w:ascii="Arial" w:hAnsi="Arial" w:cs="Arial"/>
          <w:bCs/>
          <w:i/>
          <w:iCs/>
          <w:sz w:val="24"/>
          <w:szCs w:val="24"/>
        </w:rPr>
        <w:t>“Denegar el otorgamiento de beneficios, subsidios y transferencias monetarias al hogar o a la persona solicitante, de conformidad con los considerandos anteriormente detallados, ya que la persona solicitante y su hogar no cumplen las condicionalidades, los requisitos y parámetros establecidos a nivel institucional”.</w:t>
      </w:r>
    </w:p>
    <w:p w14:paraId="091A8057" w14:textId="77777777" w:rsidR="000E15A7" w:rsidRPr="0041609D" w:rsidRDefault="000E15A7" w:rsidP="00932072">
      <w:pPr>
        <w:pStyle w:val="Textoindependiente"/>
        <w:tabs>
          <w:tab w:val="left" w:pos="142"/>
        </w:tabs>
        <w:suppressAutoHyphens/>
        <w:spacing w:after="0"/>
        <w:ind w:left="-142" w:right="-93"/>
        <w:jc w:val="both"/>
        <w:rPr>
          <w:rFonts w:ascii="Arial" w:hAnsi="Arial" w:cs="Arial"/>
          <w:sz w:val="24"/>
          <w:szCs w:val="24"/>
        </w:rPr>
      </w:pPr>
    </w:p>
    <w:p w14:paraId="09227E15" w14:textId="49FA70BA" w:rsidR="000E15A7" w:rsidRPr="0041609D" w:rsidRDefault="000E15A7" w:rsidP="00855CAC">
      <w:pPr>
        <w:pStyle w:val="Textoindependiente"/>
        <w:numPr>
          <w:ilvl w:val="0"/>
          <w:numId w:val="17"/>
        </w:numPr>
        <w:tabs>
          <w:tab w:val="left" w:pos="142"/>
        </w:tabs>
        <w:suppressAutoHyphens/>
        <w:spacing w:after="0"/>
        <w:ind w:left="-142" w:right="-93" w:firstLine="0"/>
        <w:jc w:val="both"/>
        <w:rPr>
          <w:rFonts w:ascii="Arial" w:hAnsi="Arial" w:cs="Arial"/>
          <w:sz w:val="24"/>
          <w:szCs w:val="24"/>
        </w:rPr>
      </w:pPr>
      <w:r w:rsidRPr="0041609D">
        <w:rPr>
          <w:rFonts w:ascii="Arial" w:hAnsi="Arial" w:cs="Arial"/>
          <w:sz w:val="24"/>
          <w:szCs w:val="24"/>
        </w:rPr>
        <w:t xml:space="preserve">Que mediante oficios IMAS-DDS-DDSPC-0050-2024 e IMAS-DDS-DDSPC-0078-2024 emitidos por el Ing. Jorge Tencio Blanco, textualmente, se detalla: </w:t>
      </w:r>
    </w:p>
    <w:p w14:paraId="0B4B93B8" w14:textId="77777777" w:rsidR="000E15A7" w:rsidRPr="0041609D" w:rsidRDefault="000E15A7" w:rsidP="00932072">
      <w:pPr>
        <w:pStyle w:val="Prrafodelista"/>
        <w:tabs>
          <w:tab w:val="left" w:pos="142"/>
        </w:tabs>
        <w:autoSpaceDE w:val="0"/>
        <w:autoSpaceDN w:val="0"/>
        <w:adjustRightInd w:val="0"/>
        <w:ind w:left="-142" w:right="-91"/>
        <w:contextualSpacing/>
        <w:jc w:val="both"/>
        <w:rPr>
          <w:rFonts w:ascii="Arial" w:hAnsi="Arial" w:cs="Arial"/>
          <w:i/>
          <w:iCs/>
        </w:rPr>
      </w:pPr>
    </w:p>
    <w:p w14:paraId="6D6EB423" w14:textId="353029F4" w:rsidR="000E15A7" w:rsidRPr="0041609D" w:rsidRDefault="000E15A7" w:rsidP="20C231F7">
      <w:pPr>
        <w:pStyle w:val="Prrafodelista"/>
        <w:tabs>
          <w:tab w:val="left" w:pos="142"/>
        </w:tabs>
        <w:autoSpaceDE w:val="0"/>
        <w:autoSpaceDN w:val="0"/>
        <w:adjustRightInd w:val="0"/>
        <w:ind w:left="-142" w:right="-91"/>
        <w:contextualSpacing/>
        <w:jc w:val="both"/>
        <w:rPr>
          <w:rFonts w:ascii="Arial" w:hAnsi="Arial" w:cs="Arial"/>
          <w:i/>
          <w:iCs/>
          <w:lang w:val="es-ES"/>
        </w:rPr>
      </w:pPr>
      <w:r w:rsidRPr="20C231F7">
        <w:rPr>
          <w:rFonts w:ascii="Arial" w:hAnsi="Arial" w:cs="Arial"/>
          <w:i/>
          <w:iCs/>
          <w:lang w:val="es-ES"/>
        </w:rPr>
        <w:lastRenderedPageBreak/>
        <w:t xml:space="preserve">“Se remite el informe de valoración técnica del caso de titulación descrito por el plano de catastro No. </w:t>
      </w:r>
      <w:r w:rsidRPr="20C231F7">
        <w:rPr>
          <w:rFonts w:ascii="Arial" w:hAnsi="Arial" w:cs="Arial"/>
          <w:b/>
          <w:bCs/>
          <w:i/>
          <w:iCs/>
          <w:lang w:val="es-ES"/>
        </w:rPr>
        <w:t>7-0147646-1993</w:t>
      </w:r>
      <w:r w:rsidRPr="20C231F7">
        <w:rPr>
          <w:rFonts w:ascii="Arial" w:hAnsi="Arial" w:cs="Arial"/>
          <w:i/>
          <w:iCs/>
          <w:lang w:val="es-ES"/>
        </w:rPr>
        <w:t xml:space="preserve">, con un área de </w:t>
      </w:r>
      <w:r w:rsidRPr="20C231F7">
        <w:rPr>
          <w:rFonts w:ascii="Arial" w:hAnsi="Arial" w:cs="Arial"/>
          <w:b/>
          <w:bCs/>
          <w:i/>
          <w:iCs/>
          <w:lang w:val="es-ES"/>
        </w:rPr>
        <w:t>904,23 m</w:t>
      </w:r>
      <w:r w:rsidR="00A76AA3" w:rsidRPr="20C231F7">
        <w:rPr>
          <w:rFonts w:ascii="Arial" w:hAnsi="Arial" w:cs="Arial"/>
          <w:b/>
          <w:bCs/>
          <w:i/>
          <w:iCs/>
          <w:vertAlign w:val="superscript"/>
          <w:lang w:val="es-ES"/>
        </w:rPr>
        <w:t>2</w:t>
      </w:r>
      <w:r w:rsidR="00A76AA3" w:rsidRPr="20C231F7">
        <w:rPr>
          <w:rFonts w:ascii="Arial" w:hAnsi="Arial" w:cs="Arial"/>
          <w:i/>
          <w:iCs/>
          <w:lang w:val="es-ES"/>
        </w:rPr>
        <w:t>,</w:t>
      </w:r>
      <w:r w:rsidRPr="20C231F7">
        <w:rPr>
          <w:rFonts w:ascii="Arial" w:hAnsi="Arial" w:cs="Arial"/>
          <w:i/>
          <w:iCs/>
          <w:lang w:val="es-ES"/>
        </w:rPr>
        <w:t xml:space="preserve"> del proyecto de titulación La Esperanza de Matina. El mismo, según la verificación en sitio y el análisis de criterios técnicos urbanísticos, se recomienda </w:t>
      </w:r>
      <w:r w:rsidRPr="20C231F7">
        <w:rPr>
          <w:rFonts w:ascii="Arial" w:hAnsi="Arial" w:cs="Arial"/>
          <w:b/>
          <w:bCs/>
          <w:i/>
          <w:iCs/>
          <w:lang w:val="es-ES"/>
        </w:rPr>
        <w:t xml:space="preserve">Válido </w:t>
      </w:r>
      <w:r w:rsidRPr="20C231F7">
        <w:rPr>
          <w:rFonts w:ascii="Arial" w:hAnsi="Arial" w:cs="Arial"/>
          <w:i/>
          <w:iCs/>
          <w:lang w:val="es-ES"/>
        </w:rPr>
        <w:t>con un valor contable de ¢4.521.150,00 (cuatro millones quinientos veintiún mil ciento cincuenta colones exactos).”</w:t>
      </w:r>
    </w:p>
    <w:p w14:paraId="4B0188B1" w14:textId="77777777" w:rsidR="000E15A7" w:rsidRPr="0041609D" w:rsidRDefault="000E15A7" w:rsidP="00932072">
      <w:pPr>
        <w:pStyle w:val="Prrafodelista"/>
        <w:tabs>
          <w:tab w:val="left" w:pos="142"/>
        </w:tabs>
        <w:autoSpaceDE w:val="0"/>
        <w:autoSpaceDN w:val="0"/>
        <w:adjustRightInd w:val="0"/>
        <w:ind w:left="-142" w:right="-93"/>
        <w:contextualSpacing/>
        <w:jc w:val="both"/>
        <w:rPr>
          <w:rFonts w:ascii="Arial" w:hAnsi="Arial" w:cs="Arial"/>
        </w:rPr>
      </w:pPr>
    </w:p>
    <w:p w14:paraId="14E5D063" w14:textId="77777777" w:rsidR="000E15A7" w:rsidRPr="0041609D" w:rsidRDefault="000E15A7" w:rsidP="00932072">
      <w:pPr>
        <w:pStyle w:val="Prrafodelista"/>
        <w:tabs>
          <w:tab w:val="left" w:pos="142"/>
        </w:tabs>
        <w:ind w:left="-142" w:right="-93"/>
        <w:contextualSpacing/>
        <w:jc w:val="both"/>
        <w:rPr>
          <w:rFonts w:ascii="Arial" w:hAnsi="Arial" w:cs="Arial"/>
          <w:i/>
          <w:iCs/>
          <w:lang w:val="es-CR"/>
        </w:rPr>
      </w:pPr>
      <w:r w:rsidRPr="0041609D">
        <w:rPr>
          <w:rFonts w:ascii="Arial" w:hAnsi="Arial" w:cs="Arial"/>
          <w:i/>
          <w:iCs/>
          <w:lang w:val="es-CR"/>
        </w:rPr>
        <w:t>“Se adjunta Informe de Valoración Técnica de Titulación con las recomendaciones correspondientes, plano catastrado (debidamente visado) y los estudios registrales respectivos para la conformación del expediente administrativo del beneficio Titulación.”</w:t>
      </w:r>
    </w:p>
    <w:p w14:paraId="4F781086" w14:textId="77777777" w:rsidR="000E15A7" w:rsidRPr="0041609D" w:rsidRDefault="000E15A7" w:rsidP="00932072">
      <w:pPr>
        <w:pStyle w:val="Prrafodelista"/>
        <w:tabs>
          <w:tab w:val="left" w:pos="142"/>
        </w:tabs>
        <w:autoSpaceDE w:val="0"/>
        <w:autoSpaceDN w:val="0"/>
        <w:adjustRightInd w:val="0"/>
        <w:ind w:left="-142" w:right="-93"/>
        <w:contextualSpacing/>
        <w:jc w:val="both"/>
        <w:rPr>
          <w:rFonts w:ascii="Arial" w:hAnsi="Arial" w:cs="Arial"/>
        </w:rPr>
      </w:pPr>
    </w:p>
    <w:p w14:paraId="386B407C" w14:textId="77777777" w:rsidR="002C0F6A" w:rsidRPr="0041609D" w:rsidRDefault="000E15A7" w:rsidP="00932072">
      <w:pPr>
        <w:pStyle w:val="Prrafodelista"/>
        <w:tabs>
          <w:tab w:val="left" w:pos="142"/>
        </w:tabs>
        <w:ind w:left="-142" w:right="-93"/>
        <w:contextualSpacing/>
        <w:jc w:val="both"/>
        <w:rPr>
          <w:rFonts w:ascii="Arial" w:hAnsi="Arial" w:cs="Arial"/>
          <w:i/>
          <w:iCs/>
        </w:rPr>
      </w:pPr>
      <w:r w:rsidRPr="0041609D">
        <w:rPr>
          <w:rFonts w:ascii="Arial" w:hAnsi="Arial" w:cs="Arial"/>
          <w:i/>
          <w:iCs/>
          <w:lang w:val="es-CR"/>
        </w:rPr>
        <w:t xml:space="preserve">“… </w:t>
      </w:r>
      <w:r w:rsidRPr="0041609D">
        <w:rPr>
          <w:rFonts w:ascii="Arial" w:hAnsi="Arial" w:cs="Arial"/>
          <w:i/>
          <w:iCs/>
        </w:rPr>
        <w:t xml:space="preserve">se adjunta el informe de avalúo correspondiente al plano 7-0147646-1993, para que se proceda a continuar con la confección del expediente administrativo del trámite titulación en modalidad onerosa, de conformidad con lo establecido en los artículos 10 y 10bis del Decreto Ejecutivo N°29531-MTSS (Reglamento para el otorgamiento de escrituras de </w:t>
      </w:r>
      <w:r w:rsidRPr="0041609D">
        <w:rPr>
          <w:rFonts w:ascii="Arial" w:hAnsi="Arial" w:cs="Arial"/>
          <w:i/>
          <w:iCs/>
          <w:lang w:val="es-CR"/>
        </w:rPr>
        <w:t>propiedad a los adjudicatarios de proyectos de vivienda del IMAS).</w:t>
      </w:r>
      <w:r w:rsidRPr="0041609D">
        <w:rPr>
          <w:rFonts w:ascii="Arial" w:hAnsi="Arial" w:cs="Arial"/>
          <w:i/>
          <w:iCs/>
        </w:rPr>
        <w:t>”</w:t>
      </w:r>
    </w:p>
    <w:p w14:paraId="5835653A" w14:textId="77777777" w:rsidR="002C0F6A" w:rsidRPr="0041609D" w:rsidRDefault="002C0F6A" w:rsidP="00932072">
      <w:pPr>
        <w:pStyle w:val="Prrafodelista"/>
        <w:tabs>
          <w:tab w:val="left" w:pos="142"/>
        </w:tabs>
        <w:ind w:left="-142" w:right="-93"/>
        <w:contextualSpacing/>
        <w:jc w:val="both"/>
        <w:rPr>
          <w:rFonts w:ascii="Arial" w:hAnsi="Arial" w:cs="Arial"/>
          <w:i/>
          <w:iCs/>
        </w:rPr>
      </w:pPr>
    </w:p>
    <w:p w14:paraId="09E51535" w14:textId="48954573" w:rsidR="00CA78AC" w:rsidRPr="0041609D" w:rsidRDefault="000E15A7" w:rsidP="00855CAC">
      <w:pPr>
        <w:pStyle w:val="Prrafodelista"/>
        <w:numPr>
          <w:ilvl w:val="0"/>
          <w:numId w:val="17"/>
        </w:numPr>
        <w:tabs>
          <w:tab w:val="left" w:pos="142"/>
        </w:tabs>
        <w:ind w:left="-142" w:right="-93" w:firstLine="0"/>
        <w:contextualSpacing/>
        <w:jc w:val="both"/>
        <w:rPr>
          <w:rFonts w:ascii="Arial" w:hAnsi="Arial" w:cs="Arial"/>
          <w:i/>
          <w:iCs/>
        </w:rPr>
      </w:pPr>
      <w:r w:rsidRPr="0041609D">
        <w:rPr>
          <w:rFonts w:ascii="Arial" w:eastAsia="Arial" w:hAnsi="Arial" w:cs="Arial"/>
          <w:color w:val="000000"/>
        </w:rPr>
        <w:t xml:space="preserve">De conformidad con la información expuesta anteriormente y las recomendaciones del Profesional en Desarrollo Social y el Departamento de Desarrollo Socio Productivo y Comunal, el Consejo Directivo del IMAS considera que es procedente la </w:t>
      </w:r>
      <w:r w:rsidRPr="0041609D">
        <w:rPr>
          <w:rFonts w:ascii="Arial" w:hAnsi="Arial" w:cs="Arial"/>
        </w:rPr>
        <w:t>segregación del lote S/N en cabeza de su dueño</w:t>
      </w:r>
      <w:r w:rsidRPr="0041609D">
        <w:rPr>
          <w:rFonts w:ascii="Arial" w:eastAsia="Arial" w:hAnsi="Arial" w:cs="Arial"/>
          <w:color w:val="000000"/>
        </w:rPr>
        <w:t xml:space="preserve"> en los términos planteados, ya que a través del acto se logra mejorar las condiciones del inventario permanente de bienes inmuebles del IMAS.</w:t>
      </w:r>
    </w:p>
    <w:p w14:paraId="1B6229E5" w14:textId="77777777" w:rsidR="0035652A" w:rsidRPr="0041609D" w:rsidRDefault="0035652A" w:rsidP="0035652A">
      <w:pPr>
        <w:pStyle w:val="Prrafodelista"/>
        <w:tabs>
          <w:tab w:val="left" w:pos="142"/>
        </w:tabs>
        <w:ind w:left="-142" w:right="-93"/>
        <w:contextualSpacing/>
        <w:jc w:val="both"/>
        <w:rPr>
          <w:rFonts w:ascii="Arial" w:hAnsi="Arial" w:cs="Arial"/>
          <w:i/>
          <w:iCs/>
        </w:rPr>
      </w:pPr>
    </w:p>
    <w:p w14:paraId="104901E7" w14:textId="77777777" w:rsidR="000E15A7" w:rsidRPr="0041609D" w:rsidRDefault="000E15A7" w:rsidP="00932072">
      <w:pPr>
        <w:pStyle w:val="Prrafodelista"/>
        <w:tabs>
          <w:tab w:val="left" w:pos="142"/>
        </w:tabs>
        <w:ind w:left="-142" w:right="-93"/>
        <w:contextualSpacing/>
        <w:jc w:val="center"/>
        <w:rPr>
          <w:rFonts w:ascii="Arial" w:hAnsi="Arial" w:cs="Arial"/>
          <w:b/>
          <w:bCs/>
        </w:rPr>
      </w:pPr>
      <w:r w:rsidRPr="0041609D">
        <w:rPr>
          <w:rFonts w:ascii="Arial" w:hAnsi="Arial" w:cs="Arial"/>
          <w:b/>
          <w:bCs/>
        </w:rPr>
        <w:t>POR TANTO</w:t>
      </w:r>
      <w:r w:rsidRPr="0041609D">
        <w:rPr>
          <w:rFonts w:ascii="Arial" w:hAnsi="Arial" w:cs="Arial"/>
          <w:b/>
          <w:bCs/>
          <w:lang w:val="es-CR"/>
        </w:rPr>
        <w:t xml:space="preserve">, </w:t>
      </w:r>
      <w:r w:rsidRPr="0041609D">
        <w:rPr>
          <w:rFonts w:ascii="Arial" w:hAnsi="Arial" w:cs="Arial"/>
          <w:b/>
          <w:bCs/>
        </w:rPr>
        <w:t>SE ACUERDA</w:t>
      </w:r>
    </w:p>
    <w:p w14:paraId="5BDAC0F9" w14:textId="77777777" w:rsidR="000E15A7" w:rsidRPr="0041609D" w:rsidRDefault="000E15A7" w:rsidP="00932072">
      <w:pPr>
        <w:pStyle w:val="Prrafodelista"/>
        <w:tabs>
          <w:tab w:val="left" w:pos="142"/>
        </w:tabs>
        <w:ind w:left="-142" w:right="-93"/>
        <w:contextualSpacing/>
        <w:jc w:val="center"/>
        <w:rPr>
          <w:rFonts w:ascii="Arial" w:hAnsi="Arial" w:cs="Arial"/>
          <w:b/>
          <w:bCs/>
        </w:rPr>
      </w:pPr>
    </w:p>
    <w:p w14:paraId="722A0A4A" w14:textId="77777777" w:rsidR="000E15A7" w:rsidRPr="0041609D" w:rsidRDefault="000E15A7" w:rsidP="00932072">
      <w:pPr>
        <w:pStyle w:val="Textoindependiente"/>
        <w:tabs>
          <w:tab w:val="left" w:pos="142"/>
        </w:tabs>
        <w:spacing w:after="0"/>
        <w:ind w:left="-142" w:right="-91"/>
        <w:jc w:val="both"/>
        <w:rPr>
          <w:rFonts w:ascii="Arial" w:hAnsi="Arial" w:cs="Arial"/>
          <w:sz w:val="24"/>
          <w:szCs w:val="24"/>
        </w:rPr>
      </w:pPr>
      <w:r w:rsidRPr="0041609D">
        <w:rPr>
          <w:rFonts w:ascii="Arial" w:hAnsi="Arial" w:cs="Arial"/>
          <w:sz w:val="24"/>
          <w:szCs w:val="24"/>
        </w:rPr>
        <w:t xml:space="preserve">1.- Aprobar la Segregación de un lote en cabeza de su dueño que es parte de la finca inscrita en el Partido de Limón, folio real 0021287-000, con plano catastrado </w:t>
      </w:r>
      <w:proofErr w:type="spellStart"/>
      <w:r w:rsidRPr="0041609D">
        <w:rPr>
          <w:rFonts w:ascii="Arial" w:hAnsi="Arial" w:cs="Arial"/>
          <w:sz w:val="24"/>
          <w:szCs w:val="24"/>
        </w:rPr>
        <w:t>N°</w:t>
      </w:r>
      <w:proofErr w:type="spellEnd"/>
      <w:r w:rsidRPr="0041609D">
        <w:rPr>
          <w:rFonts w:ascii="Arial" w:hAnsi="Arial" w:cs="Arial"/>
          <w:sz w:val="24"/>
          <w:szCs w:val="24"/>
        </w:rPr>
        <w:t xml:space="preserve"> 7-0147646-1993 propiedad del Instituto Mixto de Ayuda Social, que se localiza en el Proyecto La Esperanza, Lote S/N, Distrito Limón, Cantón Matina, Provincia Matina con un área de 904,23 m</w:t>
      </w:r>
      <w:r w:rsidRPr="0041609D">
        <w:rPr>
          <w:rFonts w:ascii="Arial" w:hAnsi="Arial" w:cs="Arial"/>
          <w:sz w:val="24"/>
          <w:szCs w:val="24"/>
          <w:vertAlign w:val="superscript"/>
        </w:rPr>
        <w:t>2</w:t>
      </w:r>
      <w:r w:rsidRPr="0041609D">
        <w:rPr>
          <w:rFonts w:ascii="Arial" w:hAnsi="Arial" w:cs="Arial"/>
          <w:sz w:val="24"/>
          <w:szCs w:val="24"/>
        </w:rPr>
        <w:t xml:space="preserve"> y con un valor contable del lote de ¢4.521.150,00 (cuatro millones quinientos veintiún mil ciento cincuenta colones exactos) y un valor de avalúo del lote de ¢5.354.639,00 (cinco millones trescientos cincuenta y cuatro mil seiscientos treinta y nueve colones exactos), con base en la Resolución Administrativa de Denegatoria del Beneficio Titulación #</w:t>
      </w:r>
      <w:r w:rsidRPr="0041609D">
        <w:rPr>
          <w:rFonts w:ascii="Arial" w:hAnsi="Arial" w:cs="Arial"/>
          <w:bCs/>
          <w:sz w:val="24"/>
          <w:szCs w:val="24"/>
        </w:rPr>
        <w:t>DDS-ARDSHC-ULDSLIM-RES-74361-2025</w:t>
      </w:r>
      <w:r w:rsidRPr="0041609D">
        <w:rPr>
          <w:rFonts w:ascii="Arial" w:hAnsi="Arial" w:cs="Arial"/>
          <w:sz w:val="24"/>
          <w:szCs w:val="24"/>
        </w:rPr>
        <w:t xml:space="preserve"> presentada por la Licda. Karis Vargas Espinoza, en calidad de Profesional en Desarrollo Social destacada en la Unidad Local de Desarrollo Social de Limón y contenida en el Expediente Digital #1336377.</w:t>
      </w:r>
    </w:p>
    <w:p w14:paraId="2B5CAF99" w14:textId="77777777" w:rsidR="00A43594" w:rsidRPr="0041609D" w:rsidRDefault="00A43594" w:rsidP="00932072">
      <w:pPr>
        <w:pStyle w:val="Textoindependiente"/>
        <w:tabs>
          <w:tab w:val="left" w:pos="142"/>
        </w:tabs>
        <w:spacing w:after="0"/>
        <w:ind w:left="-142" w:right="-91"/>
        <w:jc w:val="both"/>
        <w:rPr>
          <w:rFonts w:ascii="Arial" w:hAnsi="Arial" w:cs="Arial"/>
          <w:sz w:val="24"/>
          <w:szCs w:val="24"/>
        </w:rPr>
      </w:pPr>
    </w:p>
    <w:p w14:paraId="36690BDE" w14:textId="2E04A635" w:rsidR="006F1662" w:rsidRPr="0041609D" w:rsidRDefault="00A43594" w:rsidP="00932072">
      <w:pPr>
        <w:pStyle w:val="Textoindependiente"/>
        <w:tabs>
          <w:tab w:val="left" w:pos="142"/>
        </w:tabs>
        <w:spacing w:after="0"/>
        <w:ind w:left="-142" w:right="-91"/>
        <w:jc w:val="both"/>
        <w:rPr>
          <w:rFonts w:ascii="Arial" w:eastAsia="Segoe UI" w:hAnsi="Arial" w:cs="Arial"/>
          <w:sz w:val="24"/>
          <w:szCs w:val="24"/>
        </w:rPr>
      </w:pPr>
      <w:r w:rsidRPr="0041609D">
        <w:rPr>
          <w:rFonts w:ascii="Arial" w:hAnsi="Arial" w:cs="Arial"/>
          <w:b/>
          <w:bCs/>
          <w:sz w:val="24"/>
          <w:szCs w:val="24"/>
        </w:rPr>
        <w:t xml:space="preserve">Yorleni León: </w:t>
      </w:r>
      <w:r w:rsidR="001124CD" w:rsidRPr="0041609D">
        <w:rPr>
          <w:rFonts w:ascii="Arial" w:eastAsia="Segoe UI" w:hAnsi="Arial" w:cs="Arial"/>
          <w:sz w:val="24"/>
          <w:szCs w:val="24"/>
        </w:rPr>
        <w:t>Muy bien, vamos los que estemos a favor</w:t>
      </w:r>
      <w:r w:rsidR="006D7248" w:rsidRPr="0041609D">
        <w:rPr>
          <w:rFonts w:ascii="Arial" w:eastAsia="Segoe UI" w:hAnsi="Arial" w:cs="Arial"/>
          <w:sz w:val="24"/>
          <w:szCs w:val="24"/>
        </w:rPr>
        <w:t xml:space="preserve"> </w:t>
      </w:r>
      <w:r w:rsidR="001124CD" w:rsidRPr="0041609D">
        <w:rPr>
          <w:rFonts w:ascii="Arial" w:eastAsia="Segoe UI" w:hAnsi="Arial" w:cs="Arial"/>
          <w:sz w:val="24"/>
          <w:szCs w:val="24"/>
        </w:rPr>
        <w:t>levantamos la mano y mantenemos la mano levantada para acordar su firmeza.</w:t>
      </w:r>
    </w:p>
    <w:p w14:paraId="7AF8FE6B" w14:textId="77777777" w:rsidR="001124CD" w:rsidRPr="0041609D" w:rsidRDefault="001124CD" w:rsidP="00932072">
      <w:pPr>
        <w:pStyle w:val="Textoindependiente"/>
        <w:tabs>
          <w:tab w:val="left" w:pos="142"/>
        </w:tabs>
        <w:spacing w:after="0"/>
        <w:ind w:left="-142" w:right="-91"/>
        <w:jc w:val="both"/>
        <w:rPr>
          <w:rFonts w:ascii="Arial" w:hAnsi="Arial" w:cs="Arial"/>
          <w:b/>
          <w:bCs/>
          <w:sz w:val="24"/>
          <w:szCs w:val="24"/>
        </w:rPr>
      </w:pPr>
    </w:p>
    <w:p w14:paraId="761ECF8B" w14:textId="04763ED2" w:rsidR="00854F4D" w:rsidRPr="0041609D" w:rsidRDefault="006C198A" w:rsidP="00932072">
      <w:pPr>
        <w:tabs>
          <w:tab w:val="left" w:pos="142"/>
        </w:tabs>
        <w:ind w:left="-142"/>
        <w:jc w:val="both"/>
        <w:rPr>
          <w:rFonts w:ascii="Arial" w:hAnsi="Arial" w:cs="Arial"/>
          <w:sz w:val="24"/>
          <w:szCs w:val="24"/>
        </w:rPr>
      </w:pPr>
      <w:r w:rsidRPr="0041609D">
        <w:rPr>
          <w:rFonts w:ascii="Arial" w:hAnsi="Arial" w:cs="Arial"/>
          <w:sz w:val="24"/>
          <w:szCs w:val="24"/>
        </w:rPr>
        <w:t xml:space="preserve">La señora </w:t>
      </w:r>
      <w:proofErr w:type="gramStart"/>
      <w:r w:rsidRPr="0041609D">
        <w:rPr>
          <w:rFonts w:ascii="Arial" w:hAnsi="Arial" w:cs="Arial"/>
          <w:sz w:val="24"/>
          <w:szCs w:val="24"/>
        </w:rPr>
        <w:t>Presidenta</w:t>
      </w:r>
      <w:proofErr w:type="gramEnd"/>
      <w:r w:rsidRPr="0041609D">
        <w:rPr>
          <w:rFonts w:ascii="Arial" w:hAnsi="Arial" w:cs="Arial"/>
          <w:sz w:val="24"/>
          <w:szCs w:val="24"/>
        </w:rPr>
        <w:t xml:space="preserve">, procede con la votación del acuerdo anterior. Las </w:t>
      </w:r>
      <w:proofErr w:type="gramStart"/>
      <w:r w:rsidRPr="0041609D">
        <w:rPr>
          <w:rFonts w:ascii="Arial" w:hAnsi="Arial" w:cs="Arial"/>
          <w:sz w:val="24"/>
          <w:szCs w:val="24"/>
        </w:rPr>
        <w:t>señoras directoras y señores directores</w:t>
      </w:r>
      <w:proofErr w:type="gramEnd"/>
      <w:r w:rsidRPr="0041609D">
        <w:rPr>
          <w:rFonts w:ascii="Arial" w:hAnsi="Arial" w:cs="Arial"/>
          <w:sz w:val="24"/>
          <w:szCs w:val="24"/>
        </w:rPr>
        <w:t xml:space="preserve">: Sra. Yorleni León Marchena, </w:t>
      </w:r>
      <w:proofErr w:type="gramStart"/>
      <w:r w:rsidRPr="0041609D">
        <w:rPr>
          <w:rFonts w:ascii="Arial" w:hAnsi="Arial" w:cs="Arial"/>
          <w:sz w:val="24"/>
          <w:szCs w:val="24"/>
        </w:rPr>
        <w:t>Presidenta</w:t>
      </w:r>
      <w:proofErr w:type="gramEnd"/>
      <w:r w:rsidRPr="0041609D">
        <w:rPr>
          <w:rFonts w:ascii="Arial" w:hAnsi="Arial" w:cs="Arial"/>
          <w:sz w:val="24"/>
          <w:szCs w:val="24"/>
        </w:rPr>
        <w:t xml:space="preserve">, Sra. Ilianna Espinoza Mora, </w:t>
      </w:r>
      <w:proofErr w:type="gramStart"/>
      <w:r w:rsidRPr="0041609D">
        <w:rPr>
          <w:rFonts w:ascii="Arial" w:hAnsi="Arial" w:cs="Arial"/>
          <w:sz w:val="24"/>
          <w:szCs w:val="24"/>
        </w:rPr>
        <w:t>Vicepresidenta</w:t>
      </w:r>
      <w:proofErr w:type="gramEnd"/>
      <w:r w:rsidRPr="0041609D">
        <w:rPr>
          <w:rFonts w:ascii="Arial" w:hAnsi="Arial" w:cs="Arial"/>
          <w:sz w:val="24"/>
          <w:szCs w:val="24"/>
        </w:rPr>
        <w:t xml:space="preserve">, Sra. </w:t>
      </w:r>
      <w:r w:rsidRPr="0041609D">
        <w:rPr>
          <w:rFonts w:ascii="Arial" w:eastAsia="Segoe UI" w:hAnsi="Arial" w:cs="Arial"/>
          <w:color w:val="000000" w:themeColor="text1"/>
          <w:sz w:val="24"/>
          <w:szCs w:val="24"/>
        </w:rPr>
        <w:t>Alexandra Umaña Espinoza</w:t>
      </w:r>
      <w:r w:rsidRPr="0041609D">
        <w:rPr>
          <w:rFonts w:ascii="Arial" w:hAnsi="Arial" w:cs="Arial"/>
          <w:sz w:val="24"/>
          <w:szCs w:val="24"/>
        </w:rPr>
        <w:t xml:space="preserve">, </w:t>
      </w:r>
      <w:proofErr w:type="gramStart"/>
      <w:r w:rsidRPr="0041609D">
        <w:rPr>
          <w:rFonts w:ascii="Arial" w:hAnsi="Arial" w:cs="Arial"/>
          <w:sz w:val="24"/>
          <w:szCs w:val="24"/>
        </w:rPr>
        <w:t>Directora</w:t>
      </w:r>
      <w:proofErr w:type="gramEnd"/>
      <w:r w:rsidRPr="0041609D">
        <w:rPr>
          <w:rFonts w:ascii="Arial" w:hAnsi="Arial" w:cs="Arial"/>
          <w:sz w:val="24"/>
          <w:szCs w:val="24"/>
        </w:rPr>
        <w:t xml:space="preserve">, Sra. Floribel Méndez Fonseca, </w:t>
      </w:r>
      <w:proofErr w:type="gramStart"/>
      <w:r w:rsidRPr="0041609D">
        <w:rPr>
          <w:rFonts w:ascii="Arial" w:hAnsi="Arial" w:cs="Arial"/>
          <w:sz w:val="24"/>
          <w:szCs w:val="24"/>
        </w:rPr>
        <w:t>Directora</w:t>
      </w:r>
      <w:proofErr w:type="gramEnd"/>
      <w:r w:rsidRPr="0041609D">
        <w:rPr>
          <w:rFonts w:ascii="Arial" w:hAnsi="Arial" w:cs="Arial"/>
          <w:sz w:val="24"/>
          <w:szCs w:val="24"/>
        </w:rPr>
        <w:t xml:space="preserve">, Sr. Freddy Miranda Castro, </w:t>
      </w:r>
      <w:proofErr w:type="gramStart"/>
      <w:r w:rsidRPr="0041609D">
        <w:rPr>
          <w:rFonts w:ascii="Arial" w:hAnsi="Arial" w:cs="Arial"/>
          <w:sz w:val="24"/>
          <w:szCs w:val="24"/>
        </w:rPr>
        <w:t>Director</w:t>
      </w:r>
      <w:proofErr w:type="gramEnd"/>
      <w:r w:rsidRPr="0041609D">
        <w:rPr>
          <w:rFonts w:ascii="Arial" w:hAnsi="Arial" w:cs="Arial"/>
          <w:sz w:val="24"/>
          <w:szCs w:val="24"/>
        </w:rPr>
        <w:t xml:space="preserve">, y el Sr. Ólger Irola Calderón, </w:t>
      </w:r>
      <w:proofErr w:type="gramStart"/>
      <w:r w:rsidRPr="0041609D">
        <w:rPr>
          <w:rFonts w:ascii="Arial" w:hAnsi="Arial" w:cs="Arial"/>
          <w:sz w:val="24"/>
          <w:szCs w:val="24"/>
        </w:rPr>
        <w:t>Director</w:t>
      </w:r>
      <w:proofErr w:type="gramEnd"/>
      <w:r w:rsidRPr="0041609D">
        <w:rPr>
          <w:rFonts w:ascii="Arial" w:hAnsi="Arial" w:cs="Arial"/>
          <w:sz w:val="24"/>
          <w:szCs w:val="24"/>
        </w:rPr>
        <w:t>, votan a favor de la propuesta de acuerdo y de su firmeza.</w:t>
      </w:r>
    </w:p>
    <w:p w14:paraId="3B438C33" w14:textId="77777777" w:rsidR="0050511B" w:rsidRPr="0041609D" w:rsidRDefault="0050511B" w:rsidP="00932072">
      <w:pPr>
        <w:tabs>
          <w:tab w:val="left" w:pos="142"/>
        </w:tabs>
        <w:ind w:left="-142"/>
        <w:jc w:val="both"/>
        <w:rPr>
          <w:rFonts w:ascii="Arial" w:hAnsi="Arial" w:cs="Arial"/>
          <w:sz w:val="24"/>
          <w:szCs w:val="24"/>
        </w:rPr>
      </w:pPr>
    </w:p>
    <w:p w14:paraId="5688DB1D" w14:textId="6FE596B2" w:rsidR="0050511B" w:rsidRPr="0041609D" w:rsidRDefault="001124CD" w:rsidP="00932072">
      <w:pPr>
        <w:tabs>
          <w:tab w:val="left" w:pos="142"/>
        </w:tabs>
        <w:ind w:left="-142"/>
        <w:jc w:val="both"/>
        <w:rPr>
          <w:rFonts w:ascii="Arial" w:hAnsi="Arial" w:cs="Arial"/>
          <w:sz w:val="24"/>
          <w:szCs w:val="24"/>
        </w:rPr>
      </w:pPr>
      <w:r w:rsidRPr="0041609D">
        <w:rPr>
          <w:rFonts w:ascii="Arial" w:hAnsi="Arial" w:cs="Arial"/>
          <w:b/>
          <w:bCs/>
          <w:sz w:val="24"/>
          <w:szCs w:val="24"/>
        </w:rPr>
        <w:t>Yorleni León:</w:t>
      </w:r>
      <w:r w:rsidR="00E240B8" w:rsidRPr="0041609D">
        <w:rPr>
          <w:rFonts w:ascii="Arial" w:eastAsia="Segoe UI" w:hAnsi="Arial" w:cs="Arial"/>
          <w:sz w:val="24"/>
          <w:szCs w:val="24"/>
        </w:rPr>
        <w:t xml:space="preserve"> Aprobado por unanimidad.</w:t>
      </w:r>
    </w:p>
    <w:p w14:paraId="4507CEDD" w14:textId="35B7E877" w:rsidR="00854F4D" w:rsidRPr="0041609D" w:rsidRDefault="006D7248" w:rsidP="00932072">
      <w:pPr>
        <w:pStyle w:val="paragraph"/>
        <w:widowControl w:val="0"/>
        <w:tabs>
          <w:tab w:val="left" w:pos="142"/>
        </w:tabs>
        <w:suppressAutoHyphens/>
        <w:ind w:left="-142"/>
        <w:jc w:val="both"/>
        <w:textAlignment w:val="baseline"/>
        <w:rPr>
          <w:rFonts w:ascii="Arial" w:hAnsi="Arial" w:cs="Arial"/>
        </w:rPr>
      </w:pPr>
      <w:r w:rsidRPr="0041609D">
        <w:rPr>
          <w:rFonts w:ascii="Arial" w:eastAsia="Segoe UI" w:hAnsi="Arial" w:cs="Arial"/>
        </w:rPr>
        <w:t xml:space="preserve">Y, ahora vamos a conocer la propuesta de acuerdo vinculada con el </w:t>
      </w:r>
      <w:r w:rsidR="00770FFD" w:rsidRPr="0041609D">
        <w:rPr>
          <w:rFonts w:ascii="Arial" w:eastAsia="Segoe UI" w:hAnsi="Arial" w:cs="Arial"/>
        </w:rPr>
        <w:t xml:space="preserve">décimo </w:t>
      </w:r>
      <w:r w:rsidR="00011EB1" w:rsidRPr="0041609D">
        <w:rPr>
          <w:rFonts w:ascii="Arial" w:hAnsi="Arial" w:cs="Arial"/>
        </w:rPr>
        <w:t>Plano No. 6-0783112-2002</w:t>
      </w:r>
      <w:r w:rsidR="00764554" w:rsidRPr="0041609D">
        <w:rPr>
          <w:rFonts w:ascii="Arial" w:hAnsi="Arial" w:cs="Arial"/>
        </w:rPr>
        <w:t>.</w:t>
      </w:r>
    </w:p>
    <w:p w14:paraId="1C5B939C" w14:textId="77777777" w:rsidR="0001716D" w:rsidRPr="0041609D" w:rsidRDefault="0001716D" w:rsidP="00932072">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r w:rsidRPr="0041609D">
        <w:rPr>
          <w:rFonts w:ascii="Arial" w:hAnsi="Arial" w:cs="Arial"/>
          <w:b/>
          <w:bCs/>
        </w:rPr>
        <w:t xml:space="preserve">Alexandra Umaña: </w:t>
      </w:r>
      <w:r w:rsidRPr="0041609D">
        <w:rPr>
          <w:rFonts w:ascii="Arial" w:eastAsia="Arial" w:hAnsi="Arial" w:cs="Arial"/>
        </w:rPr>
        <w:t>Hago lectura.</w:t>
      </w:r>
    </w:p>
    <w:p w14:paraId="725E07BB" w14:textId="4201338B" w:rsidR="0001716D" w:rsidRPr="0041609D" w:rsidRDefault="0001716D" w:rsidP="00932072">
      <w:pPr>
        <w:pStyle w:val="paragraph"/>
        <w:widowControl w:val="0"/>
        <w:tabs>
          <w:tab w:val="left" w:pos="142"/>
        </w:tabs>
        <w:suppressAutoHyphens/>
        <w:ind w:left="-142"/>
        <w:jc w:val="both"/>
        <w:textAlignment w:val="baseline"/>
        <w:rPr>
          <w:rFonts w:ascii="Arial" w:hAnsi="Arial" w:cs="Arial"/>
          <w:b/>
          <w:bCs/>
        </w:rPr>
      </w:pPr>
      <w:r w:rsidRPr="0041609D">
        <w:rPr>
          <w:rFonts w:ascii="Arial" w:hAnsi="Arial" w:cs="Arial"/>
          <w:b/>
          <w:bCs/>
        </w:rPr>
        <w:t>ACUERDO No. 39-02-2026</w:t>
      </w:r>
    </w:p>
    <w:p w14:paraId="1E5DA216" w14:textId="77777777" w:rsidR="005F0C4F" w:rsidRPr="0041609D" w:rsidRDefault="005F0C4F" w:rsidP="00932072">
      <w:pPr>
        <w:tabs>
          <w:tab w:val="left" w:pos="142"/>
        </w:tabs>
        <w:ind w:left="-142" w:right="-93"/>
        <w:jc w:val="center"/>
        <w:rPr>
          <w:rFonts w:ascii="Arial" w:hAnsi="Arial" w:cs="Arial"/>
          <w:b/>
          <w:sz w:val="24"/>
          <w:szCs w:val="24"/>
        </w:rPr>
      </w:pPr>
      <w:r w:rsidRPr="0041609D">
        <w:rPr>
          <w:rFonts w:ascii="Arial" w:hAnsi="Arial" w:cs="Arial"/>
          <w:b/>
          <w:sz w:val="24"/>
          <w:szCs w:val="24"/>
        </w:rPr>
        <w:lastRenderedPageBreak/>
        <w:t xml:space="preserve">RESULTANDOS </w:t>
      </w:r>
    </w:p>
    <w:p w14:paraId="091FF5A5" w14:textId="77777777" w:rsidR="005F0C4F" w:rsidRPr="0041609D" w:rsidRDefault="005F0C4F" w:rsidP="00932072">
      <w:pPr>
        <w:tabs>
          <w:tab w:val="left" w:pos="142"/>
        </w:tabs>
        <w:ind w:left="-142" w:right="-93"/>
        <w:jc w:val="center"/>
        <w:rPr>
          <w:rFonts w:ascii="Arial" w:hAnsi="Arial" w:cs="Arial"/>
          <w:b/>
          <w:sz w:val="24"/>
          <w:szCs w:val="24"/>
        </w:rPr>
      </w:pPr>
    </w:p>
    <w:p w14:paraId="2A1F71A4" w14:textId="77777777" w:rsidR="005F0C4F" w:rsidRPr="0041609D" w:rsidRDefault="005F0C4F" w:rsidP="00932072">
      <w:pPr>
        <w:tabs>
          <w:tab w:val="left" w:pos="142"/>
        </w:tabs>
        <w:ind w:left="-142" w:right="-93"/>
        <w:jc w:val="both"/>
        <w:rPr>
          <w:rFonts w:ascii="Arial" w:hAnsi="Arial" w:cs="Arial"/>
          <w:b/>
          <w:sz w:val="24"/>
          <w:szCs w:val="24"/>
        </w:rPr>
      </w:pPr>
      <w:r w:rsidRPr="0041609D">
        <w:rPr>
          <w:rFonts w:ascii="Arial" w:hAnsi="Arial" w:cs="Arial"/>
          <w:b/>
          <w:sz w:val="24"/>
          <w:szCs w:val="24"/>
        </w:rPr>
        <w:t xml:space="preserve">PRIMERO: </w:t>
      </w:r>
      <w:r w:rsidRPr="0041609D">
        <w:rPr>
          <w:rFonts w:ascii="Arial" w:hAnsi="Arial" w:cs="Arial"/>
          <w:bCs/>
          <w:sz w:val="24"/>
          <w:szCs w:val="24"/>
        </w:rPr>
        <w:t>Que de conformidad con lo dispuesto en las leyes 7083, 7151 y 7154, el Instituto Mixto de Ayuda Social se encuentra facultado para segregar y traspasar sus terrenos a las personas que los ocupen por ser adjudicatarios de viviendas promovidas por esta Institución y las zonas públicas a los gobiernos locales.</w:t>
      </w:r>
      <w:r w:rsidRPr="0041609D">
        <w:rPr>
          <w:rFonts w:ascii="Arial" w:hAnsi="Arial" w:cs="Arial"/>
          <w:b/>
          <w:sz w:val="24"/>
          <w:szCs w:val="24"/>
        </w:rPr>
        <w:t> </w:t>
      </w:r>
    </w:p>
    <w:p w14:paraId="13576AFC" w14:textId="77777777" w:rsidR="005F0C4F" w:rsidRPr="0041609D" w:rsidRDefault="005F0C4F" w:rsidP="00932072">
      <w:pPr>
        <w:tabs>
          <w:tab w:val="left" w:pos="142"/>
        </w:tabs>
        <w:ind w:left="-142" w:right="-93"/>
        <w:jc w:val="both"/>
        <w:rPr>
          <w:rFonts w:ascii="Arial" w:hAnsi="Arial" w:cs="Arial"/>
          <w:sz w:val="24"/>
          <w:szCs w:val="24"/>
        </w:rPr>
      </w:pPr>
    </w:p>
    <w:p w14:paraId="1BB00730" w14:textId="77777777" w:rsidR="005F0C4F" w:rsidRPr="0041609D" w:rsidRDefault="005F0C4F"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bCs/>
          <w:sz w:val="24"/>
          <w:szCs w:val="24"/>
        </w:rPr>
        <w:t>SEGUNDO:</w:t>
      </w:r>
      <w:r w:rsidRPr="0041609D">
        <w:rPr>
          <w:rFonts w:ascii="Arial" w:hAnsi="Arial" w:cs="Arial"/>
          <w:sz w:val="24"/>
          <w:szCs w:val="24"/>
        </w:rPr>
        <w:t xml:space="preserve"> Que mediante Decreto Ejecutivo 29531-MTSS publicado en la Gaceta </w:t>
      </w:r>
      <w:proofErr w:type="spellStart"/>
      <w:r w:rsidRPr="0041609D">
        <w:rPr>
          <w:rFonts w:ascii="Arial" w:hAnsi="Arial" w:cs="Arial"/>
          <w:sz w:val="24"/>
          <w:szCs w:val="24"/>
        </w:rPr>
        <w:t>Nº</w:t>
      </w:r>
      <w:proofErr w:type="spellEnd"/>
      <w:r w:rsidRPr="0041609D">
        <w:rPr>
          <w:rFonts w:ascii="Arial" w:hAnsi="Arial" w:cs="Arial"/>
          <w:sz w:val="24"/>
          <w:szCs w:val="24"/>
        </w:rPr>
        <w:t xml:space="preserve"> 146</w:t>
      </w:r>
      <w:r w:rsidRPr="0041609D">
        <w:rPr>
          <w:rFonts w:ascii="Arial" w:hAnsi="Arial" w:cs="Arial"/>
          <w:spacing w:val="-4"/>
          <w:sz w:val="24"/>
          <w:szCs w:val="24"/>
        </w:rPr>
        <w:t xml:space="preserve"> </w:t>
      </w:r>
      <w:r w:rsidRPr="0041609D">
        <w:rPr>
          <w:rFonts w:ascii="Arial" w:hAnsi="Arial" w:cs="Arial"/>
          <w:sz w:val="24"/>
          <w:szCs w:val="24"/>
        </w:rPr>
        <w:t>del</w:t>
      </w:r>
      <w:r w:rsidRPr="0041609D">
        <w:rPr>
          <w:rFonts w:ascii="Arial" w:hAnsi="Arial" w:cs="Arial"/>
          <w:spacing w:val="-5"/>
          <w:sz w:val="24"/>
          <w:szCs w:val="24"/>
        </w:rPr>
        <w:t xml:space="preserve"> </w:t>
      </w:r>
      <w:r w:rsidRPr="0041609D">
        <w:rPr>
          <w:rFonts w:ascii="Arial" w:hAnsi="Arial" w:cs="Arial"/>
          <w:sz w:val="24"/>
          <w:szCs w:val="24"/>
        </w:rPr>
        <w:t>31</w:t>
      </w:r>
      <w:r w:rsidRPr="0041609D">
        <w:rPr>
          <w:rFonts w:ascii="Arial" w:hAnsi="Arial" w:cs="Arial"/>
          <w:spacing w:val="-4"/>
          <w:sz w:val="24"/>
          <w:szCs w:val="24"/>
        </w:rPr>
        <w:t xml:space="preserve"> </w:t>
      </w:r>
      <w:r w:rsidRPr="0041609D">
        <w:rPr>
          <w:rFonts w:ascii="Arial" w:hAnsi="Arial" w:cs="Arial"/>
          <w:sz w:val="24"/>
          <w:szCs w:val="24"/>
        </w:rPr>
        <w:t>de</w:t>
      </w:r>
      <w:r w:rsidRPr="0041609D">
        <w:rPr>
          <w:rFonts w:ascii="Arial" w:hAnsi="Arial" w:cs="Arial"/>
          <w:spacing w:val="-2"/>
          <w:sz w:val="24"/>
          <w:szCs w:val="24"/>
        </w:rPr>
        <w:t xml:space="preserve"> </w:t>
      </w:r>
      <w:r w:rsidRPr="0041609D">
        <w:rPr>
          <w:rFonts w:ascii="Arial" w:hAnsi="Arial" w:cs="Arial"/>
          <w:sz w:val="24"/>
          <w:szCs w:val="24"/>
        </w:rPr>
        <w:t>julio</w:t>
      </w:r>
      <w:r w:rsidRPr="0041609D">
        <w:rPr>
          <w:rFonts w:ascii="Arial" w:hAnsi="Arial" w:cs="Arial"/>
          <w:spacing w:val="-4"/>
          <w:sz w:val="24"/>
          <w:szCs w:val="24"/>
        </w:rPr>
        <w:t xml:space="preserve"> </w:t>
      </w:r>
      <w:r w:rsidRPr="0041609D">
        <w:rPr>
          <w:rFonts w:ascii="Arial" w:hAnsi="Arial" w:cs="Arial"/>
          <w:sz w:val="24"/>
          <w:szCs w:val="24"/>
        </w:rPr>
        <w:t>del</w:t>
      </w:r>
      <w:r w:rsidRPr="0041609D">
        <w:rPr>
          <w:rFonts w:ascii="Arial" w:hAnsi="Arial" w:cs="Arial"/>
          <w:spacing w:val="-8"/>
          <w:sz w:val="24"/>
          <w:szCs w:val="24"/>
        </w:rPr>
        <w:t xml:space="preserve"> </w:t>
      </w:r>
      <w:r w:rsidRPr="0041609D">
        <w:rPr>
          <w:rFonts w:ascii="Arial" w:hAnsi="Arial" w:cs="Arial"/>
          <w:sz w:val="24"/>
          <w:szCs w:val="24"/>
        </w:rPr>
        <w:t>2001,</w:t>
      </w:r>
      <w:r w:rsidRPr="0041609D">
        <w:rPr>
          <w:rFonts w:ascii="Arial" w:hAnsi="Arial" w:cs="Arial"/>
          <w:spacing w:val="-4"/>
          <w:sz w:val="24"/>
          <w:szCs w:val="24"/>
        </w:rPr>
        <w:t xml:space="preserve"> </w:t>
      </w:r>
      <w:r w:rsidRPr="0041609D">
        <w:rPr>
          <w:rFonts w:ascii="Arial" w:hAnsi="Arial" w:cs="Arial"/>
          <w:sz w:val="24"/>
          <w:szCs w:val="24"/>
        </w:rPr>
        <w:t>el</w:t>
      </w:r>
      <w:r w:rsidRPr="0041609D">
        <w:rPr>
          <w:rFonts w:ascii="Arial" w:hAnsi="Arial" w:cs="Arial"/>
          <w:spacing w:val="-3"/>
          <w:sz w:val="24"/>
          <w:szCs w:val="24"/>
        </w:rPr>
        <w:t xml:space="preserve"> </w:t>
      </w:r>
      <w:r w:rsidRPr="0041609D">
        <w:rPr>
          <w:rFonts w:ascii="Arial" w:hAnsi="Arial" w:cs="Arial"/>
          <w:sz w:val="24"/>
          <w:szCs w:val="24"/>
        </w:rPr>
        <w:t>Poder</w:t>
      </w:r>
      <w:r w:rsidRPr="0041609D">
        <w:rPr>
          <w:rFonts w:ascii="Arial" w:hAnsi="Arial" w:cs="Arial"/>
          <w:spacing w:val="-6"/>
          <w:sz w:val="24"/>
          <w:szCs w:val="24"/>
        </w:rPr>
        <w:t xml:space="preserve"> </w:t>
      </w:r>
      <w:r w:rsidRPr="0041609D">
        <w:rPr>
          <w:rFonts w:ascii="Arial" w:hAnsi="Arial" w:cs="Arial"/>
          <w:sz w:val="24"/>
          <w:szCs w:val="24"/>
        </w:rPr>
        <w:t>Ejecutivo</w:t>
      </w:r>
      <w:r w:rsidRPr="0041609D">
        <w:rPr>
          <w:rFonts w:ascii="Arial" w:hAnsi="Arial" w:cs="Arial"/>
          <w:spacing w:val="-2"/>
          <w:sz w:val="24"/>
          <w:szCs w:val="24"/>
        </w:rPr>
        <w:t xml:space="preserve"> </w:t>
      </w:r>
      <w:r w:rsidRPr="0041609D">
        <w:rPr>
          <w:rFonts w:ascii="Arial" w:hAnsi="Arial" w:cs="Arial"/>
          <w:sz w:val="24"/>
          <w:szCs w:val="24"/>
        </w:rPr>
        <w:t>emitió</w:t>
      </w:r>
      <w:r w:rsidRPr="0041609D">
        <w:rPr>
          <w:rFonts w:ascii="Arial" w:hAnsi="Arial" w:cs="Arial"/>
          <w:spacing w:val="-4"/>
          <w:sz w:val="24"/>
          <w:szCs w:val="24"/>
        </w:rPr>
        <w:t xml:space="preserve"> </w:t>
      </w:r>
      <w:r w:rsidRPr="0041609D">
        <w:rPr>
          <w:rFonts w:ascii="Arial" w:hAnsi="Arial" w:cs="Arial"/>
          <w:sz w:val="24"/>
          <w:szCs w:val="24"/>
        </w:rPr>
        <w:t>el Reglamento</w:t>
      </w:r>
      <w:r w:rsidRPr="0041609D">
        <w:rPr>
          <w:rFonts w:ascii="Arial" w:hAnsi="Arial" w:cs="Arial"/>
          <w:spacing w:val="-2"/>
          <w:sz w:val="24"/>
          <w:szCs w:val="24"/>
        </w:rPr>
        <w:t xml:space="preserve"> </w:t>
      </w:r>
      <w:r w:rsidRPr="0041609D">
        <w:rPr>
          <w:rFonts w:ascii="Arial" w:hAnsi="Arial" w:cs="Arial"/>
          <w:sz w:val="24"/>
          <w:szCs w:val="24"/>
        </w:rPr>
        <w:t>a</w:t>
      </w:r>
      <w:r w:rsidRPr="0041609D">
        <w:rPr>
          <w:rFonts w:ascii="Arial" w:hAnsi="Arial" w:cs="Arial"/>
          <w:spacing w:val="-4"/>
          <w:sz w:val="24"/>
          <w:szCs w:val="24"/>
        </w:rPr>
        <w:t xml:space="preserve"> </w:t>
      </w:r>
      <w:r w:rsidRPr="0041609D">
        <w:rPr>
          <w:rFonts w:ascii="Arial" w:hAnsi="Arial" w:cs="Arial"/>
          <w:sz w:val="24"/>
          <w:szCs w:val="24"/>
        </w:rPr>
        <w:t>las</w:t>
      </w:r>
      <w:r w:rsidRPr="0041609D">
        <w:rPr>
          <w:rFonts w:ascii="Arial" w:hAnsi="Arial" w:cs="Arial"/>
          <w:spacing w:val="-2"/>
          <w:sz w:val="24"/>
          <w:szCs w:val="24"/>
        </w:rPr>
        <w:t xml:space="preserve"> </w:t>
      </w:r>
      <w:r w:rsidRPr="0041609D">
        <w:rPr>
          <w:rFonts w:ascii="Arial" w:hAnsi="Arial" w:cs="Arial"/>
          <w:sz w:val="24"/>
          <w:szCs w:val="24"/>
        </w:rPr>
        <w:t>leyes</w:t>
      </w:r>
      <w:r w:rsidRPr="0041609D">
        <w:rPr>
          <w:rFonts w:ascii="Arial" w:hAnsi="Arial" w:cs="Arial"/>
          <w:spacing w:val="-5"/>
          <w:sz w:val="24"/>
          <w:szCs w:val="24"/>
        </w:rPr>
        <w:t xml:space="preserve"> </w:t>
      </w:r>
      <w:r w:rsidRPr="0041609D">
        <w:rPr>
          <w:rFonts w:ascii="Arial" w:hAnsi="Arial" w:cs="Arial"/>
          <w:sz w:val="24"/>
          <w:szCs w:val="24"/>
        </w:rPr>
        <w:t>4760</w:t>
      </w:r>
      <w:r w:rsidRPr="0041609D">
        <w:rPr>
          <w:rFonts w:ascii="Arial" w:hAnsi="Arial" w:cs="Arial"/>
          <w:spacing w:val="-4"/>
          <w:sz w:val="24"/>
          <w:szCs w:val="24"/>
        </w:rPr>
        <w:t xml:space="preserve"> </w:t>
      </w:r>
      <w:r w:rsidRPr="0041609D">
        <w:rPr>
          <w:rFonts w:ascii="Arial" w:hAnsi="Arial" w:cs="Arial"/>
          <w:sz w:val="24"/>
          <w:szCs w:val="24"/>
        </w:rPr>
        <w:t>y sus</w:t>
      </w:r>
      <w:r w:rsidRPr="0041609D">
        <w:rPr>
          <w:rFonts w:ascii="Arial" w:hAnsi="Arial" w:cs="Arial"/>
          <w:spacing w:val="-12"/>
          <w:sz w:val="24"/>
          <w:szCs w:val="24"/>
        </w:rPr>
        <w:t xml:space="preserve"> </w:t>
      </w:r>
      <w:r w:rsidRPr="0041609D">
        <w:rPr>
          <w:rFonts w:ascii="Arial" w:hAnsi="Arial" w:cs="Arial"/>
          <w:sz w:val="24"/>
          <w:szCs w:val="24"/>
        </w:rPr>
        <w:t>reformas</w:t>
      </w:r>
      <w:r w:rsidRPr="0041609D">
        <w:rPr>
          <w:rFonts w:ascii="Arial" w:hAnsi="Arial" w:cs="Arial"/>
          <w:spacing w:val="-12"/>
          <w:sz w:val="24"/>
          <w:szCs w:val="24"/>
        </w:rPr>
        <w:t xml:space="preserve"> </w:t>
      </w:r>
      <w:r w:rsidRPr="0041609D">
        <w:rPr>
          <w:rFonts w:ascii="Arial" w:hAnsi="Arial" w:cs="Arial"/>
          <w:sz w:val="24"/>
          <w:szCs w:val="24"/>
        </w:rPr>
        <w:t>y</w:t>
      </w:r>
      <w:r w:rsidRPr="0041609D">
        <w:rPr>
          <w:rFonts w:ascii="Arial" w:hAnsi="Arial" w:cs="Arial"/>
          <w:spacing w:val="-14"/>
          <w:sz w:val="24"/>
          <w:szCs w:val="24"/>
        </w:rPr>
        <w:t xml:space="preserve"> </w:t>
      </w:r>
      <w:r w:rsidRPr="0041609D">
        <w:rPr>
          <w:rFonts w:ascii="Arial" w:hAnsi="Arial" w:cs="Arial"/>
          <w:sz w:val="24"/>
          <w:szCs w:val="24"/>
        </w:rPr>
        <w:t>leyes</w:t>
      </w:r>
      <w:r w:rsidRPr="0041609D">
        <w:rPr>
          <w:rFonts w:ascii="Arial" w:hAnsi="Arial" w:cs="Arial"/>
          <w:spacing w:val="-14"/>
          <w:sz w:val="24"/>
          <w:szCs w:val="24"/>
        </w:rPr>
        <w:t xml:space="preserve"> </w:t>
      </w:r>
      <w:r w:rsidRPr="0041609D">
        <w:rPr>
          <w:rFonts w:ascii="Arial" w:hAnsi="Arial" w:cs="Arial"/>
          <w:sz w:val="24"/>
          <w:szCs w:val="24"/>
        </w:rPr>
        <w:t>7083,</w:t>
      </w:r>
      <w:r w:rsidRPr="0041609D">
        <w:rPr>
          <w:rFonts w:ascii="Arial" w:hAnsi="Arial" w:cs="Arial"/>
          <w:spacing w:val="-14"/>
          <w:sz w:val="24"/>
          <w:szCs w:val="24"/>
        </w:rPr>
        <w:t xml:space="preserve"> </w:t>
      </w:r>
      <w:r w:rsidRPr="0041609D">
        <w:rPr>
          <w:rFonts w:ascii="Arial" w:hAnsi="Arial" w:cs="Arial"/>
          <w:sz w:val="24"/>
          <w:szCs w:val="24"/>
        </w:rPr>
        <w:t>7151</w:t>
      </w:r>
      <w:r w:rsidRPr="0041609D">
        <w:rPr>
          <w:rFonts w:ascii="Arial" w:hAnsi="Arial" w:cs="Arial"/>
          <w:spacing w:val="-11"/>
          <w:sz w:val="24"/>
          <w:szCs w:val="24"/>
        </w:rPr>
        <w:t xml:space="preserve"> </w:t>
      </w:r>
      <w:r w:rsidRPr="0041609D">
        <w:rPr>
          <w:rFonts w:ascii="Arial" w:hAnsi="Arial" w:cs="Arial"/>
          <w:sz w:val="24"/>
          <w:szCs w:val="24"/>
        </w:rPr>
        <w:t>y</w:t>
      </w:r>
      <w:r w:rsidRPr="0041609D">
        <w:rPr>
          <w:rFonts w:ascii="Arial" w:hAnsi="Arial" w:cs="Arial"/>
          <w:spacing w:val="-14"/>
          <w:sz w:val="24"/>
          <w:szCs w:val="24"/>
        </w:rPr>
        <w:t xml:space="preserve"> </w:t>
      </w:r>
      <w:r w:rsidRPr="0041609D">
        <w:rPr>
          <w:rFonts w:ascii="Arial" w:hAnsi="Arial" w:cs="Arial"/>
          <w:sz w:val="24"/>
          <w:szCs w:val="24"/>
        </w:rPr>
        <w:t>7154</w:t>
      </w:r>
      <w:r w:rsidRPr="0041609D">
        <w:rPr>
          <w:rFonts w:ascii="Arial" w:hAnsi="Arial" w:cs="Arial"/>
          <w:spacing w:val="-14"/>
          <w:sz w:val="24"/>
          <w:szCs w:val="24"/>
        </w:rPr>
        <w:t xml:space="preserve"> </w:t>
      </w:r>
      <w:r w:rsidRPr="0041609D">
        <w:rPr>
          <w:rFonts w:ascii="Arial" w:hAnsi="Arial" w:cs="Arial"/>
          <w:sz w:val="24"/>
          <w:szCs w:val="24"/>
        </w:rPr>
        <w:t>para</w:t>
      </w:r>
      <w:r w:rsidRPr="0041609D">
        <w:rPr>
          <w:rFonts w:ascii="Arial" w:hAnsi="Arial" w:cs="Arial"/>
          <w:spacing w:val="-16"/>
          <w:sz w:val="24"/>
          <w:szCs w:val="24"/>
        </w:rPr>
        <w:t xml:space="preserve"> </w:t>
      </w:r>
      <w:r w:rsidRPr="0041609D">
        <w:rPr>
          <w:rFonts w:ascii="Arial" w:hAnsi="Arial" w:cs="Arial"/>
          <w:sz w:val="24"/>
          <w:szCs w:val="24"/>
        </w:rPr>
        <w:t>el</w:t>
      </w:r>
      <w:r w:rsidRPr="0041609D">
        <w:rPr>
          <w:rFonts w:ascii="Arial" w:hAnsi="Arial" w:cs="Arial"/>
          <w:spacing w:val="-13"/>
          <w:sz w:val="24"/>
          <w:szCs w:val="24"/>
        </w:rPr>
        <w:t xml:space="preserve"> </w:t>
      </w:r>
      <w:r w:rsidRPr="0041609D">
        <w:rPr>
          <w:rFonts w:ascii="Arial" w:hAnsi="Arial" w:cs="Arial"/>
          <w:sz w:val="24"/>
          <w:szCs w:val="24"/>
        </w:rPr>
        <w:t>otorgamiento</w:t>
      </w:r>
      <w:r w:rsidRPr="0041609D">
        <w:rPr>
          <w:rFonts w:ascii="Arial" w:hAnsi="Arial" w:cs="Arial"/>
          <w:spacing w:val="-11"/>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escrituras</w:t>
      </w:r>
      <w:r w:rsidRPr="0041609D">
        <w:rPr>
          <w:rFonts w:ascii="Arial" w:hAnsi="Arial" w:cs="Arial"/>
          <w:spacing w:val="-12"/>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4B107469" w14:textId="77777777" w:rsidR="005F0C4F" w:rsidRPr="0041609D" w:rsidRDefault="005F0C4F" w:rsidP="00932072">
      <w:pPr>
        <w:pStyle w:val="Textoindependiente"/>
        <w:tabs>
          <w:tab w:val="left" w:pos="142"/>
        </w:tabs>
        <w:spacing w:after="0"/>
        <w:ind w:left="-142" w:right="-93"/>
        <w:jc w:val="both"/>
        <w:rPr>
          <w:rFonts w:ascii="Arial" w:hAnsi="Arial" w:cs="Arial"/>
          <w:sz w:val="24"/>
          <w:szCs w:val="24"/>
        </w:rPr>
      </w:pPr>
    </w:p>
    <w:p w14:paraId="514EADEB" w14:textId="77777777" w:rsidR="005F0C4F" w:rsidRPr="0041609D" w:rsidRDefault="005F0C4F"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bCs/>
          <w:sz w:val="24"/>
          <w:szCs w:val="24"/>
        </w:rPr>
        <w:t>TERCERO</w:t>
      </w:r>
      <w:r w:rsidRPr="0041609D">
        <w:rPr>
          <w:rFonts w:ascii="Arial" w:hAnsi="Arial" w:cs="Arial"/>
          <w:bCs/>
          <w:sz w:val="24"/>
          <w:szCs w:val="24"/>
        </w:rPr>
        <w:t xml:space="preserve">: </w:t>
      </w:r>
      <w:r w:rsidRPr="0041609D">
        <w:rPr>
          <w:rFonts w:ascii="Arial" w:hAnsi="Arial" w:cs="Arial"/>
          <w:sz w:val="24"/>
          <w:szCs w:val="24"/>
        </w:rPr>
        <w:t>Que</w:t>
      </w:r>
      <w:r w:rsidRPr="0041609D">
        <w:rPr>
          <w:rFonts w:ascii="Arial" w:hAnsi="Arial" w:cs="Arial"/>
          <w:spacing w:val="-14"/>
          <w:sz w:val="24"/>
          <w:szCs w:val="24"/>
        </w:rPr>
        <w:t xml:space="preserve"> </w:t>
      </w:r>
      <w:r w:rsidRPr="0041609D">
        <w:rPr>
          <w:rFonts w:ascii="Arial" w:hAnsi="Arial" w:cs="Arial"/>
          <w:sz w:val="24"/>
          <w:szCs w:val="24"/>
        </w:rPr>
        <w:t>la</w:t>
      </w:r>
      <w:r w:rsidRPr="0041609D">
        <w:rPr>
          <w:rFonts w:ascii="Arial" w:hAnsi="Arial" w:cs="Arial"/>
          <w:spacing w:val="-14"/>
          <w:sz w:val="24"/>
          <w:szCs w:val="24"/>
        </w:rPr>
        <w:t xml:space="preserve"> </w:t>
      </w:r>
      <w:r w:rsidRPr="0041609D">
        <w:rPr>
          <w:rFonts w:ascii="Arial" w:hAnsi="Arial" w:cs="Arial"/>
          <w:sz w:val="24"/>
          <w:szCs w:val="24"/>
        </w:rPr>
        <w:t>Ley</w:t>
      </w:r>
      <w:r w:rsidRPr="0041609D">
        <w:rPr>
          <w:rFonts w:ascii="Arial" w:hAnsi="Arial" w:cs="Arial"/>
          <w:spacing w:val="-16"/>
          <w:sz w:val="24"/>
          <w:szCs w:val="24"/>
        </w:rPr>
        <w:t xml:space="preserve"> </w:t>
      </w:r>
      <w:r w:rsidRPr="0041609D">
        <w:rPr>
          <w:rFonts w:ascii="Arial" w:hAnsi="Arial" w:cs="Arial"/>
          <w:sz w:val="24"/>
          <w:szCs w:val="24"/>
        </w:rPr>
        <w:t>del</w:t>
      </w:r>
      <w:r w:rsidRPr="0041609D">
        <w:rPr>
          <w:rFonts w:ascii="Arial" w:hAnsi="Arial" w:cs="Arial"/>
          <w:spacing w:val="-15"/>
          <w:sz w:val="24"/>
          <w:szCs w:val="24"/>
        </w:rPr>
        <w:t xml:space="preserve"> </w:t>
      </w:r>
      <w:r w:rsidRPr="0041609D">
        <w:rPr>
          <w:rFonts w:ascii="Arial" w:hAnsi="Arial" w:cs="Arial"/>
          <w:sz w:val="24"/>
          <w:szCs w:val="24"/>
        </w:rPr>
        <w:t>Sistema</w:t>
      </w:r>
      <w:r w:rsidRPr="0041609D">
        <w:rPr>
          <w:rFonts w:ascii="Arial" w:hAnsi="Arial" w:cs="Arial"/>
          <w:spacing w:val="-14"/>
          <w:sz w:val="24"/>
          <w:szCs w:val="24"/>
        </w:rPr>
        <w:t xml:space="preserve"> </w:t>
      </w:r>
      <w:r w:rsidRPr="0041609D">
        <w:rPr>
          <w:rFonts w:ascii="Arial" w:hAnsi="Arial" w:cs="Arial"/>
          <w:sz w:val="24"/>
          <w:szCs w:val="24"/>
        </w:rPr>
        <w:t>Financiero</w:t>
      </w:r>
      <w:r w:rsidRPr="0041609D">
        <w:rPr>
          <w:rFonts w:ascii="Arial" w:hAnsi="Arial" w:cs="Arial"/>
          <w:spacing w:val="-14"/>
          <w:sz w:val="24"/>
          <w:szCs w:val="24"/>
        </w:rPr>
        <w:t xml:space="preserve"> </w:t>
      </w:r>
      <w:r w:rsidRPr="0041609D">
        <w:rPr>
          <w:rFonts w:ascii="Arial" w:hAnsi="Arial" w:cs="Arial"/>
          <w:sz w:val="24"/>
          <w:szCs w:val="24"/>
        </w:rPr>
        <w:t>Nacional</w:t>
      </w:r>
      <w:r w:rsidRPr="0041609D">
        <w:rPr>
          <w:rFonts w:ascii="Arial" w:hAnsi="Arial" w:cs="Arial"/>
          <w:spacing w:val="-15"/>
          <w:sz w:val="24"/>
          <w:szCs w:val="24"/>
        </w:rPr>
        <w:t xml:space="preserve"> </w:t>
      </w:r>
      <w:r w:rsidRPr="0041609D">
        <w:rPr>
          <w:rFonts w:ascii="Arial" w:hAnsi="Arial" w:cs="Arial"/>
          <w:sz w:val="24"/>
          <w:szCs w:val="24"/>
        </w:rPr>
        <w:t>para</w:t>
      </w:r>
      <w:r w:rsidRPr="0041609D">
        <w:rPr>
          <w:rFonts w:ascii="Arial" w:hAnsi="Arial" w:cs="Arial"/>
          <w:spacing w:val="-14"/>
          <w:sz w:val="24"/>
          <w:szCs w:val="24"/>
        </w:rPr>
        <w:t xml:space="preserve"> </w:t>
      </w:r>
      <w:r w:rsidRPr="0041609D">
        <w:rPr>
          <w:rFonts w:ascii="Arial" w:hAnsi="Arial" w:cs="Arial"/>
          <w:sz w:val="24"/>
          <w:szCs w:val="24"/>
        </w:rPr>
        <w:t>la</w:t>
      </w:r>
      <w:r w:rsidRPr="0041609D">
        <w:rPr>
          <w:rFonts w:ascii="Arial" w:hAnsi="Arial" w:cs="Arial"/>
          <w:spacing w:val="-14"/>
          <w:sz w:val="24"/>
          <w:szCs w:val="24"/>
        </w:rPr>
        <w:t xml:space="preserve"> </w:t>
      </w:r>
      <w:r w:rsidRPr="0041609D">
        <w:rPr>
          <w:rFonts w:ascii="Arial" w:hAnsi="Arial" w:cs="Arial"/>
          <w:sz w:val="24"/>
          <w:szCs w:val="24"/>
        </w:rPr>
        <w:t>Vivienda</w:t>
      </w:r>
      <w:r w:rsidRPr="0041609D">
        <w:rPr>
          <w:rFonts w:ascii="Arial" w:hAnsi="Arial" w:cs="Arial"/>
          <w:spacing w:val="-14"/>
          <w:sz w:val="24"/>
          <w:szCs w:val="24"/>
        </w:rPr>
        <w:t xml:space="preserve"> </w:t>
      </w:r>
      <w:proofErr w:type="spellStart"/>
      <w:r w:rsidRPr="0041609D">
        <w:rPr>
          <w:rFonts w:ascii="Arial" w:hAnsi="Arial" w:cs="Arial"/>
          <w:sz w:val="24"/>
          <w:szCs w:val="24"/>
        </w:rPr>
        <w:t>N°</w:t>
      </w:r>
      <w:proofErr w:type="spellEnd"/>
      <w:r w:rsidRPr="0041609D">
        <w:rPr>
          <w:rFonts w:ascii="Arial" w:hAnsi="Arial" w:cs="Arial"/>
          <w:spacing w:val="-15"/>
          <w:sz w:val="24"/>
          <w:szCs w:val="24"/>
        </w:rPr>
        <w:t xml:space="preserve"> </w:t>
      </w:r>
      <w:r w:rsidRPr="0041609D">
        <w:rPr>
          <w:rFonts w:ascii="Arial" w:hAnsi="Arial" w:cs="Arial"/>
          <w:sz w:val="24"/>
          <w:szCs w:val="24"/>
        </w:rPr>
        <w:t>7052,</w:t>
      </w:r>
      <w:r w:rsidRPr="0041609D">
        <w:rPr>
          <w:rFonts w:ascii="Arial" w:hAnsi="Arial" w:cs="Arial"/>
          <w:spacing w:val="-16"/>
          <w:sz w:val="24"/>
          <w:szCs w:val="24"/>
        </w:rPr>
        <w:t xml:space="preserve"> </w:t>
      </w:r>
      <w:r w:rsidRPr="0041609D">
        <w:rPr>
          <w:rFonts w:ascii="Arial" w:hAnsi="Arial" w:cs="Arial"/>
          <w:sz w:val="24"/>
          <w:szCs w:val="24"/>
        </w:rPr>
        <w:t>prevé exenciones</w:t>
      </w:r>
      <w:r w:rsidRPr="0041609D">
        <w:rPr>
          <w:rFonts w:ascii="Arial" w:hAnsi="Arial" w:cs="Arial"/>
          <w:spacing w:val="-16"/>
          <w:sz w:val="24"/>
          <w:szCs w:val="24"/>
        </w:rPr>
        <w:t xml:space="preserve"> </w:t>
      </w:r>
      <w:r w:rsidRPr="0041609D">
        <w:rPr>
          <w:rFonts w:ascii="Arial" w:hAnsi="Arial" w:cs="Arial"/>
          <w:sz w:val="24"/>
          <w:szCs w:val="24"/>
        </w:rPr>
        <w:t>relativas</w:t>
      </w:r>
      <w:r w:rsidRPr="0041609D">
        <w:rPr>
          <w:rFonts w:ascii="Arial" w:hAnsi="Arial" w:cs="Arial"/>
          <w:spacing w:val="-15"/>
          <w:sz w:val="24"/>
          <w:szCs w:val="24"/>
        </w:rPr>
        <w:t xml:space="preserve"> </w:t>
      </w:r>
      <w:r w:rsidRPr="0041609D">
        <w:rPr>
          <w:rFonts w:ascii="Arial" w:hAnsi="Arial" w:cs="Arial"/>
          <w:sz w:val="24"/>
          <w:szCs w:val="24"/>
        </w:rPr>
        <w:t>a</w:t>
      </w:r>
      <w:r w:rsidRPr="0041609D">
        <w:rPr>
          <w:rFonts w:ascii="Arial" w:hAnsi="Arial" w:cs="Arial"/>
          <w:spacing w:val="-16"/>
          <w:sz w:val="24"/>
          <w:szCs w:val="24"/>
        </w:rPr>
        <w:t xml:space="preserve"> </w:t>
      </w:r>
      <w:r w:rsidRPr="0041609D">
        <w:rPr>
          <w:rFonts w:ascii="Arial" w:hAnsi="Arial" w:cs="Arial"/>
          <w:sz w:val="24"/>
          <w:szCs w:val="24"/>
        </w:rPr>
        <w:t>viviendas</w:t>
      </w:r>
      <w:r w:rsidRPr="0041609D">
        <w:rPr>
          <w:rFonts w:ascii="Arial" w:hAnsi="Arial" w:cs="Arial"/>
          <w:spacing w:val="-15"/>
          <w:sz w:val="24"/>
          <w:szCs w:val="24"/>
        </w:rPr>
        <w:t xml:space="preserve"> </w:t>
      </w:r>
      <w:r w:rsidRPr="0041609D">
        <w:rPr>
          <w:rFonts w:ascii="Arial" w:hAnsi="Arial" w:cs="Arial"/>
          <w:sz w:val="24"/>
          <w:szCs w:val="24"/>
        </w:rPr>
        <w:t>declaradas</w:t>
      </w:r>
      <w:r w:rsidRPr="0041609D">
        <w:rPr>
          <w:rFonts w:ascii="Arial" w:hAnsi="Arial" w:cs="Arial"/>
          <w:spacing w:val="-15"/>
          <w:sz w:val="24"/>
          <w:szCs w:val="24"/>
        </w:rPr>
        <w:t xml:space="preserve"> </w:t>
      </w:r>
      <w:r w:rsidRPr="0041609D">
        <w:rPr>
          <w:rFonts w:ascii="Arial" w:hAnsi="Arial" w:cs="Arial"/>
          <w:sz w:val="24"/>
          <w:szCs w:val="24"/>
        </w:rPr>
        <w:t>de</w:t>
      </w:r>
      <w:r w:rsidRPr="0041609D">
        <w:rPr>
          <w:rFonts w:ascii="Arial" w:hAnsi="Arial" w:cs="Arial"/>
          <w:spacing w:val="-13"/>
          <w:sz w:val="24"/>
          <w:szCs w:val="24"/>
        </w:rPr>
        <w:t xml:space="preserve"> </w:t>
      </w:r>
      <w:r w:rsidRPr="0041609D">
        <w:rPr>
          <w:rFonts w:ascii="Arial" w:hAnsi="Arial" w:cs="Arial"/>
          <w:sz w:val="24"/>
          <w:szCs w:val="24"/>
        </w:rPr>
        <w:t>Interés</w:t>
      </w:r>
      <w:r w:rsidRPr="0041609D">
        <w:rPr>
          <w:rFonts w:ascii="Arial" w:hAnsi="Arial" w:cs="Arial"/>
          <w:spacing w:val="-15"/>
          <w:sz w:val="24"/>
          <w:szCs w:val="24"/>
        </w:rPr>
        <w:t xml:space="preserve"> </w:t>
      </w:r>
      <w:r w:rsidRPr="0041609D">
        <w:rPr>
          <w:rFonts w:ascii="Arial" w:hAnsi="Arial" w:cs="Arial"/>
          <w:sz w:val="24"/>
          <w:szCs w:val="24"/>
        </w:rPr>
        <w:t>Social.</w:t>
      </w:r>
      <w:r w:rsidRPr="0041609D">
        <w:rPr>
          <w:rFonts w:ascii="Arial" w:hAnsi="Arial" w:cs="Arial"/>
          <w:spacing w:val="-15"/>
          <w:sz w:val="24"/>
          <w:szCs w:val="24"/>
        </w:rPr>
        <w:t xml:space="preserve"> </w:t>
      </w:r>
      <w:r w:rsidRPr="0041609D">
        <w:rPr>
          <w:rFonts w:ascii="Arial" w:hAnsi="Arial" w:cs="Arial"/>
          <w:sz w:val="24"/>
          <w:szCs w:val="24"/>
        </w:rPr>
        <w:t>Asimismo,</w:t>
      </w:r>
      <w:r w:rsidRPr="0041609D">
        <w:rPr>
          <w:rFonts w:ascii="Arial" w:hAnsi="Arial" w:cs="Arial"/>
          <w:spacing w:val="-15"/>
          <w:sz w:val="24"/>
          <w:szCs w:val="24"/>
        </w:rPr>
        <w:t xml:space="preserve"> </w:t>
      </w:r>
      <w:r w:rsidRPr="0041609D">
        <w:rPr>
          <w:rFonts w:ascii="Arial" w:hAnsi="Arial" w:cs="Arial"/>
          <w:sz w:val="24"/>
          <w:szCs w:val="24"/>
        </w:rPr>
        <w:t>el</w:t>
      </w:r>
      <w:r w:rsidRPr="0041609D">
        <w:rPr>
          <w:rFonts w:ascii="Arial" w:hAnsi="Arial" w:cs="Arial"/>
          <w:spacing w:val="-16"/>
          <w:sz w:val="24"/>
          <w:szCs w:val="24"/>
        </w:rPr>
        <w:t xml:space="preserve"> </w:t>
      </w:r>
      <w:r w:rsidRPr="0041609D">
        <w:rPr>
          <w:rFonts w:ascii="Arial" w:hAnsi="Arial" w:cs="Arial"/>
          <w:sz w:val="24"/>
          <w:szCs w:val="24"/>
        </w:rPr>
        <w:t>Reglamento de</w:t>
      </w:r>
      <w:r w:rsidRPr="0041609D">
        <w:rPr>
          <w:rFonts w:ascii="Arial" w:hAnsi="Arial" w:cs="Arial"/>
          <w:spacing w:val="-9"/>
          <w:sz w:val="24"/>
          <w:szCs w:val="24"/>
        </w:rPr>
        <w:t xml:space="preserve"> </w:t>
      </w:r>
      <w:r w:rsidRPr="0041609D">
        <w:rPr>
          <w:rFonts w:ascii="Arial" w:hAnsi="Arial" w:cs="Arial"/>
          <w:sz w:val="24"/>
          <w:szCs w:val="24"/>
        </w:rPr>
        <w:t>Exenciones</w:t>
      </w:r>
      <w:r w:rsidRPr="0041609D">
        <w:rPr>
          <w:rFonts w:ascii="Arial" w:hAnsi="Arial" w:cs="Arial"/>
          <w:spacing w:val="-10"/>
          <w:sz w:val="24"/>
          <w:szCs w:val="24"/>
        </w:rPr>
        <w:t xml:space="preserve"> </w:t>
      </w:r>
      <w:r w:rsidRPr="0041609D">
        <w:rPr>
          <w:rFonts w:ascii="Arial" w:hAnsi="Arial" w:cs="Arial"/>
          <w:sz w:val="24"/>
          <w:szCs w:val="24"/>
        </w:rPr>
        <w:t>Fiscales</w:t>
      </w:r>
      <w:r w:rsidRPr="0041609D">
        <w:rPr>
          <w:rFonts w:ascii="Arial" w:hAnsi="Arial" w:cs="Arial"/>
          <w:spacing w:val="-10"/>
          <w:sz w:val="24"/>
          <w:szCs w:val="24"/>
        </w:rPr>
        <w:t xml:space="preserve"> </w:t>
      </w:r>
      <w:r w:rsidRPr="0041609D">
        <w:rPr>
          <w:rFonts w:ascii="Arial" w:hAnsi="Arial" w:cs="Arial"/>
          <w:sz w:val="24"/>
          <w:szCs w:val="24"/>
        </w:rPr>
        <w:t>y</w:t>
      </w:r>
      <w:r w:rsidRPr="0041609D">
        <w:rPr>
          <w:rFonts w:ascii="Arial" w:hAnsi="Arial" w:cs="Arial"/>
          <w:spacing w:val="-10"/>
          <w:sz w:val="24"/>
          <w:szCs w:val="24"/>
        </w:rPr>
        <w:t xml:space="preserve"> </w:t>
      </w:r>
      <w:r w:rsidRPr="0041609D">
        <w:rPr>
          <w:rFonts w:ascii="Arial" w:hAnsi="Arial" w:cs="Arial"/>
          <w:sz w:val="24"/>
          <w:szCs w:val="24"/>
        </w:rPr>
        <w:t>otros</w:t>
      </w:r>
      <w:r w:rsidRPr="0041609D">
        <w:rPr>
          <w:rFonts w:ascii="Arial" w:hAnsi="Arial" w:cs="Arial"/>
          <w:spacing w:val="-10"/>
          <w:sz w:val="24"/>
          <w:szCs w:val="24"/>
        </w:rPr>
        <w:t xml:space="preserve"> </w:t>
      </w:r>
      <w:r w:rsidRPr="0041609D">
        <w:rPr>
          <w:rFonts w:ascii="Arial" w:hAnsi="Arial" w:cs="Arial"/>
          <w:sz w:val="24"/>
          <w:szCs w:val="24"/>
        </w:rPr>
        <w:t>Beneficios</w:t>
      </w:r>
      <w:r w:rsidRPr="0041609D">
        <w:rPr>
          <w:rFonts w:ascii="Arial" w:hAnsi="Arial" w:cs="Arial"/>
          <w:spacing w:val="-9"/>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la</w:t>
      </w:r>
      <w:r w:rsidRPr="0041609D">
        <w:rPr>
          <w:rFonts w:ascii="Arial" w:hAnsi="Arial" w:cs="Arial"/>
          <w:spacing w:val="-9"/>
          <w:sz w:val="24"/>
          <w:szCs w:val="24"/>
        </w:rPr>
        <w:t xml:space="preserve"> </w:t>
      </w:r>
      <w:r w:rsidRPr="0041609D">
        <w:rPr>
          <w:rFonts w:ascii="Arial" w:hAnsi="Arial" w:cs="Arial"/>
          <w:sz w:val="24"/>
          <w:szCs w:val="24"/>
        </w:rPr>
        <w:t>ley</w:t>
      </w:r>
      <w:r w:rsidRPr="0041609D">
        <w:rPr>
          <w:rFonts w:ascii="Arial" w:hAnsi="Arial" w:cs="Arial"/>
          <w:spacing w:val="-9"/>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cita</w:t>
      </w:r>
      <w:r w:rsidRPr="0041609D">
        <w:rPr>
          <w:rFonts w:ascii="Arial" w:hAnsi="Arial" w:cs="Arial"/>
          <w:spacing w:val="-9"/>
          <w:sz w:val="24"/>
          <w:szCs w:val="24"/>
        </w:rPr>
        <w:t xml:space="preserve"> </w:t>
      </w:r>
      <w:r w:rsidRPr="0041609D">
        <w:rPr>
          <w:rFonts w:ascii="Arial" w:hAnsi="Arial" w:cs="Arial"/>
          <w:sz w:val="24"/>
          <w:szCs w:val="24"/>
        </w:rPr>
        <w:t>(Decreto</w:t>
      </w:r>
      <w:r w:rsidRPr="0041609D">
        <w:rPr>
          <w:rFonts w:ascii="Arial" w:hAnsi="Arial" w:cs="Arial"/>
          <w:spacing w:val="-11"/>
          <w:sz w:val="24"/>
          <w:szCs w:val="24"/>
        </w:rPr>
        <w:t xml:space="preserve"> </w:t>
      </w:r>
      <w:r w:rsidRPr="0041609D">
        <w:rPr>
          <w:rFonts w:ascii="Arial" w:hAnsi="Arial" w:cs="Arial"/>
          <w:sz w:val="24"/>
          <w:szCs w:val="24"/>
        </w:rPr>
        <w:t>Ejecutivo</w:t>
      </w:r>
      <w:r w:rsidRPr="0041609D">
        <w:rPr>
          <w:rFonts w:ascii="Arial" w:hAnsi="Arial" w:cs="Arial"/>
          <w:spacing w:val="-9"/>
          <w:sz w:val="24"/>
          <w:szCs w:val="24"/>
        </w:rPr>
        <w:t xml:space="preserve"> </w:t>
      </w:r>
      <w:proofErr w:type="spellStart"/>
      <w:r w:rsidRPr="0041609D">
        <w:rPr>
          <w:rFonts w:ascii="Arial" w:hAnsi="Arial" w:cs="Arial"/>
          <w:sz w:val="24"/>
          <w:szCs w:val="24"/>
        </w:rPr>
        <w:t>N°</w:t>
      </w:r>
      <w:proofErr w:type="spellEnd"/>
      <w:r w:rsidRPr="0041609D">
        <w:rPr>
          <w:rFonts w:ascii="Arial" w:hAnsi="Arial" w:cs="Arial"/>
          <w:spacing w:val="-12"/>
          <w:sz w:val="24"/>
          <w:szCs w:val="24"/>
        </w:rPr>
        <w:t xml:space="preserve"> </w:t>
      </w:r>
      <w:r w:rsidRPr="0041609D">
        <w:rPr>
          <w:rFonts w:ascii="Arial" w:hAnsi="Arial" w:cs="Arial"/>
          <w:sz w:val="24"/>
          <w:szCs w:val="24"/>
        </w:rPr>
        <w:t xml:space="preserve">20574- </w:t>
      </w:r>
      <w:r w:rsidRPr="0041609D">
        <w:rPr>
          <w:rFonts w:ascii="Arial" w:hAnsi="Arial" w:cs="Arial"/>
          <w:w w:val="105"/>
          <w:sz w:val="24"/>
          <w:szCs w:val="24"/>
        </w:rPr>
        <w:t>VAH-H</w:t>
      </w:r>
      <w:r w:rsidRPr="0041609D">
        <w:rPr>
          <w:rFonts w:ascii="Arial" w:hAnsi="Arial" w:cs="Arial"/>
          <w:spacing w:val="-4"/>
          <w:w w:val="105"/>
          <w:sz w:val="24"/>
          <w:szCs w:val="24"/>
        </w:rPr>
        <w:t xml:space="preserve"> </w:t>
      </w:r>
      <w:r w:rsidRPr="0041609D">
        <w:rPr>
          <w:rFonts w:ascii="Arial" w:hAnsi="Arial" w:cs="Arial"/>
          <w:w w:val="105"/>
          <w:sz w:val="24"/>
          <w:szCs w:val="24"/>
        </w:rPr>
        <w:t>del</w:t>
      </w:r>
      <w:r w:rsidRPr="0041609D">
        <w:rPr>
          <w:rFonts w:ascii="Arial" w:hAnsi="Arial" w:cs="Arial"/>
          <w:spacing w:val="-4"/>
          <w:w w:val="105"/>
          <w:sz w:val="24"/>
          <w:szCs w:val="24"/>
        </w:rPr>
        <w:t xml:space="preserve"> </w:t>
      </w:r>
      <w:r w:rsidRPr="0041609D">
        <w:rPr>
          <w:rFonts w:ascii="Arial" w:hAnsi="Arial" w:cs="Arial"/>
          <w:w w:val="105"/>
          <w:sz w:val="24"/>
          <w:szCs w:val="24"/>
        </w:rPr>
        <w:t>08</w:t>
      </w:r>
      <w:r w:rsidRPr="0041609D">
        <w:rPr>
          <w:rFonts w:ascii="Arial" w:hAnsi="Arial" w:cs="Arial"/>
          <w:spacing w:val="-3"/>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julio</w:t>
      </w:r>
      <w:r w:rsidRPr="0041609D">
        <w:rPr>
          <w:rFonts w:ascii="Arial" w:hAnsi="Arial" w:cs="Arial"/>
          <w:spacing w:val="-5"/>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1991,</w:t>
      </w:r>
      <w:r w:rsidRPr="0041609D">
        <w:rPr>
          <w:rFonts w:ascii="Arial" w:hAnsi="Arial" w:cs="Arial"/>
          <w:spacing w:val="-3"/>
          <w:w w:val="105"/>
          <w:sz w:val="24"/>
          <w:szCs w:val="24"/>
        </w:rPr>
        <w:t xml:space="preserve"> </w:t>
      </w:r>
      <w:r w:rsidRPr="0041609D">
        <w:rPr>
          <w:rFonts w:ascii="Arial" w:hAnsi="Arial" w:cs="Arial"/>
          <w:w w:val="105"/>
          <w:sz w:val="24"/>
          <w:szCs w:val="24"/>
        </w:rPr>
        <w:t>publicado</w:t>
      </w:r>
      <w:r w:rsidRPr="0041609D">
        <w:rPr>
          <w:rFonts w:ascii="Arial" w:hAnsi="Arial" w:cs="Arial"/>
          <w:spacing w:val="-3"/>
          <w:w w:val="105"/>
          <w:sz w:val="24"/>
          <w:szCs w:val="24"/>
        </w:rPr>
        <w:t xml:space="preserve"> </w:t>
      </w:r>
      <w:r w:rsidRPr="0041609D">
        <w:rPr>
          <w:rFonts w:ascii="Arial" w:hAnsi="Arial" w:cs="Arial"/>
          <w:w w:val="105"/>
          <w:sz w:val="24"/>
          <w:szCs w:val="24"/>
        </w:rPr>
        <w:t>en</w:t>
      </w:r>
      <w:r w:rsidRPr="0041609D">
        <w:rPr>
          <w:rFonts w:ascii="Arial" w:hAnsi="Arial" w:cs="Arial"/>
          <w:spacing w:val="-3"/>
          <w:w w:val="105"/>
          <w:sz w:val="24"/>
          <w:szCs w:val="24"/>
        </w:rPr>
        <w:t xml:space="preserve"> </w:t>
      </w:r>
      <w:r w:rsidRPr="0041609D">
        <w:rPr>
          <w:rFonts w:ascii="Arial" w:hAnsi="Arial" w:cs="Arial"/>
          <w:w w:val="105"/>
          <w:sz w:val="24"/>
          <w:szCs w:val="24"/>
        </w:rPr>
        <w:t>La</w:t>
      </w:r>
      <w:r w:rsidRPr="0041609D">
        <w:rPr>
          <w:rFonts w:ascii="Arial" w:hAnsi="Arial" w:cs="Arial"/>
          <w:spacing w:val="-3"/>
          <w:w w:val="105"/>
          <w:sz w:val="24"/>
          <w:szCs w:val="24"/>
        </w:rPr>
        <w:t xml:space="preserve"> </w:t>
      </w:r>
      <w:r w:rsidRPr="0041609D">
        <w:rPr>
          <w:rFonts w:ascii="Arial" w:hAnsi="Arial" w:cs="Arial"/>
          <w:w w:val="105"/>
          <w:sz w:val="24"/>
          <w:szCs w:val="24"/>
        </w:rPr>
        <w:t>Gaceta</w:t>
      </w:r>
      <w:r w:rsidRPr="0041609D">
        <w:rPr>
          <w:rFonts w:ascii="Arial" w:hAnsi="Arial" w:cs="Arial"/>
          <w:spacing w:val="-3"/>
          <w:w w:val="105"/>
          <w:sz w:val="24"/>
          <w:szCs w:val="24"/>
        </w:rPr>
        <w:t xml:space="preserve"> </w:t>
      </w:r>
      <w:proofErr w:type="spellStart"/>
      <w:r w:rsidRPr="0041609D">
        <w:rPr>
          <w:rFonts w:ascii="Arial" w:hAnsi="Arial" w:cs="Arial"/>
          <w:w w:val="105"/>
          <w:sz w:val="24"/>
          <w:szCs w:val="24"/>
        </w:rPr>
        <w:t>N°</w:t>
      </w:r>
      <w:proofErr w:type="spellEnd"/>
      <w:r w:rsidRPr="0041609D">
        <w:rPr>
          <w:rFonts w:ascii="Arial" w:hAnsi="Arial" w:cs="Arial"/>
          <w:spacing w:val="-4"/>
          <w:w w:val="105"/>
          <w:sz w:val="24"/>
          <w:szCs w:val="24"/>
        </w:rPr>
        <w:t xml:space="preserve"> </w:t>
      </w:r>
      <w:r w:rsidRPr="0041609D">
        <w:rPr>
          <w:rFonts w:ascii="Arial" w:hAnsi="Arial" w:cs="Arial"/>
          <w:w w:val="105"/>
          <w:sz w:val="24"/>
          <w:szCs w:val="24"/>
        </w:rPr>
        <w:t>149</w:t>
      </w:r>
      <w:r w:rsidRPr="0041609D">
        <w:rPr>
          <w:rFonts w:ascii="Arial" w:hAnsi="Arial" w:cs="Arial"/>
          <w:spacing w:val="-3"/>
          <w:w w:val="105"/>
          <w:sz w:val="24"/>
          <w:szCs w:val="24"/>
        </w:rPr>
        <w:t xml:space="preserve"> </w:t>
      </w:r>
      <w:r w:rsidRPr="0041609D">
        <w:rPr>
          <w:rFonts w:ascii="Arial" w:hAnsi="Arial" w:cs="Arial"/>
          <w:w w:val="105"/>
          <w:sz w:val="24"/>
          <w:szCs w:val="24"/>
        </w:rPr>
        <w:t>del</w:t>
      </w:r>
      <w:r w:rsidRPr="0041609D">
        <w:rPr>
          <w:rFonts w:ascii="Arial" w:hAnsi="Arial" w:cs="Arial"/>
          <w:spacing w:val="-4"/>
          <w:w w:val="105"/>
          <w:sz w:val="24"/>
          <w:szCs w:val="24"/>
        </w:rPr>
        <w:t xml:space="preserve"> </w:t>
      </w:r>
      <w:r w:rsidRPr="0041609D">
        <w:rPr>
          <w:rFonts w:ascii="Arial" w:hAnsi="Arial" w:cs="Arial"/>
          <w:w w:val="105"/>
          <w:sz w:val="24"/>
          <w:szCs w:val="24"/>
        </w:rPr>
        <w:t>08</w:t>
      </w:r>
      <w:r w:rsidRPr="0041609D">
        <w:rPr>
          <w:rFonts w:ascii="Arial" w:hAnsi="Arial" w:cs="Arial"/>
          <w:spacing w:val="-3"/>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agosto</w:t>
      </w:r>
      <w:r w:rsidRPr="0041609D">
        <w:rPr>
          <w:rFonts w:ascii="Arial" w:hAnsi="Arial" w:cs="Arial"/>
          <w:spacing w:val="-3"/>
          <w:w w:val="105"/>
          <w:sz w:val="24"/>
          <w:szCs w:val="24"/>
        </w:rPr>
        <w:t xml:space="preserve"> </w:t>
      </w:r>
      <w:r w:rsidRPr="0041609D">
        <w:rPr>
          <w:rFonts w:ascii="Arial" w:hAnsi="Arial" w:cs="Arial"/>
          <w:w w:val="105"/>
          <w:sz w:val="24"/>
          <w:szCs w:val="24"/>
        </w:rPr>
        <w:t xml:space="preserve">de </w:t>
      </w:r>
      <w:r w:rsidRPr="0041609D">
        <w:rPr>
          <w:rFonts w:ascii="Arial" w:hAnsi="Arial" w:cs="Arial"/>
          <w:sz w:val="24"/>
          <w:szCs w:val="24"/>
        </w:rPr>
        <w:t>1991)</w:t>
      </w:r>
      <w:r w:rsidRPr="0041609D">
        <w:rPr>
          <w:rFonts w:ascii="Arial" w:hAnsi="Arial" w:cs="Arial"/>
          <w:spacing w:val="-6"/>
          <w:sz w:val="24"/>
          <w:szCs w:val="24"/>
        </w:rPr>
        <w:t xml:space="preserve"> </w:t>
      </w:r>
      <w:r w:rsidRPr="0041609D">
        <w:rPr>
          <w:rFonts w:ascii="Arial" w:hAnsi="Arial" w:cs="Arial"/>
          <w:sz w:val="24"/>
          <w:szCs w:val="24"/>
        </w:rPr>
        <w:t>que</w:t>
      </w:r>
      <w:r w:rsidRPr="0041609D">
        <w:rPr>
          <w:rFonts w:ascii="Arial" w:hAnsi="Arial" w:cs="Arial"/>
          <w:spacing w:val="-4"/>
          <w:sz w:val="24"/>
          <w:szCs w:val="24"/>
        </w:rPr>
        <w:t xml:space="preserve"> </w:t>
      </w:r>
      <w:r w:rsidRPr="0041609D">
        <w:rPr>
          <w:rFonts w:ascii="Arial" w:hAnsi="Arial" w:cs="Arial"/>
          <w:sz w:val="24"/>
          <w:szCs w:val="24"/>
        </w:rPr>
        <w:t>indica</w:t>
      </w:r>
      <w:r w:rsidRPr="0041609D">
        <w:rPr>
          <w:rFonts w:ascii="Arial" w:hAnsi="Arial" w:cs="Arial"/>
          <w:spacing w:val="-4"/>
          <w:sz w:val="24"/>
          <w:szCs w:val="24"/>
        </w:rPr>
        <w:t xml:space="preserve"> </w:t>
      </w:r>
      <w:r w:rsidRPr="0041609D">
        <w:rPr>
          <w:rFonts w:ascii="Arial" w:hAnsi="Arial" w:cs="Arial"/>
          <w:sz w:val="24"/>
          <w:szCs w:val="24"/>
        </w:rPr>
        <w:t>que</w:t>
      </w:r>
      <w:r w:rsidRPr="0041609D">
        <w:rPr>
          <w:rFonts w:ascii="Arial" w:hAnsi="Arial" w:cs="Arial"/>
          <w:spacing w:val="-4"/>
          <w:sz w:val="24"/>
          <w:szCs w:val="24"/>
        </w:rPr>
        <w:t xml:space="preserve"> </w:t>
      </w:r>
      <w:r w:rsidRPr="0041609D">
        <w:rPr>
          <w:rFonts w:ascii="Arial" w:hAnsi="Arial" w:cs="Arial"/>
          <w:sz w:val="24"/>
          <w:szCs w:val="24"/>
        </w:rPr>
        <w:t>las</w:t>
      </w:r>
      <w:r w:rsidRPr="0041609D">
        <w:rPr>
          <w:rFonts w:ascii="Arial" w:hAnsi="Arial" w:cs="Arial"/>
          <w:spacing w:val="-5"/>
          <w:sz w:val="24"/>
          <w:szCs w:val="24"/>
        </w:rPr>
        <w:t xml:space="preserve"> </w:t>
      </w:r>
      <w:r w:rsidRPr="0041609D">
        <w:rPr>
          <w:rFonts w:ascii="Arial" w:hAnsi="Arial" w:cs="Arial"/>
          <w:sz w:val="24"/>
          <w:szCs w:val="24"/>
        </w:rPr>
        <w:t>declaraciones</w:t>
      </w:r>
      <w:r w:rsidRPr="0041609D">
        <w:rPr>
          <w:rFonts w:ascii="Arial" w:hAnsi="Arial" w:cs="Arial"/>
          <w:spacing w:val="-5"/>
          <w:sz w:val="24"/>
          <w:szCs w:val="24"/>
        </w:rPr>
        <w:t xml:space="preserve"> </w:t>
      </w:r>
      <w:r w:rsidRPr="0041609D">
        <w:rPr>
          <w:rFonts w:ascii="Arial" w:hAnsi="Arial" w:cs="Arial"/>
          <w:sz w:val="24"/>
          <w:szCs w:val="24"/>
        </w:rPr>
        <w:t>de</w:t>
      </w:r>
      <w:r w:rsidRPr="0041609D">
        <w:rPr>
          <w:rFonts w:ascii="Arial" w:hAnsi="Arial" w:cs="Arial"/>
          <w:spacing w:val="-4"/>
          <w:sz w:val="24"/>
          <w:szCs w:val="24"/>
        </w:rPr>
        <w:t xml:space="preserve"> </w:t>
      </w:r>
      <w:r w:rsidRPr="0041609D">
        <w:rPr>
          <w:rFonts w:ascii="Arial" w:hAnsi="Arial" w:cs="Arial"/>
          <w:sz w:val="24"/>
          <w:szCs w:val="24"/>
        </w:rPr>
        <w:t>Interés</w:t>
      </w:r>
      <w:r w:rsidRPr="0041609D">
        <w:rPr>
          <w:rFonts w:ascii="Arial" w:hAnsi="Arial" w:cs="Arial"/>
          <w:spacing w:val="-5"/>
          <w:sz w:val="24"/>
          <w:szCs w:val="24"/>
        </w:rPr>
        <w:t xml:space="preserve"> </w:t>
      </w:r>
      <w:r w:rsidRPr="0041609D">
        <w:rPr>
          <w:rFonts w:ascii="Arial" w:hAnsi="Arial" w:cs="Arial"/>
          <w:sz w:val="24"/>
          <w:szCs w:val="24"/>
        </w:rPr>
        <w:t>Social,</w:t>
      </w:r>
      <w:r w:rsidRPr="0041609D">
        <w:rPr>
          <w:rFonts w:ascii="Arial" w:hAnsi="Arial" w:cs="Arial"/>
          <w:spacing w:val="-4"/>
          <w:sz w:val="24"/>
          <w:szCs w:val="24"/>
        </w:rPr>
        <w:t xml:space="preserve"> </w:t>
      </w:r>
      <w:r w:rsidRPr="0041609D">
        <w:rPr>
          <w:rFonts w:ascii="Arial" w:hAnsi="Arial" w:cs="Arial"/>
          <w:sz w:val="24"/>
          <w:szCs w:val="24"/>
        </w:rPr>
        <w:t>se</w:t>
      </w:r>
      <w:r w:rsidRPr="0041609D">
        <w:rPr>
          <w:rFonts w:ascii="Arial" w:hAnsi="Arial" w:cs="Arial"/>
          <w:spacing w:val="-4"/>
          <w:sz w:val="24"/>
          <w:szCs w:val="24"/>
        </w:rPr>
        <w:t xml:space="preserve"> </w:t>
      </w:r>
      <w:r w:rsidRPr="0041609D">
        <w:rPr>
          <w:rFonts w:ascii="Arial" w:hAnsi="Arial" w:cs="Arial"/>
          <w:sz w:val="24"/>
          <w:szCs w:val="24"/>
        </w:rPr>
        <w:t>definirán</w:t>
      </w:r>
      <w:r w:rsidRPr="0041609D">
        <w:rPr>
          <w:rFonts w:ascii="Arial" w:hAnsi="Arial" w:cs="Arial"/>
          <w:spacing w:val="-4"/>
          <w:sz w:val="24"/>
          <w:szCs w:val="24"/>
        </w:rPr>
        <w:t xml:space="preserve"> </w:t>
      </w:r>
      <w:r w:rsidRPr="0041609D">
        <w:rPr>
          <w:rFonts w:ascii="Arial" w:hAnsi="Arial" w:cs="Arial"/>
          <w:sz w:val="24"/>
          <w:szCs w:val="24"/>
        </w:rPr>
        <w:t>de</w:t>
      </w:r>
      <w:r w:rsidRPr="0041609D">
        <w:rPr>
          <w:rFonts w:ascii="Arial" w:hAnsi="Arial" w:cs="Arial"/>
          <w:spacing w:val="-4"/>
          <w:sz w:val="24"/>
          <w:szCs w:val="24"/>
        </w:rPr>
        <w:t xml:space="preserve"> </w:t>
      </w:r>
      <w:r w:rsidRPr="0041609D">
        <w:rPr>
          <w:rFonts w:ascii="Arial" w:hAnsi="Arial" w:cs="Arial"/>
          <w:sz w:val="24"/>
          <w:szCs w:val="24"/>
        </w:rPr>
        <w:t>acuerdo</w:t>
      </w:r>
      <w:r w:rsidRPr="0041609D">
        <w:rPr>
          <w:rFonts w:ascii="Arial" w:hAnsi="Arial" w:cs="Arial"/>
          <w:spacing w:val="-4"/>
          <w:sz w:val="24"/>
          <w:szCs w:val="24"/>
        </w:rPr>
        <w:t xml:space="preserve"> </w:t>
      </w:r>
      <w:r w:rsidRPr="0041609D">
        <w:rPr>
          <w:rFonts w:ascii="Arial" w:hAnsi="Arial" w:cs="Arial"/>
          <w:sz w:val="24"/>
          <w:szCs w:val="24"/>
        </w:rPr>
        <w:t>a</w:t>
      </w:r>
      <w:r w:rsidRPr="0041609D">
        <w:rPr>
          <w:rFonts w:ascii="Arial" w:hAnsi="Arial" w:cs="Arial"/>
          <w:spacing w:val="-4"/>
          <w:sz w:val="24"/>
          <w:szCs w:val="24"/>
        </w:rPr>
        <w:t xml:space="preserve"> </w:t>
      </w:r>
      <w:r w:rsidRPr="0041609D">
        <w:rPr>
          <w:rFonts w:ascii="Arial" w:hAnsi="Arial" w:cs="Arial"/>
          <w:sz w:val="24"/>
          <w:szCs w:val="24"/>
        </w:rPr>
        <w:t xml:space="preserve">esa </w:t>
      </w:r>
      <w:r w:rsidRPr="0041609D">
        <w:rPr>
          <w:rFonts w:ascii="Arial" w:hAnsi="Arial" w:cs="Arial"/>
          <w:w w:val="105"/>
          <w:sz w:val="24"/>
          <w:szCs w:val="24"/>
        </w:rPr>
        <w:t>reglamentación, la cual en su Artículo 22, dispone en lo conducente que “…las declaratorias</w:t>
      </w:r>
      <w:r w:rsidRPr="0041609D">
        <w:rPr>
          <w:rFonts w:ascii="Arial" w:hAnsi="Arial" w:cs="Arial"/>
          <w:spacing w:val="29"/>
          <w:w w:val="105"/>
          <w:sz w:val="24"/>
          <w:szCs w:val="24"/>
        </w:rPr>
        <w:t xml:space="preserve"> </w:t>
      </w:r>
      <w:r w:rsidRPr="0041609D">
        <w:rPr>
          <w:rFonts w:ascii="Arial" w:hAnsi="Arial" w:cs="Arial"/>
          <w:w w:val="105"/>
          <w:sz w:val="24"/>
          <w:szCs w:val="24"/>
        </w:rPr>
        <w:t>de</w:t>
      </w:r>
      <w:r w:rsidRPr="0041609D">
        <w:rPr>
          <w:rFonts w:ascii="Arial" w:hAnsi="Arial" w:cs="Arial"/>
          <w:spacing w:val="-17"/>
          <w:w w:val="105"/>
          <w:sz w:val="24"/>
          <w:szCs w:val="24"/>
        </w:rPr>
        <w:t xml:space="preserve"> </w:t>
      </w:r>
      <w:r w:rsidRPr="0041609D">
        <w:rPr>
          <w:rFonts w:ascii="Arial" w:hAnsi="Arial" w:cs="Arial"/>
          <w:w w:val="105"/>
          <w:sz w:val="24"/>
          <w:szCs w:val="24"/>
        </w:rPr>
        <w:t>Interés</w:t>
      </w:r>
      <w:r w:rsidRPr="0041609D">
        <w:rPr>
          <w:rFonts w:ascii="Arial" w:hAnsi="Arial" w:cs="Arial"/>
          <w:spacing w:val="-17"/>
          <w:w w:val="105"/>
          <w:sz w:val="24"/>
          <w:szCs w:val="24"/>
        </w:rPr>
        <w:t xml:space="preserve"> </w:t>
      </w:r>
      <w:r w:rsidRPr="0041609D">
        <w:rPr>
          <w:rFonts w:ascii="Arial" w:hAnsi="Arial" w:cs="Arial"/>
          <w:w w:val="105"/>
          <w:sz w:val="24"/>
          <w:szCs w:val="24"/>
        </w:rPr>
        <w:t>Social,</w:t>
      </w:r>
      <w:r w:rsidRPr="0041609D">
        <w:rPr>
          <w:rFonts w:ascii="Arial" w:hAnsi="Arial" w:cs="Arial"/>
          <w:spacing w:val="-17"/>
          <w:w w:val="105"/>
          <w:sz w:val="24"/>
          <w:szCs w:val="24"/>
        </w:rPr>
        <w:t xml:space="preserve"> </w:t>
      </w:r>
      <w:r w:rsidRPr="0041609D">
        <w:rPr>
          <w:rFonts w:ascii="Arial" w:hAnsi="Arial" w:cs="Arial"/>
          <w:w w:val="105"/>
          <w:sz w:val="24"/>
          <w:szCs w:val="24"/>
        </w:rPr>
        <w:t>no</w:t>
      </w:r>
      <w:r w:rsidRPr="0041609D">
        <w:rPr>
          <w:rFonts w:ascii="Arial" w:hAnsi="Arial" w:cs="Arial"/>
          <w:spacing w:val="-16"/>
          <w:w w:val="105"/>
          <w:sz w:val="24"/>
          <w:szCs w:val="24"/>
        </w:rPr>
        <w:t xml:space="preserve"> </w:t>
      </w:r>
      <w:r w:rsidRPr="0041609D">
        <w:rPr>
          <w:rFonts w:ascii="Arial" w:hAnsi="Arial" w:cs="Arial"/>
          <w:w w:val="105"/>
          <w:sz w:val="24"/>
          <w:szCs w:val="24"/>
        </w:rPr>
        <w:t>relacionadas</w:t>
      </w:r>
      <w:r w:rsidRPr="0041609D">
        <w:rPr>
          <w:rFonts w:ascii="Arial" w:hAnsi="Arial" w:cs="Arial"/>
          <w:spacing w:val="-17"/>
          <w:w w:val="105"/>
          <w:sz w:val="24"/>
          <w:szCs w:val="24"/>
        </w:rPr>
        <w:t xml:space="preserve"> </w:t>
      </w:r>
      <w:r w:rsidRPr="0041609D">
        <w:rPr>
          <w:rFonts w:ascii="Arial" w:hAnsi="Arial" w:cs="Arial"/>
          <w:w w:val="105"/>
          <w:sz w:val="24"/>
          <w:szCs w:val="24"/>
        </w:rPr>
        <w:t>con</w:t>
      </w:r>
      <w:r w:rsidRPr="0041609D">
        <w:rPr>
          <w:rFonts w:ascii="Arial" w:hAnsi="Arial" w:cs="Arial"/>
          <w:spacing w:val="-17"/>
          <w:w w:val="105"/>
          <w:sz w:val="24"/>
          <w:szCs w:val="24"/>
        </w:rPr>
        <w:t xml:space="preserve"> </w:t>
      </w:r>
      <w:r w:rsidRPr="0041609D">
        <w:rPr>
          <w:rFonts w:ascii="Arial" w:hAnsi="Arial" w:cs="Arial"/>
          <w:w w:val="105"/>
          <w:sz w:val="24"/>
          <w:szCs w:val="24"/>
        </w:rPr>
        <w:t>el</w:t>
      </w:r>
      <w:r w:rsidRPr="0041609D">
        <w:rPr>
          <w:rFonts w:ascii="Arial" w:hAnsi="Arial" w:cs="Arial"/>
          <w:spacing w:val="-17"/>
          <w:w w:val="105"/>
          <w:sz w:val="24"/>
          <w:szCs w:val="24"/>
        </w:rPr>
        <w:t xml:space="preserve"> </w:t>
      </w:r>
      <w:r w:rsidRPr="0041609D">
        <w:rPr>
          <w:rFonts w:ascii="Arial" w:hAnsi="Arial" w:cs="Arial"/>
          <w:w w:val="105"/>
          <w:sz w:val="24"/>
          <w:szCs w:val="24"/>
        </w:rPr>
        <w:t>Sistema,</w:t>
      </w:r>
      <w:r w:rsidRPr="0041609D">
        <w:rPr>
          <w:rFonts w:ascii="Arial" w:hAnsi="Arial" w:cs="Arial"/>
          <w:spacing w:val="-16"/>
          <w:w w:val="105"/>
          <w:sz w:val="24"/>
          <w:szCs w:val="24"/>
        </w:rPr>
        <w:t xml:space="preserve"> </w:t>
      </w:r>
      <w:r w:rsidRPr="0041609D">
        <w:rPr>
          <w:rFonts w:ascii="Arial" w:hAnsi="Arial" w:cs="Arial"/>
          <w:w w:val="105"/>
          <w:sz w:val="24"/>
          <w:szCs w:val="24"/>
        </w:rPr>
        <w:t>podrán</w:t>
      </w:r>
      <w:r w:rsidRPr="0041609D">
        <w:rPr>
          <w:rFonts w:ascii="Arial" w:hAnsi="Arial" w:cs="Arial"/>
          <w:spacing w:val="-16"/>
          <w:w w:val="105"/>
          <w:sz w:val="24"/>
          <w:szCs w:val="24"/>
        </w:rPr>
        <w:t xml:space="preserve"> </w:t>
      </w:r>
      <w:r w:rsidRPr="0041609D">
        <w:rPr>
          <w:rFonts w:ascii="Arial" w:hAnsi="Arial" w:cs="Arial"/>
          <w:w w:val="105"/>
          <w:sz w:val="24"/>
          <w:szCs w:val="24"/>
        </w:rPr>
        <w:t>ser</w:t>
      </w:r>
      <w:r w:rsidRPr="0041609D">
        <w:rPr>
          <w:rFonts w:ascii="Arial" w:hAnsi="Arial" w:cs="Arial"/>
          <w:spacing w:val="-17"/>
          <w:w w:val="105"/>
          <w:sz w:val="24"/>
          <w:szCs w:val="24"/>
        </w:rPr>
        <w:t xml:space="preserve"> </w:t>
      </w:r>
      <w:r w:rsidRPr="0041609D">
        <w:rPr>
          <w:rFonts w:ascii="Arial" w:hAnsi="Arial" w:cs="Arial"/>
          <w:w w:val="105"/>
          <w:sz w:val="24"/>
          <w:szCs w:val="24"/>
        </w:rPr>
        <w:t xml:space="preserve">emitidas por el INVU o el IMAS…” y en su Artículo </w:t>
      </w:r>
      <w:proofErr w:type="spellStart"/>
      <w:r w:rsidRPr="0041609D">
        <w:rPr>
          <w:rFonts w:ascii="Arial" w:hAnsi="Arial" w:cs="Arial"/>
          <w:w w:val="105"/>
          <w:sz w:val="24"/>
          <w:szCs w:val="24"/>
        </w:rPr>
        <w:t>N°</w:t>
      </w:r>
      <w:proofErr w:type="spellEnd"/>
      <w:r w:rsidRPr="0041609D">
        <w:rPr>
          <w:rFonts w:ascii="Arial" w:hAnsi="Arial" w:cs="Arial"/>
          <w:w w:val="105"/>
          <w:sz w:val="24"/>
          <w:szCs w:val="24"/>
        </w:rPr>
        <w:t xml:space="preserve"> 15, dispone en lo conducente “…la </w:t>
      </w:r>
      <w:r w:rsidRPr="0041609D">
        <w:rPr>
          <w:rFonts w:ascii="Arial" w:hAnsi="Arial" w:cs="Arial"/>
          <w:sz w:val="24"/>
          <w:szCs w:val="24"/>
        </w:rPr>
        <w:t>formalización e inscripción de las escrituras principales y adicionales, por medio de las cuales</w:t>
      </w:r>
      <w:r w:rsidRPr="0041609D">
        <w:rPr>
          <w:rFonts w:ascii="Arial" w:hAnsi="Arial" w:cs="Arial"/>
          <w:spacing w:val="-10"/>
          <w:sz w:val="24"/>
          <w:szCs w:val="24"/>
        </w:rPr>
        <w:t xml:space="preserve"> </w:t>
      </w:r>
      <w:r w:rsidRPr="0041609D">
        <w:rPr>
          <w:rFonts w:ascii="Arial" w:hAnsi="Arial" w:cs="Arial"/>
          <w:sz w:val="24"/>
          <w:szCs w:val="24"/>
        </w:rPr>
        <w:t>se</w:t>
      </w:r>
      <w:r w:rsidRPr="0041609D">
        <w:rPr>
          <w:rFonts w:ascii="Arial" w:hAnsi="Arial" w:cs="Arial"/>
          <w:spacing w:val="-10"/>
          <w:sz w:val="24"/>
          <w:szCs w:val="24"/>
        </w:rPr>
        <w:t xml:space="preserve"> </w:t>
      </w:r>
      <w:r w:rsidRPr="0041609D">
        <w:rPr>
          <w:rFonts w:ascii="Arial" w:hAnsi="Arial" w:cs="Arial"/>
          <w:sz w:val="24"/>
          <w:szCs w:val="24"/>
        </w:rPr>
        <w:t>formalicen,</w:t>
      </w:r>
      <w:r w:rsidRPr="0041609D">
        <w:rPr>
          <w:rFonts w:ascii="Arial" w:hAnsi="Arial" w:cs="Arial"/>
          <w:spacing w:val="-11"/>
          <w:sz w:val="24"/>
          <w:szCs w:val="24"/>
        </w:rPr>
        <w:t xml:space="preserve"> </w:t>
      </w:r>
      <w:r w:rsidRPr="0041609D">
        <w:rPr>
          <w:rFonts w:ascii="Arial" w:hAnsi="Arial" w:cs="Arial"/>
          <w:sz w:val="24"/>
          <w:szCs w:val="24"/>
        </w:rPr>
        <w:t>operaciones</w:t>
      </w:r>
      <w:r w:rsidRPr="0041609D">
        <w:rPr>
          <w:rFonts w:ascii="Arial" w:hAnsi="Arial" w:cs="Arial"/>
          <w:spacing w:val="-10"/>
          <w:sz w:val="24"/>
          <w:szCs w:val="24"/>
        </w:rPr>
        <w:t xml:space="preserve"> </w:t>
      </w:r>
      <w:r w:rsidRPr="0041609D">
        <w:rPr>
          <w:rFonts w:ascii="Arial" w:hAnsi="Arial" w:cs="Arial"/>
          <w:sz w:val="24"/>
          <w:szCs w:val="24"/>
        </w:rPr>
        <w:t>individuales</w:t>
      </w:r>
      <w:r w:rsidRPr="0041609D">
        <w:rPr>
          <w:rFonts w:ascii="Arial" w:hAnsi="Arial" w:cs="Arial"/>
          <w:spacing w:val="-10"/>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vivienda,</w:t>
      </w:r>
      <w:r w:rsidRPr="0041609D">
        <w:rPr>
          <w:rFonts w:ascii="Arial" w:hAnsi="Arial" w:cs="Arial"/>
          <w:spacing w:val="-11"/>
          <w:sz w:val="24"/>
          <w:szCs w:val="24"/>
        </w:rPr>
        <w:t xml:space="preserve"> </w:t>
      </w:r>
      <w:r w:rsidRPr="0041609D">
        <w:rPr>
          <w:rFonts w:ascii="Arial" w:hAnsi="Arial" w:cs="Arial"/>
          <w:sz w:val="24"/>
          <w:szCs w:val="24"/>
        </w:rPr>
        <w:t>declarada</w:t>
      </w:r>
      <w:r w:rsidRPr="0041609D">
        <w:rPr>
          <w:rFonts w:ascii="Arial" w:hAnsi="Arial" w:cs="Arial"/>
          <w:spacing w:val="-10"/>
          <w:sz w:val="24"/>
          <w:szCs w:val="24"/>
        </w:rPr>
        <w:t xml:space="preserve"> </w:t>
      </w:r>
      <w:r w:rsidRPr="0041609D">
        <w:rPr>
          <w:rFonts w:ascii="Arial" w:hAnsi="Arial" w:cs="Arial"/>
          <w:sz w:val="24"/>
          <w:szCs w:val="24"/>
        </w:rPr>
        <w:t>de</w:t>
      </w:r>
      <w:r w:rsidRPr="0041609D">
        <w:rPr>
          <w:rFonts w:ascii="Arial" w:hAnsi="Arial" w:cs="Arial"/>
          <w:spacing w:val="-10"/>
          <w:sz w:val="24"/>
          <w:szCs w:val="24"/>
        </w:rPr>
        <w:t xml:space="preserve"> </w:t>
      </w:r>
      <w:r w:rsidRPr="0041609D">
        <w:rPr>
          <w:rFonts w:ascii="Arial" w:hAnsi="Arial" w:cs="Arial"/>
          <w:sz w:val="24"/>
          <w:szCs w:val="24"/>
        </w:rPr>
        <w:t>Interés</w:t>
      </w:r>
      <w:r w:rsidRPr="0041609D">
        <w:rPr>
          <w:rFonts w:ascii="Arial" w:hAnsi="Arial" w:cs="Arial"/>
          <w:spacing w:val="-11"/>
          <w:sz w:val="24"/>
          <w:szCs w:val="24"/>
        </w:rPr>
        <w:t xml:space="preserve"> </w:t>
      </w:r>
      <w:r w:rsidRPr="0041609D">
        <w:rPr>
          <w:rFonts w:ascii="Arial" w:hAnsi="Arial" w:cs="Arial"/>
          <w:sz w:val="24"/>
          <w:szCs w:val="24"/>
        </w:rPr>
        <w:t>Social, estarán</w:t>
      </w:r>
      <w:r w:rsidRPr="0041609D">
        <w:rPr>
          <w:rFonts w:ascii="Arial" w:hAnsi="Arial" w:cs="Arial"/>
          <w:spacing w:val="-13"/>
          <w:sz w:val="24"/>
          <w:szCs w:val="24"/>
        </w:rPr>
        <w:t xml:space="preserve"> </w:t>
      </w:r>
      <w:r w:rsidRPr="0041609D">
        <w:rPr>
          <w:rFonts w:ascii="Arial" w:hAnsi="Arial" w:cs="Arial"/>
          <w:sz w:val="24"/>
          <w:szCs w:val="24"/>
        </w:rPr>
        <w:t>exentas</w:t>
      </w:r>
      <w:r w:rsidRPr="0041609D">
        <w:rPr>
          <w:rFonts w:ascii="Arial" w:hAnsi="Arial" w:cs="Arial"/>
          <w:spacing w:val="-14"/>
          <w:sz w:val="24"/>
          <w:szCs w:val="24"/>
        </w:rPr>
        <w:t xml:space="preserve"> </w:t>
      </w:r>
      <w:r w:rsidRPr="0041609D">
        <w:rPr>
          <w:rFonts w:ascii="Arial" w:hAnsi="Arial" w:cs="Arial"/>
          <w:sz w:val="24"/>
          <w:szCs w:val="24"/>
        </w:rPr>
        <w:t>del</w:t>
      </w:r>
      <w:r w:rsidRPr="0041609D">
        <w:rPr>
          <w:rFonts w:ascii="Arial" w:hAnsi="Arial" w:cs="Arial"/>
          <w:spacing w:val="-15"/>
          <w:sz w:val="24"/>
          <w:szCs w:val="24"/>
        </w:rPr>
        <w:t xml:space="preserve"> </w:t>
      </w:r>
      <w:r w:rsidRPr="0041609D">
        <w:rPr>
          <w:rFonts w:ascii="Arial" w:hAnsi="Arial" w:cs="Arial"/>
          <w:sz w:val="24"/>
          <w:szCs w:val="24"/>
        </w:rPr>
        <w:t>ciento</w:t>
      </w:r>
      <w:r w:rsidRPr="0041609D">
        <w:rPr>
          <w:rFonts w:ascii="Arial" w:hAnsi="Arial" w:cs="Arial"/>
          <w:spacing w:val="-13"/>
          <w:sz w:val="24"/>
          <w:szCs w:val="24"/>
        </w:rPr>
        <w:t xml:space="preserve"> </w:t>
      </w:r>
      <w:r w:rsidRPr="0041609D">
        <w:rPr>
          <w:rFonts w:ascii="Arial" w:hAnsi="Arial" w:cs="Arial"/>
          <w:sz w:val="24"/>
          <w:szCs w:val="24"/>
        </w:rPr>
        <w:t>por</w:t>
      </w:r>
      <w:r w:rsidRPr="0041609D">
        <w:rPr>
          <w:rFonts w:ascii="Arial" w:hAnsi="Arial" w:cs="Arial"/>
          <w:spacing w:val="-15"/>
          <w:sz w:val="24"/>
          <w:szCs w:val="24"/>
        </w:rPr>
        <w:t xml:space="preserve"> </w:t>
      </w:r>
      <w:r w:rsidRPr="0041609D">
        <w:rPr>
          <w:rFonts w:ascii="Arial" w:hAnsi="Arial" w:cs="Arial"/>
          <w:sz w:val="24"/>
          <w:szCs w:val="24"/>
        </w:rPr>
        <w:t>ciento</w:t>
      </w:r>
      <w:r w:rsidRPr="0041609D">
        <w:rPr>
          <w:rFonts w:ascii="Arial" w:hAnsi="Arial" w:cs="Arial"/>
          <w:spacing w:val="-13"/>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los</w:t>
      </w:r>
      <w:r w:rsidRPr="0041609D">
        <w:rPr>
          <w:rFonts w:ascii="Arial" w:hAnsi="Arial" w:cs="Arial"/>
          <w:spacing w:val="-14"/>
          <w:sz w:val="24"/>
          <w:szCs w:val="24"/>
        </w:rPr>
        <w:t xml:space="preserve"> </w:t>
      </w:r>
      <w:r w:rsidRPr="0041609D">
        <w:rPr>
          <w:rFonts w:ascii="Arial" w:hAnsi="Arial" w:cs="Arial"/>
          <w:sz w:val="24"/>
          <w:szCs w:val="24"/>
        </w:rPr>
        <w:t>derechos</w:t>
      </w:r>
      <w:r w:rsidRPr="0041609D">
        <w:rPr>
          <w:rFonts w:ascii="Arial" w:hAnsi="Arial" w:cs="Arial"/>
          <w:spacing w:val="-14"/>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registro,</w:t>
      </w:r>
      <w:r w:rsidRPr="0041609D">
        <w:rPr>
          <w:rFonts w:ascii="Arial" w:hAnsi="Arial" w:cs="Arial"/>
          <w:spacing w:val="-14"/>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los</w:t>
      </w:r>
      <w:r w:rsidRPr="0041609D">
        <w:rPr>
          <w:rFonts w:ascii="Arial" w:hAnsi="Arial" w:cs="Arial"/>
          <w:spacing w:val="-12"/>
          <w:sz w:val="24"/>
          <w:szCs w:val="24"/>
        </w:rPr>
        <w:t xml:space="preserve"> </w:t>
      </w:r>
      <w:r w:rsidRPr="0041609D">
        <w:rPr>
          <w:rFonts w:ascii="Arial" w:hAnsi="Arial" w:cs="Arial"/>
          <w:sz w:val="24"/>
          <w:szCs w:val="24"/>
        </w:rPr>
        <w:t>timbres</w:t>
      </w:r>
      <w:r w:rsidRPr="0041609D">
        <w:rPr>
          <w:rFonts w:ascii="Arial" w:hAnsi="Arial" w:cs="Arial"/>
          <w:spacing w:val="-14"/>
          <w:sz w:val="24"/>
          <w:szCs w:val="24"/>
        </w:rPr>
        <w:t xml:space="preserve"> </w:t>
      </w:r>
      <w:r w:rsidRPr="0041609D">
        <w:rPr>
          <w:rFonts w:ascii="Arial" w:hAnsi="Arial" w:cs="Arial"/>
          <w:sz w:val="24"/>
          <w:szCs w:val="24"/>
        </w:rPr>
        <w:t xml:space="preserve">fiscales, </w:t>
      </w:r>
      <w:r w:rsidRPr="0041609D">
        <w:rPr>
          <w:rFonts w:ascii="Arial" w:hAnsi="Arial" w:cs="Arial"/>
          <w:w w:val="105"/>
          <w:sz w:val="24"/>
          <w:szCs w:val="24"/>
        </w:rPr>
        <w:t xml:space="preserve">de los timbres y demás cargas de los Colegios Profesionales y del Impuesto de Transferencia de Bienes </w:t>
      </w:r>
      <w:r w:rsidRPr="0041609D">
        <w:rPr>
          <w:rFonts w:ascii="Arial" w:hAnsi="Arial" w:cs="Arial"/>
          <w:sz w:val="24"/>
          <w:szCs w:val="24"/>
        </w:rPr>
        <w:t>Inmuebles…”.</w:t>
      </w:r>
    </w:p>
    <w:p w14:paraId="5272FF0A" w14:textId="77777777" w:rsidR="005F0C4F" w:rsidRPr="0041609D" w:rsidRDefault="005F0C4F" w:rsidP="00932072">
      <w:pPr>
        <w:pStyle w:val="Textoindependiente"/>
        <w:tabs>
          <w:tab w:val="left" w:pos="142"/>
        </w:tabs>
        <w:spacing w:after="0"/>
        <w:ind w:left="-142" w:right="-93"/>
        <w:jc w:val="both"/>
        <w:rPr>
          <w:rFonts w:ascii="Arial" w:hAnsi="Arial" w:cs="Arial"/>
          <w:sz w:val="24"/>
          <w:szCs w:val="24"/>
        </w:rPr>
      </w:pPr>
    </w:p>
    <w:p w14:paraId="20AF0757" w14:textId="77777777" w:rsidR="005F0C4F" w:rsidRPr="0041609D" w:rsidRDefault="005F0C4F"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bCs/>
          <w:sz w:val="24"/>
          <w:szCs w:val="24"/>
        </w:rPr>
        <w:t>CUARTO:</w:t>
      </w:r>
      <w:r w:rsidRPr="0041609D">
        <w:rPr>
          <w:rFonts w:ascii="Arial" w:hAnsi="Arial" w:cs="Arial"/>
          <w:sz w:val="24"/>
          <w:szCs w:val="24"/>
        </w:rPr>
        <w:t xml:space="preserve"> De conformidad con el Manual de Procedimientos para el Inventario Permanente de Terrenos del IMAS, versión 1, aprobado el 22 de enero del 2019, se busca estandarizar catastral y registralmente la actualización del inventario de bienes inmuebles propiedad del IMAS y su relación contable.</w:t>
      </w:r>
    </w:p>
    <w:p w14:paraId="75B94CE0" w14:textId="77777777" w:rsidR="005F0C4F" w:rsidRPr="0041609D" w:rsidRDefault="005F0C4F" w:rsidP="00932072">
      <w:pPr>
        <w:pStyle w:val="Textoindependiente"/>
        <w:tabs>
          <w:tab w:val="left" w:pos="142"/>
        </w:tabs>
        <w:spacing w:after="0"/>
        <w:ind w:left="-142" w:right="-93"/>
        <w:jc w:val="center"/>
        <w:rPr>
          <w:rFonts w:ascii="Arial" w:hAnsi="Arial" w:cs="Arial"/>
          <w:b/>
          <w:bCs/>
          <w:sz w:val="24"/>
          <w:szCs w:val="24"/>
        </w:rPr>
      </w:pPr>
    </w:p>
    <w:p w14:paraId="60C71706" w14:textId="548CF5CE" w:rsidR="005F0C4F" w:rsidRPr="0041609D" w:rsidRDefault="005F0C4F" w:rsidP="00932072">
      <w:pPr>
        <w:pStyle w:val="Textoindependiente"/>
        <w:tabs>
          <w:tab w:val="left" w:pos="142"/>
        </w:tabs>
        <w:spacing w:after="0"/>
        <w:ind w:left="-142" w:right="-93"/>
        <w:jc w:val="center"/>
        <w:rPr>
          <w:rFonts w:ascii="Arial" w:hAnsi="Arial" w:cs="Arial"/>
          <w:b/>
          <w:bCs/>
          <w:sz w:val="24"/>
          <w:szCs w:val="24"/>
        </w:rPr>
      </w:pPr>
      <w:r w:rsidRPr="0041609D">
        <w:rPr>
          <w:rFonts w:ascii="Arial" w:hAnsi="Arial" w:cs="Arial"/>
          <w:b/>
          <w:bCs/>
          <w:sz w:val="24"/>
          <w:szCs w:val="24"/>
        </w:rPr>
        <w:t>CONSIDERANDO</w:t>
      </w:r>
    </w:p>
    <w:p w14:paraId="3DB2EFDA" w14:textId="77777777" w:rsidR="005F0C4F" w:rsidRPr="0041609D" w:rsidRDefault="005F0C4F" w:rsidP="00932072">
      <w:pPr>
        <w:pStyle w:val="Textoindependiente"/>
        <w:tabs>
          <w:tab w:val="left" w:pos="142"/>
        </w:tabs>
        <w:spacing w:after="0"/>
        <w:ind w:left="-142" w:right="-93"/>
        <w:jc w:val="center"/>
        <w:rPr>
          <w:rFonts w:ascii="Arial" w:hAnsi="Arial" w:cs="Arial"/>
          <w:b/>
          <w:bCs/>
          <w:sz w:val="24"/>
          <w:szCs w:val="24"/>
        </w:rPr>
      </w:pPr>
    </w:p>
    <w:p w14:paraId="2002A10A" w14:textId="77777777" w:rsidR="005F0C4F" w:rsidRPr="0041609D" w:rsidRDefault="005F0C4F" w:rsidP="00855CAC">
      <w:pPr>
        <w:pStyle w:val="Prrafodelista"/>
        <w:numPr>
          <w:ilvl w:val="0"/>
          <w:numId w:val="18"/>
        </w:numPr>
        <w:tabs>
          <w:tab w:val="left" w:pos="142"/>
        </w:tabs>
        <w:ind w:left="-142" w:right="-93" w:firstLine="0"/>
        <w:contextualSpacing/>
        <w:jc w:val="both"/>
        <w:rPr>
          <w:rFonts w:ascii="Arial" w:hAnsi="Arial" w:cs="Arial"/>
        </w:rPr>
      </w:pPr>
      <w:r w:rsidRPr="0041609D">
        <w:rPr>
          <w:rFonts w:ascii="Arial" w:hAnsi="Arial" w:cs="Arial"/>
          <w:bCs/>
        </w:rPr>
        <w:t xml:space="preserve">Que al ser las 16:28 pm horas del 20 de noviembre del 2025, se emite la Resolución Administrativa de Denegatoria del Beneficio Titulación #DDS-ARDSP-ULDSP-RES-59479-2025, </w:t>
      </w:r>
      <w:r w:rsidRPr="0041609D">
        <w:rPr>
          <w:rFonts w:ascii="Arial" w:hAnsi="Arial" w:cs="Arial"/>
        </w:rPr>
        <w:t>a nombre de la señora Adela del Socorro Rodríguez Ruíz, Documento de Identificación #155816207323, Expediente Digital #191159.</w:t>
      </w:r>
    </w:p>
    <w:p w14:paraId="3FD25026" w14:textId="77777777" w:rsidR="005F0C4F" w:rsidRPr="0041609D" w:rsidRDefault="005F0C4F" w:rsidP="00932072">
      <w:pPr>
        <w:pStyle w:val="Prrafodelista"/>
        <w:tabs>
          <w:tab w:val="left" w:pos="142"/>
        </w:tabs>
        <w:ind w:left="-142" w:right="-93"/>
        <w:contextualSpacing/>
        <w:jc w:val="both"/>
        <w:rPr>
          <w:rFonts w:ascii="Arial" w:hAnsi="Arial" w:cs="Arial"/>
        </w:rPr>
      </w:pPr>
    </w:p>
    <w:p w14:paraId="4C1D880A" w14:textId="77777777" w:rsidR="005F0C4F" w:rsidRPr="0041609D" w:rsidRDefault="005F0C4F" w:rsidP="00855CAC">
      <w:pPr>
        <w:pStyle w:val="Prrafodelista"/>
        <w:numPr>
          <w:ilvl w:val="0"/>
          <w:numId w:val="18"/>
        </w:numPr>
        <w:tabs>
          <w:tab w:val="left" w:pos="142"/>
        </w:tabs>
        <w:ind w:left="-142" w:right="-93" w:firstLine="0"/>
        <w:contextualSpacing/>
        <w:jc w:val="both"/>
        <w:rPr>
          <w:rFonts w:ascii="Arial" w:hAnsi="Arial" w:cs="Arial"/>
          <w:lang w:val="es-ES"/>
        </w:rPr>
      </w:pPr>
      <w:r w:rsidRPr="20C231F7">
        <w:rPr>
          <w:rFonts w:ascii="Arial" w:hAnsi="Arial" w:cs="Arial"/>
          <w:lang w:val="es-ES"/>
        </w:rPr>
        <w:t xml:space="preserve">Que mediante oficio IMAS-DDS-ARDSP-0309-2025 con fecha 02 de diciembre del 2025, la Licda. Alejandra Angulo Alvarado, en calidad de Profesional en Desarrollo Social destacada en la Unidad Local de Desarrollo Social de Puntarenas (ULDS Puntarenas) informa a la MBA. Karla Pérez Fonseca, en calidad de </w:t>
      </w:r>
      <w:proofErr w:type="gramStart"/>
      <w:r w:rsidRPr="20C231F7">
        <w:rPr>
          <w:rFonts w:ascii="Arial" w:hAnsi="Arial" w:cs="Arial"/>
          <w:lang w:val="es-ES"/>
        </w:rPr>
        <w:t>Jefa</w:t>
      </w:r>
      <w:proofErr w:type="gramEnd"/>
      <w:r w:rsidRPr="20C231F7">
        <w:rPr>
          <w:rFonts w:ascii="Arial" w:hAnsi="Arial" w:cs="Arial"/>
          <w:lang w:val="es-ES"/>
        </w:rPr>
        <w:t xml:space="preserve"> del Departamento de Desarrollo Socio Productivo y Comunal (DDSPC) de la Denegatoria de la solicitud del Beneficio Titulación, Plano Catastrado N° 6-0783112-2002 a nombre de la señora Adela del Socorro Rodríguez Ruíz, documento de identificación #155816207323, Expediente Digital # 191159.</w:t>
      </w:r>
    </w:p>
    <w:p w14:paraId="23F8C1B3" w14:textId="77777777" w:rsidR="005F0C4F" w:rsidRPr="0041609D" w:rsidRDefault="005F0C4F" w:rsidP="00932072">
      <w:pPr>
        <w:pStyle w:val="Prrafodelista"/>
        <w:tabs>
          <w:tab w:val="left" w:pos="142"/>
        </w:tabs>
        <w:ind w:left="-142"/>
        <w:rPr>
          <w:rFonts w:ascii="Arial" w:hAnsi="Arial" w:cs="Arial"/>
        </w:rPr>
      </w:pPr>
    </w:p>
    <w:p w14:paraId="218E93F8" w14:textId="77777777" w:rsidR="005F0C4F" w:rsidRPr="0041609D" w:rsidRDefault="005F0C4F" w:rsidP="00855CAC">
      <w:pPr>
        <w:pStyle w:val="Prrafodelista"/>
        <w:numPr>
          <w:ilvl w:val="0"/>
          <w:numId w:val="18"/>
        </w:numPr>
        <w:tabs>
          <w:tab w:val="left" w:pos="142"/>
        </w:tabs>
        <w:ind w:left="-142" w:right="-93" w:firstLine="0"/>
        <w:contextualSpacing/>
        <w:jc w:val="both"/>
        <w:rPr>
          <w:rFonts w:ascii="Arial" w:hAnsi="Arial" w:cs="Arial"/>
        </w:rPr>
      </w:pPr>
      <w:r w:rsidRPr="0041609D">
        <w:rPr>
          <w:rFonts w:ascii="Arial" w:hAnsi="Arial" w:cs="Arial"/>
        </w:rPr>
        <w:t>Que mediante Resolución</w:t>
      </w:r>
      <w:r w:rsidRPr="0041609D">
        <w:rPr>
          <w:rFonts w:ascii="Arial" w:hAnsi="Arial" w:cs="Arial"/>
          <w:bCs/>
        </w:rPr>
        <w:t xml:space="preserve"> Administrativa de Denegatoria del Beneficio Titulación #DDS-ARDSP-ULDSP-RES-59479-2025, </w:t>
      </w:r>
      <w:r w:rsidRPr="0041609D">
        <w:rPr>
          <w:rFonts w:ascii="Arial" w:hAnsi="Arial" w:cs="Arial"/>
        </w:rPr>
        <w:t xml:space="preserve">la Licda. Alejandra Angulo Alvarado de la ULDS Puntarenas, textualmente indica: </w:t>
      </w:r>
      <w:r w:rsidRPr="0041609D">
        <w:rPr>
          <w:rFonts w:ascii="Arial" w:hAnsi="Arial" w:cs="Arial"/>
          <w:i/>
          <w:iCs/>
        </w:rPr>
        <w:t>“…</w:t>
      </w:r>
      <w:r w:rsidRPr="0041609D">
        <w:rPr>
          <w:rFonts w:ascii="Arial" w:hAnsi="Arial" w:cs="Arial"/>
          <w:i/>
          <w:iCs/>
          <w:lang w:val="es-ES"/>
        </w:rPr>
        <w:t xml:space="preserve">LA SEÑORA ADELA RODRÍGUEZ RUIZ Y SU ESPOSO EDUARDO CHAVEZ ALANÍS, NO HABITAN EL INMUEBLE, Y NO SE PRESENTGA A CONVOCATORIA EN LA OFICINA, EL DÍA DE LA VISITA LAS </w:t>
      </w:r>
      <w:r w:rsidRPr="0041609D">
        <w:rPr>
          <w:rFonts w:ascii="Arial" w:hAnsi="Arial" w:cs="Arial"/>
          <w:i/>
          <w:iCs/>
          <w:lang w:val="es-ES"/>
        </w:rPr>
        <w:lastRenderedPageBreak/>
        <w:t>PERSONAS QUE HABITAN LA VIVIENDA INDICAN QUE ADELA Y EDUARDO ESTÁN EN NICARAGUA, Y QUE DESEAN SE TITULE EL INMUEBLE A NOMBRE DE LA HIJA DE ADELA VALERIA ZAMORA RODRÍGUEZ, CÉDULA DE IDENTIDAD NÚMERO 155817282413, QUIEN VIVE EN ALAJUELA. DESDE EL PUNTO DE VISTA JURÍDICO-ADMINISTRATIVO, ESTA SITUACIÓN HACE INVIABLE LA CONTINUIDAD DEL PROCESO DE TITULACIÓN BAJO LOS LINEAMIENTOS DEL DECRETO EJECUTIVO N.°29531-MTSS, EL CUAL ESTABLECE LA OCUPACIÓN EFECTIVA, PACÍFICA Y CONTINUA COMO CONDICIÓN PARA OPTAR A LA TITULARIDAD. Por lo anterior, resulta procedente denegar el otorgamiento de beneficios, subsidios y transferencias monetarias al hogar o a la persona solicitante, ya que la persona solicitante y su hogar no cumple los requisitos y parámetros establecidos a nivel institucional”.</w:t>
      </w:r>
    </w:p>
    <w:p w14:paraId="2DB40DA0" w14:textId="77777777" w:rsidR="005F0C4F" w:rsidRPr="0041609D" w:rsidRDefault="005F0C4F" w:rsidP="00932072">
      <w:pPr>
        <w:pStyle w:val="Prrafodelista"/>
        <w:tabs>
          <w:tab w:val="left" w:pos="142"/>
        </w:tabs>
        <w:ind w:left="-142" w:right="-93"/>
        <w:contextualSpacing/>
        <w:jc w:val="both"/>
        <w:rPr>
          <w:rFonts w:ascii="Arial" w:hAnsi="Arial" w:cs="Arial"/>
        </w:rPr>
      </w:pPr>
    </w:p>
    <w:p w14:paraId="359C0383" w14:textId="77777777" w:rsidR="005F0C4F" w:rsidRPr="0041609D" w:rsidRDefault="005F0C4F" w:rsidP="00855CAC">
      <w:pPr>
        <w:pStyle w:val="Prrafodelista"/>
        <w:numPr>
          <w:ilvl w:val="0"/>
          <w:numId w:val="18"/>
        </w:numPr>
        <w:tabs>
          <w:tab w:val="left" w:pos="142"/>
        </w:tabs>
        <w:ind w:left="-142" w:right="-93" w:firstLine="0"/>
        <w:contextualSpacing/>
        <w:jc w:val="both"/>
        <w:rPr>
          <w:rFonts w:ascii="Arial" w:hAnsi="Arial" w:cs="Arial"/>
          <w:lang w:val="es-ES"/>
        </w:rPr>
      </w:pPr>
      <w:proofErr w:type="gramStart"/>
      <w:r w:rsidRPr="20C231F7">
        <w:rPr>
          <w:rFonts w:ascii="Arial" w:hAnsi="Arial" w:cs="Arial"/>
          <w:lang w:val="es-ES"/>
        </w:rPr>
        <w:t>Que</w:t>
      </w:r>
      <w:proofErr w:type="gramEnd"/>
      <w:r w:rsidRPr="20C231F7">
        <w:rPr>
          <w:rFonts w:ascii="Arial" w:hAnsi="Arial" w:cs="Arial"/>
          <w:lang w:val="es-ES"/>
        </w:rPr>
        <w:t xml:space="preserve"> de igual forma, mediante Resolución Administrativa de Denegatoria del Beneficio Titulación #DDS-ARDSP-ULDSP-RES-59479-2025, la ULDS Puntarenas resuelve, textualmente: </w:t>
      </w:r>
      <w:r w:rsidRPr="20C231F7">
        <w:rPr>
          <w:rFonts w:ascii="Arial" w:hAnsi="Arial" w:cs="Arial"/>
          <w:i/>
          <w:iCs/>
          <w:lang w:val="es-ES"/>
        </w:rPr>
        <w:t>“Denegar el otorgamiento de beneficios, subsidios y transferencias monetarias al hogar o a la persona solicitante, de conformidad con los considerandos anteriormente detallados, ya que la persona solicitante y su hogar no cumplen las condicionalidades, los requisitos y parámetros establecidos a nivel institucional”.</w:t>
      </w:r>
    </w:p>
    <w:p w14:paraId="3D3F92E1" w14:textId="77777777" w:rsidR="005F0C4F" w:rsidRPr="0041609D" w:rsidRDefault="005F0C4F" w:rsidP="00932072">
      <w:pPr>
        <w:pStyle w:val="Prrafodelista"/>
        <w:tabs>
          <w:tab w:val="left" w:pos="142"/>
        </w:tabs>
        <w:ind w:left="-142"/>
        <w:rPr>
          <w:rFonts w:ascii="Arial" w:hAnsi="Arial" w:cs="Arial"/>
        </w:rPr>
      </w:pPr>
    </w:p>
    <w:p w14:paraId="0A2AB55A" w14:textId="31FF98F7" w:rsidR="005F0C4F" w:rsidRPr="0041609D" w:rsidRDefault="005F0C4F" w:rsidP="00855CAC">
      <w:pPr>
        <w:pStyle w:val="Prrafodelista"/>
        <w:numPr>
          <w:ilvl w:val="0"/>
          <w:numId w:val="18"/>
        </w:numPr>
        <w:tabs>
          <w:tab w:val="left" w:pos="142"/>
        </w:tabs>
        <w:ind w:left="-142" w:right="-93" w:firstLine="0"/>
        <w:contextualSpacing/>
        <w:jc w:val="both"/>
        <w:rPr>
          <w:rFonts w:ascii="Arial" w:hAnsi="Arial" w:cs="Arial"/>
        </w:rPr>
      </w:pPr>
      <w:r w:rsidRPr="0041609D">
        <w:rPr>
          <w:rFonts w:ascii="Arial" w:hAnsi="Arial" w:cs="Arial"/>
        </w:rPr>
        <w:t xml:space="preserve">Que mediante oficio IMAS-DDS-DDSPC-0918-2025 de fecha 28 de octubre 2025 emitido por el Ing. Daniel Rojas Delgado, textualmente, se detalla: </w:t>
      </w:r>
    </w:p>
    <w:p w14:paraId="237C00AF" w14:textId="77777777" w:rsidR="005F0C4F" w:rsidRPr="0041609D" w:rsidRDefault="005F0C4F" w:rsidP="00932072">
      <w:pPr>
        <w:pStyle w:val="Prrafodelista"/>
        <w:tabs>
          <w:tab w:val="left" w:pos="142"/>
        </w:tabs>
        <w:autoSpaceDE w:val="0"/>
        <w:autoSpaceDN w:val="0"/>
        <w:adjustRightInd w:val="0"/>
        <w:ind w:left="-142" w:right="-93"/>
        <w:jc w:val="both"/>
        <w:rPr>
          <w:rFonts w:ascii="Arial" w:hAnsi="Arial" w:cs="Arial"/>
        </w:rPr>
      </w:pPr>
    </w:p>
    <w:p w14:paraId="6732FBE2" w14:textId="77777777" w:rsidR="005F0C4F" w:rsidRPr="0041609D" w:rsidRDefault="005F0C4F" w:rsidP="00932072">
      <w:pPr>
        <w:pStyle w:val="Prrafodelista"/>
        <w:tabs>
          <w:tab w:val="left" w:pos="142"/>
        </w:tabs>
        <w:ind w:left="-142" w:right="-93"/>
        <w:jc w:val="both"/>
        <w:rPr>
          <w:rFonts w:ascii="Arial" w:hAnsi="Arial" w:cs="Arial"/>
          <w:i/>
          <w:iCs/>
        </w:rPr>
      </w:pPr>
      <w:r w:rsidRPr="0041609D">
        <w:rPr>
          <w:rFonts w:ascii="Arial" w:hAnsi="Arial" w:cs="Arial"/>
          <w:i/>
          <w:iCs/>
        </w:rPr>
        <w:t xml:space="preserve">“Se remite actualización del informe de valoración técnica con el peritaje del caso de Titulación del plano de catastro No. </w:t>
      </w:r>
      <w:r w:rsidRPr="0041609D">
        <w:rPr>
          <w:rFonts w:ascii="Arial" w:hAnsi="Arial" w:cs="Arial"/>
          <w:b/>
          <w:bCs/>
          <w:i/>
          <w:iCs/>
        </w:rPr>
        <w:t>6-0783112-2002</w:t>
      </w:r>
      <w:r w:rsidRPr="0041609D">
        <w:rPr>
          <w:rFonts w:ascii="Arial" w:hAnsi="Arial" w:cs="Arial"/>
          <w:i/>
          <w:iCs/>
        </w:rPr>
        <w:t xml:space="preserve">, con un área de </w:t>
      </w:r>
      <w:r w:rsidRPr="0041609D">
        <w:rPr>
          <w:rFonts w:ascii="Arial" w:hAnsi="Arial" w:cs="Arial"/>
          <w:b/>
          <w:bCs/>
          <w:i/>
          <w:iCs/>
        </w:rPr>
        <w:t>240,19 m</w:t>
      </w:r>
      <w:r w:rsidRPr="0041609D">
        <w:rPr>
          <w:rFonts w:ascii="Arial" w:hAnsi="Arial" w:cs="Arial"/>
          <w:b/>
          <w:bCs/>
          <w:i/>
          <w:iCs/>
          <w:vertAlign w:val="superscript"/>
        </w:rPr>
        <w:t>2</w:t>
      </w:r>
      <w:r w:rsidRPr="0041609D">
        <w:rPr>
          <w:rFonts w:ascii="Arial" w:hAnsi="Arial" w:cs="Arial"/>
          <w:i/>
          <w:iCs/>
        </w:rPr>
        <w:t xml:space="preserve">, lote No. 81 del proyecto de titulación </w:t>
      </w:r>
      <w:r w:rsidRPr="0041609D">
        <w:rPr>
          <w:rFonts w:ascii="Arial" w:hAnsi="Arial" w:cs="Arial"/>
          <w:b/>
          <w:bCs/>
          <w:i/>
          <w:iCs/>
        </w:rPr>
        <w:t>URBANIZACION BELLA VISTA</w:t>
      </w:r>
      <w:r w:rsidRPr="0041609D">
        <w:rPr>
          <w:rFonts w:ascii="Arial" w:hAnsi="Arial" w:cs="Arial"/>
          <w:i/>
          <w:iCs/>
        </w:rPr>
        <w:t xml:space="preserve">. El mismo, según la verificación de condiciones en el sitio y el análisis de factores técnicos catastrales, registrales y urbanísticos, se recomienda </w:t>
      </w:r>
      <w:r w:rsidRPr="0041609D">
        <w:rPr>
          <w:rFonts w:ascii="Arial" w:hAnsi="Arial" w:cs="Arial"/>
          <w:b/>
          <w:bCs/>
          <w:i/>
          <w:iCs/>
        </w:rPr>
        <w:t xml:space="preserve">Válido para titular </w:t>
      </w:r>
      <w:r w:rsidRPr="0041609D">
        <w:rPr>
          <w:rFonts w:ascii="Arial" w:hAnsi="Arial" w:cs="Arial"/>
          <w:i/>
          <w:iCs/>
        </w:rPr>
        <w:t xml:space="preserve">con un valor contable de   </w:t>
      </w:r>
      <w:r w:rsidRPr="0041609D">
        <w:rPr>
          <w:rFonts w:ascii="Arial" w:hAnsi="Arial" w:cs="Arial"/>
          <w:b/>
          <w:bCs/>
          <w:i/>
          <w:iCs/>
        </w:rPr>
        <w:t xml:space="preserve">¢1.681.330,00 </w:t>
      </w:r>
      <w:r w:rsidRPr="0041609D">
        <w:rPr>
          <w:rFonts w:ascii="Arial" w:hAnsi="Arial" w:cs="Arial"/>
          <w:i/>
          <w:iCs/>
        </w:rPr>
        <w:t>(un millón seiscientos ochenta y un mil trescientos treinta colones exactos).”</w:t>
      </w:r>
    </w:p>
    <w:p w14:paraId="29F603CA" w14:textId="77777777" w:rsidR="005F0C4F" w:rsidRPr="0041609D" w:rsidRDefault="005F0C4F" w:rsidP="00932072">
      <w:pPr>
        <w:pStyle w:val="Prrafodelista"/>
        <w:tabs>
          <w:tab w:val="left" w:pos="142"/>
        </w:tabs>
        <w:ind w:left="-142" w:right="-93"/>
        <w:jc w:val="both"/>
        <w:rPr>
          <w:rFonts w:ascii="Arial" w:hAnsi="Arial" w:cs="Arial"/>
          <w:i/>
          <w:iCs/>
        </w:rPr>
      </w:pPr>
    </w:p>
    <w:p w14:paraId="5DFC2B6E" w14:textId="77777777" w:rsidR="005F0C4F" w:rsidRPr="0041609D" w:rsidRDefault="005F0C4F" w:rsidP="00932072">
      <w:pPr>
        <w:pStyle w:val="Prrafodelista"/>
        <w:tabs>
          <w:tab w:val="left" w:pos="142"/>
        </w:tabs>
        <w:ind w:left="-142" w:right="-93"/>
        <w:jc w:val="both"/>
        <w:rPr>
          <w:rFonts w:ascii="Arial" w:hAnsi="Arial" w:cs="Arial"/>
          <w:i/>
          <w:iCs/>
        </w:rPr>
      </w:pPr>
      <w:r w:rsidRPr="0041609D">
        <w:rPr>
          <w:rFonts w:ascii="Arial" w:hAnsi="Arial" w:cs="Arial"/>
          <w:i/>
          <w:iCs/>
        </w:rPr>
        <w:t>“Se presenta detalle del análisis técnico y las recomendaciones correspondientes del caso de Titulación en estudio, plano catastrado (debidamente visado) y los estudios registrales respectivos para la conformación del expediente administrativo del beneficio Titulación.”</w:t>
      </w:r>
    </w:p>
    <w:p w14:paraId="2E1B0D01" w14:textId="77777777" w:rsidR="005F0C4F" w:rsidRPr="0041609D" w:rsidRDefault="005F0C4F" w:rsidP="00932072">
      <w:pPr>
        <w:pStyle w:val="Prrafodelista"/>
        <w:tabs>
          <w:tab w:val="left" w:pos="142"/>
        </w:tabs>
        <w:ind w:left="-142"/>
        <w:rPr>
          <w:rFonts w:ascii="Arial" w:hAnsi="Arial" w:cs="Arial"/>
        </w:rPr>
      </w:pPr>
    </w:p>
    <w:p w14:paraId="5ECEA45F" w14:textId="18B45958" w:rsidR="005F0C4F" w:rsidRPr="0041609D" w:rsidRDefault="005F0C4F" w:rsidP="00855CAC">
      <w:pPr>
        <w:pStyle w:val="Prrafodelista"/>
        <w:numPr>
          <w:ilvl w:val="0"/>
          <w:numId w:val="18"/>
        </w:numPr>
        <w:tabs>
          <w:tab w:val="left" w:pos="142"/>
        </w:tabs>
        <w:ind w:left="-142" w:right="-93" w:firstLine="0"/>
        <w:contextualSpacing/>
        <w:jc w:val="both"/>
        <w:rPr>
          <w:rFonts w:ascii="Arial" w:hAnsi="Arial" w:cs="Arial"/>
          <w:lang w:val="es-CR"/>
        </w:rPr>
      </w:pPr>
      <w:r w:rsidRPr="0041609D">
        <w:rPr>
          <w:rFonts w:ascii="Arial" w:hAnsi="Arial" w:cs="Arial"/>
        </w:rPr>
        <w:t xml:space="preserve">Que se rescata, en el Informe de Valoración Técnica emitido mediante oficio IMAS-DDS-DDSPC-0918-2025 de fecha 28 de octubre 2025, en el espacio de </w:t>
      </w:r>
      <w:r w:rsidRPr="0041609D">
        <w:rPr>
          <w:rFonts w:ascii="Arial" w:hAnsi="Arial" w:cs="Arial"/>
          <w:i/>
          <w:iCs/>
        </w:rPr>
        <w:t>“Valoración Técnica de Mapa Catastral”</w:t>
      </w:r>
      <w:r w:rsidRPr="0041609D">
        <w:rPr>
          <w:rFonts w:ascii="Arial" w:hAnsi="Arial" w:cs="Arial"/>
        </w:rPr>
        <w:t xml:space="preserve"> se presentan las siguientes anotaciones: </w:t>
      </w:r>
    </w:p>
    <w:p w14:paraId="3884B584" w14:textId="77777777" w:rsidR="005F0C4F" w:rsidRPr="0041609D" w:rsidRDefault="005F0C4F" w:rsidP="00932072">
      <w:pPr>
        <w:pStyle w:val="Prrafodelista"/>
        <w:tabs>
          <w:tab w:val="left" w:pos="142"/>
        </w:tabs>
        <w:ind w:left="-142" w:right="-93"/>
        <w:contextualSpacing/>
        <w:jc w:val="both"/>
        <w:rPr>
          <w:rFonts w:ascii="Arial" w:hAnsi="Arial" w:cs="Arial"/>
        </w:rPr>
      </w:pPr>
    </w:p>
    <w:p w14:paraId="690AF227" w14:textId="62B1E724" w:rsidR="005F0C4F" w:rsidRPr="0041609D" w:rsidRDefault="005F0C4F" w:rsidP="00932072">
      <w:pPr>
        <w:pStyle w:val="Prrafodelista"/>
        <w:tabs>
          <w:tab w:val="left" w:pos="142"/>
        </w:tabs>
        <w:ind w:left="-142" w:right="-93"/>
        <w:contextualSpacing/>
        <w:jc w:val="both"/>
        <w:rPr>
          <w:rFonts w:ascii="Arial" w:hAnsi="Arial" w:cs="Arial"/>
          <w:lang w:val="es-CR"/>
        </w:rPr>
      </w:pPr>
      <w:r w:rsidRPr="0041609D">
        <w:rPr>
          <w:rFonts w:ascii="Arial" w:hAnsi="Arial" w:cs="Arial"/>
          <w:i/>
          <w:iCs/>
        </w:rPr>
        <w:t>“</w:t>
      </w:r>
      <w:r w:rsidRPr="0041609D">
        <w:rPr>
          <w:rFonts w:ascii="Arial" w:hAnsi="Arial" w:cs="Arial"/>
          <w:i/>
          <w:iCs/>
          <w:lang w:val="es-CR"/>
        </w:rPr>
        <w:t>Lote se ubica en identificador predial 60115012108800 dentro del mapa catastral, asociado al plano 607341922001 en relación 5. Finca madre presenta inconsistencia 9: finca inscrita en otro distrito.”</w:t>
      </w:r>
    </w:p>
    <w:p w14:paraId="63F8B362" w14:textId="77777777" w:rsidR="005F0C4F" w:rsidRPr="0041609D" w:rsidRDefault="005F0C4F" w:rsidP="00932072">
      <w:pPr>
        <w:pStyle w:val="Prrafodelista"/>
        <w:tabs>
          <w:tab w:val="left" w:pos="142"/>
        </w:tabs>
        <w:ind w:left="-142"/>
        <w:rPr>
          <w:rFonts w:ascii="Arial" w:hAnsi="Arial" w:cs="Arial"/>
          <w:lang w:val="es-CR"/>
        </w:rPr>
      </w:pPr>
    </w:p>
    <w:p w14:paraId="5706A20C" w14:textId="77777777" w:rsidR="005F0C4F" w:rsidRPr="0041609D" w:rsidRDefault="005F0C4F" w:rsidP="00855CAC">
      <w:pPr>
        <w:pStyle w:val="Prrafodelista"/>
        <w:numPr>
          <w:ilvl w:val="0"/>
          <w:numId w:val="18"/>
        </w:numPr>
        <w:tabs>
          <w:tab w:val="left" w:pos="142"/>
        </w:tabs>
        <w:ind w:left="-142" w:right="-93" w:firstLine="0"/>
        <w:contextualSpacing/>
        <w:jc w:val="both"/>
        <w:rPr>
          <w:rFonts w:ascii="Arial" w:eastAsia="Arial" w:hAnsi="Arial" w:cs="Arial"/>
          <w:lang w:val="es-MX"/>
        </w:rPr>
      </w:pPr>
      <w:r w:rsidRPr="0041609D">
        <w:rPr>
          <w:rFonts w:ascii="Arial" w:eastAsia="Arial" w:hAnsi="Arial" w:cs="Arial"/>
          <w:color w:val="000000"/>
        </w:rPr>
        <w:t xml:space="preserve">De conformidad con la información expuesta anteriormente y las recomendaciones del Profesional en Desarrollo Social y el Departamento de Desarrollo Socio Productivo y Comunal, el Consejo Directivo del IMAS considera que es procedente la </w:t>
      </w:r>
      <w:r w:rsidRPr="0041609D">
        <w:rPr>
          <w:rFonts w:ascii="Arial" w:hAnsi="Arial" w:cs="Arial"/>
        </w:rPr>
        <w:t>segregación del lote #81 en cabeza de su dueño</w:t>
      </w:r>
      <w:r w:rsidRPr="0041609D">
        <w:rPr>
          <w:rFonts w:ascii="Arial" w:eastAsia="Arial" w:hAnsi="Arial" w:cs="Arial"/>
          <w:color w:val="000000"/>
        </w:rPr>
        <w:t xml:space="preserve"> en los términos planteados, ya que a través del acto se logra mejorar las condiciones del inventario permanente de bienes inmuebles del IMAS.</w:t>
      </w:r>
    </w:p>
    <w:p w14:paraId="34839255" w14:textId="77777777" w:rsidR="005F0C4F" w:rsidRPr="0041609D" w:rsidRDefault="005F0C4F" w:rsidP="00932072">
      <w:pPr>
        <w:pStyle w:val="Prrafodelista"/>
        <w:tabs>
          <w:tab w:val="left" w:pos="142"/>
        </w:tabs>
        <w:ind w:left="-142" w:right="-93"/>
        <w:contextualSpacing/>
        <w:jc w:val="both"/>
        <w:rPr>
          <w:rFonts w:ascii="Arial" w:eastAsia="Arial" w:hAnsi="Arial" w:cs="Arial"/>
          <w:lang w:val="es-MX"/>
        </w:rPr>
      </w:pPr>
    </w:p>
    <w:p w14:paraId="369196E7" w14:textId="77777777" w:rsidR="005F0C4F" w:rsidRPr="0041609D" w:rsidRDefault="005F0C4F" w:rsidP="00932072">
      <w:pPr>
        <w:pStyle w:val="Prrafodelista"/>
        <w:tabs>
          <w:tab w:val="left" w:pos="142"/>
        </w:tabs>
        <w:ind w:left="-142" w:right="-93"/>
        <w:contextualSpacing/>
        <w:jc w:val="center"/>
        <w:rPr>
          <w:rFonts w:ascii="Arial" w:hAnsi="Arial" w:cs="Arial"/>
          <w:b/>
          <w:bCs/>
        </w:rPr>
      </w:pPr>
      <w:r w:rsidRPr="0041609D">
        <w:rPr>
          <w:rFonts w:ascii="Arial" w:hAnsi="Arial" w:cs="Arial"/>
          <w:b/>
          <w:bCs/>
        </w:rPr>
        <w:t>POR TANTO</w:t>
      </w:r>
      <w:r w:rsidRPr="0041609D">
        <w:rPr>
          <w:rFonts w:ascii="Arial" w:hAnsi="Arial" w:cs="Arial"/>
          <w:b/>
          <w:bCs/>
          <w:lang w:val="es-CR"/>
        </w:rPr>
        <w:t xml:space="preserve">, </w:t>
      </w:r>
      <w:r w:rsidRPr="0041609D">
        <w:rPr>
          <w:rFonts w:ascii="Arial" w:hAnsi="Arial" w:cs="Arial"/>
          <w:b/>
          <w:bCs/>
        </w:rPr>
        <w:t>SE ACUERDA</w:t>
      </w:r>
    </w:p>
    <w:p w14:paraId="0A56F576" w14:textId="77777777" w:rsidR="005F0C4F" w:rsidRPr="0041609D" w:rsidRDefault="005F0C4F" w:rsidP="00932072">
      <w:pPr>
        <w:pStyle w:val="Prrafodelista"/>
        <w:tabs>
          <w:tab w:val="left" w:pos="142"/>
        </w:tabs>
        <w:ind w:left="-142" w:right="-93"/>
        <w:contextualSpacing/>
        <w:jc w:val="center"/>
        <w:rPr>
          <w:rFonts w:ascii="Arial" w:hAnsi="Arial" w:cs="Arial"/>
          <w:b/>
          <w:bCs/>
        </w:rPr>
      </w:pPr>
    </w:p>
    <w:p w14:paraId="451365AA" w14:textId="77777777" w:rsidR="005F0C4F" w:rsidRPr="0041609D" w:rsidRDefault="005F0C4F" w:rsidP="00932072">
      <w:pPr>
        <w:pStyle w:val="Textoindependiente"/>
        <w:tabs>
          <w:tab w:val="left" w:pos="142"/>
        </w:tabs>
        <w:spacing w:after="0"/>
        <w:ind w:left="-142" w:right="-91"/>
        <w:jc w:val="both"/>
        <w:rPr>
          <w:rFonts w:ascii="Arial" w:hAnsi="Arial" w:cs="Arial"/>
          <w:sz w:val="24"/>
          <w:szCs w:val="24"/>
        </w:rPr>
      </w:pPr>
      <w:r w:rsidRPr="0041609D">
        <w:rPr>
          <w:rFonts w:ascii="Arial" w:hAnsi="Arial" w:cs="Arial"/>
          <w:sz w:val="24"/>
          <w:szCs w:val="24"/>
        </w:rPr>
        <w:t xml:space="preserve">1.- Aprobar la Segregación de un lote en cabeza de su dueño que es parte de la finca inscrita en el Partido de Puntarenas, folio real 0121088-000, con plano catastrado </w:t>
      </w:r>
      <w:proofErr w:type="spellStart"/>
      <w:r w:rsidRPr="0041609D">
        <w:rPr>
          <w:rFonts w:ascii="Arial" w:hAnsi="Arial" w:cs="Arial"/>
          <w:sz w:val="24"/>
          <w:szCs w:val="24"/>
        </w:rPr>
        <w:t>N°</w:t>
      </w:r>
      <w:proofErr w:type="spellEnd"/>
      <w:r w:rsidRPr="0041609D">
        <w:rPr>
          <w:rFonts w:ascii="Arial" w:hAnsi="Arial" w:cs="Arial"/>
          <w:sz w:val="24"/>
          <w:szCs w:val="24"/>
        </w:rPr>
        <w:t xml:space="preserve"> 6-0783112-2002 propiedad del Instituto Mixto de Ayuda Social, que se localiza en el </w:t>
      </w:r>
      <w:r w:rsidRPr="0041609D">
        <w:rPr>
          <w:rFonts w:ascii="Arial" w:hAnsi="Arial" w:cs="Arial"/>
          <w:sz w:val="24"/>
          <w:szCs w:val="24"/>
        </w:rPr>
        <w:lastRenderedPageBreak/>
        <w:t>Proyecto Bella Vista, Lote #81, Distrito El Roble, Cantón Puntarenas, Provincia Puntarenas, con un área de 240.19 m</w:t>
      </w:r>
      <w:r w:rsidRPr="0041609D">
        <w:rPr>
          <w:rFonts w:ascii="Arial" w:hAnsi="Arial" w:cs="Arial"/>
          <w:sz w:val="24"/>
          <w:szCs w:val="24"/>
          <w:vertAlign w:val="superscript"/>
        </w:rPr>
        <w:t>2</w:t>
      </w:r>
      <w:r w:rsidRPr="0041609D">
        <w:rPr>
          <w:rFonts w:ascii="Arial" w:hAnsi="Arial" w:cs="Arial"/>
          <w:sz w:val="24"/>
          <w:szCs w:val="24"/>
        </w:rPr>
        <w:t xml:space="preserve"> y con un valor del lote de ¢1.681.330,00 (un millón seiscientos ochenta y un mil trescientos treinta colones exactos), con base en la Resolución Administrativa de Denegatoria del Beneficio Titulación #</w:t>
      </w:r>
      <w:r w:rsidRPr="0041609D">
        <w:rPr>
          <w:rFonts w:ascii="Arial" w:hAnsi="Arial" w:cs="Arial"/>
          <w:bCs/>
          <w:sz w:val="24"/>
          <w:szCs w:val="24"/>
        </w:rPr>
        <w:t xml:space="preserve">DDS-ARDSP-ULDSP-RES-59479-2025 </w:t>
      </w:r>
      <w:r w:rsidRPr="0041609D">
        <w:rPr>
          <w:rFonts w:ascii="Arial" w:hAnsi="Arial" w:cs="Arial"/>
          <w:sz w:val="24"/>
          <w:szCs w:val="24"/>
        </w:rPr>
        <w:t>presentada por la Licda. Alejandra Angulo Alvarado, en calidad de Profesional en Desarrollo Social destacada en la Unidad Local de Desarrollo Social de Puntarenas, y contenida en el Expediente Digital #191159.</w:t>
      </w:r>
    </w:p>
    <w:p w14:paraId="0762F60A" w14:textId="77777777" w:rsidR="0001716D" w:rsidRPr="0041609D" w:rsidRDefault="0001716D" w:rsidP="00932072">
      <w:pPr>
        <w:pStyle w:val="Textoindependiente"/>
        <w:tabs>
          <w:tab w:val="left" w:pos="142"/>
        </w:tabs>
        <w:spacing w:after="0"/>
        <w:ind w:left="-142" w:right="-91"/>
        <w:jc w:val="both"/>
        <w:rPr>
          <w:rFonts w:ascii="Arial" w:hAnsi="Arial" w:cs="Arial"/>
          <w:sz w:val="24"/>
          <w:szCs w:val="24"/>
        </w:rPr>
      </w:pPr>
    </w:p>
    <w:p w14:paraId="6D7B284A" w14:textId="68F241A0" w:rsidR="0001716D" w:rsidRPr="0041609D" w:rsidRDefault="0001716D" w:rsidP="00932072">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r w:rsidRPr="0041609D">
        <w:rPr>
          <w:rFonts w:ascii="Arial" w:hAnsi="Arial" w:cs="Arial"/>
          <w:b/>
          <w:bCs/>
        </w:rPr>
        <w:t xml:space="preserve">Yorleni León: </w:t>
      </w:r>
      <w:r w:rsidR="002F35F4" w:rsidRPr="0041609D">
        <w:rPr>
          <w:rFonts w:ascii="Arial" w:eastAsia="Segoe UI" w:hAnsi="Arial" w:cs="Arial"/>
        </w:rPr>
        <w:t>Muy bien, los que estemos a favor de la propuesta de acuerdo, levantamos la mano. Doña Alexandra, mantenemos la mano para acordar su firmeza.</w:t>
      </w:r>
    </w:p>
    <w:p w14:paraId="411019C1" w14:textId="77777777" w:rsidR="0001716D" w:rsidRPr="0041609D" w:rsidRDefault="0001716D" w:rsidP="00932072">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p>
    <w:p w14:paraId="69325841" w14:textId="1582C91B" w:rsidR="00854F4D" w:rsidRPr="0041609D" w:rsidRDefault="006C198A" w:rsidP="00932072">
      <w:pPr>
        <w:tabs>
          <w:tab w:val="left" w:pos="142"/>
        </w:tabs>
        <w:ind w:left="-142"/>
        <w:jc w:val="both"/>
        <w:rPr>
          <w:rFonts w:ascii="Arial" w:hAnsi="Arial" w:cs="Arial"/>
          <w:sz w:val="24"/>
          <w:szCs w:val="24"/>
        </w:rPr>
      </w:pPr>
      <w:r w:rsidRPr="0041609D">
        <w:rPr>
          <w:rFonts w:ascii="Arial" w:hAnsi="Arial" w:cs="Arial"/>
          <w:sz w:val="24"/>
          <w:szCs w:val="24"/>
        </w:rPr>
        <w:t xml:space="preserve">La señora </w:t>
      </w:r>
      <w:proofErr w:type="gramStart"/>
      <w:r w:rsidRPr="0041609D">
        <w:rPr>
          <w:rFonts w:ascii="Arial" w:hAnsi="Arial" w:cs="Arial"/>
          <w:sz w:val="24"/>
          <w:szCs w:val="24"/>
        </w:rPr>
        <w:t>Presidenta</w:t>
      </w:r>
      <w:proofErr w:type="gramEnd"/>
      <w:r w:rsidRPr="0041609D">
        <w:rPr>
          <w:rFonts w:ascii="Arial" w:hAnsi="Arial" w:cs="Arial"/>
          <w:sz w:val="24"/>
          <w:szCs w:val="24"/>
        </w:rPr>
        <w:t xml:space="preserve">, procede con la votación del acuerdo anterior. Las </w:t>
      </w:r>
      <w:proofErr w:type="gramStart"/>
      <w:r w:rsidRPr="0041609D">
        <w:rPr>
          <w:rFonts w:ascii="Arial" w:hAnsi="Arial" w:cs="Arial"/>
          <w:sz w:val="24"/>
          <w:szCs w:val="24"/>
        </w:rPr>
        <w:t>señoras directoras y señores directores</w:t>
      </w:r>
      <w:proofErr w:type="gramEnd"/>
      <w:r w:rsidRPr="0041609D">
        <w:rPr>
          <w:rFonts w:ascii="Arial" w:hAnsi="Arial" w:cs="Arial"/>
          <w:sz w:val="24"/>
          <w:szCs w:val="24"/>
        </w:rPr>
        <w:t xml:space="preserve">: Sra. Yorleni León Marchena, </w:t>
      </w:r>
      <w:proofErr w:type="gramStart"/>
      <w:r w:rsidRPr="0041609D">
        <w:rPr>
          <w:rFonts w:ascii="Arial" w:hAnsi="Arial" w:cs="Arial"/>
          <w:sz w:val="24"/>
          <w:szCs w:val="24"/>
        </w:rPr>
        <w:t>Presidenta</w:t>
      </w:r>
      <w:proofErr w:type="gramEnd"/>
      <w:r w:rsidRPr="0041609D">
        <w:rPr>
          <w:rFonts w:ascii="Arial" w:hAnsi="Arial" w:cs="Arial"/>
          <w:sz w:val="24"/>
          <w:szCs w:val="24"/>
        </w:rPr>
        <w:t xml:space="preserve">, Sra. Ilianna Espinoza Mora, </w:t>
      </w:r>
      <w:proofErr w:type="gramStart"/>
      <w:r w:rsidRPr="0041609D">
        <w:rPr>
          <w:rFonts w:ascii="Arial" w:hAnsi="Arial" w:cs="Arial"/>
          <w:sz w:val="24"/>
          <w:szCs w:val="24"/>
        </w:rPr>
        <w:t>Vicepresidenta</w:t>
      </w:r>
      <w:proofErr w:type="gramEnd"/>
      <w:r w:rsidRPr="0041609D">
        <w:rPr>
          <w:rFonts w:ascii="Arial" w:hAnsi="Arial" w:cs="Arial"/>
          <w:sz w:val="24"/>
          <w:szCs w:val="24"/>
        </w:rPr>
        <w:t xml:space="preserve">, Sra. </w:t>
      </w:r>
      <w:r w:rsidRPr="0041609D">
        <w:rPr>
          <w:rFonts w:ascii="Arial" w:eastAsia="Segoe UI" w:hAnsi="Arial" w:cs="Arial"/>
          <w:color w:val="000000" w:themeColor="text1"/>
          <w:sz w:val="24"/>
          <w:szCs w:val="24"/>
        </w:rPr>
        <w:t>Alexandra Umaña Espinoza</w:t>
      </w:r>
      <w:r w:rsidRPr="0041609D">
        <w:rPr>
          <w:rFonts w:ascii="Arial" w:hAnsi="Arial" w:cs="Arial"/>
          <w:sz w:val="24"/>
          <w:szCs w:val="24"/>
        </w:rPr>
        <w:t xml:space="preserve">, </w:t>
      </w:r>
      <w:proofErr w:type="gramStart"/>
      <w:r w:rsidRPr="0041609D">
        <w:rPr>
          <w:rFonts w:ascii="Arial" w:hAnsi="Arial" w:cs="Arial"/>
          <w:sz w:val="24"/>
          <w:szCs w:val="24"/>
        </w:rPr>
        <w:t>Directora</w:t>
      </w:r>
      <w:proofErr w:type="gramEnd"/>
      <w:r w:rsidRPr="0041609D">
        <w:rPr>
          <w:rFonts w:ascii="Arial" w:hAnsi="Arial" w:cs="Arial"/>
          <w:sz w:val="24"/>
          <w:szCs w:val="24"/>
        </w:rPr>
        <w:t xml:space="preserve">, Sra. Floribel Méndez Fonseca, </w:t>
      </w:r>
      <w:proofErr w:type="gramStart"/>
      <w:r w:rsidRPr="0041609D">
        <w:rPr>
          <w:rFonts w:ascii="Arial" w:hAnsi="Arial" w:cs="Arial"/>
          <w:sz w:val="24"/>
          <w:szCs w:val="24"/>
        </w:rPr>
        <w:t>Directora</w:t>
      </w:r>
      <w:proofErr w:type="gramEnd"/>
      <w:r w:rsidRPr="0041609D">
        <w:rPr>
          <w:rFonts w:ascii="Arial" w:hAnsi="Arial" w:cs="Arial"/>
          <w:sz w:val="24"/>
          <w:szCs w:val="24"/>
        </w:rPr>
        <w:t xml:space="preserve">, Sr. Freddy Miranda Castro, </w:t>
      </w:r>
      <w:proofErr w:type="gramStart"/>
      <w:r w:rsidRPr="0041609D">
        <w:rPr>
          <w:rFonts w:ascii="Arial" w:hAnsi="Arial" w:cs="Arial"/>
          <w:sz w:val="24"/>
          <w:szCs w:val="24"/>
        </w:rPr>
        <w:t>Director</w:t>
      </w:r>
      <w:proofErr w:type="gramEnd"/>
      <w:r w:rsidRPr="0041609D">
        <w:rPr>
          <w:rFonts w:ascii="Arial" w:hAnsi="Arial" w:cs="Arial"/>
          <w:sz w:val="24"/>
          <w:szCs w:val="24"/>
        </w:rPr>
        <w:t xml:space="preserve">, y el Sr. Ólger Irola Calderón, </w:t>
      </w:r>
      <w:proofErr w:type="gramStart"/>
      <w:r w:rsidRPr="0041609D">
        <w:rPr>
          <w:rFonts w:ascii="Arial" w:hAnsi="Arial" w:cs="Arial"/>
          <w:sz w:val="24"/>
          <w:szCs w:val="24"/>
        </w:rPr>
        <w:t>Director</w:t>
      </w:r>
      <w:proofErr w:type="gramEnd"/>
      <w:r w:rsidRPr="0041609D">
        <w:rPr>
          <w:rFonts w:ascii="Arial" w:hAnsi="Arial" w:cs="Arial"/>
          <w:sz w:val="24"/>
          <w:szCs w:val="24"/>
        </w:rPr>
        <w:t>, votan a favor de la propuesta de acuerdo y de su firmeza.</w:t>
      </w:r>
    </w:p>
    <w:p w14:paraId="44D4A068" w14:textId="77777777" w:rsidR="002F35F4" w:rsidRPr="0041609D" w:rsidRDefault="002F35F4" w:rsidP="00932072">
      <w:pPr>
        <w:tabs>
          <w:tab w:val="left" w:pos="142"/>
        </w:tabs>
        <w:ind w:left="-142"/>
        <w:jc w:val="both"/>
        <w:rPr>
          <w:rFonts w:ascii="Arial" w:hAnsi="Arial" w:cs="Arial"/>
          <w:sz w:val="24"/>
          <w:szCs w:val="24"/>
        </w:rPr>
      </w:pPr>
    </w:p>
    <w:p w14:paraId="1246B576" w14:textId="523834CA" w:rsidR="002F35F4" w:rsidRPr="0041609D" w:rsidRDefault="002F35F4" w:rsidP="00932072">
      <w:pPr>
        <w:tabs>
          <w:tab w:val="left" w:pos="142"/>
        </w:tabs>
        <w:ind w:left="-142"/>
        <w:jc w:val="both"/>
        <w:rPr>
          <w:rFonts w:ascii="Arial" w:eastAsia="Segoe UI" w:hAnsi="Arial" w:cs="Arial"/>
          <w:sz w:val="24"/>
          <w:szCs w:val="24"/>
        </w:rPr>
      </w:pPr>
      <w:r w:rsidRPr="0041609D">
        <w:rPr>
          <w:rFonts w:ascii="Arial" w:hAnsi="Arial" w:cs="Arial"/>
          <w:b/>
          <w:bCs/>
          <w:sz w:val="24"/>
          <w:szCs w:val="24"/>
        </w:rPr>
        <w:t xml:space="preserve">Yorleni León: </w:t>
      </w:r>
      <w:r w:rsidR="00E00C56" w:rsidRPr="0041609D">
        <w:rPr>
          <w:rFonts w:ascii="Arial" w:eastAsia="Segoe UI" w:hAnsi="Arial" w:cs="Arial"/>
          <w:sz w:val="24"/>
          <w:szCs w:val="24"/>
        </w:rPr>
        <w:t>Aprobado por unanimidad.</w:t>
      </w:r>
    </w:p>
    <w:p w14:paraId="65697226" w14:textId="77777777" w:rsidR="000E684A" w:rsidRPr="0041609D" w:rsidRDefault="000E684A" w:rsidP="00932072">
      <w:pPr>
        <w:tabs>
          <w:tab w:val="left" w:pos="142"/>
        </w:tabs>
        <w:ind w:left="-142"/>
        <w:jc w:val="both"/>
        <w:rPr>
          <w:rFonts w:ascii="Arial" w:eastAsia="Segoe UI" w:hAnsi="Arial" w:cs="Arial"/>
          <w:sz w:val="24"/>
          <w:szCs w:val="24"/>
        </w:rPr>
      </w:pPr>
    </w:p>
    <w:p w14:paraId="4475EFF6" w14:textId="136F5969" w:rsidR="000E684A" w:rsidRPr="0041609D" w:rsidRDefault="000E684A" w:rsidP="00932072">
      <w:pPr>
        <w:tabs>
          <w:tab w:val="left" w:pos="142"/>
        </w:tabs>
        <w:ind w:left="-142"/>
        <w:jc w:val="both"/>
        <w:rPr>
          <w:rFonts w:ascii="Arial" w:eastAsia="Segoe UI" w:hAnsi="Arial" w:cs="Arial"/>
          <w:sz w:val="24"/>
          <w:szCs w:val="24"/>
        </w:rPr>
      </w:pPr>
      <w:r w:rsidRPr="0041609D">
        <w:rPr>
          <w:rFonts w:ascii="Arial" w:eastAsia="Segoe UI" w:hAnsi="Arial" w:cs="Arial"/>
          <w:sz w:val="24"/>
          <w:szCs w:val="24"/>
        </w:rPr>
        <w:t>Y, continuamos entonces</w:t>
      </w:r>
      <w:r w:rsidR="00B67EA3" w:rsidRPr="0041609D">
        <w:rPr>
          <w:rFonts w:ascii="Arial" w:eastAsia="Segoe UI" w:hAnsi="Arial" w:cs="Arial"/>
          <w:sz w:val="24"/>
          <w:szCs w:val="24"/>
        </w:rPr>
        <w:t xml:space="preserve">, doña </w:t>
      </w:r>
      <w:r w:rsidRPr="0041609D">
        <w:rPr>
          <w:rFonts w:ascii="Arial" w:eastAsia="Segoe UI" w:hAnsi="Arial" w:cs="Arial"/>
          <w:sz w:val="24"/>
          <w:szCs w:val="24"/>
        </w:rPr>
        <w:t>Alexandra, cuando quiera</w:t>
      </w:r>
      <w:r w:rsidR="003521A7" w:rsidRPr="0041609D">
        <w:rPr>
          <w:rFonts w:ascii="Arial" w:eastAsia="Segoe UI" w:hAnsi="Arial" w:cs="Arial"/>
          <w:sz w:val="24"/>
          <w:szCs w:val="24"/>
        </w:rPr>
        <w:t xml:space="preserve"> se le ayuda.</w:t>
      </w:r>
    </w:p>
    <w:p w14:paraId="77807F25" w14:textId="77777777" w:rsidR="000E684A" w:rsidRPr="0041609D" w:rsidRDefault="000E684A" w:rsidP="00932072">
      <w:pPr>
        <w:tabs>
          <w:tab w:val="left" w:pos="142"/>
        </w:tabs>
        <w:ind w:left="-142"/>
        <w:jc w:val="both"/>
        <w:rPr>
          <w:rFonts w:ascii="Arial" w:eastAsia="Segoe UI" w:hAnsi="Arial" w:cs="Arial"/>
          <w:sz w:val="24"/>
          <w:szCs w:val="24"/>
        </w:rPr>
      </w:pPr>
    </w:p>
    <w:p w14:paraId="2C94272D" w14:textId="5AF250B1" w:rsidR="0007651D" w:rsidRPr="0041609D" w:rsidRDefault="001A4220" w:rsidP="005E5E49">
      <w:pPr>
        <w:tabs>
          <w:tab w:val="left" w:pos="142"/>
        </w:tabs>
        <w:ind w:left="-142"/>
        <w:jc w:val="both"/>
        <w:rPr>
          <w:rFonts w:ascii="Arial" w:hAnsi="Arial" w:cs="Arial"/>
          <w:b/>
          <w:bCs/>
          <w:sz w:val="24"/>
          <w:szCs w:val="24"/>
        </w:rPr>
      </w:pPr>
      <w:r w:rsidRPr="0041609D">
        <w:rPr>
          <w:rFonts w:ascii="Arial" w:hAnsi="Arial" w:cs="Arial"/>
          <w:b/>
          <w:bCs/>
          <w:sz w:val="24"/>
          <w:szCs w:val="24"/>
        </w:rPr>
        <w:t xml:space="preserve">Alexandra Umaña: </w:t>
      </w:r>
      <w:r w:rsidR="003521A7" w:rsidRPr="0041609D">
        <w:rPr>
          <w:rFonts w:ascii="Arial" w:eastAsia="Segoe UI" w:hAnsi="Arial" w:cs="Arial"/>
          <w:sz w:val="24"/>
          <w:szCs w:val="24"/>
        </w:rPr>
        <w:t>Gracias.</w:t>
      </w:r>
    </w:p>
    <w:p w14:paraId="1974B571" w14:textId="3D2A45D0" w:rsidR="000B609D" w:rsidRPr="0041609D" w:rsidRDefault="00B67EA3" w:rsidP="00932072">
      <w:pPr>
        <w:pStyle w:val="paragraph"/>
        <w:widowControl w:val="0"/>
        <w:tabs>
          <w:tab w:val="left" w:pos="142"/>
        </w:tabs>
        <w:suppressAutoHyphens/>
        <w:ind w:left="-142"/>
        <w:jc w:val="both"/>
        <w:textAlignment w:val="baseline"/>
        <w:rPr>
          <w:rFonts w:ascii="Arial" w:hAnsi="Arial" w:cs="Arial"/>
        </w:rPr>
      </w:pPr>
      <w:r w:rsidRPr="0041609D">
        <w:rPr>
          <w:rFonts w:ascii="Arial" w:hAnsi="Arial" w:cs="Arial"/>
          <w:b/>
          <w:bCs/>
        </w:rPr>
        <w:t xml:space="preserve">Yorleni León: </w:t>
      </w:r>
      <w:r w:rsidR="009F5C12" w:rsidRPr="0041609D">
        <w:rPr>
          <w:rFonts w:ascii="Arial" w:hAnsi="Arial" w:cs="Arial"/>
        </w:rPr>
        <w:t>Undécimo</w:t>
      </w:r>
      <w:r w:rsidR="009F5C12" w:rsidRPr="0041609D">
        <w:rPr>
          <w:rFonts w:ascii="Arial" w:hAnsi="Arial" w:cs="Arial"/>
          <w:b/>
          <w:bCs/>
        </w:rPr>
        <w:t> </w:t>
      </w:r>
      <w:r w:rsidR="00011EB1" w:rsidRPr="0041609D">
        <w:rPr>
          <w:rFonts w:ascii="Arial" w:hAnsi="Arial" w:cs="Arial"/>
        </w:rPr>
        <w:t>Plano No. 6-0049875-2022</w:t>
      </w:r>
    </w:p>
    <w:p w14:paraId="0D314A52" w14:textId="77777777" w:rsidR="003E7021" w:rsidRPr="0041609D" w:rsidRDefault="003E7021" w:rsidP="00932072">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r w:rsidRPr="0041609D">
        <w:rPr>
          <w:rFonts w:ascii="Arial" w:hAnsi="Arial" w:cs="Arial"/>
          <w:b/>
          <w:bCs/>
        </w:rPr>
        <w:t xml:space="preserve">Alexandra Umaña: </w:t>
      </w:r>
      <w:r w:rsidRPr="0041609D">
        <w:rPr>
          <w:rFonts w:ascii="Arial" w:eastAsia="Arial" w:hAnsi="Arial" w:cs="Arial"/>
        </w:rPr>
        <w:t>Hago lectura.</w:t>
      </w:r>
    </w:p>
    <w:p w14:paraId="4B70E7F5" w14:textId="09629A2A" w:rsidR="00011EB1" w:rsidRPr="0041609D" w:rsidRDefault="00011EB1" w:rsidP="00932072">
      <w:pPr>
        <w:pStyle w:val="paragraph"/>
        <w:widowControl w:val="0"/>
        <w:tabs>
          <w:tab w:val="left" w:pos="142"/>
        </w:tabs>
        <w:suppressAutoHyphens/>
        <w:ind w:left="-142"/>
        <w:jc w:val="both"/>
        <w:textAlignment w:val="baseline"/>
        <w:rPr>
          <w:rFonts w:ascii="Arial" w:hAnsi="Arial" w:cs="Arial"/>
          <w:b/>
          <w:bCs/>
        </w:rPr>
      </w:pPr>
      <w:r w:rsidRPr="0041609D">
        <w:rPr>
          <w:rFonts w:ascii="Arial" w:hAnsi="Arial" w:cs="Arial"/>
          <w:b/>
          <w:bCs/>
        </w:rPr>
        <w:t>ACUERDO No. 40-02-2026</w:t>
      </w:r>
    </w:p>
    <w:p w14:paraId="292E7D80" w14:textId="77777777" w:rsidR="0009214C" w:rsidRPr="0041609D" w:rsidRDefault="0009214C" w:rsidP="00932072">
      <w:pPr>
        <w:tabs>
          <w:tab w:val="left" w:pos="142"/>
        </w:tabs>
        <w:ind w:left="-142" w:right="-93"/>
        <w:jc w:val="center"/>
        <w:rPr>
          <w:rFonts w:ascii="Arial" w:hAnsi="Arial" w:cs="Arial"/>
          <w:b/>
          <w:sz w:val="24"/>
          <w:szCs w:val="24"/>
        </w:rPr>
      </w:pPr>
      <w:r w:rsidRPr="0041609D">
        <w:rPr>
          <w:rFonts w:ascii="Arial" w:hAnsi="Arial" w:cs="Arial"/>
          <w:b/>
          <w:sz w:val="24"/>
          <w:szCs w:val="24"/>
        </w:rPr>
        <w:t xml:space="preserve">RESULTANDOS </w:t>
      </w:r>
    </w:p>
    <w:p w14:paraId="77915550" w14:textId="77777777" w:rsidR="0009214C" w:rsidRPr="0041609D" w:rsidRDefault="0009214C" w:rsidP="00932072">
      <w:pPr>
        <w:tabs>
          <w:tab w:val="left" w:pos="142"/>
        </w:tabs>
        <w:ind w:left="-142" w:right="-93"/>
        <w:jc w:val="center"/>
        <w:rPr>
          <w:rFonts w:ascii="Arial" w:hAnsi="Arial" w:cs="Arial"/>
          <w:b/>
          <w:sz w:val="24"/>
          <w:szCs w:val="24"/>
        </w:rPr>
      </w:pPr>
    </w:p>
    <w:p w14:paraId="1D82D8A6" w14:textId="77777777" w:rsidR="0009214C" w:rsidRPr="0041609D" w:rsidRDefault="0009214C" w:rsidP="00932072">
      <w:pPr>
        <w:tabs>
          <w:tab w:val="left" w:pos="142"/>
        </w:tabs>
        <w:ind w:left="-142" w:right="-93"/>
        <w:jc w:val="both"/>
        <w:rPr>
          <w:rFonts w:ascii="Arial" w:hAnsi="Arial" w:cs="Arial"/>
          <w:b/>
          <w:sz w:val="24"/>
          <w:szCs w:val="24"/>
        </w:rPr>
      </w:pPr>
      <w:r w:rsidRPr="0041609D">
        <w:rPr>
          <w:rFonts w:ascii="Arial" w:hAnsi="Arial" w:cs="Arial"/>
          <w:b/>
          <w:sz w:val="24"/>
          <w:szCs w:val="24"/>
        </w:rPr>
        <w:t xml:space="preserve">PRIMERO: </w:t>
      </w:r>
      <w:r w:rsidRPr="0041609D">
        <w:rPr>
          <w:rFonts w:ascii="Arial" w:hAnsi="Arial" w:cs="Arial"/>
          <w:bCs/>
          <w:sz w:val="24"/>
          <w:szCs w:val="24"/>
        </w:rPr>
        <w:t>Que de conformidad con lo dispuesto en las leyes 7083, 7151 y 7154, el Instituto Mixto de Ayuda Social se encuentra facultado para segregar y traspasar sus terrenos a las personas que los ocupen por ser adjudicatarios de viviendas promovidas por esta Institución y las zonas públicas a los gobiernos locales.</w:t>
      </w:r>
      <w:r w:rsidRPr="0041609D">
        <w:rPr>
          <w:rFonts w:ascii="Arial" w:hAnsi="Arial" w:cs="Arial"/>
          <w:b/>
          <w:sz w:val="24"/>
          <w:szCs w:val="24"/>
        </w:rPr>
        <w:t> </w:t>
      </w:r>
    </w:p>
    <w:p w14:paraId="3FBE1213" w14:textId="77777777" w:rsidR="0009214C" w:rsidRPr="0041609D" w:rsidRDefault="0009214C" w:rsidP="00932072">
      <w:pPr>
        <w:tabs>
          <w:tab w:val="left" w:pos="142"/>
        </w:tabs>
        <w:ind w:left="-142" w:right="-93"/>
        <w:jc w:val="both"/>
        <w:rPr>
          <w:rFonts w:ascii="Arial" w:hAnsi="Arial" w:cs="Arial"/>
          <w:sz w:val="24"/>
          <w:szCs w:val="24"/>
        </w:rPr>
      </w:pPr>
    </w:p>
    <w:p w14:paraId="79C83E76" w14:textId="77777777" w:rsidR="0009214C" w:rsidRPr="0041609D" w:rsidRDefault="0009214C"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bCs/>
          <w:sz w:val="24"/>
          <w:szCs w:val="24"/>
        </w:rPr>
        <w:t>SEGUNDO:</w:t>
      </w:r>
      <w:r w:rsidRPr="0041609D">
        <w:rPr>
          <w:rFonts w:ascii="Arial" w:hAnsi="Arial" w:cs="Arial"/>
          <w:sz w:val="24"/>
          <w:szCs w:val="24"/>
        </w:rPr>
        <w:t xml:space="preserve"> Que mediante Decreto Ejecutivo 29531-MTSS publicado en la Gaceta </w:t>
      </w:r>
      <w:proofErr w:type="spellStart"/>
      <w:r w:rsidRPr="0041609D">
        <w:rPr>
          <w:rFonts w:ascii="Arial" w:hAnsi="Arial" w:cs="Arial"/>
          <w:sz w:val="24"/>
          <w:szCs w:val="24"/>
        </w:rPr>
        <w:t>Nº</w:t>
      </w:r>
      <w:proofErr w:type="spellEnd"/>
      <w:r w:rsidRPr="0041609D">
        <w:rPr>
          <w:rFonts w:ascii="Arial" w:hAnsi="Arial" w:cs="Arial"/>
          <w:sz w:val="24"/>
          <w:szCs w:val="24"/>
        </w:rPr>
        <w:t xml:space="preserve"> 146</w:t>
      </w:r>
      <w:r w:rsidRPr="0041609D">
        <w:rPr>
          <w:rFonts w:ascii="Arial" w:hAnsi="Arial" w:cs="Arial"/>
          <w:spacing w:val="-4"/>
          <w:sz w:val="24"/>
          <w:szCs w:val="24"/>
        </w:rPr>
        <w:t xml:space="preserve"> </w:t>
      </w:r>
      <w:r w:rsidRPr="0041609D">
        <w:rPr>
          <w:rFonts w:ascii="Arial" w:hAnsi="Arial" w:cs="Arial"/>
          <w:sz w:val="24"/>
          <w:szCs w:val="24"/>
        </w:rPr>
        <w:t>del</w:t>
      </w:r>
      <w:r w:rsidRPr="0041609D">
        <w:rPr>
          <w:rFonts w:ascii="Arial" w:hAnsi="Arial" w:cs="Arial"/>
          <w:spacing w:val="-5"/>
          <w:sz w:val="24"/>
          <w:szCs w:val="24"/>
        </w:rPr>
        <w:t xml:space="preserve"> </w:t>
      </w:r>
      <w:r w:rsidRPr="0041609D">
        <w:rPr>
          <w:rFonts w:ascii="Arial" w:hAnsi="Arial" w:cs="Arial"/>
          <w:sz w:val="24"/>
          <w:szCs w:val="24"/>
        </w:rPr>
        <w:t>31</w:t>
      </w:r>
      <w:r w:rsidRPr="0041609D">
        <w:rPr>
          <w:rFonts w:ascii="Arial" w:hAnsi="Arial" w:cs="Arial"/>
          <w:spacing w:val="-4"/>
          <w:sz w:val="24"/>
          <w:szCs w:val="24"/>
        </w:rPr>
        <w:t xml:space="preserve"> </w:t>
      </w:r>
      <w:r w:rsidRPr="0041609D">
        <w:rPr>
          <w:rFonts w:ascii="Arial" w:hAnsi="Arial" w:cs="Arial"/>
          <w:sz w:val="24"/>
          <w:szCs w:val="24"/>
        </w:rPr>
        <w:t>de</w:t>
      </w:r>
      <w:r w:rsidRPr="0041609D">
        <w:rPr>
          <w:rFonts w:ascii="Arial" w:hAnsi="Arial" w:cs="Arial"/>
          <w:spacing w:val="-2"/>
          <w:sz w:val="24"/>
          <w:szCs w:val="24"/>
        </w:rPr>
        <w:t xml:space="preserve"> </w:t>
      </w:r>
      <w:r w:rsidRPr="0041609D">
        <w:rPr>
          <w:rFonts w:ascii="Arial" w:hAnsi="Arial" w:cs="Arial"/>
          <w:sz w:val="24"/>
          <w:szCs w:val="24"/>
        </w:rPr>
        <w:t>julio</w:t>
      </w:r>
      <w:r w:rsidRPr="0041609D">
        <w:rPr>
          <w:rFonts w:ascii="Arial" w:hAnsi="Arial" w:cs="Arial"/>
          <w:spacing w:val="-4"/>
          <w:sz w:val="24"/>
          <w:szCs w:val="24"/>
        </w:rPr>
        <w:t xml:space="preserve"> </w:t>
      </w:r>
      <w:r w:rsidRPr="0041609D">
        <w:rPr>
          <w:rFonts w:ascii="Arial" w:hAnsi="Arial" w:cs="Arial"/>
          <w:sz w:val="24"/>
          <w:szCs w:val="24"/>
        </w:rPr>
        <w:t>del</w:t>
      </w:r>
      <w:r w:rsidRPr="0041609D">
        <w:rPr>
          <w:rFonts w:ascii="Arial" w:hAnsi="Arial" w:cs="Arial"/>
          <w:spacing w:val="-8"/>
          <w:sz w:val="24"/>
          <w:szCs w:val="24"/>
        </w:rPr>
        <w:t xml:space="preserve"> </w:t>
      </w:r>
      <w:r w:rsidRPr="0041609D">
        <w:rPr>
          <w:rFonts w:ascii="Arial" w:hAnsi="Arial" w:cs="Arial"/>
          <w:sz w:val="24"/>
          <w:szCs w:val="24"/>
        </w:rPr>
        <w:t>2001,</w:t>
      </w:r>
      <w:r w:rsidRPr="0041609D">
        <w:rPr>
          <w:rFonts w:ascii="Arial" w:hAnsi="Arial" w:cs="Arial"/>
          <w:spacing w:val="-4"/>
          <w:sz w:val="24"/>
          <w:szCs w:val="24"/>
        </w:rPr>
        <w:t xml:space="preserve"> </w:t>
      </w:r>
      <w:r w:rsidRPr="0041609D">
        <w:rPr>
          <w:rFonts w:ascii="Arial" w:hAnsi="Arial" w:cs="Arial"/>
          <w:sz w:val="24"/>
          <w:szCs w:val="24"/>
        </w:rPr>
        <w:t>el</w:t>
      </w:r>
      <w:r w:rsidRPr="0041609D">
        <w:rPr>
          <w:rFonts w:ascii="Arial" w:hAnsi="Arial" w:cs="Arial"/>
          <w:spacing w:val="-3"/>
          <w:sz w:val="24"/>
          <w:szCs w:val="24"/>
        </w:rPr>
        <w:t xml:space="preserve"> </w:t>
      </w:r>
      <w:r w:rsidRPr="0041609D">
        <w:rPr>
          <w:rFonts w:ascii="Arial" w:hAnsi="Arial" w:cs="Arial"/>
          <w:sz w:val="24"/>
          <w:szCs w:val="24"/>
        </w:rPr>
        <w:t>Poder</w:t>
      </w:r>
      <w:r w:rsidRPr="0041609D">
        <w:rPr>
          <w:rFonts w:ascii="Arial" w:hAnsi="Arial" w:cs="Arial"/>
          <w:spacing w:val="-6"/>
          <w:sz w:val="24"/>
          <w:szCs w:val="24"/>
        </w:rPr>
        <w:t xml:space="preserve"> </w:t>
      </w:r>
      <w:r w:rsidRPr="0041609D">
        <w:rPr>
          <w:rFonts w:ascii="Arial" w:hAnsi="Arial" w:cs="Arial"/>
          <w:sz w:val="24"/>
          <w:szCs w:val="24"/>
        </w:rPr>
        <w:t>Ejecutivo</w:t>
      </w:r>
      <w:r w:rsidRPr="0041609D">
        <w:rPr>
          <w:rFonts w:ascii="Arial" w:hAnsi="Arial" w:cs="Arial"/>
          <w:spacing w:val="-2"/>
          <w:sz w:val="24"/>
          <w:szCs w:val="24"/>
        </w:rPr>
        <w:t xml:space="preserve"> </w:t>
      </w:r>
      <w:r w:rsidRPr="0041609D">
        <w:rPr>
          <w:rFonts w:ascii="Arial" w:hAnsi="Arial" w:cs="Arial"/>
          <w:sz w:val="24"/>
          <w:szCs w:val="24"/>
        </w:rPr>
        <w:t>emitió</w:t>
      </w:r>
      <w:r w:rsidRPr="0041609D">
        <w:rPr>
          <w:rFonts w:ascii="Arial" w:hAnsi="Arial" w:cs="Arial"/>
          <w:spacing w:val="-4"/>
          <w:sz w:val="24"/>
          <w:szCs w:val="24"/>
        </w:rPr>
        <w:t xml:space="preserve"> </w:t>
      </w:r>
      <w:r w:rsidRPr="0041609D">
        <w:rPr>
          <w:rFonts w:ascii="Arial" w:hAnsi="Arial" w:cs="Arial"/>
          <w:sz w:val="24"/>
          <w:szCs w:val="24"/>
        </w:rPr>
        <w:t>el Reglamento</w:t>
      </w:r>
      <w:r w:rsidRPr="0041609D">
        <w:rPr>
          <w:rFonts w:ascii="Arial" w:hAnsi="Arial" w:cs="Arial"/>
          <w:spacing w:val="-2"/>
          <w:sz w:val="24"/>
          <w:szCs w:val="24"/>
        </w:rPr>
        <w:t xml:space="preserve"> </w:t>
      </w:r>
      <w:r w:rsidRPr="0041609D">
        <w:rPr>
          <w:rFonts w:ascii="Arial" w:hAnsi="Arial" w:cs="Arial"/>
          <w:sz w:val="24"/>
          <w:szCs w:val="24"/>
        </w:rPr>
        <w:t>a</w:t>
      </w:r>
      <w:r w:rsidRPr="0041609D">
        <w:rPr>
          <w:rFonts w:ascii="Arial" w:hAnsi="Arial" w:cs="Arial"/>
          <w:spacing w:val="-4"/>
          <w:sz w:val="24"/>
          <w:szCs w:val="24"/>
        </w:rPr>
        <w:t xml:space="preserve"> </w:t>
      </w:r>
      <w:r w:rsidRPr="0041609D">
        <w:rPr>
          <w:rFonts w:ascii="Arial" w:hAnsi="Arial" w:cs="Arial"/>
          <w:sz w:val="24"/>
          <w:szCs w:val="24"/>
        </w:rPr>
        <w:t>las</w:t>
      </w:r>
      <w:r w:rsidRPr="0041609D">
        <w:rPr>
          <w:rFonts w:ascii="Arial" w:hAnsi="Arial" w:cs="Arial"/>
          <w:spacing w:val="-2"/>
          <w:sz w:val="24"/>
          <w:szCs w:val="24"/>
        </w:rPr>
        <w:t xml:space="preserve"> </w:t>
      </w:r>
      <w:r w:rsidRPr="0041609D">
        <w:rPr>
          <w:rFonts w:ascii="Arial" w:hAnsi="Arial" w:cs="Arial"/>
          <w:sz w:val="24"/>
          <w:szCs w:val="24"/>
        </w:rPr>
        <w:t>leyes</w:t>
      </w:r>
      <w:r w:rsidRPr="0041609D">
        <w:rPr>
          <w:rFonts w:ascii="Arial" w:hAnsi="Arial" w:cs="Arial"/>
          <w:spacing w:val="-5"/>
          <w:sz w:val="24"/>
          <w:szCs w:val="24"/>
        </w:rPr>
        <w:t xml:space="preserve"> </w:t>
      </w:r>
      <w:r w:rsidRPr="0041609D">
        <w:rPr>
          <w:rFonts w:ascii="Arial" w:hAnsi="Arial" w:cs="Arial"/>
          <w:sz w:val="24"/>
          <w:szCs w:val="24"/>
        </w:rPr>
        <w:t>4760</w:t>
      </w:r>
      <w:r w:rsidRPr="0041609D">
        <w:rPr>
          <w:rFonts w:ascii="Arial" w:hAnsi="Arial" w:cs="Arial"/>
          <w:spacing w:val="-4"/>
          <w:sz w:val="24"/>
          <w:szCs w:val="24"/>
        </w:rPr>
        <w:t xml:space="preserve"> </w:t>
      </w:r>
      <w:r w:rsidRPr="0041609D">
        <w:rPr>
          <w:rFonts w:ascii="Arial" w:hAnsi="Arial" w:cs="Arial"/>
          <w:sz w:val="24"/>
          <w:szCs w:val="24"/>
        </w:rPr>
        <w:t>y sus</w:t>
      </w:r>
      <w:r w:rsidRPr="0041609D">
        <w:rPr>
          <w:rFonts w:ascii="Arial" w:hAnsi="Arial" w:cs="Arial"/>
          <w:spacing w:val="-12"/>
          <w:sz w:val="24"/>
          <w:szCs w:val="24"/>
        </w:rPr>
        <w:t xml:space="preserve"> </w:t>
      </w:r>
      <w:r w:rsidRPr="0041609D">
        <w:rPr>
          <w:rFonts w:ascii="Arial" w:hAnsi="Arial" w:cs="Arial"/>
          <w:sz w:val="24"/>
          <w:szCs w:val="24"/>
        </w:rPr>
        <w:t>reformas</w:t>
      </w:r>
      <w:r w:rsidRPr="0041609D">
        <w:rPr>
          <w:rFonts w:ascii="Arial" w:hAnsi="Arial" w:cs="Arial"/>
          <w:spacing w:val="-12"/>
          <w:sz w:val="24"/>
          <w:szCs w:val="24"/>
        </w:rPr>
        <w:t xml:space="preserve"> </w:t>
      </w:r>
      <w:r w:rsidRPr="0041609D">
        <w:rPr>
          <w:rFonts w:ascii="Arial" w:hAnsi="Arial" w:cs="Arial"/>
          <w:sz w:val="24"/>
          <w:szCs w:val="24"/>
        </w:rPr>
        <w:t>y</w:t>
      </w:r>
      <w:r w:rsidRPr="0041609D">
        <w:rPr>
          <w:rFonts w:ascii="Arial" w:hAnsi="Arial" w:cs="Arial"/>
          <w:spacing w:val="-14"/>
          <w:sz w:val="24"/>
          <w:szCs w:val="24"/>
        </w:rPr>
        <w:t xml:space="preserve"> </w:t>
      </w:r>
      <w:r w:rsidRPr="0041609D">
        <w:rPr>
          <w:rFonts w:ascii="Arial" w:hAnsi="Arial" w:cs="Arial"/>
          <w:sz w:val="24"/>
          <w:szCs w:val="24"/>
        </w:rPr>
        <w:t>leyes</w:t>
      </w:r>
      <w:r w:rsidRPr="0041609D">
        <w:rPr>
          <w:rFonts w:ascii="Arial" w:hAnsi="Arial" w:cs="Arial"/>
          <w:spacing w:val="-14"/>
          <w:sz w:val="24"/>
          <w:szCs w:val="24"/>
        </w:rPr>
        <w:t xml:space="preserve"> </w:t>
      </w:r>
      <w:r w:rsidRPr="0041609D">
        <w:rPr>
          <w:rFonts w:ascii="Arial" w:hAnsi="Arial" w:cs="Arial"/>
          <w:sz w:val="24"/>
          <w:szCs w:val="24"/>
        </w:rPr>
        <w:t>7083,</w:t>
      </w:r>
      <w:r w:rsidRPr="0041609D">
        <w:rPr>
          <w:rFonts w:ascii="Arial" w:hAnsi="Arial" w:cs="Arial"/>
          <w:spacing w:val="-14"/>
          <w:sz w:val="24"/>
          <w:szCs w:val="24"/>
        </w:rPr>
        <w:t xml:space="preserve"> </w:t>
      </w:r>
      <w:r w:rsidRPr="0041609D">
        <w:rPr>
          <w:rFonts w:ascii="Arial" w:hAnsi="Arial" w:cs="Arial"/>
          <w:sz w:val="24"/>
          <w:szCs w:val="24"/>
        </w:rPr>
        <w:t>7151</w:t>
      </w:r>
      <w:r w:rsidRPr="0041609D">
        <w:rPr>
          <w:rFonts w:ascii="Arial" w:hAnsi="Arial" w:cs="Arial"/>
          <w:spacing w:val="-11"/>
          <w:sz w:val="24"/>
          <w:szCs w:val="24"/>
        </w:rPr>
        <w:t xml:space="preserve"> </w:t>
      </w:r>
      <w:r w:rsidRPr="0041609D">
        <w:rPr>
          <w:rFonts w:ascii="Arial" w:hAnsi="Arial" w:cs="Arial"/>
          <w:sz w:val="24"/>
          <w:szCs w:val="24"/>
        </w:rPr>
        <w:t>y</w:t>
      </w:r>
      <w:r w:rsidRPr="0041609D">
        <w:rPr>
          <w:rFonts w:ascii="Arial" w:hAnsi="Arial" w:cs="Arial"/>
          <w:spacing w:val="-14"/>
          <w:sz w:val="24"/>
          <w:szCs w:val="24"/>
        </w:rPr>
        <w:t xml:space="preserve"> </w:t>
      </w:r>
      <w:r w:rsidRPr="0041609D">
        <w:rPr>
          <w:rFonts w:ascii="Arial" w:hAnsi="Arial" w:cs="Arial"/>
          <w:sz w:val="24"/>
          <w:szCs w:val="24"/>
        </w:rPr>
        <w:t>7154</w:t>
      </w:r>
      <w:r w:rsidRPr="0041609D">
        <w:rPr>
          <w:rFonts w:ascii="Arial" w:hAnsi="Arial" w:cs="Arial"/>
          <w:spacing w:val="-14"/>
          <w:sz w:val="24"/>
          <w:szCs w:val="24"/>
        </w:rPr>
        <w:t xml:space="preserve"> </w:t>
      </w:r>
      <w:r w:rsidRPr="0041609D">
        <w:rPr>
          <w:rFonts w:ascii="Arial" w:hAnsi="Arial" w:cs="Arial"/>
          <w:sz w:val="24"/>
          <w:szCs w:val="24"/>
        </w:rPr>
        <w:t>para</w:t>
      </w:r>
      <w:r w:rsidRPr="0041609D">
        <w:rPr>
          <w:rFonts w:ascii="Arial" w:hAnsi="Arial" w:cs="Arial"/>
          <w:spacing w:val="-16"/>
          <w:sz w:val="24"/>
          <w:szCs w:val="24"/>
        </w:rPr>
        <w:t xml:space="preserve"> </w:t>
      </w:r>
      <w:r w:rsidRPr="0041609D">
        <w:rPr>
          <w:rFonts w:ascii="Arial" w:hAnsi="Arial" w:cs="Arial"/>
          <w:sz w:val="24"/>
          <w:szCs w:val="24"/>
        </w:rPr>
        <w:t>el</w:t>
      </w:r>
      <w:r w:rsidRPr="0041609D">
        <w:rPr>
          <w:rFonts w:ascii="Arial" w:hAnsi="Arial" w:cs="Arial"/>
          <w:spacing w:val="-13"/>
          <w:sz w:val="24"/>
          <w:szCs w:val="24"/>
        </w:rPr>
        <w:t xml:space="preserve"> </w:t>
      </w:r>
      <w:r w:rsidRPr="0041609D">
        <w:rPr>
          <w:rFonts w:ascii="Arial" w:hAnsi="Arial" w:cs="Arial"/>
          <w:sz w:val="24"/>
          <w:szCs w:val="24"/>
        </w:rPr>
        <w:t>otorgamiento</w:t>
      </w:r>
      <w:r w:rsidRPr="0041609D">
        <w:rPr>
          <w:rFonts w:ascii="Arial" w:hAnsi="Arial" w:cs="Arial"/>
          <w:spacing w:val="-11"/>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escrituras</w:t>
      </w:r>
      <w:r w:rsidRPr="0041609D">
        <w:rPr>
          <w:rFonts w:ascii="Arial" w:hAnsi="Arial" w:cs="Arial"/>
          <w:spacing w:val="-12"/>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121133B9" w14:textId="77777777" w:rsidR="0009214C" w:rsidRPr="0041609D" w:rsidRDefault="0009214C" w:rsidP="00932072">
      <w:pPr>
        <w:pStyle w:val="Textoindependiente"/>
        <w:tabs>
          <w:tab w:val="left" w:pos="142"/>
        </w:tabs>
        <w:spacing w:after="0"/>
        <w:ind w:left="-142" w:right="-93"/>
        <w:jc w:val="both"/>
        <w:rPr>
          <w:rFonts w:ascii="Arial" w:hAnsi="Arial" w:cs="Arial"/>
          <w:sz w:val="24"/>
          <w:szCs w:val="24"/>
        </w:rPr>
      </w:pPr>
    </w:p>
    <w:p w14:paraId="38FA079D" w14:textId="77777777" w:rsidR="0009214C" w:rsidRPr="0041609D" w:rsidRDefault="0009214C"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bCs/>
          <w:sz w:val="24"/>
          <w:szCs w:val="24"/>
        </w:rPr>
        <w:t>TERCERO</w:t>
      </w:r>
      <w:r w:rsidRPr="0041609D">
        <w:rPr>
          <w:rFonts w:ascii="Arial" w:hAnsi="Arial" w:cs="Arial"/>
          <w:bCs/>
          <w:sz w:val="24"/>
          <w:szCs w:val="24"/>
        </w:rPr>
        <w:t xml:space="preserve">: </w:t>
      </w:r>
      <w:r w:rsidRPr="0041609D">
        <w:rPr>
          <w:rFonts w:ascii="Arial" w:hAnsi="Arial" w:cs="Arial"/>
          <w:sz w:val="24"/>
          <w:szCs w:val="24"/>
        </w:rPr>
        <w:t>Que</w:t>
      </w:r>
      <w:r w:rsidRPr="0041609D">
        <w:rPr>
          <w:rFonts w:ascii="Arial" w:hAnsi="Arial" w:cs="Arial"/>
          <w:spacing w:val="-14"/>
          <w:sz w:val="24"/>
          <w:szCs w:val="24"/>
        </w:rPr>
        <w:t xml:space="preserve"> </w:t>
      </w:r>
      <w:r w:rsidRPr="0041609D">
        <w:rPr>
          <w:rFonts w:ascii="Arial" w:hAnsi="Arial" w:cs="Arial"/>
          <w:sz w:val="24"/>
          <w:szCs w:val="24"/>
        </w:rPr>
        <w:t>la</w:t>
      </w:r>
      <w:r w:rsidRPr="0041609D">
        <w:rPr>
          <w:rFonts w:ascii="Arial" w:hAnsi="Arial" w:cs="Arial"/>
          <w:spacing w:val="-14"/>
          <w:sz w:val="24"/>
          <w:szCs w:val="24"/>
        </w:rPr>
        <w:t xml:space="preserve"> </w:t>
      </w:r>
      <w:r w:rsidRPr="0041609D">
        <w:rPr>
          <w:rFonts w:ascii="Arial" w:hAnsi="Arial" w:cs="Arial"/>
          <w:sz w:val="24"/>
          <w:szCs w:val="24"/>
        </w:rPr>
        <w:t>Ley</w:t>
      </w:r>
      <w:r w:rsidRPr="0041609D">
        <w:rPr>
          <w:rFonts w:ascii="Arial" w:hAnsi="Arial" w:cs="Arial"/>
          <w:spacing w:val="-16"/>
          <w:sz w:val="24"/>
          <w:szCs w:val="24"/>
        </w:rPr>
        <w:t xml:space="preserve"> </w:t>
      </w:r>
      <w:r w:rsidRPr="0041609D">
        <w:rPr>
          <w:rFonts w:ascii="Arial" w:hAnsi="Arial" w:cs="Arial"/>
          <w:sz w:val="24"/>
          <w:szCs w:val="24"/>
        </w:rPr>
        <w:t>del</w:t>
      </w:r>
      <w:r w:rsidRPr="0041609D">
        <w:rPr>
          <w:rFonts w:ascii="Arial" w:hAnsi="Arial" w:cs="Arial"/>
          <w:spacing w:val="-15"/>
          <w:sz w:val="24"/>
          <w:szCs w:val="24"/>
        </w:rPr>
        <w:t xml:space="preserve"> </w:t>
      </w:r>
      <w:r w:rsidRPr="0041609D">
        <w:rPr>
          <w:rFonts w:ascii="Arial" w:hAnsi="Arial" w:cs="Arial"/>
          <w:sz w:val="24"/>
          <w:szCs w:val="24"/>
        </w:rPr>
        <w:t>Sistema</w:t>
      </w:r>
      <w:r w:rsidRPr="0041609D">
        <w:rPr>
          <w:rFonts w:ascii="Arial" w:hAnsi="Arial" w:cs="Arial"/>
          <w:spacing w:val="-14"/>
          <w:sz w:val="24"/>
          <w:szCs w:val="24"/>
        </w:rPr>
        <w:t xml:space="preserve"> </w:t>
      </w:r>
      <w:r w:rsidRPr="0041609D">
        <w:rPr>
          <w:rFonts w:ascii="Arial" w:hAnsi="Arial" w:cs="Arial"/>
          <w:sz w:val="24"/>
          <w:szCs w:val="24"/>
        </w:rPr>
        <w:t>Financiero</w:t>
      </w:r>
      <w:r w:rsidRPr="0041609D">
        <w:rPr>
          <w:rFonts w:ascii="Arial" w:hAnsi="Arial" w:cs="Arial"/>
          <w:spacing w:val="-14"/>
          <w:sz w:val="24"/>
          <w:szCs w:val="24"/>
        </w:rPr>
        <w:t xml:space="preserve"> </w:t>
      </w:r>
      <w:r w:rsidRPr="0041609D">
        <w:rPr>
          <w:rFonts w:ascii="Arial" w:hAnsi="Arial" w:cs="Arial"/>
          <w:sz w:val="24"/>
          <w:szCs w:val="24"/>
        </w:rPr>
        <w:t>Nacional</w:t>
      </w:r>
      <w:r w:rsidRPr="0041609D">
        <w:rPr>
          <w:rFonts w:ascii="Arial" w:hAnsi="Arial" w:cs="Arial"/>
          <w:spacing w:val="-15"/>
          <w:sz w:val="24"/>
          <w:szCs w:val="24"/>
        </w:rPr>
        <w:t xml:space="preserve"> </w:t>
      </w:r>
      <w:r w:rsidRPr="0041609D">
        <w:rPr>
          <w:rFonts w:ascii="Arial" w:hAnsi="Arial" w:cs="Arial"/>
          <w:sz w:val="24"/>
          <w:szCs w:val="24"/>
        </w:rPr>
        <w:t>para</w:t>
      </w:r>
      <w:r w:rsidRPr="0041609D">
        <w:rPr>
          <w:rFonts w:ascii="Arial" w:hAnsi="Arial" w:cs="Arial"/>
          <w:spacing w:val="-14"/>
          <w:sz w:val="24"/>
          <w:szCs w:val="24"/>
        </w:rPr>
        <w:t xml:space="preserve"> </w:t>
      </w:r>
      <w:r w:rsidRPr="0041609D">
        <w:rPr>
          <w:rFonts w:ascii="Arial" w:hAnsi="Arial" w:cs="Arial"/>
          <w:sz w:val="24"/>
          <w:szCs w:val="24"/>
        </w:rPr>
        <w:t>la</w:t>
      </w:r>
      <w:r w:rsidRPr="0041609D">
        <w:rPr>
          <w:rFonts w:ascii="Arial" w:hAnsi="Arial" w:cs="Arial"/>
          <w:spacing w:val="-14"/>
          <w:sz w:val="24"/>
          <w:szCs w:val="24"/>
        </w:rPr>
        <w:t xml:space="preserve"> </w:t>
      </w:r>
      <w:r w:rsidRPr="0041609D">
        <w:rPr>
          <w:rFonts w:ascii="Arial" w:hAnsi="Arial" w:cs="Arial"/>
          <w:sz w:val="24"/>
          <w:szCs w:val="24"/>
        </w:rPr>
        <w:t>Vivienda</w:t>
      </w:r>
      <w:r w:rsidRPr="0041609D">
        <w:rPr>
          <w:rFonts w:ascii="Arial" w:hAnsi="Arial" w:cs="Arial"/>
          <w:spacing w:val="-14"/>
          <w:sz w:val="24"/>
          <w:szCs w:val="24"/>
        </w:rPr>
        <w:t xml:space="preserve"> </w:t>
      </w:r>
      <w:proofErr w:type="spellStart"/>
      <w:r w:rsidRPr="0041609D">
        <w:rPr>
          <w:rFonts w:ascii="Arial" w:hAnsi="Arial" w:cs="Arial"/>
          <w:sz w:val="24"/>
          <w:szCs w:val="24"/>
        </w:rPr>
        <w:t>N°</w:t>
      </w:r>
      <w:proofErr w:type="spellEnd"/>
      <w:r w:rsidRPr="0041609D">
        <w:rPr>
          <w:rFonts w:ascii="Arial" w:hAnsi="Arial" w:cs="Arial"/>
          <w:spacing w:val="-15"/>
          <w:sz w:val="24"/>
          <w:szCs w:val="24"/>
        </w:rPr>
        <w:t xml:space="preserve"> </w:t>
      </w:r>
      <w:r w:rsidRPr="0041609D">
        <w:rPr>
          <w:rFonts w:ascii="Arial" w:hAnsi="Arial" w:cs="Arial"/>
          <w:sz w:val="24"/>
          <w:szCs w:val="24"/>
        </w:rPr>
        <w:t>7052,</w:t>
      </w:r>
      <w:r w:rsidRPr="0041609D">
        <w:rPr>
          <w:rFonts w:ascii="Arial" w:hAnsi="Arial" w:cs="Arial"/>
          <w:spacing w:val="-16"/>
          <w:sz w:val="24"/>
          <w:szCs w:val="24"/>
        </w:rPr>
        <w:t xml:space="preserve"> </w:t>
      </w:r>
      <w:r w:rsidRPr="0041609D">
        <w:rPr>
          <w:rFonts w:ascii="Arial" w:hAnsi="Arial" w:cs="Arial"/>
          <w:sz w:val="24"/>
          <w:szCs w:val="24"/>
        </w:rPr>
        <w:t>prevé exenciones</w:t>
      </w:r>
      <w:r w:rsidRPr="0041609D">
        <w:rPr>
          <w:rFonts w:ascii="Arial" w:hAnsi="Arial" w:cs="Arial"/>
          <w:spacing w:val="-16"/>
          <w:sz w:val="24"/>
          <w:szCs w:val="24"/>
        </w:rPr>
        <w:t xml:space="preserve"> </w:t>
      </w:r>
      <w:r w:rsidRPr="0041609D">
        <w:rPr>
          <w:rFonts w:ascii="Arial" w:hAnsi="Arial" w:cs="Arial"/>
          <w:sz w:val="24"/>
          <w:szCs w:val="24"/>
        </w:rPr>
        <w:t>relativas</w:t>
      </w:r>
      <w:r w:rsidRPr="0041609D">
        <w:rPr>
          <w:rFonts w:ascii="Arial" w:hAnsi="Arial" w:cs="Arial"/>
          <w:spacing w:val="-15"/>
          <w:sz w:val="24"/>
          <w:szCs w:val="24"/>
        </w:rPr>
        <w:t xml:space="preserve"> </w:t>
      </w:r>
      <w:r w:rsidRPr="0041609D">
        <w:rPr>
          <w:rFonts w:ascii="Arial" w:hAnsi="Arial" w:cs="Arial"/>
          <w:sz w:val="24"/>
          <w:szCs w:val="24"/>
        </w:rPr>
        <w:t>a</w:t>
      </w:r>
      <w:r w:rsidRPr="0041609D">
        <w:rPr>
          <w:rFonts w:ascii="Arial" w:hAnsi="Arial" w:cs="Arial"/>
          <w:spacing w:val="-16"/>
          <w:sz w:val="24"/>
          <w:szCs w:val="24"/>
        </w:rPr>
        <w:t xml:space="preserve"> </w:t>
      </w:r>
      <w:r w:rsidRPr="0041609D">
        <w:rPr>
          <w:rFonts w:ascii="Arial" w:hAnsi="Arial" w:cs="Arial"/>
          <w:sz w:val="24"/>
          <w:szCs w:val="24"/>
        </w:rPr>
        <w:t>viviendas</w:t>
      </w:r>
      <w:r w:rsidRPr="0041609D">
        <w:rPr>
          <w:rFonts w:ascii="Arial" w:hAnsi="Arial" w:cs="Arial"/>
          <w:spacing w:val="-15"/>
          <w:sz w:val="24"/>
          <w:szCs w:val="24"/>
        </w:rPr>
        <w:t xml:space="preserve"> </w:t>
      </w:r>
      <w:r w:rsidRPr="0041609D">
        <w:rPr>
          <w:rFonts w:ascii="Arial" w:hAnsi="Arial" w:cs="Arial"/>
          <w:sz w:val="24"/>
          <w:szCs w:val="24"/>
        </w:rPr>
        <w:t>declaradas</w:t>
      </w:r>
      <w:r w:rsidRPr="0041609D">
        <w:rPr>
          <w:rFonts w:ascii="Arial" w:hAnsi="Arial" w:cs="Arial"/>
          <w:spacing w:val="-15"/>
          <w:sz w:val="24"/>
          <w:szCs w:val="24"/>
        </w:rPr>
        <w:t xml:space="preserve"> </w:t>
      </w:r>
      <w:r w:rsidRPr="0041609D">
        <w:rPr>
          <w:rFonts w:ascii="Arial" w:hAnsi="Arial" w:cs="Arial"/>
          <w:sz w:val="24"/>
          <w:szCs w:val="24"/>
        </w:rPr>
        <w:t>de</w:t>
      </w:r>
      <w:r w:rsidRPr="0041609D">
        <w:rPr>
          <w:rFonts w:ascii="Arial" w:hAnsi="Arial" w:cs="Arial"/>
          <w:spacing w:val="-13"/>
          <w:sz w:val="24"/>
          <w:szCs w:val="24"/>
        </w:rPr>
        <w:t xml:space="preserve"> </w:t>
      </w:r>
      <w:r w:rsidRPr="0041609D">
        <w:rPr>
          <w:rFonts w:ascii="Arial" w:hAnsi="Arial" w:cs="Arial"/>
          <w:sz w:val="24"/>
          <w:szCs w:val="24"/>
        </w:rPr>
        <w:t>Interés</w:t>
      </w:r>
      <w:r w:rsidRPr="0041609D">
        <w:rPr>
          <w:rFonts w:ascii="Arial" w:hAnsi="Arial" w:cs="Arial"/>
          <w:spacing w:val="-15"/>
          <w:sz w:val="24"/>
          <w:szCs w:val="24"/>
        </w:rPr>
        <w:t xml:space="preserve"> </w:t>
      </w:r>
      <w:r w:rsidRPr="0041609D">
        <w:rPr>
          <w:rFonts w:ascii="Arial" w:hAnsi="Arial" w:cs="Arial"/>
          <w:sz w:val="24"/>
          <w:szCs w:val="24"/>
        </w:rPr>
        <w:t>Social.</w:t>
      </w:r>
      <w:r w:rsidRPr="0041609D">
        <w:rPr>
          <w:rFonts w:ascii="Arial" w:hAnsi="Arial" w:cs="Arial"/>
          <w:spacing w:val="-15"/>
          <w:sz w:val="24"/>
          <w:szCs w:val="24"/>
        </w:rPr>
        <w:t xml:space="preserve"> </w:t>
      </w:r>
      <w:r w:rsidRPr="0041609D">
        <w:rPr>
          <w:rFonts w:ascii="Arial" w:hAnsi="Arial" w:cs="Arial"/>
          <w:sz w:val="24"/>
          <w:szCs w:val="24"/>
        </w:rPr>
        <w:t>Asimismo,</w:t>
      </w:r>
      <w:r w:rsidRPr="0041609D">
        <w:rPr>
          <w:rFonts w:ascii="Arial" w:hAnsi="Arial" w:cs="Arial"/>
          <w:spacing w:val="-15"/>
          <w:sz w:val="24"/>
          <w:szCs w:val="24"/>
        </w:rPr>
        <w:t xml:space="preserve"> </w:t>
      </w:r>
      <w:r w:rsidRPr="0041609D">
        <w:rPr>
          <w:rFonts w:ascii="Arial" w:hAnsi="Arial" w:cs="Arial"/>
          <w:sz w:val="24"/>
          <w:szCs w:val="24"/>
        </w:rPr>
        <w:t>el</w:t>
      </w:r>
      <w:r w:rsidRPr="0041609D">
        <w:rPr>
          <w:rFonts w:ascii="Arial" w:hAnsi="Arial" w:cs="Arial"/>
          <w:spacing w:val="-16"/>
          <w:sz w:val="24"/>
          <w:szCs w:val="24"/>
        </w:rPr>
        <w:t xml:space="preserve"> </w:t>
      </w:r>
      <w:r w:rsidRPr="0041609D">
        <w:rPr>
          <w:rFonts w:ascii="Arial" w:hAnsi="Arial" w:cs="Arial"/>
          <w:sz w:val="24"/>
          <w:szCs w:val="24"/>
        </w:rPr>
        <w:t>Reglamento de</w:t>
      </w:r>
      <w:r w:rsidRPr="0041609D">
        <w:rPr>
          <w:rFonts w:ascii="Arial" w:hAnsi="Arial" w:cs="Arial"/>
          <w:spacing w:val="-9"/>
          <w:sz w:val="24"/>
          <w:szCs w:val="24"/>
        </w:rPr>
        <w:t xml:space="preserve"> </w:t>
      </w:r>
      <w:r w:rsidRPr="0041609D">
        <w:rPr>
          <w:rFonts w:ascii="Arial" w:hAnsi="Arial" w:cs="Arial"/>
          <w:sz w:val="24"/>
          <w:szCs w:val="24"/>
        </w:rPr>
        <w:t>Exenciones</w:t>
      </w:r>
      <w:r w:rsidRPr="0041609D">
        <w:rPr>
          <w:rFonts w:ascii="Arial" w:hAnsi="Arial" w:cs="Arial"/>
          <w:spacing w:val="-10"/>
          <w:sz w:val="24"/>
          <w:szCs w:val="24"/>
        </w:rPr>
        <w:t xml:space="preserve"> </w:t>
      </w:r>
      <w:r w:rsidRPr="0041609D">
        <w:rPr>
          <w:rFonts w:ascii="Arial" w:hAnsi="Arial" w:cs="Arial"/>
          <w:sz w:val="24"/>
          <w:szCs w:val="24"/>
        </w:rPr>
        <w:t>Fiscales</w:t>
      </w:r>
      <w:r w:rsidRPr="0041609D">
        <w:rPr>
          <w:rFonts w:ascii="Arial" w:hAnsi="Arial" w:cs="Arial"/>
          <w:spacing w:val="-10"/>
          <w:sz w:val="24"/>
          <w:szCs w:val="24"/>
        </w:rPr>
        <w:t xml:space="preserve"> </w:t>
      </w:r>
      <w:r w:rsidRPr="0041609D">
        <w:rPr>
          <w:rFonts w:ascii="Arial" w:hAnsi="Arial" w:cs="Arial"/>
          <w:sz w:val="24"/>
          <w:szCs w:val="24"/>
        </w:rPr>
        <w:t>y</w:t>
      </w:r>
      <w:r w:rsidRPr="0041609D">
        <w:rPr>
          <w:rFonts w:ascii="Arial" w:hAnsi="Arial" w:cs="Arial"/>
          <w:spacing w:val="-10"/>
          <w:sz w:val="24"/>
          <w:szCs w:val="24"/>
        </w:rPr>
        <w:t xml:space="preserve"> </w:t>
      </w:r>
      <w:r w:rsidRPr="0041609D">
        <w:rPr>
          <w:rFonts w:ascii="Arial" w:hAnsi="Arial" w:cs="Arial"/>
          <w:sz w:val="24"/>
          <w:szCs w:val="24"/>
        </w:rPr>
        <w:t>otros</w:t>
      </w:r>
      <w:r w:rsidRPr="0041609D">
        <w:rPr>
          <w:rFonts w:ascii="Arial" w:hAnsi="Arial" w:cs="Arial"/>
          <w:spacing w:val="-10"/>
          <w:sz w:val="24"/>
          <w:szCs w:val="24"/>
        </w:rPr>
        <w:t xml:space="preserve"> </w:t>
      </w:r>
      <w:r w:rsidRPr="0041609D">
        <w:rPr>
          <w:rFonts w:ascii="Arial" w:hAnsi="Arial" w:cs="Arial"/>
          <w:sz w:val="24"/>
          <w:szCs w:val="24"/>
        </w:rPr>
        <w:t>Beneficios</w:t>
      </w:r>
      <w:r w:rsidRPr="0041609D">
        <w:rPr>
          <w:rFonts w:ascii="Arial" w:hAnsi="Arial" w:cs="Arial"/>
          <w:spacing w:val="-9"/>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la</w:t>
      </w:r>
      <w:r w:rsidRPr="0041609D">
        <w:rPr>
          <w:rFonts w:ascii="Arial" w:hAnsi="Arial" w:cs="Arial"/>
          <w:spacing w:val="-9"/>
          <w:sz w:val="24"/>
          <w:szCs w:val="24"/>
        </w:rPr>
        <w:t xml:space="preserve"> </w:t>
      </w:r>
      <w:r w:rsidRPr="0041609D">
        <w:rPr>
          <w:rFonts w:ascii="Arial" w:hAnsi="Arial" w:cs="Arial"/>
          <w:sz w:val="24"/>
          <w:szCs w:val="24"/>
        </w:rPr>
        <w:t>ley</w:t>
      </w:r>
      <w:r w:rsidRPr="0041609D">
        <w:rPr>
          <w:rFonts w:ascii="Arial" w:hAnsi="Arial" w:cs="Arial"/>
          <w:spacing w:val="-9"/>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cita</w:t>
      </w:r>
      <w:r w:rsidRPr="0041609D">
        <w:rPr>
          <w:rFonts w:ascii="Arial" w:hAnsi="Arial" w:cs="Arial"/>
          <w:spacing w:val="-9"/>
          <w:sz w:val="24"/>
          <w:szCs w:val="24"/>
        </w:rPr>
        <w:t xml:space="preserve"> </w:t>
      </w:r>
      <w:r w:rsidRPr="0041609D">
        <w:rPr>
          <w:rFonts w:ascii="Arial" w:hAnsi="Arial" w:cs="Arial"/>
          <w:sz w:val="24"/>
          <w:szCs w:val="24"/>
        </w:rPr>
        <w:t>(Decreto</w:t>
      </w:r>
      <w:r w:rsidRPr="0041609D">
        <w:rPr>
          <w:rFonts w:ascii="Arial" w:hAnsi="Arial" w:cs="Arial"/>
          <w:spacing w:val="-11"/>
          <w:sz w:val="24"/>
          <w:szCs w:val="24"/>
        </w:rPr>
        <w:t xml:space="preserve"> </w:t>
      </w:r>
      <w:r w:rsidRPr="0041609D">
        <w:rPr>
          <w:rFonts w:ascii="Arial" w:hAnsi="Arial" w:cs="Arial"/>
          <w:sz w:val="24"/>
          <w:szCs w:val="24"/>
        </w:rPr>
        <w:t>Ejecutivo</w:t>
      </w:r>
      <w:r w:rsidRPr="0041609D">
        <w:rPr>
          <w:rFonts w:ascii="Arial" w:hAnsi="Arial" w:cs="Arial"/>
          <w:spacing w:val="-9"/>
          <w:sz w:val="24"/>
          <w:szCs w:val="24"/>
        </w:rPr>
        <w:t xml:space="preserve"> </w:t>
      </w:r>
      <w:proofErr w:type="spellStart"/>
      <w:r w:rsidRPr="0041609D">
        <w:rPr>
          <w:rFonts w:ascii="Arial" w:hAnsi="Arial" w:cs="Arial"/>
          <w:sz w:val="24"/>
          <w:szCs w:val="24"/>
        </w:rPr>
        <w:t>N°</w:t>
      </w:r>
      <w:proofErr w:type="spellEnd"/>
      <w:r w:rsidRPr="0041609D">
        <w:rPr>
          <w:rFonts w:ascii="Arial" w:hAnsi="Arial" w:cs="Arial"/>
          <w:spacing w:val="-12"/>
          <w:sz w:val="24"/>
          <w:szCs w:val="24"/>
        </w:rPr>
        <w:t xml:space="preserve"> </w:t>
      </w:r>
      <w:r w:rsidRPr="0041609D">
        <w:rPr>
          <w:rFonts w:ascii="Arial" w:hAnsi="Arial" w:cs="Arial"/>
          <w:sz w:val="24"/>
          <w:szCs w:val="24"/>
        </w:rPr>
        <w:t xml:space="preserve">20574- </w:t>
      </w:r>
      <w:r w:rsidRPr="0041609D">
        <w:rPr>
          <w:rFonts w:ascii="Arial" w:hAnsi="Arial" w:cs="Arial"/>
          <w:w w:val="105"/>
          <w:sz w:val="24"/>
          <w:szCs w:val="24"/>
        </w:rPr>
        <w:t>VAH-H</w:t>
      </w:r>
      <w:r w:rsidRPr="0041609D">
        <w:rPr>
          <w:rFonts w:ascii="Arial" w:hAnsi="Arial" w:cs="Arial"/>
          <w:spacing w:val="-4"/>
          <w:w w:val="105"/>
          <w:sz w:val="24"/>
          <w:szCs w:val="24"/>
        </w:rPr>
        <w:t xml:space="preserve"> </w:t>
      </w:r>
      <w:r w:rsidRPr="0041609D">
        <w:rPr>
          <w:rFonts w:ascii="Arial" w:hAnsi="Arial" w:cs="Arial"/>
          <w:w w:val="105"/>
          <w:sz w:val="24"/>
          <w:szCs w:val="24"/>
        </w:rPr>
        <w:t>del</w:t>
      </w:r>
      <w:r w:rsidRPr="0041609D">
        <w:rPr>
          <w:rFonts w:ascii="Arial" w:hAnsi="Arial" w:cs="Arial"/>
          <w:spacing w:val="-4"/>
          <w:w w:val="105"/>
          <w:sz w:val="24"/>
          <w:szCs w:val="24"/>
        </w:rPr>
        <w:t xml:space="preserve"> </w:t>
      </w:r>
      <w:r w:rsidRPr="0041609D">
        <w:rPr>
          <w:rFonts w:ascii="Arial" w:hAnsi="Arial" w:cs="Arial"/>
          <w:w w:val="105"/>
          <w:sz w:val="24"/>
          <w:szCs w:val="24"/>
        </w:rPr>
        <w:t>08</w:t>
      </w:r>
      <w:r w:rsidRPr="0041609D">
        <w:rPr>
          <w:rFonts w:ascii="Arial" w:hAnsi="Arial" w:cs="Arial"/>
          <w:spacing w:val="-3"/>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julio</w:t>
      </w:r>
      <w:r w:rsidRPr="0041609D">
        <w:rPr>
          <w:rFonts w:ascii="Arial" w:hAnsi="Arial" w:cs="Arial"/>
          <w:spacing w:val="-5"/>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1991,</w:t>
      </w:r>
      <w:r w:rsidRPr="0041609D">
        <w:rPr>
          <w:rFonts w:ascii="Arial" w:hAnsi="Arial" w:cs="Arial"/>
          <w:spacing w:val="-3"/>
          <w:w w:val="105"/>
          <w:sz w:val="24"/>
          <w:szCs w:val="24"/>
        </w:rPr>
        <w:t xml:space="preserve"> </w:t>
      </w:r>
      <w:r w:rsidRPr="0041609D">
        <w:rPr>
          <w:rFonts w:ascii="Arial" w:hAnsi="Arial" w:cs="Arial"/>
          <w:w w:val="105"/>
          <w:sz w:val="24"/>
          <w:szCs w:val="24"/>
        </w:rPr>
        <w:t>publicado</w:t>
      </w:r>
      <w:r w:rsidRPr="0041609D">
        <w:rPr>
          <w:rFonts w:ascii="Arial" w:hAnsi="Arial" w:cs="Arial"/>
          <w:spacing w:val="-3"/>
          <w:w w:val="105"/>
          <w:sz w:val="24"/>
          <w:szCs w:val="24"/>
        </w:rPr>
        <w:t xml:space="preserve"> </w:t>
      </w:r>
      <w:r w:rsidRPr="0041609D">
        <w:rPr>
          <w:rFonts w:ascii="Arial" w:hAnsi="Arial" w:cs="Arial"/>
          <w:w w:val="105"/>
          <w:sz w:val="24"/>
          <w:szCs w:val="24"/>
        </w:rPr>
        <w:t>en</w:t>
      </w:r>
      <w:r w:rsidRPr="0041609D">
        <w:rPr>
          <w:rFonts w:ascii="Arial" w:hAnsi="Arial" w:cs="Arial"/>
          <w:spacing w:val="-3"/>
          <w:w w:val="105"/>
          <w:sz w:val="24"/>
          <w:szCs w:val="24"/>
        </w:rPr>
        <w:t xml:space="preserve"> </w:t>
      </w:r>
      <w:r w:rsidRPr="0041609D">
        <w:rPr>
          <w:rFonts w:ascii="Arial" w:hAnsi="Arial" w:cs="Arial"/>
          <w:w w:val="105"/>
          <w:sz w:val="24"/>
          <w:szCs w:val="24"/>
        </w:rPr>
        <w:t>La</w:t>
      </w:r>
      <w:r w:rsidRPr="0041609D">
        <w:rPr>
          <w:rFonts w:ascii="Arial" w:hAnsi="Arial" w:cs="Arial"/>
          <w:spacing w:val="-3"/>
          <w:w w:val="105"/>
          <w:sz w:val="24"/>
          <w:szCs w:val="24"/>
        </w:rPr>
        <w:t xml:space="preserve"> </w:t>
      </w:r>
      <w:r w:rsidRPr="0041609D">
        <w:rPr>
          <w:rFonts w:ascii="Arial" w:hAnsi="Arial" w:cs="Arial"/>
          <w:w w:val="105"/>
          <w:sz w:val="24"/>
          <w:szCs w:val="24"/>
        </w:rPr>
        <w:t>Gaceta</w:t>
      </w:r>
      <w:r w:rsidRPr="0041609D">
        <w:rPr>
          <w:rFonts w:ascii="Arial" w:hAnsi="Arial" w:cs="Arial"/>
          <w:spacing w:val="-3"/>
          <w:w w:val="105"/>
          <w:sz w:val="24"/>
          <w:szCs w:val="24"/>
        </w:rPr>
        <w:t xml:space="preserve"> </w:t>
      </w:r>
      <w:proofErr w:type="spellStart"/>
      <w:r w:rsidRPr="0041609D">
        <w:rPr>
          <w:rFonts w:ascii="Arial" w:hAnsi="Arial" w:cs="Arial"/>
          <w:w w:val="105"/>
          <w:sz w:val="24"/>
          <w:szCs w:val="24"/>
        </w:rPr>
        <w:t>N°</w:t>
      </w:r>
      <w:proofErr w:type="spellEnd"/>
      <w:r w:rsidRPr="0041609D">
        <w:rPr>
          <w:rFonts w:ascii="Arial" w:hAnsi="Arial" w:cs="Arial"/>
          <w:spacing w:val="-4"/>
          <w:w w:val="105"/>
          <w:sz w:val="24"/>
          <w:szCs w:val="24"/>
        </w:rPr>
        <w:t xml:space="preserve"> </w:t>
      </w:r>
      <w:r w:rsidRPr="0041609D">
        <w:rPr>
          <w:rFonts w:ascii="Arial" w:hAnsi="Arial" w:cs="Arial"/>
          <w:w w:val="105"/>
          <w:sz w:val="24"/>
          <w:szCs w:val="24"/>
        </w:rPr>
        <w:t>149</w:t>
      </w:r>
      <w:r w:rsidRPr="0041609D">
        <w:rPr>
          <w:rFonts w:ascii="Arial" w:hAnsi="Arial" w:cs="Arial"/>
          <w:spacing w:val="-3"/>
          <w:w w:val="105"/>
          <w:sz w:val="24"/>
          <w:szCs w:val="24"/>
        </w:rPr>
        <w:t xml:space="preserve"> </w:t>
      </w:r>
      <w:r w:rsidRPr="0041609D">
        <w:rPr>
          <w:rFonts w:ascii="Arial" w:hAnsi="Arial" w:cs="Arial"/>
          <w:w w:val="105"/>
          <w:sz w:val="24"/>
          <w:szCs w:val="24"/>
        </w:rPr>
        <w:t>del</w:t>
      </w:r>
      <w:r w:rsidRPr="0041609D">
        <w:rPr>
          <w:rFonts w:ascii="Arial" w:hAnsi="Arial" w:cs="Arial"/>
          <w:spacing w:val="-4"/>
          <w:w w:val="105"/>
          <w:sz w:val="24"/>
          <w:szCs w:val="24"/>
        </w:rPr>
        <w:t xml:space="preserve"> </w:t>
      </w:r>
      <w:r w:rsidRPr="0041609D">
        <w:rPr>
          <w:rFonts w:ascii="Arial" w:hAnsi="Arial" w:cs="Arial"/>
          <w:w w:val="105"/>
          <w:sz w:val="24"/>
          <w:szCs w:val="24"/>
        </w:rPr>
        <w:t>08</w:t>
      </w:r>
      <w:r w:rsidRPr="0041609D">
        <w:rPr>
          <w:rFonts w:ascii="Arial" w:hAnsi="Arial" w:cs="Arial"/>
          <w:spacing w:val="-3"/>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agosto</w:t>
      </w:r>
      <w:r w:rsidRPr="0041609D">
        <w:rPr>
          <w:rFonts w:ascii="Arial" w:hAnsi="Arial" w:cs="Arial"/>
          <w:spacing w:val="-3"/>
          <w:w w:val="105"/>
          <w:sz w:val="24"/>
          <w:szCs w:val="24"/>
        </w:rPr>
        <w:t xml:space="preserve"> </w:t>
      </w:r>
      <w:r w:rsidRPr="0041609D">
        <w:rPr>
          <w:rFonts w:ascii="Arial" w:hAnsi="Arial" w:cs="Arial"/>
          <w:w w:val="105"/>
          <w:sz w:val="24"/>
          <w:szCs w:val="24"/>
        </w:rPr>
        <w:t xml:space="preserve">de </w:t>
      </w:r>
      <w:r w:rsidRPr="0041609D">
        <w:rPr>
          <w:rFonts w:ascii="Arial" w:hAnsi="Arial" w:cs="Arial"/>
          <w:sz w:val="24"/>
          <w:szCs w:val="24"/>
        </w:rPr>
        <w:t>1991)</w:t>
      </w:r>
      <w:r w:rsidRPr="0041609D">
        <w:rPr>
          <w:rFonts w:ascii="Arial" w:hAnsi="Arial" w:cs="Arial"/>
          <w:spacing w:val="-6"/>
          <w:sz w:val="24"/>
          <w:szCs w:val="24"/>
        </w:rPr>
        <w:t xml:space="preserve"> </w:t>
      </w:r>
      <w:r w:rsidRPr="0041609D">
        <w:rPr>
          <w:rFonts w:ascii="Arial" w:hAnsi="Arial" w:cs="Arial"/>
          <w:sz w:val="24"/>
          <w:szCs w:val="24"/>
        </w:rPr>
        <w:t>que</w:t>
      </w:r>
      <w:r w:rsidRPr="0041609D">
        <w:rPr>
          <w:rFonts w:ascii="Arial" w:hAnsi="Arial" w:cs="Arial"/>
          <w:spacing w:val="-4"/>
          <w:sz w:val="24"/>
          <w:szCs w:val="24"/>
        </w:rPr>
        <w:t xml:space="preserve"> </w:t>
      </w:r>
      <w:r w:rsidRPr="0041609D">
        <w:rPr>
          <w:rFonts w:ascii="Arial" w:hAnsi="Arial" w:cs="Arial"/>
          <w:sz w:val="24"/>
          <w:szCs w:val="24"/>
        </w:rPr>
        <w:t>indica</w:t>
      </w:r>
      <w:r w:rsidRPr="0041609D">
        <w:rPr>
          <w:rFonts w:ascii="Arial" w:hAnsi="Arial" w:cs="Arial"/>
          <w:spacing w:val="-4"/>
          <w:sz w:val="24"/>
          <w:szCs w:val="24"/>
        </w:rPr>
        <w:t xml:space="preserve"> </w:t>
      </w:r>
      <w:r w:rsidRPr="0041609D">
        <w:rPr>
          <w:rFonts w:ascii="Arial" w:hAnsi="Arial" w:cs="Arial"/>
          <w:sz w:val="24"/>
          <w:szCs w:val="24"/>
        </w:rPr>
        <w:t>que</w:t>
      </w:r>
      <w:r w:rsidRPr="0041609D">
        <w:rPr>
          <w:rFonts w:ascii="Arial" w:hAnsi="Arial" w:cs="Arial"/>
          <w:spacing w:val="-4"/>
          <w:sz w:val="24"/>
          <w:szCs w:val="24"/>
        </w:rPr>
        <w:t xml:space="preserve"> </w:t>
      </w:r>
      <w:r w:rsidRPr="0041609D">
        <w:rPr>
          <w:rFonts w:ascii="Arial" w:hAnsi="Arial" w:cs="Arial"/>
          <w:sz w:val="24"/>
          <w:szCs w:val="24"/>
        </w:rPr>
        <w:t>las</w:t>
      </w:r>
      <w:r w:rsidRPr="0041609D">
        <w:rPr>
          <w:rFonts w:ascii="Arial" w:hAnsi="Arial" w:cs="Arial"/>
          <w:spacing w:val="-5"/>
          <w:sz w:val="24"/>
          <w:szCs w:val="24"/>
        </w:rPr>
        <w:t xml:space="preserve"> </w:t>
      </w:r>
      <w:r w:rsidRPr="0041609D">
        <w:rPr>
          <w:rFonts w:ascii="Arial" w:hAnsi="Arial" w:cs="Arial"/>
          <w:sz w:val="24"/>
          <w:szCs w:val="24"/>
        </w:rPr>
        <w:t>declaraciones</w:t>
      </w:r>
      <w:r w:rsidRPr="0041609D">
        <w:rPr>
          <w:rFonts w:ascii="Arial" w:hAnsi="Arial" w:cs="Arial"/>
          <w:spacing w:val="-5"/>
          <w:sz w:val="24"/>
          <w:szCs w:val="24"/>
        </w:rPr>
        <w:t xml:space="preserve"> </w:t>
      </w:r>
      <w:r w:rsidRPr="0041609D">
        <w:rPr>
          <w:rFonts w:ascii="Arial" w:hAnsi="Arial" w:cs="Arial"/>
          <w:sz w:val="24"/>
          <w:szCs w:val="24"/>
        </w:rPr>
        <w:t>de</w:t>
      </w:r>
      <w:r w:rsidRPr="0041609D">
        <w:rPr>
          <w:rFonts w:ascii="Arial" w:hAnsi="Arial" w:cs="Arial"/>
          <w:spacing w:val="-4"/>
          <w:sz w:val="24"/>
          <w:szCs w:val="24"/>
        </w:rPr>
        <w:t xml:space="preserve"> </w:t>
      </w:r>
      <w:r w:rsidRPr="0041609D">
        <w:rPr>
          <w:rFonts w:ascii="Arial" w:hAnsi="Arial" w:cs="Arial"/>
          <w:sz w:val="24"/>
          <w:szCs w:val="24"/>
        </w:rPr>
        <w:t>Interés</w:t>
      </w:r>
      <w:r w:rsidRPr="0041609D">
        <w:rPr>
          <w:rFonts w:ascii="Arial" w:hAnsi="Arial" w:cs="Arial"/>
          <w:spacing w:val="-5"/>
          <w:sz w:val="24"/>
          <w:szCs w:val="24"/>
        </w:rPr>
        <w:t xml:space="preserve"> </w:t>
      </w:r>
      <w:r w:rsidRPr="0041609D">
        <w:rPr>
          <w:rFonts w:ascii="Arial" w:hAnsi="Arial" w:cs="Arial"/>
          <w:sz w:val="24"/>
          <w:szCs w:val="24"/>
        </w:rPr>
        <w:t>Social,</w:t>
      </w:r>
      <w:r w:rsidRPr="0041609D">
        <w:rPr>
          <w:rFonts w:ascii="Arial" w:hAnsi="Arial" w:cs="Arial"/>
          <w:spacing w:val="-4"/>
          <w:sz w:val="24"/>
          <w:szCs w:val="24"/>
        </w:rPr>
        <w:t xml:space="preserve"> </w:t>
      </w:r>
      <w:r w:rsidRPr="0041609D">
        <w:rPr>
          <w:rFonts w:ascii="Arial" w:hAnsi="Arial" w:cs="Arial"/>
          <w:sz w:val="24"/>
          <w:szCs w:val="24"/>
        </w:rPr>
        <w:t>se</w:t>
      </w:r>
      <w:r w:rsidRPr="0041609D">
        <w:rPr>
          <w:rFonts w:ascii="Arial" w:hAnsi="Arial" w:cs="Arial"/>
          <w:spacing w:val="-4"/>
          <w:sz w:val="24"/>
          <w:szCs w:val="24"/>
        </w:rPr>
        <w:t xml:space="preserve"> </w:t>
      </w:r>
      <w:r w:rsidRPr="0041609D">
        <w:rPr>
          <w:rFonts w:ascii="Arial" w:hAnsi="Arial" w:cs="Arial"/>
          <w:sz w:val="24"/>
          <w:szCs w:val="24"/>
        </w:rPr>
        <w:t>definirán</w:t>
      </w:r>
      <w:r w:rsidRPr="0041609D">
        <w:rPr>
          <w:rFonts w:ascii="Arial" w:hAnsi="Arial" w:cs="Arial"/>
          <w:spacing w:val="-4"/>
          <w:sz w:val="24"/>
          <w:szCs w:val="24"/>
        </w:rPr>
        <w:t xml:space="preserve"> </w:t>
      </w:r>
      <w:r w:rsidRPr="0041609D">
        <w:rPr>
          <w:rFonts w:ascii="Arial" w:hAnsi="Arial" w:cs="Arial"/>
          <w:sz w:val="24"/>
          <w:szCs w:val="24"/>
        </w:rPr>
        <w:t>de</w:t>
      </w:r>
      <w:r w:rsidRPr="0041609D">
        <w:rPr>
          <w:rFonts w:ascii="Arial" w:hAnsi="Arial" w:cs="Arial"/>
          <w:spacing w:val="-4"/>
          <w:sz w:val="24"/>
          <w:szCs w:val="24"/>
        </w:rPr>
        <w:t xml:space="preserve"> </w:t>
      </w:r>
      <w:r w:rsidRPr="0041609D">
        <w:rPr>
          <w:rFonts w:ascii="Arial" w:hAnsi="Arial" w:cs="Arial"/>
          <w:sz w:val="24"/>
          <w:szCs w:val="24"/>
        </w:rPr>
        <w:t>acuerdo</w:t>
      </w:r>
      <w:r w:rsidRPr="0041609D">
        <w:rPr>
          <w:rFonts w:ascii="Arial" w:hAnsi="Arial" w:cs="Arial"/>
          <w:spacing w:val="-4"/>
          <w:sz w:val="24"/>
          <w:szCs w:val="24"/>
        </w:rPr>
        <w:t xml:space="preserve"> </w:t>
      </w:r>
      <w:r w:rsidRPr="0041609D">
        <w:rPr>
          <w:rFonts w:ascii="Arial" w:hAnsi="Arial" w:cs="Arial"/>
          <w:sz w:val="24"/>
          <w:szCs w:val="24"/>
        </w:rPr>
        <w:t>a</w:t>
      </w:r>
      <w:r w:rsidRPr="0041609D">
        <w:rPr>
          <w:rFonts w:ascii="Arial" w:hAnsi="Arial" w:cs="Arial"/>
          <w:spacing w:val="-4"/>
          <w:sz w:val="24"/>
          <w:szCs w:val="24"/>
        </w:rPr>
        <w:t xml:space="preserve"> </w:t>
      </w:r>
      <w:r w:rsidRPr="0041609D">
        <w:rPr>
          <w:rFonts w:ascii="Arial" w:hAnsi="Arial" w:cs="Arial"/>
          <w:sz w:val="24"/>
          <w:szCs w:val="24"/>
        </w:rPr>
        <w:t xml:space="preserve">esa </w:t>
      </w:r>
      <w:r w:rsidRPr="0041609D">
        <w:rPr>
          <w:rFonts w:ascii="Arial" w:hAnsi="Arial" w:cs="Arial"/>
          <w:w w:val="105"/>
          <w:sz w:val="24"/>
          <w:szCs w:val="24"/>
        </w:rPr>
        <w:t>reglamentación, la cual en su Artículo 22, dispone en lo conducente que “…las declaratorias</w:t>
      </w:r>
      <w:r w:rsidRPr="0041609D">
        <w:rPr>
          <w:rFonts w:ascii="Arial" w:hAnsi="Arial" w:cs="Arial"/>
          <w:spacing w:val="29"/>
          <w:w w:val="105"/>
          <w:sz w:val="24"/>
          <w:szCs w:val="24"/>
        </w:rPr>
        <w:t xml:space="preserve"> </w:t>
      </w:r>
      <w:r w:rsidRPr="0041609D">
        <w:rPr>
          <w:rFonts w:ascii="Arial" w:hAnsi="Arial" w:cs="Arial"/>
          <w:w w:val="105"/>
          <w:sz w:val="24"/>
          <w:szCs w:val="24"/>
        </w:rPr>
        <w:t>de</w:t>
      </w:r>
      <w:r w:rsidRPr="0041609D">
        <w:rPr>
          <w:rFonts w:ascii="Arial" w:hAnsi="Arial" w:cs="Arial"/>
          <w:spacing w:val="-17"/>
          <w:w w:val="105"/>
          <w:sz w:val="24"/>
          <w:szCs w:val="24"/>
        </w:rPr>
        <w:t xml:space="preserve"> </w:t>
      </w:r>
      <w:r w:rsidRPr="0041609D">
        <w:rPr>
          <w:rFonts w:ascii="Arial" w:hAnsi="Arial" w:cs="Arial"/>
          <w:w w:val="105"/>
          <w:sz w:val="24"/>
          <w:szCs w:val="24"/>
        </w:rPr>
        <w:t>Interés</w:t>
      </w:r>
      <w:r w:rsidRPr="0041609D">
        <w:rPr>
          <w:rFonts w:ascii="Arial" w:hAnsi="Arial" w:cs="Arial"/>
          <w:spacing w:val="-17"/>
          <w:w w:val="105"/>
          <w:sz w:val="24"/>
          <w:szCs w:val="24"/>
        </w:rPr>
        <w:t xml:space="preserve"> </w:t>
      </w:r>
      <w:r w:rsidRPr="0041609D">
        <w:rPr>
          <w:rFonts w:ascii="Arial" w:hAnsi="Arial" w:cs="Arial"/>
          <w:w w:val="105"/>
          <w:sz w:val="24"/>
          <w:szCs w:val="24"/>
        </w:rPr>
        <w:t>Social,</w:t>
      </w:r>
      <w:r w:rsidRPr="0041609D">
        <w:rPr>
          <w:rFonts w:ascii="Arial" w:hAnsi="Arial" w:cs="Arial"/>
          <w:spacing w:val="-17"/>
          <w:w w:val="105"/>
          <w:sz w:val="24"/>
          <w:szCs w:val="24"/>
        </w:rPr>
        <w:t xml:space="preserve"> </w:t>
      </w:r>
      <w:r w:rsidRPr="0041609D">
        <w:rPr>
          <w:rFonts w:ascii="Arial" w:hAnsi="Arial" w:cs="Arial"/>
          <w:w w:val="105"/>
          <w:sz w:val="24"/>
          <w:szCs w:val="24"/>
        </w:rPr>
        <w:t>no</w:t>
      </w:r>
      <w:r w:rsidRPr="0041609D">
        <w:rPr>
          <w:rFonts w:ascii="Arial" w:hAnsi="Arial" w:cs="Arial"/>
          <w:spacing w:val="-16"/>
          <w:w w:val="105"/>
          <w:sz w:val="24"/>
          <w:szCs w:val="24"/>
        </w:rPr>
        <w:t xml:space="preserve"> </w:t>
      </w:r>
      <w:r w:rsidRPr="0041609D">
        <w:rPr>
          <w:rFonts w:ascii="Arial" w:hAnsi="Arial" w:cs="Arial"/>
          <w:w w:val="105"/>
          <w:sz w:val="24"/>
          <w:szCs w:val="24"/>
        </w:rPr>
        <w:t>relacionadas</w:t>
      </w:r>
      <w:r w:rsidRPr="0041609D">
        <w:rPr>
          <w:rFonts w:ascii="Arial" w:hAnsi="Arial" w:cs="Arial"/>
          <w:spacing w:val="-17"/>
          <w:w w:val="105"/>
          <w:sz w:val="24"/>
          <w:szCs w:val="24"/>
        </w:rPr>
        <w:t xml:space="preserve"> </w:t>
      </w:r>
      <w:r w:rsidRPr="0041609D">
        <w:rPr>
          <w:rFonts w:ascii="Arial" w:hAnsi="Arial" w:cs="Arial"/>
          <w:w w:val="105"/>
          <w:sz w:val="24"/>
          <w:szCs w:val="24"/>
        </w:rPr>
        <w:t>con</w:t>
      </w:r>
      <w:r w:rsidRPr="0041609D">
        <w:rPr>
          <w:rFonts w:ascii="Arial" w:hAnsi="Arial" w:cs="Arial"/>
          <w:spacing w:val="-17"/>
          <w:w w:val="105"/>
          <w:sz w:val="24"/>
          <w:szCs w:val="24"/>
        </w:rPr>
        <w:t xml:space="preserve"> </w:t>
      </w:r>
      <w:r w:rsidRPr="0041609D">
        <w:rPr>
          <w:rFonts w:ascii="Arial" w:hAnsi="Arial" w:cs="Arial"/>
          <w:w w:val="105"/>
          <w:sz w:val="24"/>
          <w:szCs w:val="24"/>
        </w:rPr>
        <w:t>el</w:t>
      </w:r>
      <w:r w:rsidRPr="0041609D">
        <w:rPr>
          <w:rFonts w:ascii="Arial" w:hAnsi="Arial" w:cs="Arial"/>
          <w:spacing w:val="-17"/>
          <w:w w:val="105"/>
          <w:sz w:val="24"/>
          <w:szCs w:val="24"/>
        </w:rPr>
        <w:t xml:space="preserve"> </w:t>
      </w:r>
      <w:r w:rsidRPr="0041609D">
        <w:rPr>
          <w:rFonts w:ascii="Arial" w:hAnsi="Arial" w:cs="Arial"/>
          <w:w w:val="105"/>
          <w:sz w:val="24"/>
          <w:szCs w:val="24"/>
        </w:rPr>
        <w:t>Sistema,</w:t>
      </w:r>
      <w:r w:rsidRPr="0041609D">
        <w:rPr>
          <w:rFonts w:ascii="Arial" w:hAnsi="Arial" w:cs="Arial"/>
          <w:spacing w:val="-16"/>
          <w:w w:val="105"/>
          <w:sz w:val="24"/>
          <w:szCs w:val="24"/>
        </w:rPr>
        <w:t xml:space="preserve"> </w:t>
      </w:r>
      <w:r w:rsidRPr="0041609D">
        <w:rPr>
          <w:rFonts w:ascii="Arial" w:hAnsi="Arial" w:cs="Arial"/>
          <w:w w:val="105"/>
          <w:sz w:val="24"/>
          <w:szCs w:val="24"/>
        </w:rPr>
        <w:t>podrán</w:t>
      </w:r>
      <w:r w:rsidRPr="0041609D">
        <w:rPr>
          <w:rFonts w:ascii="Arial" w:hAnsi="Arial" w:cs="Arial"/>
          <w:spacing w:val="-16"/>
          <w:w w:val="105"/>
          <w:sz w:val="24"/>
          <w:szCs w:val="24"/>
        </w:rPr>
        <w:t xml:space="preserve"> </w:t>
      </w:r>
      <w:r w:rsidRPr="0041609D">
        <w:rPr>
          <w:rFonts w:ascii="Arial" w:hAnsi="Arial" w:cs="Arial"/>
          <w:w w:val="105"/>
          <w:sz w:val="24"/>
          <w:szCs w:val="24"/>
        </w:rPr>
        <w:t>ser</w:t>
      </w:r>
      <w:r w:rsidRPr="0041609D">
        <w:rPr>
          <w:rFonts w:ascii="Arial" w:hAnsi="Arial" w:cs="Arial"/>
          <w:spacing w:val="-17"/>
          <w:w w:val="105"/>
          <w:sz w:val="24"/>
          <w:szCs w:val="24"/>
        </w:rPr>
        <w:t xml:space="preserve"> </w:t>
      </w:r>
      <w:r w:rsidRPr="0041609D">
        <w:rPr>
          <w:rFonts w:ascii="Arial" w:hAnsi="Arial" w:cs="Arial"/>
          <w:w w:val="105"/>
          <w:sz w:val="24"/>
          <w:szCs w:val="24"/>
        </w:rPr>
        <w:t xml:space="preserve">emitidas por el INVU o el IMAS…” y en su Artículo </w:t>
      </w:r>
      <w:proofErr w:type="spellStart"/>
      <w:r w:rsidRPr="0041609D">
        <w:rPr>
          <w:rFonts w:ascii="Arial" w:hAnsi="Arial" w:cs="Arial"/>
          <w:w w:val="105"/>
          <w:sz w:val="24"/>
          <w:szCs w:val="24"/>
        </w:rPr>
        <w:t>N°</w:t>
      </w:r>
      <w:proofErr w:type="spellEnd"/>
      <w:r w:rsidRPr="0041609D">
        <w:rPr>
          <w:rFonts w:ascii="Arial" w:hAnsi="Arial" w:cs="Arial"/>
          <w:w w:val="105"/>
          <w:sz w:val="24"/>
          <w:szCs w:val="24"/>
        </w:rPr>
        <w:t xml:space="preserve"> 15, dispone en lo conducente “…la </w:t>
      </w:r>
      <w:r w:rsidRPr="0041609D">
        <w:rPr>
          <w:rFonts w:ascii="Arial" w:hAnsi="Arial" w:cs="Arial"/>
          <w:sz w:val="24"/>
          <w:szCs w:val="24"/>
        </w:rPr>
        <w:t>formalización e inscripción de las escrituras principales y adicionales, por medio de las cuales</w:t>
      </w:r>
      <w:r w:rsidRPr="0041609D">
        <w:rPr>
          <w:rFonts w:ascii="Arial" w:hAnsi="Arial" w:cs="Arial"/>
          <w:spacing w:val="-10"/>
          <w:sz w:val="24"/>
          <w:szCs w:val="24"/>
        </w:rPr>
        <w:t xml:space="preserve"> </w:t>
      </w:r>
      <w:r w:rsidRPr="0041609D">
        <w:rPr>
          <w:rFonts w:ascii="Arial" w:hAnsi="Arial" w:cs="Arial"/>
          <w:sz w:val="24"/>
          <w:szCs w:val="24"/>
        </w:rPr>
        <w:t>se</w:t>
      </w:r>
      <w:r w:rsidRPr="0041609D">
        <w:rPr>
          <w:rFonts w:ascii="Arial" w:hAnsi="Arial" w:cs="Arial"/>
          <w:spacing w:val="-10"/>
          <w:sz w:val="24"/>
          <w:szCs w:val="24"/>
        </w:rPr>
        <w:t xml:space="preserve"> </w:t>
      </w:r>
      <w:r w:rsidRPr="0041609D">
        <w:rPr>
          <w:rFonts w:ascii="Arial" w:hAnsi="Arial" w:cs="Arial"/>
          <w:sz w:val="24"/>
          <w:szCs w:val="24"/>
        </w:rPr>
        <w:t>formalicen,</w:t>
      </w:r>
      <w:r w:rsidRPr="0041609D">
        <w:rPr>
          <w:rFonts w:ascii="Arial" w:hAnsi="Arial" w:cs="Arial"/>
          <w:spacing w:val="-11"/>
          <w:sz w:val="24"/>
          <w:szCs w:val="24"/>
        </w:rPr>
        <w:t xml:space="preserve"> </w:t>
      </w:r>
      <w:r w:rsidRPr="0041609D">
        <w:rPr>
          <w:rFonts w:ascii="Arial" w:hAnsi="Arial" w:cs="Arial"/>
          <w:sz w:val="24"/>
          <w:szCs w:val="24"/>
        </w:rPr>
        <w:t>operaciones</w:t>
      </w:r>
      <w:r w:rsidRPr="0041609D">
        <w:rPr>
          <w:rFonts w:ascii="Arial" w:hAnsi="Arial" w:cs="Arial"/>
          <w:spacing w:val="-10"/>
          <w:sz w:val="24"/>
          <w:szCs w:val="24"/>
        </w:rPr>
        <w:t xml:space="preserve"> </w:t>
      </w:r>
      <w:r w:rsidRPr="0041609D">
        <w:rPr>
          <w:rFonts w:ascii="Arial" w:hAnsi="Arial" w:cs="Arial"/>
          <w:sz w:val="24"/>
          <w:szCs w:val="24"/>
        </w:rPr>
        <w:t>individuales</w:t>
      </w:r>
      <w:r w:rsidRPr="0041609D">
        <w:rPr>
          <w:rFonts w:ascii="Arial" w:hAnsi="Arial" w:cs="Arial"/>
          <w:spacing w:val="-10"/>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vivienda,</w:t>
      </w:r>
      <w:r w:rsidRPr="0041609D">
        <w:rPr>
          <w:rFonts w:ascii="Arial" w:hAnsi="Arial" w:cs="Arial"/>
          <w:spacing w:val="-11"/>
          <w:sz w:val="24"/>
          <w:szCs w:val="24"/>
        </w:rPr>
        <w:t xml:space="preserve"> </w:t>
      </w:r>
      <w:r w:rsidRPr="0041609D">
        <w:rPr>
          <w:rFonts w:ascii="Arial" w:hAnsi="Arial" w:cs="Arial"/>
          <w:sz w:val="24"/>
          <w:szCs w:val="24"/>
        </w:rPr>
        <w:t>declarada</w:t>
      </w:r>
      <w:r w:rsidRPr="0041609D">
        <w:rPr>
          <w:rFonts w:ascii="Arial" w:hAnsi="Arial" w:cs="Arial"/>
          <w:spacing w:val="-10"/>
          <w:sz w:val="24"/>
          <w:szCs w:val="24"/>
        </w:rPr>
        <w:t xml:space="preserve"> </w:t>
      </w:r>
      <w:r w:rsidRPr="0041609D">
        <w:rPr>
          <w:rFonts w:ascii="Arial" w:hAnsi="Arial" w:cs="Arial"/>
          <w:sz w:val="24"/>
          <w:szCs w:val="24"/>
        </w:rPr>
        <w:t>de</w:t>
      </w:r>
      <w:r w:rsidRPr="0041609D">
        <w:rPr>
          <w:rFonts w:ascii="Arial" w:hAnsi="Arial" w:cs="Arial"/>
          <w:spacing w:val="-10"/>
          <w:sz w:val="24"/>
          <w:szCs w:val="24"/>
        </w:rPr>
        <w:t xml:space="preserve"> </w:t>
      </w:r>
      <w:r w:rsidRPr="0041609D">
        <w:rPr>
          <w:rFonts w:ascii="Arial" w:hAnsi="Arial" w:cs="Arial"/>
          <w:sz w:val="24"/>
          <w:szCs w:val="24"/>
        </w:rPr>
        <w:t>Interés</w:t>
      </w:r>
      <w:r w:rsidRPr="0041609D">
        <w:rPr>
          <w:rFonts w:ascii="Arial" w:hAnsi="Arial" w:cs="Arial"/>
          <w:spacing w:val="-11"/>
          <w:sz w:val="24"/>
          <w:szCs w:val="24"/>
        </w:rPr>
        <w:t xml:space="preserve"> </w:t>
      </w:r>
      <w:r w:rsidRPr="0041609D">
        <w:rPr>
          <w:rFonts w:ascii="Arial" w:hAnsi="Arial" w:cs="Arial"/>
          <w:sz w:val="24"/>
          <w:szCs w:val="24"/>
        </w:rPr>
        <w:t>Social, estarán</w:t>
      </w:r>
      <w:r w:rsidRPr="0041609D">
        <w:rPr>
          <w:rFonts w:ascii="Arial" w:hAnsi="Arial" w:cs="Arial"/>
          <w:spacing w:val="-13"/>
          <w:sz w:val="24"/>
          <w:szCs w:val="24"/>
        </w:rPr>
        <w:t xml:space="preserve"> </w:t>
      </w:r>
      <w:r w:rsidRPr="0041609D">
        <w:rPr>
          <w:rFonts w:ascii="Arial" w:hAnsi="Arial" w:cs="Arial"/>
          <w:sz w:val="24"/>
          <w:szCs w:val="24"/>
        </w:rPr>
        <w:t>exentas</w:t>
      </w:r>
      <w:r w:rsidRPr="0041609D">
        <w:rPr>
          <w:rFonts w:ascii="Arial" w:hAnsi="Arial" w:cs="Arial"/>
          <w:spacing w:val="-14"/>
          <w:sz w:val="24"/>
          <w:szCs w:val="24"/>
        </w:rPr>
        <w:t xml:space="preserve"> </w:t>
      </w:r>
      <w:r w:rsidRPr="0041609D">
        <w:rPr>
          <w:rFonts w:ascii="Arial" w:hAnsi="Arial" w:cs="Arial"/>
          <w:sz w:val="24"/>
          <w:szCs w:val="24"/>
        </w:rPr>
        <w:t>del</w:t>
      </w:r>
      <w:r w:rsidRPr="0041609D">
        <w:rPr>
          <w:rFonts w:ascii="Arial" w:hAnsi="Arial" w:cs="Arial"/>
          <w:spacing w:val="-15"/>
          <w:sz w:val="24"/>
          <w:szCs w:val="24"/>
        </w:rPr>
        <w:t xml:space="preserve"> </w:t>
      </w:r>
      <w:r w:rsidRPr="0041609D">
        <w:rPr>
          <w:rFonts w:ascii="Arial" w:hAnsi="Arial" w:cs="Arial"/>
          <w:sz w:val="24"/>
          <w:szCs w:val="24"/>
        </w:rPr>
        <w:t>ciento</w:t>
      </w:r>
      <w:r w:rsidRPr="0041609D">
        <w:rPr>
          <w:rFonts w:ascii="Arial" w:hAnsi="Arial" w:cs="Arial"/>
          <w:spacing w:val="-13"/>
          <w:sz w:val="24"/>
          <w:szCs w:val="24"/>
        </w:rPr>
        <w:t xml:space="preserve"> </w:t>
      </w:r>
      <w:r w:rsidRPr="0041609D">
        <w:rPr>
          <w:rFonts w:ascii="Arial" w:hAnsi="Arial" w:cs="Arial"/>
          <w:sz w:val="24"/>
          <w:szCs w:val="24"/>
        </w:rPr>
        <w:t>por</w:t>
      </w:r>
      <w:r w:rsidRPr="0041609D">
        <w:rPr>
          <w:rFonts w:ascii="Arial" w:hAnsi="Arial" w:cs="Arial"/>
          <w:spacing w:val="-15"/>
          <w:sz w:val="24"/>
          <w:szCs w:val="24"/>
        </w:rPr>
        <w:t xml:space="preserve"> </w:t>
      </w:r>
      <w:r w:rsidRPr="0041609D">
        <w:rPr>
          <w:rFonts w:ascii="Arial" w:hAnsi="Arial" w:cs="Arial"/>
          <w:sz w:val="24"/>
          <w:szCs w:val="24"/>
        </w:rPr>
        <w:t>ciento</w:t>
      </w:r>
      <w:r w:rsidRPr="0041609D">
        <w:rPr>
          <w:rFonts w:ascii="Arial" w:hAnsi="Arial" w:cs="Arial"/>
          <w:spacing w:val="-13"/>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los</w:t>
      </w:r>
      <w:r w:rsidRPr="0041609D">
        <w:rPr>
          <w:rFonts w:ascii="Arial" w:hAnsi="Arial" w:cs="Arial"/>
          <w:spacing w:val="-14"/>
          <w:sz w:val="24"/>
          <w:szCs w:val="24"/>
        </w:rPr>
        <w:t xml:space="preserve"> </w:t>
      </w:r>
      <w:r w:rsidRPr="0041609D">
        <w:rPr>
          <w:rFonts w:ascii="Arial" w:hAnsi="Arial" w:cs="Arial"/>
          <w:sz w:val="24"/>
          <w:szCs w:val="24"/>
        </w:rPr>
        <w:t>derechos</w:t>
      </w:r>
      <w:r w:rsidRPr="0041609D">
        <w:rPr>
          <w:rFonts w:ascii="Arial" w:hAnsi="Arial" w:cs="Arial"/>
          <w:spacing w:val="-14"/>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registro,</w:t>
      </w:r>
      <w:r w:rsidRPr="0041609D">
        <w:rPr>
          <w:rFonts w:ascii="Arial" w:hAnsi="Arial" w:cs="Arial"/>
          <w:spacing w:val="-14"/>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los</w:t>
      </w:r>
      <w:r w:rsidRPr="0041609D">
        <w:rPr>
          <w:rFonts w:ascii="Arial" w:hAnsi="Arial" w:cs="Arial"/>
          <w:spacing w:val="-12"/>
          <w:sz w:val="24"/>
          <w:szCs w:val="24"/>
        </w:rPr>
        <w:t xml:space="preserve"> </w:t>
      </w:r>
      <w:r w:rsidRPr="0041609D">
        <w:rPr>
          <w:rFonts w:ascii="Arial" w:hAnsi="Arial" w:cs="Arial"/>
          <w:sz w:val="24"/>
          <w:szCs w:val="24"/>
        </w:rPr>
        <w:t>timbres</w:t>
      </w:r>
      <w:r w:rsidRPr="0041609D">
        <w:rPr>
          <w:rFonts w:ascii="Arial" w:hAnsi="Arial" w:cs="Arial"/>
          <w:spacing w:val="-14"/>
          <w:sz w:val="24"/>
          <w:szCs w:val="24"/>
        </w:rPr>
        <w:t xml:space="preserve"> </w:t>
      </w:r>
      <w:r w:rsidRPr="0041609D">
        <w:rPr>
          <w:rFonts w:ascii="Arial" w:hAnsi="Arial" w:cs="Arial"/>
          <w:sz w:val="24"/>
          <w:szCs w:val="24"/>
        </w:rPr>
        <w:t xml:space="preserve">fiscales, </w:t>
      </w:r>
      <w:r w:rsidRPr="0041609D">
        <w:rPr>
          <w:rFonts w:ascii="Arial" w:hAnsi="Arial" w:cs="Arial"/>
          <w:w w:val="105"/>
          <w:sz w:val="24"/>
          <w:szCs w:val="24"/>
        </w:rPr>
        <w:lastRenderedPageBreak/>
        <w:t xml:space="preserve">de los timbres y demás cargas de los Colegios Profesionales y del Impuesto de Transferencia de Bienes </w:t>
      </w:r>
      <w:r w:rsidRPr="0041609D">
        <w:rPr>
          <w:rFonts w:ascii="Arial" w:hAnsi="Arial" w:cs="Arial"/>
          <w:sz w:val="24"/>
          <w:szCs w:val="24"/>
        </w:rPr>
        <w:t>Inmuebles…”.</w:t>
      </w:r>
    </w:p>
    <w:p w14:paraId="6B02EFD8" w14:textId="77777777" w:rsidR="0009214C" w:rsidRPr="0041609D" w:rsidRDefault="0009214C" w:rsidP="00932072">
      <w:pPr>
        <w:pStyle w:val="Textoindependiente"/>
        <w:tabs>
          <w:tab w:val="left" w:pos="142"/>
        </w:tabs>
        <w:spacing w:after="0"/>
        <w:ind w:left="-142" w:right="-93"/>
        <w:jc w:val="both"/>
        <w:rPr>
          <w:rFonts w:ascii="Arial" w:hAnsi="Arial" w:cs="Arial"/>
          <w:sz w:val="24"/>
          <w:szCs w:val="24"/>
        </w:rPr>
      </w:pPr>
    </w:p>
    <w:p w14:paraId="6AB81B31" w14:textId="77777777" w:rsidR="0009214C" w:rsidRPr="0041609D" w:rsidRDefault="0009214C"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bCs/>
          <w:sz w:val="24"/>
          <w:szCs w:val="24"/>
        </w:rPr>
        <w:t>CUARTO:</w:t>
      </w:r>
      <w:r w:rsidRPr="0041609D">
        <w:rPr>
          <w:rFonts w:ascii="Arial" w:hAnsi="Arial" w:cs="Arial"/>
          <w:sz w:val="24"/>
          <w:szCs w:val="24"/>
        </w:rPr>
        <w:t xml:space="preserve"> De conformidad con el Manual de Procedimientos para el Inventario Permanente de Terrenos del IMAS, versión 1, aprobado el 22 de enero del 2019, se busca estandarizar catastral y registralmente la actualización del inventario de bienes inmuebles propiedad del IMAS y su relación contable.</w:t>
      </w:r>
    </w:p>
    <w:p w14:paraId="64310105" w14:textId="77777777" w:rsidR="0009214C" w:rsidRPr="0041609D" w:rsidRDefault="0009214C" w:rsidP="00932072">
      <w:pPr>
        <w:tabs>
          <w:tab w:val="left" w:pos="142"/>
        </w:tabs>
        <w:ind w:left="-142" w:right="-93"/>
        <w:contextualSpacing/>
        <w:rPr>
          <w:rFonts w:ascii="Arial" w:hAnsi="Arial" w:cs="Arial"/>
          <w:b/>
          <w:bCs/>
        </w:rPr>
      </w:pPr>
    </w:p>
    <w:p w14:paraId="4700FDA0" w14:textId="77777777" w:rsidR="0009214C" w:rsidRPr="0041609D" w:rsidRDefault="0009214C" w:rsidP="00932072">
      <w:pPr>
        <w:pStyle w:val="Prrafodelista"/>
        <w:tabs>
          <w:tab w:val="left" w:pos="142"/>
        </w:tabs>
        <w:ind w:left="-142" w:right="-93"/>
        <w:contextualSpacing/>
        <w:jc w:val="center"/>
        <w:rPr>
          <w:rFonts w:ascii="Arial" w:hAnsi="Arial" w:cs="Arial"/>
          <w:b/>
          <w:bCs/>
        </w:rPr>
      </w:pPr>
      <w:r w:rsidRPr="0041609D">
        <w:rPr>
          <w:rFonts w:ascii="Arial" w:hAnsi="Arial" w:cs="Arial"/>
          <w:b/>
          <w:bCs/>
        </w:rPr>
        <w:t>CONSIDERANDO</w:t>
      </w:r>
    </w:p>
    <w:p w14:paraId="7465475D" w14:textId="77777777" w:rsidR="00A4754D" w:rsidRPr="0041609D" w:rsidRDefault="00A4754D" w:rsidP="00932072">
      <w:pPr>
        <w:pStyle w:val="Textoindependiente"/>
        <w:tabs>
          <w:tab w:val="left" w:pos="142"/>
        </w:tabs>
        <w:suppressAutoHyphens/>
        <w:spacing w:after="0"/>
        <w:ind w:left="-142" w:right="-93"/>
        <w:jc w:val="both"/>
        <w:rPr>
          <w:rFonts w:ascii="Arial" w:hAnsi="Arial" w:cs="Arial"/>
          <w:bCs/>
          <w:sz w:val="24"/>
          <w:szCs w:val="24"/>
        </w:rPr>
      </w:pPr>
    </w:p>
    <w:p w14:paraId="2403BCC9" w14:textId="77777777" w:rsidR="00A4754D" w:rsidRPr="0041609D" w:rsidRDefault="0009214C" w:rsidP="00855CAC">
      <w:pPr>
        <w:pStyle w:val="Textoindependiente"/>
        <w:numPr>
          <w:ilvl w:val="0"/>
          <w:numId w:val="19"/>
        </w:numPr>
        <w:tabs>
          <w:tab w:val="left" w:pos="142"/>
        </w:tabs>
        <w:suppressAutoHyphens/>
        <w:spacing w:after="0"/>
        <w:ind w:left="-142" w:right="-93" w:firstLine="0"/>
        <w:jc w:val="both"/>
        <w:rPr>
          <w:rFonts w:ascii="Arial" w:hAnsi="Arial" w:cs="Arial"/>
          <w:sz w:val="24"/>
          <w:szCs w:val="24"/>
        </w:rPr>
      </w:pPr>
      <w:r w:rsidRPr="0041609D">
        <w:rPr>
          <w:rFonts w:ascii="Arial" w:hAnsi="Arial" w:cs="Arial"/>
          <w:bCs/>
          <w:sz w:val="24"/>
          <w:szCs w:val="24"/>
        </w:rPr>
        <w:t xml:space="preserve">Que al ser las 11:39 am horas del 21 de octubre del 2025, se emite la Resolución Administrativa de Denegatoria del Beneficio Titulación #DDS-ARDSP-ULDSP-RES-39585-2025, </w:t>
      </w:r>
      <w:r w:rsidRPr="0041609D">
        <w:rPr>
          <w:rFonts w:ascii="Arial" w:hAnsi="Arial" w:cs="Arial"/>
          <w:sz w:val="24"/>
          <w:szCs w:val="24"/>
        </w:rPr>
        <w:t>a nombre de la señora María Albertina Sosa Reyes, Cédula de Identidad #601830413, expediente digital #563661.</w:t>
      </w:r>
    </w:p>
    <w:p w14:paraId="2551F4BF" w14:textId="77777777" w:rsidR="00A4754D" w:rsidRPr="0041609D" w:rsidRDefault="00A4754D" w:rsidP="00932072">
      <w:pPr>
        <w:pStyle w:val="Textoindependiente"/>
        <w:tabs>
          <w:tab w:val="left" w:pos="142"/>
        </w:tabs>
        <w:suppressAutoHyphens/>
        <w:spacing w:after="0"/>
        <w:ind w:left="-142" w:right="-93"/>
        <w:jc w:val="both"/>
        <w:rPr>
          <w:rFonts w:ascii="Arial" w:hAnsi="Arial" w:cs="Arial"/>
          <w:sz w:val="24"/>
          <w:szCs w:val="24"/>
        </w:rPr>
      </w:pPr>
    </w:p>
    <w:p w14:paraId="6AF38768" w14:textId="77777777" w:rsidR="00A4754D" w:rsidRPr="0041609D" w:rsidRDefault="0009214C" w:rsidP="00855CAC">
      <w:pPr>
        <w:pStyle w:val="Textoindependiente"/>
        <w:numPr>
          <w:ilvl w:val="0"/>
          <w:numId w:val="19"/>
        </w:numPr>
        <w:tabs>
          <w:tab w:val="left" w:pos="142"/>
        </w:tabs>
        <w:suppressAutoHyphens/>
        <w:spacing w:after="0"/>
        <w:ind w:left="-142" w:right="-93" w:firstLine="0"/>
        <w:jc w:val="both"/>
        <w:rPr>
          <w:rFonts w:ascii="Arial" w:hAnsi="Arial" w:cs="Arial"/>
          <w:sz w:val="24"/>
          <w:szCs w:val="24"/>
        </w:rPr>
      </w:pPr>
      <w:r w:rsidRPr="0041609D">
        <w:rPr>
          <w:rFonts w:ascii="Arial" w:hAnsi="Arial" w:cs="Arial"/>
          <w:sz w:val="24"/>
          <w:szCs w:val="24"/>
        </w:rPr>
        <w:t xml:space="preserve">Que mediante oficio IMAS-DDS-ARDSP-0260-2025 con fecha 28 de octubre del 2025, la Licda. Laura Chaves Esquivel, en calidad de Profesional en Desarrollo Social destacada en la Unidad Local de Desarrollo Social de Puntarenas (ULDS Puntarenas) informa a la MBA. Karla Pérez Fonseca, en calidad de </w:t>
      </w:r>
      <w:proofErr w:type="gramStart"/>
      <w:r w:rsidRPr="0041609D">
        <w:rPr>
          <w:rFonts w:ascii="Arial" w:hAnsi="Arial" w:cs="Arial"/>
          <w:sz w:val="24"/>
          <w:szCs w:val="24"/>
        </w:rPr>
        <w:t>Jefa</w:t>
      </w:r>
      <w:proofErr w:type="gramEnd"/>
      <w:r w:rsidRPr="0041609D">
        <w:rPr>
          <w:rFonts w:ascii="Arial" w:hAnsi="Arial" w:cs="Arial"/>
          <w:sz w:val="24"/>
          <w:szCs w:val="24"/>
        </w:rPr>
        <w:t xml:space="preserve"> del Departamento de Desarrollo Socio Productivo y Comunal (DDSPC) de la Denegatoria de la solicitud del Beneficio Titulación, Plano Catastrado N°6-0049875-2022 a nombre de la señora María Albertina Sosa Reyes, cédula de identidad #601830413, expediente digital #563661, de conformidad con los Artículos 38 y 40 de la Ley 4760 y Art. 10 del Decreto Ejecutivo </w:t>
      </w:r>
      <w:proofErr w:type="spellStart"/>
      <w:r w:rsidRPr="0041609D">
        <w:rPr>
          <w:rFonts w:ascii="Arial" w:hAnsi="Arial" w:cs="Arial"/>
          <w:sz w:val="24"/>
          <w:szCs w:val="24"/>
        </w:rPr>
        <w:t>N°</w:t>
      </w:r>
      <w:proofErr w:type="spellEnd"/>
      <w:r w:rsidRPr="0041609D">
        <w:rPr>
          <w:rFonts w:ascii="Arial" w:hAnsi="Arial" w:cs="Arial"/>
          <w:sz w:val="24"/>
          <w:szCs w:val="24"/>
        </w:rPr>
        <w:t xml:space="preserve"> 29531-MTSS y sus reformas.</w:t>
      </w:r>
    </w:p>
    <w:p w14:paraId="1B9E857D" w14:textId="77777777" w:rsidR="00A4754D" w:rsidRPr="0041609D" w:rsidRDefault="00A4754D" w:rsidP="00932072">
      <w:pPr>
        <w:pStyle w:val="Prrafodelista"/>
        <w:tabs>
          <w:tab w:val="left" w:pos="142"/>
        </w:tabs>
        <w:ind w:left="-142"/>
        <w:rPr>
          <w:rFonts w:ascii="Arial" w:hAnsi="Arial" w:cs="Arial"/>
        </w:rPr>
      </w:pPr>
    </w:p>
    <w:p w14:paraId="578B2DD4" w14:textId="77777777" w:rsidR="00A4754D" w:rsidRPr="0041609D" w:rsidRDefault="0009214C" w:rsidP="00855CAC">
      <w:pPr>
        <w:pStyle w:val="Textoindependiente"/>
        <w:numPr>
          <w:ilvl w:val="0"/>
          <w:numId w:val="19"/>
        </w:numPr>
        <w:tabs>
          <w:tab w:val="left" w:pos="142"/>
        </w:tabs>
        <w:suppressAutoHyphens/>
        <w:spacing w:after="0"/>
        <w:ind w:left="-142" w:right="-93" w:firstLine="0"/>
        <w:jc w:val="both"/>
        <w:rPr>
          <w:rFonts w:ascii="Arial" w:hAnsi="Arial" w:cs="Arial"/>
          <w:sz w:val="24"/>
          <w:szCs w:val="24"/>
        </w:rPr>
      </w:pPr>
      <w:r w:rsidRPr="0041609D">
        <w:rPr>
          <w:rFonts w:ascii="Arial" w:hAnsi="Arial" w:cs="Arial"/>
          <w:sz w:val="24"/>
          <w:szCs w:val="24"/>
        </w:rPr>
        <w:t>Que mediante Resolución</w:t>
      </w:r>
      <w:r w:rsidRPr="0041609D">
        <w:rPr>
          <w:rFonts w:ascii="Arial" w:hAnsi="Arial" w:cs="Arial"/>
          <w:bCs/>
          <w:sz w:val="24"/>
          <w:szCs w:val="24"/>
        </w:rPr>
        <w:t xml:space="preserve"> Administrativa de Denegatoria del Beneficio Titulación #DDS-ARDSP-ULDSP-RES-39585-2025, </w:t>
      </w:r>
      <w:r w:rsidRPr="0041609D">
        <w:rPr>
          <w:rFonts w:ascii="Arial" w:hAnsi="Arial" w:cs="Arial"/>
          <w:sz w:val="24"/>
          <w:szCs w:val="24"/>
        </w:rPr>
        <w:t xml:space="preserve">la Licda. Laura Chaves Esquivel de la ULDS Puntarenas, textualmente indica: </w:t>
      </w:r>
      <w:r w:rsidRPr="0041609D">
        <w:rPr>
          <w:rFonts w:ascii="Arial" w:hAnsi="Arial" w:cs="Arial"/>
          <w:i/>
          <w:iCs/>
          <w:sz w:val="24"/>
          <w:szCs w:val="24"/>
        </w:rPr>
        <w:t>“…CON FUNDAMENTO EN EL DECRETO EJECUTIVO N.º 29531-MTSS, EN ESPECIAL LO RELATIVO AL REQUISITO DE OCUPACIÓN EFECTIVA Y CONTINUA, Y CONFORME A LA VERIFICACIÓN SOCIAL 1. DENEGAR LA SOLICITUD DE TITULACIÓN PRESENTADA POR LA SEÑORA MARÍA ALBERTINA SOSA REYES RESPECTO DEL INMUEBLE UBICADO EN CHACARITA, PUNTARENAS, NÚMERO DE PLANO 6-0049875-2022 POR INCUMPLIMIENTO DEL REQUISITO DE RESIDENCIA CONTINUA Y EFECTIVA, AL HABER ABANDONADO VOLUNTARIAMENTE EL INMUEBLE EN CUESTIÓN. 2. DEJAR CONSTANCIA EN EL EXPEDIENTE DE QUE LA SEÑORA, EN SUS MANIFESTACIONES HA INFORMADO SOBRE LA VENTA INFORMAL DEL INMUEBLE A UN TERCERO, LO CUAL CONTRAVIENE LOS PRINCIPIOS DE USO ADECUADO Y ASIGNACIÓN RESPONSABLE DE LAS TIERRAS DEL IMAS, 3. SE PROCEDE A REVOCAR EL BENEFICIO ECONÓMICO OTORGADO, PARA QUE PUEDA SER REEVALUADO CONFORME A LAS CONDICIONES Y NECESIDADES EN SU NUEVO LUGAR DE RESIDENCIA.4. PROCEDER CON EL CIERRE DEL EXPEDIENTE ADMINISTRATIVO, SIN PERJUICIO DE QUE EL INMUEBLE PUEDE SER REASIGANDO A OTRA FAMILIA. Por lo anterior, resulta procedente denegar el otorgamiento de beneficios, subsidios y transferencias monetarias al hogar o a la persona solicitante, ya que la persona solicitante y su hogar no cumplen los requisitos y parámetros establecidos a nivel institucional”.</w:t>
      </w:r>
    </w:p>
    <w:p w14:paraId="286D88B5" w14:textId="77777777" w:rsidR="00A4754D" w:rsidRPr="0041609D" w:rsidRDefault="00A4754D" w:rsidP="00932072">
      <w:pPr>
        <w:pStyle w:val="Textoindependiente"/>
        <w:tabs>
          <w:tab w:val="left" w:pos="142"/>
        </w:tabs>
        <w:suppressAutoHyphens/>
        <w:spacing w:after="0"/>
        <w:ind w:left="-142" w:right="-93"/>
        <w:jc w:val="both"/>
        <w:rPr>
          <w:rFonts w:ascii="Arial" w:hAnsi="Arial" w:cs="Arial"/>
          <w:sz w:val="24"/>
          <w:szCs w:val="24"/>
        </w:rPr>
      </w:pPr>
    </w:p>
    <w:p w14:paraId="37E81238" w14:textId="270EBF52" w:rsidR="00A4754D" w:rsidRPr="0041609D" w:rsidRDefault="003D3AD9" w:rsidP="00855CAC">
      <w:pPr>
        <w:pStyle w:val="Textoindependiente"/>
        <w:numPr>
          <w:ilvl w:val="0"/>
          <w:numId w:val="19"/>
        </w:numPr>
        <w:tabs>
          <w:tab w:val="left" w:pos="142"/>
        </w:tabs>
        <w:suppressAutoHyphens/>
        <w:spacing w:after="0"/>
        <w:ind w:left="-142" w:right="-93" w:firstLine="0"/>
        <w:jc w:val="both"/>
        <w:rPr>
          <w:rFonts w:ascii="Arial" w:hAnsi="Arial" w:cs="Arial"/>
          <w:sz w:val="24"/>
          <w:szCs w:val="24"/>
        </w:rPr>
      </w:pPr>
      <w:r w:rsidRPr="0041609D">
        <w:rPr>
          <w:rFonts w:ascii="Arial" w:hAnsi="Arial" w:cs="Arial"/>
          <w:sz w:val="24"/>
          <w:szCs w:val="24"/>
        </w:rPr>
        <w:t>Que,</w:t>
      </w:r>
      <w:r w:rsidR="0009214C" w:rsidRPr="0041609D">
        <w:rPr>
          <w:rFonts w:ascii="Arial" w:hAnsi="Arial" w:cs="Arial"/>
          <w:sz w:val="24"/>
          <w:szCs w:val="24"/>
        </w:rPr>
        <w:t xml:space="preserve"> de igual forma, mediante Resolución</w:t>
      </w:r>
      <w:r w:rsidR="0009214C" w:rsidRPr="0041609D">
        <w:rPr>
          <w:rFonts w:ascii="Arial" w:hAnsi="Arial" w:cs="Arial"/>
          <w:bCs/>
          <w:sz w:val="24"/>
          <w:szCs w:val="24"/>
        </w:rPr>
        <w:t xml:space="preserve"> Administrativa de Denegatoria del Beneficio Titulación #DDS-ARDSP-ULDSP-RES-39585-2025, la ULDS Puntarenas resuelve, textualmente: </w:t>
      </w:r>
      <w:r w:rsidR="0009214C" w:rsidRPr="0041609D">
        <w:rPr>
          <w:rFonts w:ascii="Arial" w:hAnsi="Arial" w:cs="Arial"/>
          <w:bCs/>
          <w:i/>
          <w:iCs/>
          <w:sz w:val="24"/>
          <w:szCs w:val="24"/>
        </w:rPr>
        <w:t>“Denegar el otorgamiento de beneficios, subsidios y transferencias monetarias al hogar o a la persona solicitante, de conformidad con los considerandos anteriormente detallados, ya que la persona solicitante y su hogar no cumplen las condicionalidades, los requisitos y parámetros establecidos a nivel institucional”.</w:t>
      </w:r>
    </w:p>
    <w:p w14:paraId="5D0FB35A" w14:textId="77777777" w:rsidR="00A4754D" w:rsidRPr="0041609D" w:rsidRDefault="00A4754D" w:rsidP="00932072">
      <w:pPr>
        <w:pStyle w:val="Prrafodelista"/>
        <w:tabs>
          <w:tab w:val="left" w:pos="142"/>
        </w:tabs>
        <w:ind w:left="-142"/>
        <w:rPr>
          <w:rFonts w:ascii="Arial" w:hAnsi="Arial" w:cs="Arial"/>
        </w:rPr>
      </w:pPr>
    </w:p>
    <w:p w14:paraId="2F914351" w14:textId="2709A412" w:rsidR="0009214C" w:rsidRPr="0041609D" w:rsidRDefault="0009214C" w:rsidP="00855CAC">
      <w:pPr>
        <w:pStyle w:val="Textoindependiente"/>
        <w:numPr>
          <w:ilvl w:val="0"/>
          <w:numId w:val="19"/>
        </w:numPr>
        <w:tabs>
          <w:tab w:val="left" w:pos="142"/>
        </w:tabs>
        <w:suppressAutoHyphens/>
        <w:spacing w:after="0"/>
        <w:ind w:left="-142" w:right="-93" w:firstLine="0"/>
        <w:jc w:val="both"/>
        <w:rPr>
          <w:rFonts w:ascii="Arial" w:hAnsi="Arial" w:cs="Arial"/>
          <w:sz w:val="24"/>
          <w:szCs w:val="24"/>
        </w:rPr>
      </w:pPr>
      <w:r w:rsidRPr="0041609D">
        <w:rPr>
          <w:rFonts w:ascii="Arial" w:hAnsi="Arial" w:cs="Arial"/>
          <w:sz w:val="24"/>
          <w:szCs w:val="24"/>
        </w:rPr>
        <w:t xml:space="preserve">Que mediante oficio IMAS-DDS-DDSPC-0761-2025 de fecha 03 de octubre 2025 emitido por el Ing. Daniel Rojas Delgado, textualmente, se detalla: </w:t>
      </w:r>
    </w:p>
    <w:p w14:paraId="72D03C49" w14:textId="77777777" w:rsidR="0009214C" w:rsidRPr="0041609D" w:rsidRDefault="0009214C" w:rsidP="00932072">
      <w:pPr>
        <w:pStyle w:val="Prrafodelista"/>
        <w:tabs>
          <w:tab w:val="left" w:pos="142"/>
        </w:tabs>
        <w:autoSpaceDE w:val="0"/>
        <w:autoSpaceDN w:val="0"/>
        <w:adjustRightInd w:val="0"/>
        <w:ind w:left="-142" w:right="-93"/>
        <w:contextualSpacing/>
        <w:jc w:val="both"/>
        <w:rPr>
          <w:rFonts w:ascii="Arial" w:hAnsi="Arial" w:cs="Arial"/>
        </w:rPr>
      </w:pPr>
    </w:p>
    <w:p w14:paraId="39A5AFC3" w14:textId="77777777" w:rsidR="0009214C" w:rsidRPr="0041609D" w:rsidRDefault="0009214C" w:rsidP="00932072">
      <w:pPr>
        <w:pStyle w:val="Prrafodelista"/>
        <w:tabs>
          <w:tab w:val="left" w:pos="142"/>
        </w:tabs>
        <w:ind w:left="-142" w:right="-93"/>
        <w:contextualSpacing/>
        <w:jc w:val="both"/>
        <w:rPr>
          <w:rFonts w:ascii="Arial" w:hAnsi="Arial" w:cs="Arial"/>
          <w:i/>
          <w:iCs/>
          <w:lang w:val="es-CR"/>
        </w:rPr>
      </w:pPr>
      <w:r w:rsidRPr="0041609D">
        <w:rPr>
          <w:rFonts w:ascii="Arial" w:hAnsi="Arial" w:cs="Arial"/>
          <w:i/>
          <w:iCs/>
          <w:lang w:val="es-CR"/>
        </w:rPr>
        <w:t xml:space="preserve">“Se remite actualización del informe de valoración técnica con el peritaje del caso de titulación descrito por el plano de catastro No. </w:t>
      </w:r>
      <w:r w:rsidRPr="0041609D">
        <w:rPr>
          <w:rFonts w:ascii="Arial" w:hAnsi="Arial" w:cs="Arial"/>
          <w:b/>
          <w:bCs/>
          <w:i/>
          <w:iCs/>
          <w:lang w:val="es-CR"/>
        </w:rPr>
        <w:t>6-0049875-2022</w:t>
      </w:r>
      <w:r w:rsidRPr="0041609D">
        <w:rPr>
          <w:rFonts w:ascii="Arial" w:hAnsi="Arial" w:cs="Arial"/>
          <w:i/>
          <w:iCs/>
          <w:lang w:val="es-CR"/>
        </w:rPr>
        <w:t xml:space="preserve">, con un área de </w:t>
      </w:r>
      <w:r w:rsidRPr="0041609D">
        <w:rPr>
          <w:rFonts w:ascii="Arial" w:hAnsi="Arial" w:cs="Arial"/>
          <w:b/>
          <w:bCs/>
          <w:i/>
          <w:iCs/>
          <w:lang w:val="es-CR"/>
        </w:rPr>
        <w:t xml:space="preserve">155 </w:t>
      </w:r>
      <w:r w:rsidRPr="0041609D">
        <w:rPr>
          <w:rFonts w:ascii="Arial" w:hAnsi="Arial" w:cs="Arial"/>
          <w:i/>
          <w:iCs/>
          <w:lang w:val="es-CR"/>
        </w:rPr>
        <w:t xml:space="preserve">m2, del proyecto de titulación </w:t>
      </w:r>
      <w:r w:rsidRPr="0041609D">
        <w:rPr>
          <w:rFonts w:ascii="Arial" w:hAnsi="Arial" w:cs="Arial"/>
          <w:b/>
          <w:bCs/>
          <w:i/>
          <w:iCs/>
          <w:lang w:val="es-CR"/>
        </w:rPr>
        <w:t>SAN LUIS</w:t>
      </w:r>
      <w:r w:rsidRPr="0041609D">
        <w:rPr>
          <w:rFonts w:ascii="Arial" w:hAnsi="Arial" w:cs="Arial"/>
          <w:i/>
          <w:iCs/>
          <w:lang w:val="es-CR"/>
        </w:rPr>
        <w:t xml:space="preserve">. El mismo, según la verificación en sitio y el análisis de criterios técnicos urbanísticos, se recomienda </w:t>
      </w:r>
      <w:r w:rsidRPr="0041609D">
        <w:rPr>
          <w:rFonts w:ascii="Arial" w:hAnsi="Arial" w:cs="Arial"/>
          <w:b/>
          <w:bCs/>
          <w:i/>
          <w:iCs/>
          <w:lang w:val="es-CR"/>
        </w:rPr>
        <w:t xml:space="preserve">Válido para titular </w:t>
      </w:r>
      <w:r w:rsidRPr="0041609D">
        <w:rPr>
          <w:rFonts w:ascii="Arial" w:hAnsi="Arial" w:cs="Arial"/>
          <w:i/>
          <w:iCs/>
          <w:lang w:val="es-CR"/>
        </w:rPr>
        <w:t xml:space="preserve">con un valor contable de </w:t>
      </w:r>
      <w:r w:rsidRPr="0041609D">
        <w:rPr>
          <w:rFonts w:ascii="Arial" w:hAnsi="Arial" w:cs="Arial"/>
          <w:b/>
          <w:bCs/>
          <w:i/>
          <w:iCs/>
          <w:lang w:val="es-CR"/>
        </w:rPr>
        <w:t xml:space="preserve">¢2.325.000,00 </w:t>
      </w:r>
      <w:r w:rsidRPr="0041609D">
        <w:rPr>
          <w:rFonts w:ascii="Arial" w:hAnsi="Arial" w:cs="Arial"/>
          <w:i/>
          <w:iCs/>
          <w:lang w:val="es-CR"/>
        </w:rPr>
        <w:t>(dos millones trescientos veinticinco mil colones exactos).”</w:t>
      </w:r>
    </w:p>
    <w:p w14:paraId="24548D67" w14:textId="77777777" w:rsidR="0009214C" w:rsidRPr="0041609D" w:rsidRDefault="0009214C" w:rsidP="00932072">
      <w:pPr>
        <w:pStyle w:val="Prrafodelista"/>
        <w:tabs>
          <w:tab w:val="left" w:pos="142"/>
        </w:tabs>
        <w:ind w:left="-142" w:right="-93"/>
        <w:contextualSpacing/>
        <w:jc w:val="both"/>
        <w:rPr>
          <w:rFonts w:ascii="Arial" w:hAnsi="Arial" w:cs="Arial"/>
          <w:i/>
          <w:iCs/>
          <w:lang w:val="es-CR"/>
        </w:rPr>
      </w:pPr>
    </w:p>
    <w:p w14:paraId="5AC17FC8" w14:textId="77777777" w:rsidR="0009214C" w:rsidRPr="0041609D" w:rsidRDefault="0009214C" w:rsidP="00932072">
      <w:pPr>
        <w:pStyle w:val="Prrafodelista"/>
        <w:tabs>
          <w:tab w:val="left" w:pos="142"/>
        </w:tabs>
        <w:ind w:left="-142" w:right="-93"/>
        <w:contextualSpacing/>
        <w:jc w:val="both"/>
        <w:rPr>
          <w:rFonts w:ascii="Arial" w:hAnsi="Arial" w:cs="Arial"/>
          <w:i/>
          <w:iCs/>
        </w:rPr>
      </w:pPr>
      <w:r w:rsidRPr="0041609D">
        <w:rPr>
          <w:rFonts w:ascii="Arial" w:hAnsi="Arial" w:cs="Arial"/>
          <w:i/>
          <w:iCs/>
          <w:lang w:val="es-CR"/>
        </w:rPr>
        <w:t>“Se adjunta Informe de Valoración Técnica de Titulación con las recomendaciones correspondientes, plano catastrado (debidamente visado) y los estudios registrales respectivos para la conformación del expediente administrativo del beneficio Titulación.”</w:t>
      </w:r>
    </w:p>
    <w:p w14:paraId="4C5013EA" w14:textId="77777777" w:rsidR="0009214C" w:rsidRPr="0041609D" w:rsidRDefault="0009214C" w:rsidP="00932072">
      <w:pPr>
        <w:pStyle w:val="Prrafodelista"/>
        <w:tabs>
          <w:tab w:val="left" w:pos="142"/>
        </w:tabs>
        <w:ind w:left="-142"/>
        <w:rPr>
          <w:rFonts w:ascii="Arial" w:hAnsi="Arial" w:cs="Arial"/>
        </w:rPr>
      </w:pPr>
    </w:p>
    <w:p w14:paraId="3718E64E" w14:textId="5A869C37" w:rsidR="0009214C" w:rsidRPr="0041609D" w:rsidRDefault="0009214C" w:rsidP="00855CAC">
      <w:pPr>
        <w:pStyle w:val="Prrafodelista"/>
        <w:numPr>
          <w:ilvl w:val="0"/>
          <w:numId w:val="19"/>
        </w:numPr>
        <w:tabs>
          <w:tab w:val="left" w:pos="142"/>
        </w:tabs>
        <w:ind w:left="-142" w:right="-93" w:firstLine="0"/>
        <w:contextualSpacing/>
        <w:jc w:val="both"/>
        <w:rPr>
          <w:rFonts w:ascii="Arial" w:hAnsi="Arial" w:cs="Arial"/>
        </w:rPr>
      </w:pPr>
      <w:r w:rsidRPr="0041609D">
        <w:rPr>
          <w:rFonts w:ascii="Arial" w:hAnsi="Arial" w:cs="Arial"/>
        </w:rPr>
        <w:t>Que se rescata, en el Informe de Valoración Técnica emitido mediante oficio IMAS-DDS-DDSPC-0761-2025 de fecha 03 de octubre 2025, en el espacio denominado “</w:t>
      </w:r>
      <w:r w:rsidRPr="0041609D">
        <w:rPr>
          <w:rFonts w:ascii="Arial" w:hAnsi="Arial" w:cs="Arial"/>
          <w:i/>
          <w:iCs/>
        </w:rPr>
        <w:t>Detalle</w:t>
      </w:r>
      <w:r w:rsidRPr="0041609D">
        <w:rPr>
          <w:rFonts w:ascii="Arial" w:hAnsi="Arial" w:cs="Arial"/>
        </w:rPr>
        <w:t>” se presentan las siguientes anotaciones:</w:t>
      </w:r>
    </w:p>
    <w:p w14:paraId="51480032" w14:textId="77777777" w:rsidR="0009214C" w:rsidRPr="0041609D" w:rsidRDefault="0009214C" w:rsidP="00932072">
      <w:pPr>
        <w:pStyle w:val="Prrafodelista"/>
        <w:tabs>
          <w:tab w:val="left" w:pos="142"/>
        </w:tabs>
        <w:ind w:left="-142"/>
        <w:jc w:val="both"/>
        <w:rPr>
          <w:rFonts w:ascii="Arial" w:hAnsi="Arial" w:cs="Arial"/>
        </w:rPr>
      </w:pPr>
    </w:p>
    <w:p w14:paraId="523C7167" w14:textId="77777777" w:rsidR="0009214C" w:rsidRPr="0041609D" w:rsidRDefault="0009214C" w:rsidP="00932072">
      <w:pPr>
        <w:pStyle w:val="Prrafodelista"/>
        <w:tabs>
          <w:tab w:val="left" w:pos="142"/>
        </w:tabs>
        <w:ind w:left="-142" w:right="-93"/>
        <w:jc w:val="both"/>
        <w:rPr>
          <w:rFonts w:ascii="Arial" w:hAnsi="Arial" w:cs="Arial"/>
          <w:i/>
          <w:iCs/>
          <w:lang w:val="es-CR"/>
        </w:rPr>
      </w:pPr>
      <w:r w:rsidRPr="0041609D">
        <w:rPr>
          <w:rFonts w:ascii="Arial" w:hAnsi="Arial" w:cs="Arial"/>
          <w:i/>
          <w:iCs/>
          <w:lang w:val="es-CR"/>
        </w:rPr>
        <w:t>“Lote localizado en ID predial 60112P00163400, sin embargo, es parte de finca madre 6-0019907-000 que presenta relación 0 (no tiene plano) en conjunto con inconsistencias 03 (finca sin un plano relacionado) y 06 (sobreposición física de fincas), modificación 09 (plano no representa la realidad del predio).”</w:t>
      </w:r>
    </w:p>
    <w:p w14:paraId="73D76431" w14:textId="77777777" w:rsidR="0009214C" w:rsidRPr="0041609D" w:rsidRDefault="0009214C" w:rsidP="00932072">
      <w:pPr>
        <w:pStyle w:val="Prrafodelista"/>
        <w:tabs>
          <w:tab w:val="left" w:pos="142"/>
        </w:tabs>
        <w:ind w:left="-142" w:right="-93"/>
        <w:jc w:val="both"/>
        <w:rPr>
          <w:rFonts w:ascii="Arial" w:hAnsi="Arial" w:cs="Arial"/>
          <w:i/>
          <w:iCs/>
          <w:lang w:val="es-CR"/>
        </w:rPr>
      </w:pPr>
    </w:p>
    <w:p w14:paraId="292B9B98" w14:textId="77777777" w:rsidR="0009214C" w:rsidRPr="0041609D" w:rsidRDefault="0009214C" w:rsidP="00932072">
      <w:pPr>
        <w:pStyle w:val="Prrafodelista"/>
        <w:tabs>
          <w:tab w:val="left" w:pos="142"/>
        </w:tabs>
        <w:ind w:left="-142" w:right="-93"/>
        <w:jc w:val="both"/>
        <w:rPr>
          <w:rFonts w:ascii="Arial" w:hAnsi="Arial" w:cs="Arial"/>
          <w:i/>
          <w:iCs/>
          <w:lang w:val="es-CR"/>
        </w:rPr>
      </w:pPr>
      <w:r w:rsidRPr="0041609D">
        <w:rPr>
          <w:rFonts w:ascii="Arial" w:hAnsi="Arial" w:cs="Arial"/>
          <w:i/>
          <w:iCs/>
          <w:lang w:val="es-CR"/>
        </w:rPr>
        <w:t>“Mediante acuerdos de Consejo Directivo No. 221-09-2023 del 07 de setiembre del año 2023 y No. 87-05-2024 del 13 de mayo del año 2024, se acuerda:</w:t>
      </w:r>
    </w:p>
    <w:p w14:paraId="08FCF05C" w14:textId="77777777" w:rsidR="0009214C" w:rsidRPr="0041609D" w:rsidRDefault="0009214C" w:rsidP="00932072">
      <w:pPr>
        <w:pStyle w:val="Prrafodelista"/>
        <w:tabs>
          <w:tab w:val="left" w:pos="142"/>
        </w:tabs>
        <w:ind w:left="-142" w:right="-93"/>
        <w:jc w:val="both"/>
        <w:rPr>
          <w:rFonts w:ascii="Arial" w:hAnsi="Arial" w:cs="Arial"/>
          <w:i/>
          <w:iCs/>
          <w:lang w:val="es-CR"/>
        </w:rPr>
      </w:pPr>
    </w:p>
    <w:p w14:paraId="6A9DC09A" w14:textId="77777777" w:rsidR="0009214C" w:rsidRPr="0041609D" w:rsidRDefault="0009214C" w:rsidP="00932072">
      <w:pPr>
        <w:pStyle w:val="Prrafodelista"/>
        <w:tabs>
          <w:tab w:val="left" w:pos="142"/>
        </w:tabs>
        <w:ind w:left="-142" w:right="-93"/>
        <w:jc w:val="both"/>
        <w:rPr>
          <w:rFonts w:ascii="Arial" w:hAnsi="Arial" w:cs="Arial"/>
          <w:i/>
          <w:iCs/>
          <w:lang w:val="es-CR"/>
        </w:rPr>
      </w:pPr>
      <w:r w:rsidRPr="0041609D">
        <w:rPr>
          <w:rFonts w:ascii="Arial" w:hAnsi="Arial" w:cs="Arial"/>
          <w:i/>
          <w:iCs/>
          <w:lang w:val="es-CR"/>
        </w:rPr>
        <w:t>“[…] 1. Levantar las medidas cautelares incorporadas a los asientos registrales de las fincas mencionadas en los considerandos, que traslapan con las fincas … 6-0019907-000… y se permita el registro de planos catastrados de esos inmuebles, sin que se indique como defecto esa inexactitud. […] ACD No. 221-09-2023.</w:t>
      </w:r>
    </w:p>
    <w:p w14:paraId="40F2C337" w14:textId="77777777" w:rsidR="0009214C" w:rsidRPr="0041609D" w:rsidRDefault="0009214C" w:rsidP="00932072">
      <w:pPr>
        <w:pStyle w:val="Prrafodelista"/>
        <w:tabs>
          <w:tab w:val="left" w:pos="142"/>
        </w:tabs>
        <w:ind w:left="-142" w:right="-93"/>
        <w:jc w:val="both"/>
        <w:rPr>
          <w:rFonts w:ascii="Arial" w:hAnsi="Arial" w:cs="Arial"/>
          <w:i/>
          <w:iCs/>
          <w:lang w:val="es-CR"/>
        </w:rPr>
      </w:pPr>
    </w:p>
    <w:p w14:paraId="3C37E4B4" w14:textId="77777777" w:rsidR="0009214C" w:rsidRPr="0041609D" w:rsidRDefault="0009214C" w:rsidP="00932072">
      <w:pPr>
        <w:pStyle w:val="Prrafodelista"/>
        <w:tabs>
          <w:tab w:val="left" w:pos="142"/>
        </w:tabs>
        <w:ind w:left="-142" w:right="-93"/>
        <w:jc w:val="both"/>
        <w:rPr>
          <w:rFonts w:ascii="Arial" w:hAnsi="Arial" w:cs="Arial"/>
          <w:i/>
          <w:iCs/>
          <w:lang w:val="es-CR"/>
        </w:rPr>
      </w:pPr>
      <w:r w:rsidRPr="0041609D">
        <w:rPr>
          <w:rFonts w:ascii="Arial" w:hAnsi="Arial" w:cs="Arial"/>
          <w:i/>
          <w:iCs/>
          <w:lang w:val="es-CR"/>
        </w:rPr>
        <w:t>“[…] 4. Levantar las medidas cautelares incorporadas a los asientos registrales de las fincas que traslapan con fincas registradas a nombre del IMAS en todo el territorio nacional y se permita el registro de planos catastrados de esos inmuebles, sin que se indique como defecto esa inexactitud, que se elimine en el mapa catastral la inconsistencia</w:t>
      </w:r>
    </w:p>
    <w:p w14:paraId="474DB16B" w14:textId="77777777" w:rsidR="0009214C" w:rsidRPr="0041609D" w:rsidRDefault="0009214C" w:rsidP="00932072">
      <w:pPr>
        <w:pStyle w:val="Prrafodelista"/>
        <w:tabs>
          <w:tab w:val="left" w:pos="142"/>
        </w:tabs>
        <w:ind w:left="-142" w:right="-93"/>
        <w:jc w:val="both"/>
        <w:rPr>
          <w:rFonts w:ascii="Arial" w:hAnsi="Arial" w:cs="Arial"/>
          <w:i/>
          <w:iCs/>
          <w:lang w:val="es-CR"/>
        </w:rPr>
      </w:pPr>
    </w:p>
    <w:p w14:paraId="0A9C4285" w14:textId="77777777" w:rsidR="0009214C" w:rsidRPr="0041609D" w:rsidRDefault="0009214C" w:rsidP="00932072">
      <w:pPr>
        <w:pStyle w:val="Prrafodelista"/>
        <w:tabs>
          <w:tab w:val="left" w:pos="142"/>
        </w:tabs>
        <w:ind w:left="-142" w:right="-93"/>
        <w:jc w:val="both"/>
        <w:rPr>
          <w:rFonts w:ascii="Arial" w:hAnsi="Arial" w:cs="Arial"/>
          <w:i/>
          <w:iCs/>
          <w:lang w:val="es-CR"/>
        </w:rPr>
      </w:pPr>
      <w:r w:rsidRPr="0041609D">
        <w:rPr>
          <w:rFonts w:ascii="Arial" w:hAnsi="Arial" w:cs="Arial"/>
          <w:i/>
          <w:iCs/>
          <w:lang w:val="es-CR"/>
        </w:rPr>
        <w:t>06 (traslape) y se endilgue a las fincas propiedad del IMAS solamente la inconsistencia 03, modificación 09, relación 0 (fincas no tienen un plano que la represente adecuadamente) y que las fincas del IMAS que presenten estas inconsistencias sean cauteladas únicamente con la medida de Aviso Catastral y se permita seguir catastrando planos en los sectores que no originan contradicciones parcelarias, de igual forma, que esos lotes que serán adjudicados a terceros conforme a la misión del IMAS, se generen sin medidas cautelares. […] ACD No. 87-05-2024.”</w:t>
      </w:r>
    </w:p>
    <w:p w14:paraId="27B0AA54" w14:textId="77777777" w:rsidR="0009214C" w:rsidRPr="0041609D" w:rsidRDefault="0009214C" w:rsidP="00932072">
      <w:pPr>
        <w:pStyle w:val="Prrafodelista"/>
        <w:tabs>
          <w:tab w:val="left" w:pos="142"/>
        </w:tabs>
        <w:ind w:left="-142" w:right="-93"/>
        <w:contextualSpacing/>
        <w:jc w:val="both"/>
        <w:rPr>
          <w:rFonts w:ascii="Arial" w:eastAsia="Arial" w:hAnsi="Arial" w:cs="Arial"/>
          <w:lang w:val="es-MX"/>
        </w:rPr>
      </w:pPr>
    </w:p>
    <w:p w14:paraId="541537B6" w14:textId="54FA8C50" w:rsidR="0009214C" w:rsidRPr="0041609D" w:rsidRDefault="0009214C" w:rsidP="00855CAC">
      <w:pPr>
        <w:pStyle w:val="Prrafodelista"/>
        <w:numPr>
          <w:ilvl w:val="0"/>
          <w:numId w:val="19"/>
        </w:numPr>
        <w:tabs>
          <w:tab w:val="left" w:pos="142"/>
        </w:tabs>
        <w:ind w:left="-142" w:right="-93" w:firstLine="0"/>
        <w:contextualSpacing/>
        <w:jc w:val="both"/>
        <w:rPr>
          <w:rFonts w:ascii="Arial" w:eastAsia="Arial" w:hAnsi="Arial" w:cs="Arial"/>
          <w:lang w:val="es-MX"/>
        </w:rPr>
      </w:pPr>
      <w:r w:rsidRPr="0041609D">
        <w:rPr>
          <w:rFonts w:ascii="Arial" w:eastAsia="Arial" w:hAnsi="Arial" w:cs="Arial"/>
          <w:color w:val="000000"/>
        </w:rPr>
        <w:t xml:space="preserve">De conformidad con la información expuesta anteriormente y las recomendaciones del Profesional en Desarrollo Social y el Departamento de Desarrollo Socio Productivo y Comunal, el Consejo Directivo del IMAS considera que es procedente la </w:t>
      </w:r>
      <w:r w:rsidRPr="0041609D">
        <w:rPr>
          <w:rFonts w:ascii="Arial" w:hAnsi="Arial" w:cs="Arial"/>
        </w:rPr>
        <w:t>segregación del lote S/N en cabeza de su dueño</w:t>
      </w:r>
      <w:r w:rsidRPr="0041609D">
        <w:rPr>
          <w:rFonts w:ascii="Arial" w:eastAsia="Arial" w:hAnsi="Arial" w:cs="Arial"/>
          <w:color w:val="000000"/>
        </w:rPr>
        <w:t xml:space="preserve"> en los términos planteados, ya que a través del acto se logra mejorar las condiciones del inventario permanente de bienes inmuebles del IMAS.</w:t>
      </w:r>
    </w:p>
    <w:p w14:paraId="4D071868" w14:textId="77777777" w:rsidR="0009214C" w:rsidRPr="0041609D" w:rsidRDefault="0009214C" w:rsidP="00932072">
      <w:pPr>
        <w:pStyle w:val="Prrafodelista"/>
        <w:tabs>
          <w:tab w:val="left" w:pos="142"/>
        </w:tabs>
        <w:ind w:left="-142" w:right="-93"/>
        <w:contextualSpacing/>
        <w:jc w:val="both"/>
        <w:rPr>
          <w:rFonts w:ascii="Arial" w:eastAsia="Arial" w:hAnsi="Arial" w:cs="Arial"/>
          <w:lang w:val="es-MX"/>
        </w:rPr>
      </w:pPr>
    </w:p>
    <w:p w14:paraId="24403F13" w14:textId="77777777" w:rsidR="0009214C" w:rsidRPr="0041609D" w:rsidRDefault="0009214C" w:rsidP="00932072">
      <w:pPr>
        <w:pStyle w:val="Prrafodelista"/>
        <w:tabs>
          <w:tab w:val="left" w:pos="142"/>
        </w:tabs>
        <w:ind w:left="-142" w:right="-93"/>
        <w:contextualSpacing/>
        <w:jc w:val="center"/>
        <w:rPr>
          <w:rFonts w:ascii="Arial" w:hAnsi="Arial" w:cs="Arial"/>
          <w:b/>
          <w:bCs/>
        </w:rPr>
      </w:pPr>
      <w:r w:rsidRPr="0041609D">
        <w:rPr>
          <w:rFonts w:ascii="Arial" w:hAnsi="Arial" w:cs="Arial"/>
          <w:b/>
          <w:bCs/>
        </w:rPr>
        <w:t>POR TANTO</w:t>
      </w:r>
      <w:r w:rsidRPr="0041609D">
        <w:rPr>
          <w:rFonts w:ascii="Arial" w:hAnsi="Arial" w:cs="Arial"/>
          <w:b/>
          <w:bCs/>
          <w:lang w:val="es-CR"/>
        </w:rPr>
        <w:t xml:space="preserve">, </w:t>
      </w:r>
      <w:r w:rsidRPr="0041609D">
        <w:rPr>
          <w:rFonts w:ascii="Arial" w:hAnsi="Arial" w:cs="Arial"/>
          <w:b/>
          <w:bCs/>
        </w:rPr>
        <w:t>SE ACUERDA</w:t>
      </w:r>
    </w:p>
    <w:p w14:paraId="4FC087F4" w14:textId="77777777" w:rsidR="0009214C" w:rsidRPr="0041609D" w:rsidRDefault="0009214C" w:rsidP="00932072">
      <w:pPr>
        <w:pStyle w:val="Prrafodelista"/>
        <w:tabs>
          <w:tab w:val="left" w:pos="142"/>
        </w:tabs>
        <w:ind w:left="-142" w:right="-93"/>
        <w:contextualSpacing/>
        <w:jc w:val="center"/>
        <w:rPr>
          <w:rFonts w:ascii="Arial" w:hAnsi="Arial" w:cs="Arial"/>
          <w:b/>
          <w:bCs/>
        </w:rPr>
      </w:pPr>
    </w:p>
    <w:p w14:paraId="1ED014D6" w14:textId="44C57DAB" w:rsidR="0000713D" w:rsidRPr="0041609D" w:rsidRDefault="0009214C" w:rsidP="00932072">
      <w:pPr>
        <w:pStyle w:val="Textoindependiente"/>
        <w:tabs>
          <w:tab w:val="left" w:pos="142"/>
        </w:tabs>
        <w:spacing w:after="0"/>
        <w:ind w:left="-142" w:right="-91"/>
        <w:jc w:val="both"/>
        <w:rPr>
          <w:rFonts w:ascii="Arial" w:hAnsi="Arial" w:cs="Arial"/>
          <w:sz w:val="24"/>
          <w:szCs w:val="24"/>
        </w:rPr>
      </w:pPr>
      <w:r w:rsidRPr="0041609D">
        <w:rPr>
          <w:rFonts w:ascii="Arial" w:hAnsi="Arial" w:cs="Arial"/>
          <w:sz w:val="24"/>
          <w:szCs w:val="24"/>
        </w:rPr>
        <w:lastRenderedPageBreak/>
        <w:t xml:space="preserve">1.- Aprobar la Segregación de un lote en cabeza de su dueño que es parte de la finca inscrita en el Partido de Puntarenas, folio real 0019907-000, con plano catastrado </w:t>
      </w:r>
      <w:proofErr w:type="spellStart"/>
      <w:r w:rsidRPr="0041609D">
        <w:rPr>
          <w:rFonts w:ascii="Arial" w:hAnsi="Arial" w:cs="Arial"/>
          <w:sz w:val="24"/>
          <w:szCs w:val="24"/>
        </w:rPr>
        <w:t>N°</w:t>
      </w:r>
      <w:proofErr w:type="spellEnd"/>
      <w:r w:rsidRPr="0041609D">
        <w:rPr>
          <w:rFonts w:ascii="Arial" w:hAnsi="Arial" w:cs="Arial"/>
          <w:sz w:val="24"/>
          <w:szCs w:val="24"/>
        </w:rPr>
        <w:t xml:space="preserve"> 6-0049875-2022 propiedad del Instituto Mixto de Ayuda Social, que se localiza en el Proyecto San Luis, Lote S/N, Distrito Chacarita, Cantón Puntarenas, Provincia Puntarenas, con un área de 155 m</w:t>
      </w:r>
      <w:r w:rsidRPr="0041609D">
        <w:rPr>
          <w:rFonts w:ascii="Arial" w:hAnsi="Arial" w:cs="Arial"/>
          <w:position w:val="8"/>
          <w:sz w:val="24"/>
          <w:szCs w:val="24"/>
        </w:rPr>
        <w:t>2</w:t>
      </w:r>
      <w:r w:rsidRPr="0041609D">
        <w:rPr>
          <w:rFonts w:ascii="Arial" w:hAnsi="Arial" w:cs="Arial"/>
          <w:sz w:val="24"/>
          <w:szCs w:val="24"/>
        </w:rPr>
        <w:t xml:space="preserve"> y con un valor del lote de ¢2.325.000,00 (dos millones trescientos veinticinco mil colones exactos), con base en la Resolución Administrativa de Denegatoria del Beneficio Titulación #DDS-ARDSP-ULDSP-RES-39585-2025 presentada por la Licda. Laura Chaves Esquivel, en calidad de Profesional en Desarrollo Social destacada en la Unidad Local de Desarrollo Social de Puntarenas y contenida en el Expediente Digital #563661.</w:t>
      </w:r>
    </w:p>
    <w:p w14:paraId="0D393F8C" w14:textId="77777777" w:rsidR="000E0BC1" w:rsidRPr="0041609D" w:rsidRDefault="000E0BC1" w:rsidP="00932072">
      <w:pPr>
        <w:pStyle w:val="Textoindependiente"/>
        <w:tabs>
          <w:tab w:val="left" w:pos="142"/>
        </w:tabs>
        <w:spacing w:after="0"/>
        <w:ind w:left="-142" w:right="-91"/>
        <w:jc w:val="both"/>
        <w:rPr>
          <w:rFonts w:ascii="Arial" w:hAnsi="Arial" w:cs="Arial"/>
          <w:sz w:val="24"/>
          <w:szCs w:val="24"/>
        </w:rPr>
      </w:pPr>
    </w:p>
    <w:p w14:paraId="1B4F110C" w14:textId="0649E584" w:rsidR="000E0BC1" w:rsidRPr="0041609D" w:rsidRDefault="000E0BC1" w:rsidP="00932072">
      <w:pPr>
        <w:pStyle w:val="Textoindependiente"/>
        <w:tabs>
          <w:tab w:val="left" w:pos="142"/>
        </w:tabs>
        <w:spacing w:after="0"/>
        <w:ind w:left="-142" w:right="-91"/>
        <w:jc w:val="both"/>
        <w:rPr>
          <w:rFonts w:ascii="Arial" w:hAnsi="Arial" w:cs="Arial"/>
          <w:b/>
          <w:bCs/>
          <w:sz w:val="24"/>
          <w:szCs w:val="24"/>
        </w:rPr>
      </w:pPr>
      <w:r w:rsidRPr="0041609D">
        <w:rPr>
          <w:rFonts w:ascii="Arial" w:hAnsi="Arial" w:cs="Arial"/>
          <w:b/>
          <w:bCs/>
          <w:sz w:val="24"/>
          <w:szCs w:val="24"/>
        </w:rPr>
        <w:t xml:space="preserve">Yorleni León: </w:t>
      </w:r>
      <w:r w:rsidR="00140266" w:rsidRPr="0041609D">
        <w:rPr>
          <w:rFonts w:ascii="Arial" w:eastAsia="Segoe UI" w:hAnsi="Arial" w:cs="Arial"/>
          <w:sz w:val="24"/>
          <w:szCs w:val="24"/>
        </w:rPr>
        <w:t>Muy bien, los que estemos a favor levantamos la mano y mantenemos la mano para su firmeza.</w:t>
      </w:r>
    </w:p>
    <w:p w14:paraId="3F319541" w14:textId="77777777" w:rsidR="000E0BC1" w:rsidRPr="0041609D" w:rsidRDefault="000E0BC1" w:rsidP="00932072">
      <w:pPr>
        <w:pStyle w:val="Textoindependiente"/>
        <w:tabs>
          <w:tab w:val="left" w:pos="142"/>
        </w:tabs>
        <w:spacing w:after="0"/>
        <w:ind w:left="-142" w:right="-91"/>
        <w:jc w:val="both"/>
        <w:rPr>
          <w:rFonts w:ascii="Arial" w:hAnsi="Arial" w:cs="Arial"/>
          <w:sz w:val="24"/>
          <w:szCs w:val="24"/>
        </w:rPr>
      </w:pPr>
    </w:p>
    <w:p w14:paraId="289A0946" w14:textId="23B77DC1" w:rsidR="006C198A" w:rsidRPr="0041609D" w:rsidRDefault="006C198A" w:rsidP="00932072">
      <w:pPr>
        <w:tabs>
          <w:tab w:val="left" w:pos="142"/>
        </w:tabs>
        <w:ind w:left="-142"/>
        <w:jc w:val="both"/>
        <w:rPr>
          <w:rFonts w:ascii="Arial" w:hAnsi="Arial" w:cs="Arial"/>
          <w:sz w:val="24"/>
          <w:szCs w:val="24"/>
        </w:rPr>
      </w:pPr>
      <w:r w:rsidRPr="0041609D">
        <w:rPr>
          <w:rFonts w:ascii="Arial" w:hAnsi="Arial" w:cs="Arial"/>
          <w:sz w:val="24"/>
          <w:szCs w:val="24"/>
        </w:rPr>
        <w:t xml:space="preserve">La señora </w:t>
      </w:r>
      <w:proofErr w:type="gramStart"/>
      <w:r w:rsidRPr="0041609D">
        <w:rPr>
          <w:rFonts w:ascii="Arial" w:hAnsi="Arial" w:cs="Arial"/>
          <w:sz w:val="24"/>
          <w:szCs w:val="24"/>
        </w:rPr>
        <w:t>Presidenta</w:t>
      </w:r>
      <w:proofErr w:type="gramEnd"/>
      <w:r w:rsidRPr="0041609D">
        <w:rPr>
          <w:rFonts w:ascii="Arial" w:hAnsi="Arial" w:cs="Arial"/>
          <w:sz w:val="24"/>
          <w:szCs w:val="24"/>
        </w:rPr>
        <w:t xml:space="preserve">, procede con la votación del acuerdo anterior. Las </w:t>
      </w:r>
      <w:proofErr w:type="gramStart"/>
      <w:r w:rsidRPr="0041609D">
        <w:rPr>
          <w:rFonts w:ascii="Arial" w:hAnsi="Arial" w:cs="Arial"/>
          <w:sz w:val="24"/>
          <w:szCs w:val="24"/>
        </w:rPr>
        <w:t>señoras directoras y señores directores</w:t>
      </w:r>
      <w:proofErr w:type="gramEnd"/>
      <w:r w:rsidRPr="0041609D">
        <w:rPr>
          <w:rFonts w:ascii="Arial" w:hAnsi="Arial" w:cs="Arial"/>
          <w:sz w:val="24"/>
          <w:szCs w:val="24"/>
        </w:rPr>
        <w:t xml:space="preserve">: Sra. Yorleni León Marchena, </w:t>
      </w:r>
      <w:proofErr w:type="gramStart"/>
      <w:r w:rsidRPr="0041609D">
        <w:rPr>
          <w:rFonts w:ascii="Arial" w:hAnsi="Arial" w:cs="Arial"/>
          <w:sz w:val="24"/>
          <w:szCs w:val="24"/>
        </w:rPr>
        <w:t>Presidenta</w:t>
      </w:r>
      <w:proofErr w:type="gramEnd"/>
      <w:r w:rsidRPr="0041609D">
        <w:rPr>
          <w:rFonts w:ascii="Arial" w:hAnsi="Arial" w:cs="Arial"/>
          <w:sz w:val="24"/>
          <w:szCs w:val="24"/>
        </w:rPr>
        <w:t xml:space="preserve">, Sra. Ilianna Espinoza Mora, </w:t>
      </w:r>
      <w:proofErr w:type="gramStart"/>
      <w:r w:rsidRPr="0041609D">
        <w:rPr>
          <w:rFonts w:ascii="Arial" w:hAnsi="Arial" w:cs="Arial"/>
          <w:sz w:val="24"/>
          <w:szCs w:val="24"/>
        </w:rPr>
        <w:t>Vicepresidenta</w:t>
      </w:r>
      <w:proofErr w:type="gramEnd"/>
      <w:r w:rsidRPr="0041609D">
        <w:rPr>
          <w:rFonts w:ascii="Arial" w:hAnsi="Arial" w:cs="Arial"/>
          <w:sz w:val="24"/>
          <w:szCs w:val="24"/>
        </w:rPr>
        <w:t xml:space="preserve">, Sra. </w:t>
      </w:r>
      <w:r w:rsidRPr="0041609D">
        <w:rPr>
          <w:rFonts w:ascii="Arial" w:eastAsia="Segoe UI" w:hAnsi="Arial" w:cs="Arial"/>
          <w:color w:val="000000" w:themeColor="text1"/>
          <w:sz w:val="24"/>
          <w:szCs w:val="24"/>
        </w:rPr>
        <w:t>Alexandra Umaña Espinoza</w:t>
      </w:r>
      <w:r w:rsidRPr="0041609D">
        <w:rPr>
          <w:rFonts w:ascii="Arial" w:hAnsi="Arial" w:cs="Arial"/>
          <w:sz w:val="24"/>
          <w:szCs w:val="24"/>
        </w:rPr>
        <w:t xml:space="preserve">, </w:t>
      </w:r>
      <w:proofErr w:type="gramStart"/>
      <w:r w:rsidRPr="0041609D">
        <w:rPr>
          <w:rFonts w:ascii="Arial" w:hAnsi="Arial" w:cs="Arial"/>
          <w:sz w:val="24"/>
          <w:szCs w:val="24"/>
        </w:rPr>
        <w:t>Directora</w:t>
      </w:r>
      <w:proofErr w:type="gramEnd"/>
      <w:r w:rsidRPr="0041609D">
        <w:rPr>
          <w:rFonts w:ascii="Arial" w:hAnsi="Arial" w:cs="Arial"/>
          <w:sz w:val="24"/>
          <w:szCs w:val="24"/>
        </w:rPr>
        <w:t xml:space="preserve">, Sra. Floribel Méndez Fonseca, </w:t>
      </w:r>
      <w:proofErr w:type="gramStart"/>
      <w:r w:rsidRPr="0041609D">
        <w:rPr>
          <w:rFonts w:ascii="Arial" w:hAnsi="Arial" w:cs="Arial"/>
          <w:sz w:val="24"/>
          <w:szCs w:val="24"/>
        </w:rPr>
        <w:t>Directora</w:t>
      </w:r>
      <w:proofErr w:type="gramEnd"/>
      <w:r w:rsidRPr="0041609D">
        <w:rPr>
          <w:rFonts w:ascii="Arial" w:hAnsi="Arial" w:cs="Arial"/>
          <w:sz w:val="24"/>
          <w:szCs w:val="24"/>
        </w:rPr>
        <w:t xml:space="preserve">, Sr. Freddy Miranda Castro, </w:t>
      </w:r>
      <w:proofErr w:type="gramStart"/>
      <w:r w:rsidRPr="0041609D">
        <w:rPr>
          <w:rFonts w:ascii="Arial" w:hAnsi="Arial" w:cs="Arial"/>
          <w:sz w:val="24"/>
          <w:szCs w:val="24"/>
        </w:rPr>
        <w:t>Director</w:t>
      </w:r>
      <w:proofErr w:type="gramEnd"/>
      <w:r w:rsidRPr="0041609D">
        <w:rPr>
          <w:rFonts w:ascii="Arial" w:hAnsi="Arial" w:cs="Arial"/>
          <w:sz w:val="24"/>
          <w:szCs w:val="24"/>
        </w:rPr>
        <w:t xml:space="preserve">, y el Sr. Ólger Irola Calderón, </w:t>
      </w:r>
      <w:proofErr w:type="gramStart"/>
      <w:r w:rsidRPr="0041609D">
        <w:rPr>
          <w:rFonts w:ascii="Arial" w:hAnsi="Arial" w:cs="Arial"/>
          <w:sz w:val="24"/>
          <w:szCs w:val="24"/>
        </w:rPr>
        <w:t>Director</w:t>
      </w:r>
      <w:proofErr w:type="gramEnd"/>
      <w:r w:rsidRPr="0041609D">
        <w:rPr>
          <w:rFonts w:ascii="Arial" w:hAnsi="Arial" w:cs="Arial"/>
          <w:sz w:val="24"/>
          <w:szCs w:val="24"/>
        </w:rPr>
        <w:t>, votan a favor de la propuesta de acuerdo y de su firmeza.</w:t>
      </w:r>
    </w:p>
    <w:p w14:paraId="20083B8B" w14:textId="3E80677D" w:rsidR="00854F4D" w:rsidRPr="0041609D" w:rsidRDefault="00140266" w:rsidP="00932072">
      <w:pPr>
        <w:pStyle w:val="paragraph"/>
        <w:widowControl w:val="0"/>
        <w:tabs>
          <w:tab w:val="left" w:pos="142"/>
        </w:tabs>
        <w:suppressAutoHyphens/>
        <w:ind w:left="-142"/>
        <w:jc w:val="both"/>
        <w:textAlignment w:val="baseline"/>
        <w:rPr>
          <w:rFonts w:ascii="Arial" w:hAnsi="Arial" w:cs="Arial"/>
        </w:rPr>
      </w:pPr>
      <w:r w:rsidRPr="0041609D">
        <w:rPr>
          <w:rFonts w:ascii="Arial" w:hAnsi="Arial" w:cs="Arial"/>
          <w:b/>
          <w:bCs/>
        </w:rPr>
        <w:t xml:space="preserve">Yorleni León: </w:t>
      </w:r>
      <w:r w:rsidR="00157DD3" w:rsidRPr="0041609D">
        <w:rPr>
          <w:rFonts w:ascii="Arial" w:eastAsia="Segoe UI" w:hAnsi="Arial" w:cs="Arial"/>
        </w:rPr>
        <w:t>Aprobado el acuerdo por unanimidad.</w:t>
      </w:r>
    </w:p>
    <w:p w14:paraId="4C714E28" w14:textId="40A77F16" w:rsidR="003E7021" w:rsidRPr="0041609D" w:rsidRDefault="00453472" w:rsidP="00932072">
      <w:pPr>
        <w:pStyle w:val="paragraph"/>
        <w:widowControl w:val="0"/>
        <w:tabs>
          <w:tab w:val="left" w:pos="142"/>
        </w:tabs>
        <w:suppressAutoHyphens/>
        <w:ind w:left="-142"/>
        <w:jc w:val="both"/>
        <w:textAlignment w:val="baseline"/>
        <w:rPr>
          <w:rFonts w:ascii="Arial" w:hAnsi="Arial" w:cs="Arial"/>
        </w:rPr>
      </w:pPr>
      <w:r w:rsidRPr="0041609D">
        <w:rPr>
          <w:rFonts w:ascii="Arial" w:eastAsia="Segoe UI" w:hAnsi="Arial" w:cs="Arial"/>
        </w:rPr>
        <w:t xml:space="preserve">Vamos a conocer </w:t>
      </w:r>
      <w:r w:rsidR="00597108" w:rsidRPr="0041609D">
        <w:rPr>
          <w:rFonts w:ascii="Arial" w:eastAsia="Segoe UI" w:hAnsi="Arial" w:cs="Arial"/>
        </w:rPr>
        <w:t>el</w:t>
      </w:r>
      <w:r w:rsidRPr="0041609D">
        <w:rPr>
          <w:rFonts w:ascii="Arial" w:eastAsia="Segoe UI" w:hAnsi="Arial" w:cs="Arial"/>
        </w:rPr>
        <w:t xml:space="preserve"> </w:t>
      </w:r>
      <w:r w:rsidR="009F5C12" w:rsidRPr="0041609D">
        <w:rPr>
          <w:rFonts w:ascii="Arial" w:eastAsia="Segoe UI" w:hAnsi="Arial" w:cs="Arial"/>
        </w:rPr>
        <w:t xml:space="preserve">duodécimo </w:t>
      </w:r>
      <w:r w:rsidR="00011EB1" w:rsidRPr="0041609D">
        <w:rPr>
          <w:rFonts w:ascii="Arial" w:hAnsi="Arial" w:cs="Arial"/>
        </w:rPr>
        <w:t>Plano No. 6-0781741-2002</w:t>
      </w:r>
      <w:r w:rsidR="00597108" w:rsidRPr="0041609D">
        <w:rPr>
          <w:rFonts w:ascii="Arial" w:hAnsi="Arial" w:cs="Arial"/>
        </w:rPr>
        <w:t>.</w:t>
      </w:r>
    </w:p>
    <w:p w14:paraId="31D02348" w14:textId="77777777" w:rsidR="003E7021" w:rsidRPr="0041609D" w:rsidRDefault="003E7021" w:rsidP="00932072">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r w:rsidRPr="0041609D">
        <w:rPr>
          <w:rFonts w:ascii="Arial" w:hAnsi="Arial" w:cs="Arial"/>
          <w:b/>
          <w:bCs/>
        </w:rPr>
        <w:t xml:space="preserve">Alexandra Umaña: </w:t>
      </w:r>
      <w:r w:rsidRPr="0041609D">
        <w:rPr>
          <w:rFonts w:ascii="Arial" w:eastAsia="Arial" w:hAnsi="Arial" w:cs="Arial"/>
        </w:rPr>
        <w:t>Hago lectura.</w:t>
      </w:r>
    </w:p>
    <w:p w14:paraId="78C403F7" w14:textId="77777777" w:rsidR="00F242F3" w:rsidRDefault="00F242F3" w:rsidP="00F242F3">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p>
    <w:p w14:paraId="39F3E18C" w14:textId="24840BC3" w:rsidR="0077023C" w:rsidRPr="0041609D" w:rsidRDefault="00011EB1" w:rsidP="00F242F3">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r w:rsidRPr="0041609D">
        <w:rPr>
          <w:rFonts w:ascii="Arial" w:hAnsi="Arial" w:cs="Arial"/>
          <w:b/>
          <w:bCs/>
        </w:rPr>
        <w:t>ACUERDO No. 41-02-2026</w:t>
      </w:r>
    </w:p>
    <w:p w14:paraId="33B1BA45" w14:textId="77777777" w:rsidR="004547AF" w:rsidRPr="0041609D" w:rsidRDefault="004547AF" w:rsidP="00F242F3">
      <w:pPr>
        <w:tabs>
          <w:tab w:val="left" w:pos="142"/>
        </w:tabs>
        <w:ind w:left="-142" w:right="-93"/>
        <w:jc w:val="center"/>
        <w:rPr>
          <w:rFonts w:ascii="Arial" w:hAnsi="Arial" w:cs="Arial"/>
          <w:b/>
          <w:sz w:val="24"/>
          <w:szCs w:val="24"/>
        </w:rPr>
      </w:pPr>
      <w:r w:rsidRPr="0041609D">
        <w:rPr>
          <w:rFonts w:ascii="Arial" w:hAnsi="Arial" w:cs="Arial"/>
          <w:b/>
          <w:sz w:val="24"/>
          <w:szCs w:val="24"/>
        </w:rPr>
        <w:t xml:space="preserve">RESULTANDOS </w:t>
      </w:r>
    </w:p>
    <w:p w14:paraId="4443B80A" w14:textId="77777777" w:rsidR="004547AF" w:rsidRPr="0041609D" w:rsidRDefault="004547AF" w:rsidP="00F242F3">
      <w:pPr>
        <w:tabs>
          <w:tab w:val="left" w:pos="142"/>
        </w:tabs>
        <w:ind w:left="-142" w:right="-93"/>
        <w:jc w:val="center"/>
        <w:rPr>
          <w:rFonts w:ascii="Arial" w:hAnsi="Arial" w:cs="Arial"/>
          <w:b/>
          <w:sz w:val="24"/>
          <w:szCs w:val="24"/>
        </w:rPr>
      </w:pPr>
    </w:p>
    <w:p w14:paraId="74F842B4" w14:textId="77777777" w:rsidR="004547AF" w:rsidRPr="0041609D" w:rsidRDefault="004547AF" w:rsidP="00932072">
      <w:pPr>
        <w:tabs>
          <w:tab w:val="left" w:pos="142"/>
        </w:tabs>
        <w:ind w:left="-142" w:right="-93"/>
        <w:jc w:val="both"/>
        <w:rPr>
          <w:rFonts w:ascii="Arial" w:hAnsi="Arial" w:cs="Arial"/>
          <w:b/>
          <w:sz w:val="24"/>
          <w:szCs w:val="24"/>
        </w:rPr>
      </w:pPr>
      <w:r w:rsidRPr="0041609D">
        <w:rPr>
          <w:rFonts w:ascii="Arial" w:hAnsi="Arial" w:cs="Arial"/>
          <w:b/>
          <w:sz w:val="24"/>
          <w:szCs w:val="24"/>
        </w:rPr>
        <w:t xml:space="preserve">PRIMERO: </w:t>
      </w:r>
      <w:r w:rsidRPr="0041609D">
        <w:rPr>
          <w:rFonts w:ascii="Arial" w:hAnsi="Arial" w:cs="Arial"/>
          <w:bCs/>
          <w:sz w:val="24"/>
          <w:szCs w:val="24"/>
        </w:rPr>
        <w:t>Que de conformidad con lo dispuesto en las leyes 7083, 7151 y 7154, el Instituto Mixto de Ayuda Social se encuentra facultado para segregar y traspasar sus terrenos a las personas que los ocupen por ser adjudicatarios de viviendas promovidas por esta Institución y las zonas públicas a los gobiernos locales.</w:t>
      </w:r>
      <w:r w:rsidRPr="0041609D">
        <w:rPr>
          <w:rFonts w:ascii="Arial" w:hAnsi="Arial" w:cs="Arial"/>
          <w:b/>
          <w:sz w:val="24"/>
          <w:szCs w:val="24"/>
        </w:rPr>
        <w:t> </w:t>
      </w:r>
    </w:p>
    <w:p w14:paraId="7323E2E2" w14:textId="77777777" w:rsidR="004547AF" w:rsidRPr="0041609D" w:rsidRDefault="004547AF" w:rsidP="00932072">
      <w:pPr>
        <w:tabs>
          <w:tab w:val="left" w:pos="142"/>
        </w:tabs>
        <w:ind w:left="-142" w:right="-93"/>
        <w:jc w:val="both"/>
        <w:rPr>
          <w:rFonts w:ascii="Arial" w:hAnsi="Arial" w:cs="Arial"/>
          <w:sz w:val="24"/>
          <w:szCs w:val="24"/>
        </w:rPr>
      </w:pPr>
    </w:p>
    <w:p w14:paraId="42C3DCBB" w14:textId="77777777" w:rsidR="004547AF" w:rsidRPr="0041609D" w:rsidRDefault="004547AF"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bCs/>
          <w:sz w:val="24"/>
          <w:szCs w:val="24"/>
        </w:rPr>
        <w:t>SEGUNDO:</w:t>
      </w:r>
      <w:r w:rsidRPr="0041609D">
        <w:rPr>
          <w:rFonts w:ascii="Arial" w:hAnsi="Arial" w:cs="Arial"/>
          <w:sz w:val="24"/>
          <w:szCs w:val="24"/>
        </w:rPr>
        <w:t xml:space="preserve"> Que mediante Decreto Ejecutivo 29531-MTSS publicado en la Gaceta </w:t>
      </w:r>
      <w:proofErr w:type="spellStart"/>
      <w:r w:rsidRPr="0041609D">
        <w:rPr>
          <w:rFonts w:ascii="Arial" w:hAnsi="Arial" w:cs="Arial"/>
          <w:sz w:val="24"/>
          <w:szCs w:val="24"/>
        </w:rPr>
        <w:t>Nº</w:t>
      </w:r>
      <w:proofErr w:type="spellEnd"/>
      <w:r w:rsidRPr="0041609D">
        <w:rPr>
          <w:rFonts w:ascii="Arial" w:hAnsi="Arial" w:cs="Arial"/>
          <w:sz w:val="24"/>
          <w:szCs w:val="24"/>
        </w:rPr>
        <w:t xml:space="preserve"> 146</w:t>
      </w:r>
      <w:r w:rsidRPr="0041609D">
        <w:rPr>
          <w:rFonts w:ascii="Arial" w:hAnsi="Arial" w:cs="Arial"/>
          <w:spacing w:val="-4"/>
          <w:sz w:val="24"/>
          <w:szCs w:val="24"/>
        </w:rPr>
        <w:t xml:space="preserve"> </w:t>
      </w:r>
      <w:r w:rsidRPr="0041609D">
        <w:rPr>
          <w:rFonts w:ascii="Arial" w:hAnsi="Arial" w:cs="Arial"/>
          <w:sz w:val="24"/>
          <w:szCs w:val="24"/>
        </w:rPr>
        <w:t>del</w:t>
      </w:r>
      <w:r w:rsidRPr="0041609D">
        <w:rPr>
          <w:rFonts w:ascii="Arial" w:hAnsi="Arial" w:cs="Arial"/>
          <w:spacing w:val="-5"/>
          <w:sz w:val="24"/>
          <w:szCs w:val="24"/>
        </w:rPr>
        <w:t xml:space="preserve"> </w:t>
      </w:r>
      <w:r w:rsidRPr="0041609D">
        <w:rPr>
          <w:rFonts w:ascii="Arial" w:hAnsi="Arial" w:cs="Arial"/>
          <w:sz w:val="24"/>
          <w:szCs w:val="24"/>
        </w:rPr>
        <w:t>31</w:t>
      </w:r>
      <w:r w:rsidRPr="0041609D">
        <w:rPr>
          <w:rFonts w:ascii="Arial" w:hAnsi="Arial" w:cs="Arial"/>
          <w:spacing w:val="-4"/>
          <w:sz w:val="24"/>
          <w:szCs w:val="24"/>
        </w:rPr>
        <w:t xml:space="preserve"> </w:t>
      </w:r>
      <w:r w:rsidRPr="0041609D">
        <w:rPr>
          <w:rFonts w:ascii="Arial" w:hAnsi="Arial" w:cs="Arial"/>
          <w:sz w:val="24"/>
          <w:szCs w:val="24"/>
        </w:rPr>
        <w:t>de</w:t>
      </w:r>
      <w:r w:rsidRPr="0041609D">
        <w:rPr>
          <w:rFonts w:ascii="Arial" w:hAnsi="Arial" w:cs="Arial"/>
          <w:spacing w:val="-2"/>
          <w:sz w:val="24"/>
          <w:szCs w:val="24"/>
        </w:rPr>
        <w:t xml:space="preserve"> </w:t>
      </w:r>
      <w:r w:rsidRPr="0041609D">
        <w:rPr>
          <w:rFonts w:ascii="Arial" w:hAnsi="Arial" w:cs="Arial"/>
          <w:sz w:val="24"/>
          <w:szCs w:val="24"/>
        </w:rPr>
        <w:t>julio</w:t>
      </w:r>
      <w:r w:rsidRPr="0041609D">
        <w:rPr>
          <w:rFonts w:ascii="Arial" w:hAnsi="Arial" w:cs="Arial"/>
          <w:spacing w:val="-4"/>
          <w:sz w:val="24"/>
          <w:szCs w:val="24"/>
        </w:rPr>
        <w:t xml:space="preserve"> </w:t>
      </w:r>
      <w:r w:rsidRPr="0041609D">
        <w:rPr>
          <w:rFonts w:ascii="Arial" w:hAnsi="Arial" w:cs="Arial"/>
          <w:sz w:val="24"/>
          <w:szCs w:val="24"/>
        </w:rPr>
        <w:t>del</w:t>
      </w:r>
      <w:r w:rsidRPr="0041609D">
        <w:rPr>
          <w:rFonts w:ascii="Arial" w:hAnsi="Arial" w:cs="Arial"/>
          <w:spacing w:val="-8"/>
          <w:sz w:val="24"/>
          <w:szCs w:val="24"/>
        </w:rPr>
        <w:t xml:space="preserve"> </w:t>
      </w:r>
      <w:r w:rsidRPr="0041609D">
        <w:rPr>
          <w:rFonts w:ascii="Arial" w:hAnsi="Arial" w:cs="Arial"/>
          <w:sz w:val="24"/>
          <w:szCs w:val="24"/>
        </w:rPr>
        <w:t>2001,</w:t>
      </w:r>
      <w:r w:rsidRPr="0041609D">
        <w:rPr>
          <w:rFonts w:ascii="Arial" w:hAnsi="Arial" w:cs="Arial"/>
          <w:spacing w:val="-4"/>
          <w:sz w:val="24"/>
          <w:szCs w:val="24"/>
        </w:rPr>
        <w:t xml:space="preserve"> </w:t>
      </w:r>
      <w:r w:rsidRPr="0041609D">
        <w:rPr>
          <w:rFonts w:ascii="Arial" w:hAnsi="Arial" w:cs="Arial"/>
          <w:sz w:val="24"/>
          <w:szCs w:val="24"/>
        </w:rPr>
        <w:t>el</w:t>
      </w:r>
      <w:r w:rsidRPr="0041609D">
        <w:rPr>
          <w:rFonts w:ascii="Arial" w:hAnsi="Arial" w:cs="Arial"/>
          <w:spacing w:val="-3"/>
          <w:sz w:val="24"/>
          <w:szCs w:val="24"/>
        </w:rPr>
        <w:t xml:space="preserve"> </w:t>
      </w:r>
      <w:r w:rsidRPr="0041609D">
        <w:rPr>
          <w:rFonts w:ascii="Arial" w:hAnsi="Arial" w:cs="Arial"/>
          <w:sz w:val="24"/>
          <w:szCs w:val="24"/>
        </w:rPr>
        <w:t>Poder</w:t>
      </w:r>
      <w:r w:rsidRPr="0041609D">
        <w:rPr>
          <w:rFonts w:ascii="Arial" w:hAnsi="Arial" w:cs="Arial"/>
          <w:spacing w:val="-6"/>
          <w:sz w:val="24"/>
          <w:szCs w:val="24"/>
        </w:rPr>
        <w:t xml:space="preserve"> </w:t>
      </w:r>
      <w:r w:rsidRPr="0041609D">
        <w:rPr>
          <w:rFonts w:ascii="Arial" w:hAnsi="Arial" w:cs="Arial"/>
          <w:sz w:val="24"/>
          <w:szCs w:val="24"/>
        </w:rPr>
        <w:t>Ejecutivo</w:t>
      </w:r>
      <w:r w:rsidRPr="0041609D">
        <w:rPr>
          <w:rFonts w:ascii="Arial" w:hAnsi="Arial" w:cs="Arial"/>
          <w:spacing w:val="-2"/>
          <w:sz w:val="24"/>
          <w:szCs w:val="24"/>
        </w:rPr>
        <w:t xml:space="preserve"> </w:t>
      </w:r>
      <w:r w:rsidRPr="0041609D">
        <w:rPr>
          <w:rFonts w:ascii="Arial" w:hAnsi="Arial" w:cs="Arial"/>
          <w:sz w:val="24"/>
          <w:szCs w:val="24"/>
        </w:rPr>
        <w:t>emitió</w:t>
      </w:r>
      <w:r w:rsidRPr="0041609D">
        <w:rPr>
          <w:rFonts w:ascii="Arial" w:hAnsi="Arial" w:cs="Arial"/>
          <w:spacing w:val="-4"/>
          <w:sz w:val="24"/>
          <w:szCs w:val="24"/>
        </w:rPr>
        <w:t xml:space="preserve"> </w:t>
      </w:r>
      <w:r w:rsidRPr="0041609D">
        <w:rPr>
          <w:rFonts w:ascii="Arial" w:hAnsi="Arial" w:cs="Arial"/>
          <w:sz w:val="24"/>
          <w:szCs w:val="24"/>
        </w:rPr>
        <w:t>el Reglamento</w:t>
      </w:r>
      <w:r w:rsidRPr="0041609D">
        <w:rPr>
          <w:rFonts w:ascii="Arial" w:hAnsi="Arial" w:cs="Arial"/>
          <w:spacing w:val="-2"/>
          <w:sz w:val="24"/>
          <w:szCs w:val="24"/>
        </w:rPr>
        <w:t xml:space="preserve"> </w:t>
      </w:r>
      <w:r w:rsidRPr="0041609D">
        <w:rPr>
          <w:rFonts w:ascii="Arial" w:hAnsi="Arial" w:cs="Arial"/>
          <w:sz w:val="24"/>
          <w:szCs w:val="24"/>
        </w:rPr>
        <w:t>a</w:t>
      </w:r>
      <w:r w:rsidRPr="0041609D">
        <w:rPr>
          <w:rFonts w:ascii="Arial" w:hAnsi="Arial" w:cs="Arial"/>
          <w:spacing w:val="-4"/>
          <w:sz w:val="24"/>
          <w:szCs w:val="24"/>
        </w:rPr>
        <w:t xml:space="preserve"> </w:t>
      </w:r>
      <w:r w:rsidRPr="0041609D">
        <w:rPr>
          <w:rFonts w:ascii="Arial" w:hAnsi="Arial" w:cs="Arial"/>
          <w:sz w:val="24"/>
          <w:szCs w:val="24"/>
        </w:rPr>
        <w:t>las</w:t>
      </w:r>
      <w:r w:rsidRPr="0041609D">
        <w:rPr>
          <w:rFonts w:ascii="Arial" w:hAnsi="Arial" w:cs="Arial"/>
          <w:spacing w:val="-2"/>
          <w:sz w:val="24"/>
          <w:szCs w:val="24"/>
        </w:rPr>
        <w:t xml:space="preserve"> </w:t>
      </w:r>
      <w:r w:rsidRPr="0041609D">
        <w:rPr>
          <w:rFonts w:ascii="Arial" w:hAnsi="Arial" w:cs="Arial"/>
          <w:sz w:val="24"/>
          <w:szCs w:val="24"/>
        </w:rPr>
        <w:t>leyes</w:t>
      </w:r>
      <w:r w:rsidRPr="0041609D">
        <w:rPr>
          <w:rFonts w:ascii="Arial" w:hAnsi="Arial" w:cs="Arial"/>
          <w:spacing w:val="-5"/>
          <w:sz w:val="24"/>
          <w:szCs w:val="24"/>
        </w:rPr>
        <w:t xml:space="preserve"> </w:t>
      </w:r>
      <w:r w:rsidRPr="0041609D">
        <w:rPr>
          <w:rFonts w:ascii="Arial" w:hAnsi="Arial" w:cs="Arial"/>
          <w:sz w:val="24"/>
          <w:szCs w:val="24"/>
        </w:rPr>
        <w:t>4760</w:t>
      </w:r>
      <w:r w:rsidRPr="0041609D">
        <w:rPr>
          <w:rFonts w:ascii="Arial" w:hAnsi="Arial" w:cs="Arial"/>
          <w:spacing w:val="-4"/>
          <w:sz w:val="24"/>
          <w:szCs w:val="24"/>
        </w:rPr>
        <w:t xml:space="preserve"> </w:t>
      </w:r>
      <w:r w:rsidRPr="0041609D">
        <w:rPr>
          <w:rFonts w:ascii="Arial" w:hAnsi="Arial" w:cs="Arial"/>
          <w:sz w:val="24"/>
          <w:szCs w:val="24"/>
        </w:rPr>
        <w:t>y sus</w:t>
      </w:r>
      <w:r w:rsidRPr="0041609D">
        <w:rPr>
          <w:rFonts w:ascii="Arial" w:hAnsi="Arial" w:cs="Arial"/>
          <w:spacing w:val="-12"/>
          <w:sz w:val="24"/>
          <w:szCs w:val="24"/>
        </w:rPr>
        <w:t xml:space="preserve"> </w:t>
      </w:r>
      <w:r w:rsidRPr="0041609D">
        <w:rPr>
          <w:rFonts w:ascii="Arial" w:hAnsi="Arial" w:cs="Arial"/>
          <w:sz w:val="24"/>
          <w:szCs w:val="24"/>
        </w:rPr>
        <w:t>reformas</w:t>
      </w:r>
      <w:r w:rsidRPr="0041609D">
        <w:rPr>
          <w:rFonts w:ascii="Arial" w:hAnsi="Arial" w:cs="Arial"/>
          <w:spacing w:val="-12"/>
          <w:sz w:val="24"/>
          <w:szCs w:val="24"/>
        </w:rPr>
        <w:t xml:space="preserve"> </w:t>
      </w:r>
      <w:r w:rsidRPr="0041609D">
        <w:rPr>
          <w:rFonts w:ascii="Arial" w:hAnsi="Arial" w:cs="Arial"/>
          <w:sz w:val="24"/>
          <w:szCs w:val="24"/>
        </w:rPr>
        <w:t>y</w:t>
      </w:r>
      <w:r w:rsidRPr="0041609D">
        <w:rPr>
          <w:rFonts w:ascii="Arial" w:hAnsi="Arial" w:cs="Arial"/>
          <w:spacing w:val="-14"/>
          <w:sz w:val="24"/>
          <w:szCs w:val="24"/>
        </w:rPr>
        <w:t xml:space="preserve"> </w:t>
      </w:r>
      <w:r w:rsidRPr="0041609D">
        <w:rPr>
          <w:rFonts w:ascii="Arial" w:hAnsi="Arial" w:cs="Arial"/>
          <w:sz w:val="24"/>
          <w:szCs w:val="24"/>
        </w:rPr>
        <w:t>leyes</w:t>
      </w:r>
      <w:r w:rsidRPr="0041609D">
        <w:rPr>
          <w:rFonts w:ascii="Arial" w:hAnsi="Arial" w:cs="Arial"/>
          <w:spacing w:val="-14"/>
          <w:sz w:val="24"/>
          <w:szCs w:val="24"/>
        </w:rPr>
        <w:t xml:space="preserve"> </w:t>
      </w:r>
      <w:r w:rsidRPr="0041609D">
        <w:rPr>
          <w:rFonts w:ascii="Arial" w:hAnsi="Arial" w:cs="Arial"/>
          <w:sz w:val="24"/>
          <w:szCs w:val="24"/>
        </w:rPr>
        <w:t>7083,</w:t>
      </w:r>
      <w:r w:rsidRPr="0041609D">
        <w:rPr>
          <w:rFonts w:ascii="Arial" w:hAnsi="Arial" w:cs="Arial"/>
          <w:spacing w:val="-14"/>
          <w:sz w:val="24"/>
          <w:szCs w:val="24"/>
        </w:rPr>
        <w:t xml:space="preserve"> </w:t>
      </w:r>
      <w:r w:rsidRPr="0041609D">
        <w:rPr>
          <w:rFonts w:ascii="Arial" w:hAnsi="Arial" w:cs="Arial"/>
          <w:sz w:val="24"/>
          <w:szCs w:val="24"/>
        </w:rPr>
        <w:t>7151</w:t>
      </w:r>
      <w:r w:rsidRPr="0041609D">
        <w:rPr>
          <w:rFonts w:ascii="Arial" w:hAnsi="Arial" w:cs="Arial"/>
          <w:spacing w:val="-11"/>
          <w:sz w:val="24"/>
          <w:szCs w:val="24"/>
        </w:rPr>
        <w:t xml:space="preserve"> </w:t>
      </w:r>
      <w:r w:rsidRPr="0041609D">
        <w:rPr>
          <w:rFonts w:ascii="Arial" w:hAnsi="Arial" w:cs="Arial"/>
          <w:sz w:val="24"/>
          <w:szCs w:val="24"/>
        </w:rPr>
        <w:t>y</w:t>
      </w:r>
      <w:r w:rsidRPr="0041609D">
        <w:rPr>
          <w:rFonts w:ascii="Arial" w:hAnsi="Arial" w:cs="Arial"/>
          <w:spacing w:val="-14"/>
          <w:sz w:val="24"/>
          <w:szCs w:val="24"/>
        </w:rPr>
        <w:t xml:space="preserve"> </w:t>
      </w:r>
      <w:r w:rsidRPr="0041609D">
        <w:rPr>
          <w:rFonts w:ascii="Arial" w:hAnsi="Arial" w:cs="Arial"/>
          <w:sz w:val="24"/>
          <w:szCs w:val="24"/>
        </w:rPr>
        <w:t>7154</w:t>
      </w:r>
      <w:r w:rsidRPr="0041609D">
        <w:rPr>
          <w:rFonts w:ascii="Arial" w:hAnsi="Arial" w:cs="Arial"/>
          <w:spacing w:val="-14"/>
          <w:sz w:val="24"/>
          <w:szCs w:val="24"/>
        </w:rPr>
        <w:t xml:space="preserve"> </w:t>
      </w:r>
      <w:r w:rsidRPr="0041609D">
        <w:rPr>
          <w:rFonts w:ascii="Arial" w:hAnsi="Arial" w:cs="Arial"/>
          <w:sz w:val="24"/>
          <w:szCs w:val="24"/>
        </w:rPr>
        <w:t>para</w:t>
      </w:r>
      <w:r w:rsidRPr="0041609D">
        <w:rPr>
          <w:rFonts w:ascii="Arial" w:hAnsi="Arial" w:cs="Arial"/>
          <w:spacing w:val="-16"/>
          <w:sz w:val="24"/>
          <w:szCs w:val="24"/>
        </w:rPr>
        <w:t xml:space="preserve"> </w:t>
      </w:r>
      <w:r w:rsidRPr="0041609D">
        <w:rPr>
          <w:rFonts w:ascii="Arial" w:hAnsi="Arial" w:cs="Arial"/>
          <w:sz w:val="24"/>
          <w:szCs w:val="24"/>
        </w:rPr>
        <w:t>el</w:t>
      </w:r>
      <w:r w:rsidRPr="0041609D">
        <w:rPr>
          <w:rFonts w:ascii="Arial" w:hAnsi="Arial" w:cs="Arial"/>
          <w:spacing w:val="-13"/>
          <w:sz w:val="24"/>
          <w:szCs w:val="24"/>
        </w:rPr>
        <w:t xml:space="preserve"> </w:t>
      </w:r>
      <w:r w:rsidRPr="0041609D">
        <w:rPr>
          <w:rFonts w:ascii="Arial" w:hAnsi="Arial" w:cs="Arial"/>
          <w:sz w:val="24"/>
          <w:szCs w:val="24"/>
        </w:rPr>
        <w:t>otorgamiento</w:t>
      </w:r>
      <w:r w:rsidRPr="0041609D">
        <w:rPr>
          <w:rFonts w:ascii="Arial" w:hAnsi="Arial" w:cs="Arial"/>
          <w:spacing w:val="-11"/>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escrituras</w:t>
      </w:r>
      <w:r w:rsidRPr="0041609D">
        <w:rPr>
          <w:rFonts w:ascii="Arial" w:hAnsi="Arial" w:cs="Arial"/>
          <w:spacing w:val="-12"/>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6EF7C9AC" w14:textId="77777777" w:rsidR="004547AF" w:rsidRPr="0041609D" w:rsidRDefault="004547AF" w:rsidP="00932072">
      <w:pPr>
        <w:pStyle w:val="Textoindependiente"/>
        <w:tabs>
          <w:tab w:val="left" w:pos="142"/>
        </w:tabs>
        <w:spacing w:after="0"/>
        <w:ind w:left="-142" w:right="-93"/>
        <w:jc w:val="both"/>
        <w:rPr>
          <w:rFonts w:ascii="Arial" w:hAnsi="Arial" w:cs="Arial"/>
          <w:sz w:val="24"/>
          <w:szCs w:val="24"/>
        </w:rPr>
      </w:pPr>
    </w:p>
    <w:p w14:paraId="3300C039" w14:textId="77777777" w:rsidR="004547AF" w:rsidRPr="0041609D" w:rsidRDefault="004547AF"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bCs/>
          <w:sz w:val="24"/>
          <w:szCs w:val="24"/>
        </w:rPr>
        <w:t>TERCERO</w:t>
      </w:r>
      <w:r w:rsidRPr="0041609D">
        <w:rPr>
          <w:rFonts w:ascii="Arial" w:hAnsi="Arial" w:cs="Arial"/>
          <w:bCs/>
          <w:sz w:val="24"/>
          <w:szCs w:val="24"/>
        </w:rPr>
        <w:t xml:space="preserve">: </w:t>
      </w:r>
      <w:r w:rsidRPr="0041609D">
        <w:rPr>
          <w:rFonts w:ascii="Arial" w:hAnsi="Arial" w:cs="Arial"/>
          <w:sz w:val="24"/>
          <w:szCs w:val="24"/>
        </w:rPr>
        <w:t>Que</w:t>
      </w:r>
      <w:r w:rsidRPr="0041609D">
        <w:rPr>
          <w:rFonts w:ascii="Arial" w:hAnsi="Arial" w:cs="Arial"/>
          <w:spacing w:val="-14"/>
          <w:sz w:val="24"/>
          <w:szCs w:val="24"/>
        </w:rPr>
        <w:t xml:space="preserve"> </w:t>
      </w:r>
      <w:r w:rsidRPr="0041609D">
        <w:rPr>
          <w:rFonts w:ascii="Arial" w:hAnsi="Arial" w:cs="Arial"/>
          <w:sz w:val="24"/>
          <w:szCs w:val="24"/>
        </w:rPr>
        <w:t>la</w:t>
      </w:r>
      <w:r w:rsidRPr="0041609D">
        <w:rPr>
          <w:rFonts w:ascii="Arial" w:hAnsi="Arial" w:cs="Arial"/>
          <w:spacing w:val="-14"/>
          <w:sz w:val="24"/>
          <w:szCs w:val="24"/>
        </w:rPr>
        <w:t xml:space="preserve"> </w:t>
      </w:r>
      <w:r w:rsidRPr="0041609D">
        <w:rPr>
          <w:rFonts w:ascii="Arial" w:hAnsi="Arial" w:cs="Arial"/>
          <w:sz w:val="24"/>
          <w:szCs w:val="24"/>
        </w:rPr>
        <w:t>Ley</w:t>
      </w:r>
      <w:r w:rsidRPr="0041609D">
        <w:rPr>
          <w:rFonts w:ascii="Arial" w:hAnsi="Arial" w:cs="Arial"/>
          <w:spacing w:val="-16"/>
          <w:sz w:val="24"/>
          <w:szCs w:val="24"/>
        </w:rPr>
        <w:t xml:space="preserve"> </w:t>
      </w:r>
      <w:r w:rsidRPr="0041609D">
        <w:rPr>
          <w:rFonts w:ascii="Arial" w:hAnsi="Arial" w:cs="Arial"/>
          <w:sz w:val="24"/>
          <w:szCs w:val="24"/>
        </w:rPr>
        <w:t>del</w:t>
      </w:r>
      <w:r w:rsidRPr="0041609D">
        <w:rPr>
          <w:rFonts w:ascii="Arial" w:hAnsi="Arial" w:cs="Arial"/>
          <w:spacing w:val="-15"/>
          <w:sz w:val="24"/>
          <w:szCs w:val="24"/>
        </w:rPr>
        <w:t xml:space="preserve"> </w:t>
      </w:r>
      <w:r w:rsidRPr="0041609D">
        <w:rPr>
          <w:rFonts w:ascii="Arial" w:hAnsi="Arial" w:cs="Arial"/>
          <w:sz w:val="24"/>
          <w:szCs w:val="24"/>
        </w:rPr>
        <w:t>Sistema</w:t>
      </w:r>
      <w:r w:rsidRPr="0041609D">
        <w:rPr>
          <w:rFonts w:ascii="Arial" w:hAnsi="Arial" w:cs="Arial"/>
          <w:spacing w:val="-14"/>
          <w:sz w:val="24"/>
          <w:szCs w:val="24"/>
        </w:rPr>
        <w:t xml:space="preserve"> </w:t>
      </w:r>
      <w:r w:rsidRPr="0041609D">
        <w:rPr>
          <w:rFonts w:ascii="Arial" w:hAnsi="Arial" w:cs="Arial"/>
          <w:sz w:val="24"/>
          <w:szCs w:val="24"/>
        </w:rPr>
        <w:t>Financiero</w:t>
      </w:r>
      <w:r w:rsidRPr="0041609D">
        <w:rPr>
          <w:rFonts w:ascii="Arial" w:hAnsi="Arial" w:cs="Arial"/>
          <w:spacing w:val="-14"/>
          <w:sz w:val="24"/>
          <w:szCs w:val="24"/>
        </w:rPr>
        <w:t xml:space="preserve"> </w:t>
      </w:r>
      <w:r w:rsidRPr="0041609D">
        <w:rPr>
          <w:rFonts w:ascii="Arial" w:hAnsi="Arial" w:cs="Arial"/>
          <w:sz w:val="24"/>
          <w:szCs w:val="24"/>
        </w:rPr>
        <w:t>Nacional</w:t>
      </w:r>
      <w:r w:rsidRPr="0041609D">
        <w:rPr>
          <w:rFonts w:ascii="Arial" w:hAnsi="Arial" w:cs="Arial"/>
          <w:spacing w:val="-15"/>
          <w:sz w:val="24"/>
          <w:szCs w:val="24"/>
        </w:rPr>
        <w:t xml:space="preserve"> </w:t>
      </w:r>
      <w:r w:rsidRPr="0041609D">
        <w:rPr>
          <w:rFonts w:ascii="Arial" w:hAnsi="Arial" w:cs="Arial"/>
          <w:sz w:val="24"/>
          <w:szCs w:val="24"/>
        </w:rPr>
        <w:t>para</w:t>
      </w:r>
      <w:r w:rsidRPr="0041609D">
        <w:rPr>
          <w:rFonts w:ascii="Arial" w:hAnsi="Arial" w:cs="Arial"/>
          <w:spacing w:val="-14"/>
          <w:sz w:val="24"/>
          <w:szCs w:val="24"/>
        </w:rPr>
        <w:t xml:space="preserve"> </w:t>
      </w:r>
      <w:r w:rsidRPr="0041609D">
        <w:rPr>
          <w:rFonts w:ascii="Arial" w:hAnsi="Arial" w:cs="Arial"/>
          <w:sz w:val="24"/>
          <w:szCs w:val="24"/>
        </w:rPr>
        <w:t>la</w:t>
      </w:r>
      <w:r w:rsidRPr="0041609D">
        <w:rPr>
          <w:rFonts w:ascii="Arial" w:hAnsi="Arial" w:cs="Arial"/>
          <w:spacing w:val="-14"/>
          <w:sz w:val="24"/>
          <w:szCs w:val="24"/>
        </w:rPr>
        <w:t xml:space="preserve"> </w:t>
      </w:r>
      <w:r w:rsidRPr="0041609D">
        <w:rPr>
          <w:rFonts w:ascii="Arial" w:hAnsi="Arial" w:cs="Arial"/>
          <w:sz w:val="24"/>
          <w:szCs w:val="24"/>
        </w:rPr>
        <w:t>Vivienda</w:t>
      </w:r>
      <w:r w:rsidRPr="0041609D">
        <w:rPr>
          <w:rFonts w:ascii="Arial" w:hAnsi="Arial" w:cs="Arial"/>
          <w:spacing w:val="-14"/>
          <w:sz w:val="24"/>
          <w:szCs w:val="24"/>
        </w:rPr>
        <w:t xml:space="preserve"> </w:t>
      </w:r>
      <w:proofErr w:type="spellStart"/>
      <w:r w:rsidRPr="0041609D">
        <w:rPr>
          <w:rFonts w:ascii="Arial" w:hAnsi="Arial" w:cs="Arial"/>
          <w:sz w:val="24"/>
          <w:szCs w:val="24"/>
        </w:rPr>
        <w:t>N°</w:t>
      </w:r>
      <w:proofErr w:type="spellEnd"/>
      <w:r w:rsidRPr="0041609D">
        <w:rPr>
          <w:rFonts w:ascii="Arial" w:hAnsi="Arial" w:cs="Arial"/>
          <w:spacing w:val="-15"/>
          <w:sz w:val="24"/>
          <w:szCs w:val="24"/>
        </w:rPr>
        <w:t xml:space="preserve"> </w:t>
      </w:r>
      <w:r w:rsidRPr="0041609D">
        <w:rPr>
          <w:rFonts w:ascii="Arial" w:hAnsi="Arial" w:cs="Arial"/>
          <w:sz w:val="24"/>
          <w:szCs w:val="24"/>
        </w:rPr>
        <w:t>7052,</w:t>
      </w:r>
      <w:r w:rsidRPr="0041609D">
        <w:rPr>
          <w:rFonts w:ascii="Arial" w:hAnsi="Arial" w:cs="Arial"/>
          <w:spacing w:val="-16"/>
          <w:sz w:val="24"/>
          <w:szCs w:val="24"/>
        </w:rPr>
        <w:t xml:space="preserve"> </w:t>
      </w:r>
      <w:r w:rsidRPr="0041609D">
        <w:rPr>
          <w:rFonts w:ascii="Arial" w:hAnsi="Arial" w:cs="Arial"/>
          <w:sz w:val="24"/>
          <w:szCs w:val="24"/>
        </w:rPr>
        <w:t>prevé exenciones</w:t>
      </w:r>
      <w:r w:rsidRPr="0041609D">
        <w:rPr>
          <w:rFonts w:ascii="Arial" w:hAnsi="Arial" w:cs="Arial"/>
          <w:spacing w:val="-16"/>
          <w:sz w:val="24"/>
          <w:szCs w:val="24"/>
        </w:rPr>
        <w:t xml:space="preserve"> </w:t>
      </w:r>
      <w:r w:rsidRPr="0041609D">
        <w:rPr>
          <w:rFonts w:ascii="Arial" w:hAnsi="Arial" w:cs="Arial"/>
          <w:sz w:val="24"/>
          <w:szCs w:val="24"/>
        </w:rPr>
        <w:t>relativas</w:t>
      </w:r>
      <w:r w:rsidRPr="0041609D">
        <w:rPr>
          <w:rFonts w:ascii="Arial" w:hAnsi="Arial" w:cs="Arial"/>
          <w:spacing w:val="-15"/>
          <w:sz w:val="24"/>
          <w:szCs w:val="24"/>
        </w:rPr>
        <w:t xml:space="preserve"> </w:t>
      </w:r>
      <w:r w:rsidRPr="0041609D">
        <w:rPr>
          <w:rFonts w:ascii="Arial" w:hAnsi="Arial" w:cs="Arial"/>
          <w:sz w:val="24"/>
          <w:szCs w:val="24"/>
        </w:rPr>
        <w:t>a</w:t>
      </w:r>
      <w:r w:rsidRPr="0041609D">
        <w:rPr>
          <w:rFonts w:ascii="Arial" w:hAnsi="Arial" w:cs="Arial"/>
          <w:spacing w:val="-16"/>
          <w:sz w:val="24"/>
          <w:szCs w:val="24"/>
        </w:rPr>
        <w:t xml:space="preserve"> </w:t>
      </w:r>
      <w:r w:rsidRPr="0041609D">
        <w:rPr>
          <w:rFonts w:ascii="Arial" w:hAnsi="Arial" w:cs="Arial"/>
          <w:sz w:val="24"/>
          <w:szCs w:val="24"/>
        </w:rPr>
        <w:t>viviendas</w:t>
      </w:r>
      <w:r w:rsidRPr="0041609D">
        <w:rPr>
          <w:rFonts w:ascii="Arial" w:hAnsi="Arial" w:cs="Arial"/>
          <w:spacing w:val="-15"/>
          <w:sz w:val="24"/>
          <w:szCs w:val="24"/>
        </w:rPr>
        <w:t xml:space="preserve"> </w:t>
      </w:r>
      <w:r w:rsidRPr="0041609D">
        <w:rPr>
          <w:rFonts w:ascii="Arial" w:hAnsi="Arial" w:cs="Arial"/>
          <w:sz w:val="24"/>
          <w:szCs w:val="24"/>
        </w:rPr>
        <w:t>declaradas</w:t>
      </w:r>
      <w:r w:rsidRPr="0041609D">
        <w:rPr>
          <w:rFonts w:ascii="Arial" w:hAnsi="Arial" w:cs="Arial"/>
          <w:spacing w:val="-15"/>
          <w:sz w:val="24"/>
          <w:szCs w:val="24"/>
        </w:rPr>
        <w:t xml:space="preserve"> </w:t>
      </w:r>
      <w:r w:rsidRPr="0041609D">
        <w:rPr>
          <w:rFonts w:ascii="Arial" w:hAnsi="Arial" w:cs="Arial"/>
          <w:sz w:val="24"/>
          <w:szCs w:val="24"/>
        </w:rPr>
        <w:t>de</w:t>
      </w:r>
      <w:r w:rsidRPr="0041609D">
        <w:rPr>
          <w:rFonts w:ascii="Arial" w:hAnsi="Arial" w:cs="Arial"/>
          <w:spacing w:val="-13"/>
          <w:sz w:val="24"/>
          <w:szCs w:val="24"/>
        </w:rPr>
        <w:t xml:space="preserve"> </w:t>
      </w:r>
      <w:r w:rsidRPr="0041609D">
        <w:rPr>
          <w:rFonts w:ascii="Arial" w:hAnsi="Arial" w:cs="Arial"/>
          <w:sz w:val="24"/>
          <w:szCs w:val="24"/>
        </w:rPr>
        <w:t>Interés</w:t>
      </w:r>
      <w:r w:rsidRPr="0041609D">
        <w:rPr>
          <w:rFonts w:ascii="Arial" w:hAnsi="Arial" w:cs="Arial"/>
          <w:spacing w:val="-15"/>
          <w:sz w:val="24"/>
          <w:szCs w:val="24"/>
        </w:rPr>
        <w:t xml:space="preserve"> </w:t>
      </w:r>
      <w:r w:rsidRPr="0041609D">
        <w:rPr>
          <w:rFonts w:ascii="Arial" w:hAnsi="Arial" w:cs="Arial"/>
          <w:sz w:val="24"/>
          <w:szCs w:val="24"/>
        </w:rPr>
        <w:t>Social.</w:t>
      </w:r>
      <w:r w:rsidRPr="0041609D">
        <w:rPr>
          <w:rFonts w:ascii="Arial" w:hAnsi="Arial" w:cs="Arial"/>
          <w:spacing w:val="-15"/>
          <w:sz w:val="24"/>
          <w:szCs w:val="24"/>
        </w:rPr>
        <w:t xml:space="preserve"> </w:t>
      </w:r>
      <w:r w:rsidRPr="0041609D">
        <w:rPr>
          <w:rFonts w:ascii="Arial" w:hAnsi="Arial" w:cs="Arial"/>
          <w:sz w:val="24"/>
          <w:szCs w:val="24"/>
        </w:rPr>
        <w:t>Asimismo,</w:t>
      </w:r>
      <w:r w:rsidRPr="0041609D">
        <w:rPr>
          <w:rFonts w:ascii="Arial" w:hAnsi="Arial" w:cs="Arial"/>
          <w:spacing w:val="-15"/>
          <w:sz w:val="24"/>
          <w:szCs w:val="24"/>
        </w:rPr>
        <w:t xml:space="preserve"> </w:t>
      </w:r>
      <w:r w:rsidRPr="0041609D">
        <w:rPr>
          <w:rFonts w:ascii="Arial" w:hAnsi="Arial" w:cs="Arial"/>
          <w:sz w:val="24"/>
          <w:szCs w:val="24"/>
        </w:rPr>
        <w:t>el</w:t>
      </w:r>
      <w:r w:rsidRPr="0041609D">
        <w:rPr>
          <w:rFonts w:ascii="Arial" w:hAnsi="Arial" w:cs="Arial"/>
          <w:spacing w:val="-16"/>
          <w:sz w:val="24"/>
          <w:szCs w:val="24"/>
        </w:rPr>
        <w:t xml:space="preserve"> </w:t>
      </w:r>
      <w:r w:rsidRPr="0041609D">
        <w:rPr>
          <w:rFonts w:ascii="Arial" w:hAnsi="Arial" w:cs="Arial"/>
          <w:sz w:val="24"/>
          <w:szCs w:val="24"/>
        </w:rPr>
        <w:t>Reglamento de</w:t>
      </w:r>
      <w:r w:rsidRPr="0041609D">
        <w:rPr>
          <w:rFonts w:ascii="Arial" w:hAnsi="Arial" w:cs="Arial"/>
          <w:spacing w:val="-9"/>
          <w:sz w:val="24"/>
          <w:szCs w:val="24"/>
        </w:rPr>
        <w:t xml:space="preserve"> </w:t>
      </w:r>
      <w:r w:rsidRPr="0041609D">
        <w:rPr>
          <w:rFonts w:ascii="Arial" w:hAnsi="Arial" w:cs="Arial"/>
          <w:sz w:val="24"/>
          <w:szCs w:val="24"/>
        </w:rPr>
        <w:t>Exenciones</w:t>
      </w:r>
      <w:r w:rsidRPr="0041609D">
        <w:rPr>
          <w:rFonts w:ascii="Arial" w:hAnsi="Arial" w:cs="Arial"/>
          <w:spacing w:val="-10"/>
          <w:sz w:val="24"/>
          <w:szCs w:val="24"/>
        </w:rPr>
        <w:t xml:space="preserve"> </w:t>
      </w:r>
      <w:r w:rsidRPr="0041609D">
        <w:rPr>
          <w:rFonts w:ascii="Arial" w:hAnsi="Arial" w:cs="Arial"/>
          <w:sz w:val="24"/>
          <w:szCs w:val="24"/>
        </w:rPr>
        <w:t>Fiscales</w:t>
      </w:r>
      <w:r w:rsidRPr="0041609D">
        <w:rPr>
          <w:rFonts w:ascii="Arial" w:hAnsi="Arial" w:cs="Arial"/>
          <w:spacing w:val="-10"/>
          <w:sz w:val="24"/>
          <w:szCs w:val="24"/>
        </w:rPr>
        <w:t xml:space="preserve"> </w:t>
      </w:r>
      <w:r w:rsidRPr="0041609D">
        <w:rPr>
          <w:rFonts w:ascii="Arial" w:hAnsi="Arial" w:cs="Arial"/>
          <w:sz w:val="24"/>
          <w:szCs w:val="24"/>
        </w:rPr>
        <w:t>y</w:t>
      </w:r>
      <w:r w:rsidRPr="0041609D">
        <w:rPr>
          <w:rFonts w:ascii="Arial" w:hAnsi="Arial" w:cs="Arial"/>
          <w:spacing w:val="-10"/>
          <w:sz w:val="24"/>
          <w:szCs w:val="24"/>
        </w:rPr>
        <w:t xml:space="preserve"> </w:t>
      </w:r>
      <w:r w:rsidRPr="0041609D">
        <w:rPr>
          <w:rFonts w:ascii="Arial" w:hAnsi="Arial" w:cs="Arial"/>
          <w:sz w:val="24"/>
          <w:szCs w:val="24"/>
        </w:rPr>
        <w:t>otros</w:t>
      </w:r>
      <w:r w:rsidRPr="0041609D">
        <w:rPr>
          <w:rFonts w:ascii="Arial" w:hAnsi="Arial" w:cs="Arial"/>
          <w:spacing w:val="-10"/>
          <w:sz w:val="24"/>
          <w:szCs w:val="24"/>
        </w:rPr>
        <w:t xml:space="preserve"> </w:t>
      </w:r>
      <w:r w:rsidRPr="0041609D">
        <w:rPr>
          <w:rFonts w:ascii="Arial" w:hAnsi="Arial" w:cs="Arial"/>
          <w:sz w:val="24"/>
          <w:szCs w:val="24"/>
        </w:rPr>
        <w:t>Beneficios</w:t>
      </w:r>
      <w:r w:rsidRPr="0041609D">
        <w:rPr>
          <w:rFonts w:ascii="Arial" w:hAnsi="Arial" w:cs="Arial"/>
          <w:spacing w:val="-9"/>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la</w:t>
      </w:r>
      <w:r w:rsidRPr="0041609D">
        <w:rPr>
          <w:rFonts w:ascii="Arial" w:hAnsi="Arial" w:cs="Arial"/>
          <w:spacing w:val="-9"/>
          <w:sz w:val="24"/>
          <w:szCs w:val="24"/>
        </w:rPr>
        <w:t xml:space="preserve"> </w:t>
      </w:r>
      <w:r w:rsidRPr="0041609D">
        <w:rPr>
          <w:rFonts w:ascii="Arial" w:hAnsi="Arial" w:cs="Arial"/>
          <w:sz w:val="24"/>
          <w:szCs w:val="24"/>
        </w:rPr>
        <w:t>ley</w:t>
      </w:r>
      <w:r w:rsidRPr="0041609D">
        <w:rPr>
          <w:rFonts w:ascii="Arial" w:hAnsi="Arial" w:cs="Arial"/>
          <w:spacing w:val="-9"/>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cita</w:t>
      </w:r>
      <w:r w:rsidRPr="0041609D">
        <w:rPr>
          <w:rFonts w:ascii="Arial" w:hAnsi="Arial" w:cs="Arial"/>
          <w:spacing w:val="-9"/>
          <w:sz w:val="24"/>
          <w:szCs w:val="24"/>
        </w:rPr>
        <w:t xml:space="preserve"> </w:t>
      </w:r>
      <w:r w:rsidRPr="0041609D">
        <w:rPr>
          <w:rFonts w:ascii="Arial" w:hAnsi="Arial" w:cs="Arial"/>
          <w:sz w:val="24"/>
          <w:szCs w:val="24"/>
        </w:rPr>
        <w:t>(Decreto</w:t>
      </w:r>
      <w:r w:rsidRPr="0041609D">
        <w:rPr>
          <w:rFonts w:ascii="Arial" w:hAnsi="Arial" w:cs="Arial"/>
          <w:spacing w:val="-11"/>
          <w:sz w:val="24"/>
          <w:szCs w:val="24"/>
        </w:rPr>
        <w:t xml:space="preserve"> </w:t>
      </w:r>
      <w:r w:rsidRPr="0041609D">
        <w:rPr>
          <w:rFonts w:ascii="Arial" w:hAnsi="Arial" w:cs="Arial"/>
          <w:sz w:val="24"/>
          <w:szCs w:val="24"/>
        </w:rPr>
        <w:t>Ejecutivo</w:t>
      </w:r>
      <w:r w:rsidRPr="0041609D">
        <w:rPr>
          <w:rFonts w:ascii="Arial" w:hAnsi="Arial" w:cs="Arial"/>
          <w:spacing w:val="-9"/>
          <w:sz w:val="24"/>
          <w:szCs w:val="24"/>
        </w:rPr>
        <w:t xml:space="preserve"> </w:t>
      </w:r>
      <w:proofErr w:type="spellStart"/>
      <w:r w:rsidRPr="0041609D">
        <w:rPr>
          <w:rFonts w:ascii="Arial" w:hAnsi="Arial" w:cs="Arial"/>
          <w:sz w:val="24"/>
          <w:szCs w:val="24"/>
        </w:rPr>
        <w:t>N°</w:t>
      </w:r>
      <w:proofErr w:type="spellEnd"/>
      <w:r w:rsidRPr="0041609D">
        <w:rPr>
          <w:rFonts w:ascii="Arial" w:hAnsi="Arial" w:cs="Arial"/>
          <w:spacing w:val="-12"/>
          <w:sz w:val="24"/>
          <w:szCs w:val="24"/>
        </w:rPr>
        <w:t xml:space="preserve"> </w:t>
      </w:r>
      <w:r w:rsidRPr="0041609D">
        <w:rPr>
          <w:rFonts w:ascii="Arial" w:hAnsi="Arial" w:cs="Arial"/>
          <w:sz w:val="24"/>
          <w:szCs w:val="24"/>
        </w:rPr>
        <w:t xml:space="preserve">20574- </w:t>
      </w:r>
      <w:r w:rsidRPr="0041609D">
        <w:rPr>
          <w:rFonts w:ascii="Arial" w:hAnsi="Arial" w:cs="Arial"/>
          <w:w w:val="105"/>
          <w:sz w:val="24"/>
          <w:szCs w:val="24"/>
        </w:rPr>
        <w:t>VAH-H</w:t>
      </w:r>
      <w:r w:rsidRPr="0041609D">
        <w:rPr>
          <w:rFonts w:ascii="Arial" w:hAnsi="Arial" w:cs="Arial"/>
          <w:spacing w:val="-4"/>
          <w:w w:val="105"/>
          <w:sz w:val="24"/>
          <w:szCs w:val="24"/>
        </w:rPr>
        <w:t xml:space="preserve"> </w:t>
      </w:r>
      <w:r w:rsidRPr="0041609D">
        <w:rPr>
          <w:rFonts w:ascii="Arial" w:hAnsi="Arial" w:cs="Arial"/>
          <w:w w:val="105"/>
          <w:sz w:val="24"/>
          <w:szCs w:val="24"/>
        </w:rPr>
        <w:t>del</w:t>
      </w:r>
      <w:r w:rsidRPr="0041609D">
        <w:rPr>
          <w:rFonts w:ascii="Arial" w:hAnsi="Arial" w:cs="Arial"/>
          <w:spacing w:val="-4"/>
          <w:w w:val="105"/>
          <w:sz w:val="24"/>
          <w:szCs w:val="24"/>
        </w:rPr>
        <w:t xml:space="preserve"> </w:t>
      </w:r>
      <w:r w:rsidRPr="0041609D">
        <w:rPr>
          <w:rFonts w:ascii="Arial" w:hAnsi="Arial" w:cs="Arial"/>
          <w:w w:val="105"/>
          <w:sz w:val="24"/>
          <w:szCs w:val="24"/>
        </w:rPr>
        <w:t>08</w:t>
      </w:r>
      <w:r w:rsidRPr="0041609D">
        <w:rPr>
          <w:rFonts w:ascii="Arial" w:hAnsi="Arial" w:cs="Arial"/>
          <w:spacing w:val="-3"/>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julio</w:t>
      </w:r>
      <w:r w:rsidRPr="0041609D">
        <w:rPr>
          <w:rFonts w:ascii="Arial" w:hAnsi="Arial" w:cs="Arial"/>
          <w:spacing w:val="-5"/>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1991,</w:t>
      </w:r>
      <w:r w:rsidRPr="0041609D">
        <w:rPr>
          <w:rFonts w:ascii="Arial" w:hAnsi="Arial" w:cs="Arial"/>
          <w:spacing w:val="-3"/>
          <w:w w:val="105"/>
          <w:sz w:val="24"/>
          <w:szCs w:val="24"/>
        </w:rPr>
        <w:t xml:space="preserve"> </w:t>
      </w:r>
      <w:r w:rsidRPr="0041609D">
        <w:rPr>
          <w:rFonts w:ascii="Arial" w:hAnsi="Arial" w:cs="Arial"/>
          <w:w w:val="105"/>
          <w:sz w:val="24"/>
          <w:szCs w:val="24"/>
        </w:rPr>
        <w:t>publicado</w:t>
      </w:r>
      <w:r w:rsidRPr="0041609D">
        <w:rPr>
          <w:rFonts w:ascii="Arial" w:hAnsi="Arial" w:cs="Arial"/>
          <w:spacing w:val="-3"/>
          <w:w w:val="105"/>
          <w:sz w:val="24"/>
          <w:szCs w:val="24"/>
        </w:rPr>
        <w:t xml:space="preserve"> </w:t>
      </w:r>
      <w:r w:rsidRPr="0041609D">
        <w:rPr>
          <w:rFonts w:ascii="Arial" w:hAnsi="Arial" w:cs="Arial"/>
          <w:w w:val="105"/>
          <w:sz w:val="24"/>
          <w:szCs w:val="24"/>
        </w:rPr>
        <w:t>en</w:t>
      </w:r>
      <w:r w:rsidRPr="0041609D">
        <w:rPr>
          <w:rFonts w:ascii="Arial" w:hAnsi="Arial" w:cs="Arial"/>
          <w:spacing w:val="-3"/>
          <w:w w:val="105"/>
          <w:sz w:val="24"/>
          <w:szCs w:val="24"/>
        </w:rPr>
        <w:t xml:space="preserve"> </w:t>
      </w:r>
      <w:r w:rsidRPr="0041609D">
        <w:rPr>
          <w:rFonts w:ascii="Arial" w:hAnsi="Arial" w:cs="Arial"/>
          <w:w w:val="105"/>
          <w:sz w:val="24"/>
          <w:szCs w:val="24"/>
        </w:rPr>
        <w:t>La</w:t>
      </w:r>
      <w:r w:rsidRPr="0041609D">
        <w:rPr>
          <w:rFonts w:ascii="Arial" w:hAnsi="Arial" w:cs="Arial"/>
          <w:spacing w:val="-3"/>
          <w:w w:val="105"/>
          <w:sz w:val="24"/>
          <w:szCs w:val="24"/>
        </w:rPr>
        <w:t xml:space="preserve"> </w:t>
      </w:r>
      <w:r w:rsidRPr="0041609D">
        <w:rPr>
          <w:rFonts w:ascii="Arial" w:hAnsi="Arial" w:cs="Arial"/>
          <w:w w:val="105"/>
          <w:sz w:val="24"/>
          <w:szCs w:val="24"/>
        </w:rPr>
        <w:t>Gaceta</w:t>
      </w:r>
      <w:r w:rsidRPr="0041609D">
        <w:rPr>
          <w:rFonts w:ascii="Arial" w:hAnsi="Arial" w:cs="Arial"/>
          <w:spacing w:val="-3"/>
          <w:w w:val="105"/>
          <w:sz w:val="24"/>
          <w:szCs w:val="24"/>
        </w:rPr>
        <w:t xml:space="preserve"> </w:t>
      </w:r>
      <w:proofErr w:type="spellStart"/>
      <w:r w:rsidRPr="0041609D">
        <w:rPr>
          <w:rFonts w:ascii="Arial" w:hAnsi="Arial" w:cs="Arial"/>
          <w:w w:val="105"/>
          <w:sz w:val="24"/>
          <w:szCs w:val="24"/>
        </w:rPr>
        <w:t>N°</w:t>
      </w:r>
      <w:proofErr w:type="spellEnd"/>
      <w:r w:rsidRPr="0041609D">
        <w:rPr>
          <w:rFonts w:ascii="Arial" w:hAnsi="Arial" w:cs="Arial"/>
          <w:spacing w:val="-4"/>
          <w:w w:val="105"/>
          <w:sz w:val="24"/>
          <w:szCs w:val="24"/>
        </w:rPr>
        <w:t xml:space="preserve"> </w:t>
      </w:r>
      <w:r w:rsidRPr="0041609D">
        <w:rPr>
          <w:rFonts w:ascii="Arial" w:hAnsi="Arial" w:cs="Arial"/>
          <w:w w:val="105"/>
          <w:sz w:val="24"/>
          <w:szCs w:val="24"/>
        </w:rPr>
        <w:t>149</w:t>
      </w:r>
      <w:r w:rsidRPr="0041609D">
        <w:rPr>
          <w:rFonts w:ascii="Arial" w:hAnsi="Arial" w:cs="Arial"/>
          <w:spacing w:val="-3"/>
          <w:w w:val="105"/>
          <w:sz w:val="24"/>
          <w:szCs w:val="24"/>
        </w:rPr>
        <w:t xml:space="preserve"> </w:t>
      </w:r>
      <w:r w:rsidRPr="0041609D">
        <w:rPr>
          <w:rFonts w:ascii="Arial" w:hAnsi="Arial" w:cs="Arial"/>
          <w:w w:val="105"/>
          <w:sz w:val="24"/>
          <w:szCs w:val="24"/>
        </w:rPr>
        <w:t>del</w:t>
      </w:r>
      <w:r w:rsidRPr="0041609D">
        <w:rPr>
          <w:rFonts w:ascii="Arial" w:hAnsi="Arial" w:cs="Arial"/>
          <w:spacing w:val="-4"/>
          <w:w w:val="105"/>
          <w:sz w:val="24"/>
          <w:szCs w:val="24"/>
        </w:rPr>
        <w:t xml:space="preserve"> </w:t>
      </w:r>
      <w:r w:rsidRPr="0041609D">
        <w:rPr>
          <w:rFonts w:ascii="Arial" w:hAnsi="Arial" w:cs="Arial"/>
          <w:w w:val="105"/>
          <w:sz w:val="24"/>
          <w:szCs w:val="24"/>
        </w:rPr>
        <w:t>08</w:t>
      </w:r>
      <w:r w:rsidRPr="0041609D">
        <w:rPr>
          <w:rFonts w:ascii="Arial" w:hAnsi="Arial" w:cs="Arial"/>
          <w:spacing w:val="-3"/>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agosto</w:t>
      </w:r>
      <w:r w:rsidRPr="0041609D">
        <w:rPr>
          <w:rFonts w:ascii="Arial" w:hAnsi="Arial" w:cs="Arial"/>
          <w:spacing w:val="-3"/>
          <w:w w:val="105"/>
          <w:sz w:val="24"/>
          <w:szCs w:val="24"/>
        </w:rPr>
        <w:t xml:space="preserve"> </w:t>
      </w:r>
      <w:r w:rsidRPr="0041609D">
        <w:rPr>
          <w:rFonts w:ascii="Arial" w:hAnsi="Arial" w:cs="Arial"/>
          <w:w w:val="105"/>
          <w:sz w:val="24"/>
          <w:szCs w:val="24"/>
        </w:rPr>
        <w:t xml:space="preserve">de </w:t>
      </w:r>
      <w:r w:rsidRPr="0041609D">
        <w:rPr>
          <w:rFonts w:ascii="Arial" w:hAnsi="Arial" w:cs="Arial"/>
          <w:sz w:val="24"/>
          <w:szCs w:val="24"/>
        </w:rPr>
        <w:t>1991)</w:t>
      </w:r>
      <w:r w:rsidRPr="0041609D">
        <w:rPr>
          <w:rFonts w:ascii="Arial" w:hAnsi="Arial" w:cs="Arial"/>
          <w:spacing w:val="-6"/>
          <w:sz w:val="24"/>
          <w:szCs w:val="24"/>
        </w:rPr>
        <w:t xml:space="preserve"> </w:t>
      </w:r>
      <w:r w:rsidRPr="0041609D">
        <w:rPr>
          <w:rFonts w:ascii="Arial" w:hAnsi="Arial" w:cs="Arial"/>
          <w:sz w:val="24"/>
          <w:szCs w:val="24"/>
        </w:rPr>
        <w:t>que</w:t>
      </w:r>
      <w:r w:rsidRPr="0041609D">
        <w:rPr>
          <w:rFonts w:ascii="Arial" w:hAnsi="Arial" w:cs="Arial"/>
          <w:spacing w:val="-4"/>
          <w:sz w:val="24"/>
          <w:szCs w:val="24"/>
        </w:rPr>
        <w:t xml:space="preserve"> </w:t>
      </w:r>
      <w:r w:rsidRPr="0041609D">
        <w:rPr>
          <w:rFonts w:ascii="Arial" w:hAnsi="Arial" w:cs="Arial"/>
          <w:sz w:val="24"/>
          <w:szCs w:val="24"/>
        </w:rPr>
        <w:t>indica</w:t>
      </w:r>
      <w:r w:rsidRPr="0041609D">
        <w:rPr>
          <w:rFonts w:ascii="Arial" w:hAnsi="Arial" w:cs="Arial"/>
          <w:spacing w:val="-4"/>
          <w:sz w:val="24"/>
          <w:szCs w:val="24"/>
        </w:rPr>
        <w:t xml:space="preserve"> </w:t>
      </w:r>
      <w:r w:rsidRPr="0041609D">
        <w:rPr>
          <w:rFonts w:ascii="Arial" w:hAnsi="Arial" w:cs="Arial"/>
          <w:sz w:val="24"/>
          <w:szCs w:val="24"/>
        </w:rPr>
        <w:t>que</w:t>
      </w:r>
      <w:r w:rsidRPr="0041609D">
        <w:rPr>
          <w:rFonts w:ascii="Arial" w:hAnsi="Arial" w:cs="Arial"/>
          <w:spacing w:val="-4"/>
          <w:sz w:val="24"/>
          <w:szCs w:val="24"/>
        </w:rPr>
        <w:t xml:space="preserve"> </w:t>
      </w:r>
      <w:r w:rsidRPr="0041609D">
        <w:rPr>
          <w:rFonts w:ascii="Arial" w:hAnsi="Arial" w:cs="Arial"/>
          <w:sz w:val="24"/>
          <w:szCs w:val="24"/>
        </w:rPr>
        <w:t>las</w:t>
      </w:r>
      <w:r w:rsidRPr="0041609D">
        <w:rPr>
          <w:rFonts w:ascii="Arial" w:hAnsi="Arial" w:cs="Arial"/>
          <w:spacing w:val="-5"/>
          <w:sz w:val="24"/>
          <w:szCs w:val="24"/>
        </w:rPr>
        <w:t xml:space="preserve"> </w:t>
      </w:r>
      <w:r w:rsidRPr="0041609D">
        <w:rPr>
          <w:rFonts w:ascii="Arial" w:hAnsi="Arial" w:cs="Arial"/>
          <w:sz w:val="24"/>
          <w:szCs w:val="24"/>
        </w:rPr>
        <w:t>declaraciones</w:t>
      </w:r>
      <w:r w:rsidRPr="0041609D">
        <w:rPr>
          <w:rFonts w:ascii="Arial" w:hAnsi="Arial" w:cs="Arial"/>
          <w:spacing w:val="-5"/>
          <w:sz w:val="24"/>
          <w:szCs w:val="24"/>
        </w:rPr>
        <w:t xml:space="preserve"> </w:t>
      </w:r>
      <w:r w:rsidRPr="0041609D">
        <w:rPr>
          <w:rFonts w:ascii="Arial" w:hAnsi="Arial" w:cs="Arial"/>
          <w:sz w:val="24"/>
          <w:szCs w:val="24"/>
        </w:rPr>
        <w:t>de</w:t>
      </w:r>
      <w:r w:rsidRPr="0041609D">
        <w:rPr>
          <w:rFonts w:ascii="Arial" w:hAnsi="Arial" w:cs="Arial"/>
          <w:spacing w:val="-4"/>
          <w:sz w:val="24"/>
          <w:szCs w:val="24"/>
        </w:rPr>
        <w:t xml:space="preserve"> </w:t>
      </w:r>
      <w:r w:rsidRPr="0041609D">
        <w:rPr>
          <w:rFonts w:ascii="Arial" w:hAnsi="Arial" w:cs="Arial"/>
          <w:sz w:val="24"/>
          <w:szCs w:val="24"/>
        </w:rPr>
        <w:t>Interés</w:t>
      </w:r>
      <w:r w:rsidRPr="0041609D">
        <w:rPr>
          <w:rFonts w:ascii="Arial" w:hAnsi="Arial" w:cs="Arial"/>
          <w:spacing w:val="-5"/>
          <w:sz w:val="24"/>
          <w:szCs w:val="24"/>
        </w:rPr>
        <w:t xml:space="preserve"> </w:t>
      </w:r>
      <w:r w:rsidRPr="0041609D">
        <w:rPr>
          <w:rFonts w:ascii="Arial" w:hAnsi="Arial" w:cs="Arial"/>
          <w:sz w:val="24"/>
          <w:szCs w:val="24"/>
        </w:rPr>
        <w:t>Social,</w:t>
      </w:r>
      <w:r w:rsidRPr="0041609D">
        <w:rPr>
          <w:rFonts w:ascii="Arial" w:hAnsi="Arial" w:cs="Arial"/>
          <w:spacing w:val="-4"/>
          <w:sz w:val="24"/>
          <w:szCs w:val="24"/>
        </w:rPr>
        <w:t xml:space="preserve"> </w:t>
      </w:r>
      <w:r w:rsidRPr="0041609D">
        <w:rPr>
          <w:rFonts w:ascii="Arial" w:hAnsi="Arial" w:cs="Arial"/>
          <w:sz w:val="24"/>
          <w:szCs w:val="24"/>
        </w:rPr>
        <w:t>se</w:t>
      </w:r>
      <w:r w:rsidRPr="0041609D">
        <w:rPr>
          <w:rFonts w:ascii="Arial" w:hAnsi="Arial" w:cs="Arial"/>
          <w:spacing w:val="-4"/>
          <w:sz w:val="24"/>
          <w:szCs w:val="24"/>
        </w:rPr>
        <w:t xml:space="preserve"> </w:t>
      </w:r>
      <w:r w:rsidRPr="0041609D">
        <w:rPr>
          <w:rFonts w:ascii="Arial" w:hAnsi="Arial" w:cs="Arial"/>
          <w:sz w:val="24"/>
          <w:szCs w:val="24"/>
        </w:rPr>
        <w:t>definirán</w:t>
      </w:r>
      <w:r w:rsidRPr="0041609D">
        <w:rPr>
          <w:rFonts w:ascii="Arial" w:hAnsi="Arial" w:cs="Arial"/>
          <w:spacing w:val="-4"/>
          <w:sz w:val="24"/>
          <w:szCs w:val="24"/>
        </w:rPr>
        <w:t xml:space="preserve"> </w:t>
      </w:r>
      <w:r w:rsidRPr="0041609D">
        <w:rPr>
          <w:rFonts w:ascii="Arial" w:hAnsi="Arial" w:cs="Arial"/>
          <w:sz w:val="24"/>
          <w:szCs w:val="24"/>
        </w:rPr>
        <w:t>de</w:t>
      </w:r>
      <w:r w:rsidRPr="0041609D">
        <w:rPr>
          <w:rFonts w:ascii="Arial" w:hAnsi="Arial" w:cs="Arial"/>
          <w:spacing w:val="-4"/>
          <w:sz w:val="24"/>
          <w:szCs w:val="24"/>
        </w:rPr>
        <w:t xml:space="preserve"> </w:t>
      </w:r>
      <w:r w:rsidRPr="0041609D">
        <w:rPr>
          <w:rFonts w:ascii="Arial" w:hAnsi="Arial" w:cs="Arial"/>
          <w:sz w:val="24"/>
          <w:szCs w:val="24"/>
        </w:rPr>
        <w:t>acuerdo</w:t>
      </w:r>
      <w:r w:rsidRPr="0041609D">
        <w:rPr>
          <w:rFonts w:ascii="Arial" w:hAnsi="Arial" w:cs="Arial"/>
          <w:spacing w:val="-4"/>
          <w:sz w:val="24"/>
          <w:szCs w:val="24"/>
        </w:rPr>
        <w:t xml:space="preserve"> </w:t>
      </w:r>
      <w:r w:rsidRPr="0041609D">
        <w:rPr>
          <w:rFonts w:ascii="Arial" w:hAnsi="Arial" w:cs="Arial"/>
          <w:sz w:val="24"/>
          <w:szCs w:val="24"/>
        </w:rPr>
        <w:t>a</w:t>
      </w:r>
      <w:r w:rsidRPr="0041609D">
        <w:rPr>
          <w:rFonts w:ascii="Arial" w:hAnsi="Arial" w:cs="Arial"/>
          <w:spacing w:val="-4"/>
          <w:sz w:val="24"/>
          <w:szCs w:val="24"/>
        </w:rPr>
        <w:t xml:space="preserve"> </w:t>
      </w:r>
      <w:r w:rsidRPr="0041609D">
        <w:rPr>
          <w:rFonts w:ascii="Arial" w:hAnsi="Arial" w:cs="Arial"/>
          <w:sz w:val="24"/>
          <w:szCs w:val="24"/>
        </w:rPr>
        <w:t xml:space="preserve">esa </w:t>
      </w:r>
      <w:r w:rsidRPr="0041609D">
        <w:rPr>
          <w:rFonts w:ascii="Arial" w:hAnsi="Arial" w:cs="Arial"/>
          <w:w w:val="105"/>
          <w:sz w:val="24"/>
          <w:szCs w:val="24"/>
        </w:rPr>
        <w:t>reglamentación, la cual en su Artículo 22, dispone en lo conducente que “…las declaratorias</w:t>
      </w:r>
      <w:r w:rsidRPr="0041609D">
        <w:rPr>
          <w:rFonts w:ascii="Arial" w:hAnsi="Arial" w:cs="Arial"/>
          <w:spacing w:val="29"/>
          <w:w w:val="105"/>
          <w:sz w:val="24"/>
          <w:szCs w:val="24"/>
        </w:rPr>
        <w:t xml:space="preserve"> </w:t>
      </w:r>
      <w:r w:rsidRPr="0041609D">
        <w:rPr>
          <w:rFonts w:ascii="Arial" w:hAnsi="Arial" w:cs="Arial"/>
          <w:w w:val="105"/>
          <w:sz w:val="24"/>
          <w:szCs w:val="24"/>
        </w:rPr>
        <w:t>de</w:t>
      </w:r>
      <w:r w:rsidRPr="0041609D">
        <w:rPr>
          <w:rFonts w:ascii="Arial" w:hAnsi="Arial" w:cs="Arial"/>
          <w:spacing w:val="-17"/>
          <w:w w:val="105"/>
          <w:sz w:val="24"/>
          <w:szCs w:val="24"/>
        </w:rPr>
        <w:t xml:space="preserve"> </w:t>
      </w:r>
      <w:r w:rsidRPr="0041609D">
        <w:rPr>
          <w:rFonts w:ascii="Arial" w:hAnsi="Arial" w:cs="Arial"/>
          <w:w w:val="105"/>
          <w:sz w:val="24"/>
          <w:szCs w:val="24"/>
        </w:rPr>
        <w:t>Interés</w:t>
      </w:r>
      <w:r w:rsidRPr="0041609D">
        <w:rPr>
          <w:rFonts w:ascii="Arial" w:hAnsi="Arial" w:cs="Arial"/>
          <w:spacing w:val="-17"/>
          <w:w w:val="105"/>
          <w:sz w:val="24"/>
          <w:szCs w:val="24"/>
        </w:rPr>
        <w:t xml:space="preserve"> </w:t>
      </w:r>
      <w:r w:rsidRPr="0041609D">
        <w:rPr>
          <w:rFonts w:ascii="Arial" w:hAnsi="Arial" w:cs="Arial"/>
          <w:w w:val="105"/>
          <w:sz w:val="24"/>
          <w:szCs w:val="24"/>
        </w:rPr>
        <w:t>Social,</w:t>
      </w:r>
      <w:r w:rsidRPr="0041609D">
        <w:rPr>
          <w:rFonts w:ascii="Arial" w:hAnsi="Arial" w:cs="Arial"/>
          <w:spacing w:val="-17"/>
          <w:w w:val="105"/>
          <w:sz w:val="24"/>
          <w:szCs w:val="24"/>
        </w:rPr>
        <w:t xml:space="preserve"> </w:t>
      </w:r>
      <w:r w:rsidRPr="0041609D">
        <w:rPr>
          <w:rFonts w:ascii="Arial" w:hAnsi="Arial" w:cs="Arial"/>
          <w:w w:val="105"/>
          <w:sz w:val="24"/>
          <w:szCs w:val="24"/>
        </w:rPr>
        <w:t>no</w:t>
      </w:r>
      <w:r w:rsidRPr="0041609D">
        <w:rPr>
          <w:rFonts w:ascii="Arial" w:hAnsi="Arial" w:cs="Arial"/>
          <w:spacing w:val="-16"/>
          <w:w w:val="105"/>
          <w:sz w:val="24"/>
          <w:szCs w:val="24"/>
        </w:rPr>
        <w:t xml:space="preserve"> </w:t>
      </w:r>
      <w:r w:rsidRPr="0041609D">
        <w:rPr>
          <w:rFonts w:ascii="Arial" w:hAnsi="Arial" w:cs="Arial"/>
          <w:w w:val="105"/>
          <w:sz w:val="24"/>
          <w:szCs w:val="24"/>
        </w:rPr>
        <w:t>relacionadas</w:t>
      </w:r>
      <w:r w:rsidRPr="0041609D">
        <w:rPr>
          <w:rFonts w:ascii="Arial" w:hAnsi="Arial" w:cs="Arial"/>
          <w:spacing w:val="-17"/>
          <w:w w:val="105"/>
          <w:sz w:val="24"/>
          <w:szCs w:val="24"/>
        </w:rPr>
        <w:t xml:space="preserve"> </w:t>
      </w:r>
      <w:r w:rsidRPr="0041609D">
        <w:rPr>
          <w:rFonts w:ascii="Arial" w:hAnsi="Arial" w:cs="Arial"/>
          <w:w w:val="105"/>
          <w:sz w:val="24"/>
          <w:szCs w:val="24"/>
        </w:rPr>
        <w:t>con</w:t>
      </w:r>
      <w:r w:rsidRPr="0041609D">
        <w:rPr>
          <w:rFonts w:ascii="Arial" w:hAnsi="Arial" w:cs="Arial"/>
          <w:spacing w:val="-17"/>
          <w:w w:val="105"/>
          <w:sz w:val="24"/>
          <w:szCs w:val="24"/>
        </w:rPr>
        <w:t xml:space="preserve"> </w:t>
      </w:r>
      <w:r w:rsidRPr="0041609D">
        <w:rPr>
          <w:rFonts w:ascii="Arial" w:hAnsi="Arial" w:cs="Arial"/>
          <w:w w:val="105"/>
          <w:sz w:val="24"/>
          <w:szCs w:val="24"/>
        </w:rPr>
        <w:t>el</w:t>
      </w:r>
      <w:r w:rsidRPr="0041609D">
        <w:rPr>
          <w:rFonts w:ascii="Arial" w:hAnsi="Arial" w:cs="Arial"/>
          <w:spacing w:val="-17"/>
          <w:w w:val="105"/>
          <w:sz w:val="24"/>
          <w:szCs w:val="24"/>
        </w:rPr>
        <w:t xml:space="preserve"> </w:t>
      </w:r>
      <w:r w:rsidRPr="0041609D">
        <w:rPr>
          <w:rFonts w:ascii="Arial" w:hAnsi="Arial" w:cs="Arial"/>
          <w:w w:val="105"/>
          <w:sz w:val="24"/>
          <w:szCs w:val="24"/>
        </w:rPr>
        <w:t>Sistema,</w:t>
      </w:r>
      <w:r w:rsidRPr="0041609D">
        <w:rPr>
          <w:rFonts w:ascii="Arial" w:hAnsi="Arial" w:cs="Arial"/>
          <w:spacing w:val="-16"/>
          <w:w w:val="105"/>
          <w:sz w:val="24"/>
          <w:szCs w:val="24"/>
        </w:rPr>
        <w:t xml:space="preserve"> </w:t>
      </w:r>
      <w:r w:rsidRPr="0041609D">
        <w:rPr>
          <w:rFonts w:ascii="Arial" w:hAnsi="Arial" w:cs="Arial"/>
          <w:w w:val="105"/>
          <w:sz w:val="24"/>
          <w:szCs w:val="24"/>
        </w:rPr>
        <w:t>podrán</w:t>
      </w:r>
      <w:r w:rsidRPr="0041609D">
        <w:rPr>
          <w:rFonts w:ascii="Arial" w:hAnsi="Arial" w:cs="Arial"/>
          <w:spacing w:val="-16"/>
          <w:w w:val="105"/>
          <w:sz w:val="24"/>
          <w:szCs w:val="24"/>
        </w:rPr>
        <w:t xml:space="preserve"> </w:t>
      </w:r>
      <w:r w:rsidRPr="0041609D">
        <w:rPr>
          <w:rFonts w:ascii="Arial" w:hAnsi="Arial" w:cs="Arial"/>
          <w:w w:val="105"/>
          <w:sz w:val="24"/>
          <w:szCs w:val="24"/>
        </w:rPr>
        <w:t>ser</w:t>
      </w:r>
      <w:r w:rsidRPr="0041609D">
        <w:rPr>
          <w:rFonts w:ascii="Arial" w:hAnsi="Arial" w:cs="Arial"/>
          <w:spacing w:val="-17"/>
          <w:w w:val="105"/>
          <w:sz w:val="24"/>
          <w:szCs w:val="24"/>
        </w:rPr>
        <w:t xml:space="preserve"> </w:t>
      </w:r>
      <w:r w:rsidRPr="0041609D">
        <w:rPr>
          <w:rFonts w:ascii="Arial" w:hAnsi="Arial" w:cs="Arial"/>
          <w:w w:val="105"/>
          <w:sz w:val="24"/>
          <w:szCs w:val="24"/>
        </w:rPr>
        <w:t xml:space="preserve">emitidas por el INVU o el IMAS…” y en su Artículo </w:t>
      </w:r>
      <w:proofErr w:type="spellStart"/>
      <w:r w:rsidRPr="0041609D">
        <w:rPr>
          <w:rFonts w:ascii="Arial" w:hAnsi="Arial" w:cs="Arial"/>
          <w:w w:val="105"/>
          <w:sz w:val="24"/>
          <w:szCs w:val="24"/>
        </w:rPr>
        <w:t>N°</w:t>
      </w:r>
      <w:proofErr w:type="spellEnd"/>
      <w:r w:rsidRPr="0041609D">
        <w:rPr>
          <w:rFonts w:ascii="Arial" w:hAnsi="Arial" w:cs="Arial"/>
          <w:w w:val="105"/>
          <w:sz w:val="24"/>
          <w:szCs w:val="24"/>
        </w:rPr>
        <w:t xml:space="preserve"> 15, dispone en lo conducente “…la </w:t>
      </w:r>
      <w:r w:rsidRPr="0041609D">
        <w:rPr>
          <w:rFonts w:ascii="Arial" w:hAnsi="Arial" w:cs="Arial"/>
          <w:sz w:val="24"/>
          <w:szCs w:val="24"/>
        </w:rPr>
        <w:t>formalización e inscripción de las escrituras principales y adicionales, por medio de las cuales</w:t>
      </w:r>
      <w:r w:rsidRPr="0041609D">
        <w:rPr>
          <w:rFonts w:ascii="Arial" w:hAnsi="Arial" w:cs="Arial"/>
          <w:spacing w:val="-10"/>
          <w:sz w:val="24"/>
          <w:szCs w:val="24"/>
        </w:rPr>
        <w:t xml:space="preserve"> </w:t>
      </w:r>
      <w:r w:rsidRPr="0041609D">
        <w:rPr>
          <w:rFonts w:ascii="Arial" w:hAnsi="Arial" w:cs="Arial"/>
          <w:sz w:val="24"/>
          <w:szCs w:val="24"/>
        </w:rPr>
        <w:t>se</w:t>
      </w:r>
      <w:r w:rsidRPr="0041609D">
        <w:rPr>
          <w:rFonts w:ascii="Arial" w:hAnsi="Arial" w:cs="Arial"/>
          <w:spacing w:val="-10"/>
          <w:sz w:val="24"/>
          <w:szCs w:val="24"/>
        </w:rPr>
        <w:t xml:space="preserve"> </w:t>
      </w:r>
      <w:r w:rsidRPr="0041609D">
        <w:rPr>
          <w:rFonts w:ascii="Arial" w:hAnsi="Arial" w:cs="Arial"/>
          <w:sz w:val="24"/>
          <w:szCs w:val="24"/>
        </w:rPr>
        <w:t>formalicen,</w:t>
      </w:r>
      <w:r w:rsidRPr="0041609D">
        <w:rPr>
          <w:rFonts w:ascii="Arial" w:hAnsi="Arial" w:cs="Arial"/>
          <w:spacing w:val="-11"/>
          <w:sz w:val="24"/>
          <w:szCs w:val="24"/>
        </w:rPr>
        <w:t xml:space="preserve"> </w:t>
      </w:r>
      <w:r w:rsidRPr="0041609D">
        <w:rPr>
          <w:rFonts w:ascii="Arial" w:hAnsi="Arial" w:cs="Arial"/>
          <w:sz w:val="24"/>
          <w:szCs w:val="24"/>
        </w:rPr>
        <w:t>operaciones</w:t>
      </w:r>
      <w:r w:rsidRPr="0041609D">
        <w:rPr>
          <w:rFonts w:ascii="Arial" w:hAnsi="Arial" w:cs="Arial"/>
          <w:spacing w:val="-10"/>
          <w:sz w:val="24"/>
          <w:szCs w:val="24"/>
        </w:rPr>
        <w:t xml:space="preserve"> </w:t>
      </w:r>
      <w:r w:rsidRPr="0041609D">
        <w:rPr>
          <w:rFonts w:ascii="Arial" w:hAnsi="Arial" w:cs="Arial"/>
          <w:sz w:val="24"/>
          <w:szCs w:val="24"/>
        </w:rPr>
        <w:t>individuales</w:t>
      </w:r>
      <w:r w:rsidRPr="0041609D">
        <w:rPr>
          <w:rFonts w:ascii="Arial" w:hAnsi="Arial" w:cs="Arial"/>
          <w:spacing w:val="-10"/>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vivienda,</w:t>
      </w:r>
      <w:r w:rsidRPr="0041609D">
        <w:rPr>
          <w:rFonts w:ascii="Arial" w:hAnsi="Arial" w:cs="Arial"/>
          <w:spacing w:val="-11"/>
          <w:sz w:val="24"/>
          <w:szCs w:val="24"/>
        </w:rPr>
        <w:t xml:space="preserve"> </w:t>
      </w:r>
      <w:r w:rsidRPr="0041609D">
        <w:rPr>
          <w:rFonts w:ascii="Arial" w:hAnsi="Arial" w:cs="Arial"/>
          <w:sz w:val="24"/>
          <w:szCs w:val="24"/>
        </w:rPr>
        <w:t>declarada</w:t>
      </w:r>
      <w:r w:rsidRPr="0041609D">
        <w:rPr>
          <w:rFonts w:ascii="Arial" w:hAnsi="Arial" w:cs="Arial"/>
          <w:spacing w:val="-10"/>
          <w:sz w:val="24"/>
          <w:szCs w:val="24"/>
        </w:rPr>
        <w:t xml:space="preserve"> </w:t>
      </w:r>
      <w:r w:rsidRPr="0041609D">
        <w:rPr>
          <w:rFonts w:ascii="Arial" w:hAnsi="Arial" w:cs="Arial"/>
          <w:sz w:val="24"/>
          <w:szCs w:val="24"/>
        </w:rPr>
        <w:t>de</w:t>
      </w:r>
      <w:r w:rsidRPr="0041609D">
        <w:rPr>
          <w:rFonts w:ascii="Arial" w:hAnsi="Arial" w:cs="Arial"/>
          <w:spacing w:val="-10"/>
          <w:sz w:val="24"/>
          <w:szCs w:val="24"/>
        </w:rPr>
        <w:t xml:space="preserve"> </w:t>
      </w:r>
      <w:r w:rsidRPr="0041609D">
        <w:rPr>
          <w:rFonts w:ascii="Arial" w:hAnsi="Arial" w:cs="Arial"/>
          <w:sz w:val="24"/>
          <w:szCs w:val="24"/>
        </w:rPr>
        <w:t>Interés</w:t>
      </w:r>
      <w:r w:rsidRPr="0041609D">
        <w:rPr>
          <w:rFonts w:ascii="Arial" w:hAnsi="Arial" w:cs="Arial"/>
          <w:spacing w:val="-11"/>
          <w:sz w:val="24"/>
          <w:szCs w:val="24"/>
        </w:rPr>
        <w:t xml:space="preserve"> </w:t>
      </w:r>
      <w:r w:rsidRPr="0041609D">
        <w:rPr>
          <w:rFonts w:ascii="Arial" w:hAnsi="Arial" w:cs="Arial"/>
          <w:sz w:val="24"/>
          <w:szCs w:val="24"/>
        </w:rPr>
        <w:t>Social, estarán</w:t>
      </w:r>
      <w:r w:rsidRPr="0041609D">
        <w:rPr>
          <w:rFonts w:ascii="Arial" w:hAnsi="Arial" w:cs="Arial"/>
          <w:spacing w:val="-13"/>
          <w:sz w:val="24"/>
          <w:szCs w:val="24"/>
        </w:rPr>
        <w:t xml:space="preserve"> </w:t>
      </w:r>
      <w:r w:rsidRPr="0041609D">
        <w:rPr>
          <w:rFonts w:ascii="Arial" w:hAnsi="Arial" w:cs="Arial"/>
          <w:sz w:val="24"/>
          <w:szCs w:val="24"/>
        </w:rPr>
        <w:t>exentas</w:t>
      </w:r>
      <w:r w:rsidRPr="0041609D">
        <w:rPr>
          <w:rFonts w:ascii="Arial" w:hAnsi="Arial" w:cs="Arial"/>
          <w:spacing w:val="-14"/>
          <w:sz w:val="24"/>
          <w:szCs w:val="24"/>
        </w:rPr>
        <w:t xml:space="preserve"> </w:t>
      </w:r>
      <w:r w:rsidRPr="0041609D">
        <w:rPr>
          <w:rFonts w:ascii="Arial" w:hAnsi="Arial" w:cs="Arial"/>
          <w:sz w:val="24"/>
          <w:szCs w:val="24"/>
        </w:rPr>
        <w:t>del</w:t>
      </w:r>
      <w:r w:rsidRPr="0041609D">
        <w:rPr>
          <w:rFonts w:ascii="Arial" w:hAnsi="Arial" w:cs="Arial"/>
          <w:spacing w:val="-15"/>
          <w:sz w:val="24"/>
          <w:szCs w:val="24"/>
        </w:rPr>
        <w:t xml:space="preserve"> </w:t>
      </w:r>
      <w:r w:rsidRPr="0041609D">
        <w:rPr>
          <w:rFonts w:ascii="Arial" w:hAnsi="Arial" w:cs="Arial"/>
          <w:sz w:val="24"/>
          <w:szCs w:val="24"/>
        </w:rPr>
        <w:t>ciento</w:t>
      </w:r>
      <w:r w:rsidRPr="0041609D">
        <w:rPr>
          <w:rFonts w:ascii="Arial" w:hAnsi="Arial" w:cs="Arial"/>
          <w:spacing w:val="-13"/>
          <w:sz w:val="24"/>
          <w:szCs w:val="24"/>
        </w:rPr>
        <w:t xml:space="preserve"> </w:t>
      </w:r>
      <w:r w:rsidRPr="0041609D">
        <w:rPr>
          <w:rFonts w:ascii="Arial" w:hAnsi="Arial" w:cs="Arial"/>
          <w:sz w:val="24"/>
          <w:szCs w:val="24"/>
        </w:rPr>
        <w:t>por</w:t>
      </w:r>
      <w:r w:rsidRPr="0041609D">
        <w:rPr>
          <w:rFonts w:ascii="Arial" w:hAnsi="Arial" w:cs="Arial"/>
          <w:spacing w:val="-15"/>
          <w:sz w:val="24"/>
          <w:szCs w:val="24"/>
        </w:rPr>
        <w:t xml:space="preserve"> </w:t>
      </w:r>
      <w:r w:rsidRPr="0041609D">
        <w:rPr>
          <w:rFonts w:ascii="Arial" w:hAnsi="Arial" w:cs="Arial"/>
          <w:sz w:val="24"/>
          <w:szCs w:val="24"/>
        </w:rPr>
        <w:t>ciento</w:t>
      </w:r>
      <w:r w:rsidRPr="0041609D">
        <w:rPr>
          <w:rFonts w:ascii="Arial" w:hAnsi="Arial" w:cs="Arial"/>
          <w:spacing w:val="-13"/>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los</w:t>
      </w:r>
      <w:r w:rsidRPr="0041609D">
        <w:rPr>
          <w:rFonts w:ascii="Arial" w:hAnsi="Arial" w:cs="Arial"/>
          <w:spacing w:val="-14"/>
          <w:sz w:val="24"/>
          <w:szCs w:val="24"/>
        </w:rPr>
        <w:t xml:space="preserve"> </w:t>
      </w:r>
      <w:r w:rsidRPr="0041609D">
        <w:rPr>
          <w:rFonts w:ascii="Arial" w:hAnsi="Arial" w:cs="Arial"/>
          <w:sz w:val="24"/>
          <w:szCs w:val="24"/>
        </w:rPr>
        <w:t>derechos</w:t>
      </w:r>
      <w:r w:rsidRPr="0041609D">
        <w:rPr>
          <w:rFonts w:ascii="Arial" w:hAnsi="Arial" w:cs="Arial"/>
          <w:spacing w:val="-14"/>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registro,</w:t>
      </w:r>
      <w:r w:rsidRPr="0041609D">
        <w:rPr>
          <w:rFonts w:ascii="Arial" w:hAnsi="Arial" w:cs="Arial"/>
          <w:spacing w:val="-14"/>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los</w:t>
      </w:r>
      <w:r w:rsidRPr="0041609D">
        <w:rPr>
          <w:rFonts w:ascii="Arial" w:hAnsi="Arial" w:cs="Arial"/>
          <w:spacing w:val="-12"/>
          <w:sz w:val="24"/>
          <w:szCs w:val="24"/>
        </w:rPr>
        <w:t xml:space="preserve"> </w:t>
      </w:r>
      <w:r w:rsidRPr="0041609D">
        <w:rPr>
          <w:rFonts w:ascii="Arial" w:hAnsi="Arial" w:cs="Arial"/>
          <w:sz w:val="24"/>
          <w:szCs w:val="24"/>
        </w:rPr>
        <w:t>timbres</w:t>
      </w:r>
      <w:r w:rsidRPr="0041609D">
        <w:rPr>
          <w:rFonts w:ascii="Arial" w:hAnsi="Arial" w:cs="Arial"/>
          <w:spacing w:val="-14"/>
          <w:sz w:val="24"/>
          <w:szCs w:val="24"/>
        </w:rPr>
        <w:t xml:space="preserve"> </w:t>
      </w:r>
      <w:r w:rsidRPr="0041609D">
        <w:rPr>
          <w:rFonts w:ascii="Arial" w:hAnsi="Arial" w:cs="Arial"/>
          <w:sz w:val="24"/>
          <w:szCs w:val="24"/>
        </w:rPr>
        <w:t xml:space="preserve">fiscales, </w:t>
      </w:r>
      <w:r w:rsidRPr="0041609D">
        <w:rPr>
          <w:rFonts w:ascii="Arial" w:hAnsi="Arial" w:cs="Arial"/>
          <w:w w:val="105"/>
          <w:sz w:val="24"/>
          <w:szCs w:val="24"/>
        </w:rPr>
        <w:lastRenderedPageBreak/>
        <w:t xml:space="preserve">de los timbres y demás cargas de los Colegios Profesionales y del Impuesto de Transferencia de Bienes </w:t>
      </w:r>
      <w:r w:rsidRPr="0041609D">
        <w:rPr>
          <w:rFonts w:ascii="Arial" w:hAnsi="Arial" w:cs="Arial"/>
          <w:sz w:val="24"/>
          <w:szCs w:val="24"/>
        </w:rPr>
        <w:t>Inmuebles…”.</w:t>
      </w:r>
    </w:p>
    <w:p w14:paraId="3EDB248C" w14:textId="77777777" w:rsidR="004547AF" w:rsidRPr="0041609D" w:rsidRDefault="004547AF" w:rsidP="00932072">
      <w:pPr>
        <w:pStyle w:val="Textoindependiente"/>
        <w:tabs>
          <w:tab w:val="left" w:pos="142"/>
        </w:tabs>
        <w:spacing w:after="0"/>
        <w:ind w:left="-142" w:right="-93"/>
        <w:jc w:val="both"/>
        <w:rPr>
          <w:rFonts w:ascii="Arial" w:hAnsi="Arial" w:cs="Arial"/>
          <w:sz w:val="24"/>
          <w:szCs w:val="24"/>
        </w:rPr>
      </w:pPr>
    </w:p>
    <w:p w14:paraId="7815E087" w14:textId="77777777" w:rsidR="004547AF" w:rsidRPr="0041609D" w:rsidRDefault="004547AF"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bCs/>
          <w:sz w:val="24"/>
          <w:szCs w:val="24"/>
        </w:rPr>
        <w:t>CUARTO:</w:t>
      </w:r>
      <w:r w:rsidRPr="0041609D">
        <w:rPr>
          <w:rFonts w:ascii="Arial" w:hAnsi="Arial" w:cs="Arial"/>
          <w:sz w:val="24"/>
          <w:szCs w:val="24"/>
        </w:rPr>
        <w:t xml:space="preserve"> De conformidad con el Manual de Procedimientos para el Inventario Permanente de Terrenos del IMAS, versión 1, aprobado el 22 de enero del 2019, se busca estandarizar catastral y registralmente la actualización del inventario de bienes inmuebles propiedad del IMAS y su relación contable.</w:t>
      </w:r>
    </w:p>
    <w:p w14:paraId="7A539ACB" w14:textId="77777777" w:rsidR="004547AF" w:rsidRPr="0041609D" w:rsidRDefault="004547AF" w:rsidP="00932072">
      <w:pPr>
        <w:pStyle w:val="Textoindependiente"/>
        <w:tabs>
          <w:tab w:val="left" w:pos="142"/>
        </w:tabs>
        <w:spacing w:after="0"/>
        <w:ind w:left="-142" w:right="-93"/>
        <w:jc w:val="both"/>
        <w:rPr>
          <w:rFonts w:ascii="Arial" w:hAnsi="Arial" w:cs="Arial"/>
          <w:sz w:val="24"/>
          <w:szCs w:val="24"/>
        </w:rPr>
      </w:pPr>
    </w:p>
    <w:p w14:paraId="74665268" w14:textId="75B5E4EC" w:rsidR="004547AF" w:rsidRPr="0041609D" w:rsidRDefault="004547AF" w:rsidP="00932072">
      <w:pPr>
        <w:tabs>
          <w:tab w:val="left" w:pos="142"/>
        </w:tabs>
        <w:ind w:left="-142" w:right="-93"/>
        <w:contextualSpacing/>
        <w:jc w:val="center"/>
        <w:rPr>
          <w:rFonts w:ascii="Arial" w:hAnsi="Arial" w:cs="Arial"/>
          <w:b/>
          <w:bCs/>
          <w:sz w:val="24"/>
          <w:szCs w:val="24"/>
        </w:rPr>
      </w:pPr>
      <w:r w:rsidRPr="0041609D">
        <w:rPr>
          <w:rFonts w:ascii="Arial" w:hAnsi="Arial" w:cs="Arial"/>
          <w:b/>
          <w:bCs/>
          <w:sz w:val="24"/>
          <w:szCs w:val="24"/>
        </w:rPr>
        <w:t>CONSIDERANDO</w:t>
      </w:r>
    </w:p>
    <w:p w14:paraId="147458F1" w14:textId="77777777" w:rsidR="004547AF" w:rsidRPr="0041609D" w:rsidRDefault="004547AF" w:rsidP="00932072">
      <w:pPr>
        <w:pStyle w:val="Prrafodelista"/>
        <w:tabs>
          <w:tab w:val="left" w:pos="142"/>
        </w:tabs>
        <w:ind w:left="-142" w:right="-93"/>
        <w:contextualSpacing/>
        <w:rPr>
          <w:rFonts w:ascii="Arial" w:hAnsi="Arial" w:cs="Arial"/>
          <w:b/>
          <w:bCs/>
        </w:rPr>
      </w:pPr>
    </w:p>
    <w:p w14:paraId="25203404" w14:textId="77777777" w:rsidR="004547AF" w:rsidRPr="0041609D" w:rsidRDefault="004547AF" w:rsidP="00855CAC">
      <w:pPr>
        <w:pStyle w:val="Textoindependiente"/>
        <w:numPr>
          <w:ilvl w:val="0"/>
          <w:numId w:val="20"/>
        </w:numPr>
        <w:tabs>
          <w:tab w:val="left" w:pos="142"/>
        </w:tabs>
        <w:suppressAutoHyphens/>
        <w:spacing w:after="0"/>
        <w:ind w:left="-142" w:right="-93" w:firstLine="0"/>
        <w:jc w:val="both"/>
        <w:rPr>
          <w:rFonts w:ascii="Arial" w:hAnsi="Arial" w:cs="Arial"/>
          <w:sz w:val="24"/>
          <w:szCs w:val="24"/>
        </w:rPr>
      </w:pPr>
      <w:r w:rsidRPr="0041609D">
        <w:rPr>
          <w:rFonts w:ascii="Arial" w:hAnsi="Arial" w:cs="Arial"/>
          <w:bCs/>
          <w:sz w:val="24"/>
          <w:szCs w:val="24"/>
        </w:rPr>
        <w:t xml:space="preserve">Que al ser las 14:07 pm horas del 27 de noviembre del 2025, se emite la Resolución Administrativa de Denegatoria del Beneficio Titulación #DDS-ARDSP-ULDSP-RES-63474-2025, </w:t>
      </w:r>
      <w:r w:rsidRPr="0041609D">
        <w:rPr>
          <w:rFonts w:ascii="Arial" w:hAnsi="Arial" w:cs="Arial"/>
          <w:sz w:val="24"/>
          <w:szCs w:val="24"/>
        </w:rPr>
        <w:t>a nombre del señor Enrique Antonio García Potoy, cédula de identidad #203570068, expediente digital #802503.</w:t>
      </w:r>
    </w:p>
    <w:p w14:paraId="21CEAE11" w14:textId="77777777" w:rsidR="004547AF" w:rsidRPr="0041609D" w:rsidRDefault="004547AF" w:rsidP="00932072">
      <w:pPr>
        <w:pStyle w:val="Textoindependiente"/>
        <w:tabs>
          <w:tab w:val="left" w:pos="142"/>
        </w:tabs>
        <w:suppressAutoHyphens/>
        <w:spacing w:after="0"/>
        <w:ind w:left="-142" w:right="-93"/>
        <w:jc w:val="both"/>
        <w:rPr>
          <w:rFonts w:ascii="Arial" w:hAnsi="Arial" w:cs="Arial"/>
          <w:sz w:val="24"/>
          <w:szCs w:val="24"/>
        </w:rPr>
      </w:pPr>
    </w:p>
    <w:p w14:paraId="7AB7A8F2" w14:textId="77777777" w:rsidR="004547AF" w:rsidRPr="0041609D" w:rsidRDefault="004547AF" w:rsidP="00855CAC">
      <w:pPr>
        <w:pStyle w:val="Textoindependiente"/>
        <w:numPr>
          <w:ilvl w:val="0"/>
          <w:numId w:val="20"/>
        </w:numPr>
        <w:tabs>
          <w:tab w:val="left" w:pos="142"/>
        </w:tabs>
        <w:suppressAutoHyphens/>
        <w:spacing w:after="0"/>
        <w:ind w:left="-142" w:right="-93" w:firstLine="0"/>
        <w:jc w:val="both"/>
        <w:rPr>
          <w:rFonts w:ascii="Arial" w:hAnsi="Arial" w:cs="Arial"/>
          <w:sz w:val="24"/>
          <w:szCs w:val="24"/>
        </w:rPr>
      </w:pPr>
      <w:r w:rsidRPr="0041609D">
        <w:rPr>
          <w:rFonts w:ascii="Arial" w:hAnsi="Arial" w:cs="Arial"/>
          <w:sz w:val="24"/>
          <w:szCs w:val="24"/>
        </w:rPr>
        <w:t xml:space="preserve">Que mediante oficio IMAS-DDS-ARDSP-0309-2025 con fecha 02 de diciembre del 2025, la Licda. Alejandra Angulo Alvarado, en calidad de Profesional en Desarrollo Social destacada en la Unidad Local de Desarrollo Social de Puntarenas (ULDS Puntarenas) informa a la MBA. Karla Pérez Fonseca, en calidad de </w:t>
      </w:r>
      <w:proofErr w:type="gramStart"/>
      <w:r w:rsidRPr="0041609D">
        <w:rPr>
          <w:rFonts w:ascii="Arial" w:hAnsi="Arial" w:cs="Arial"/>
          <w:sz w:val="24"/>
          <w:szCs w:val="24"/>
        </w:rPr>
        <w:t>Jefa</w:t>
      </w:r>
      <w:proofErr w:type="gramEnd"/>
      <w:r w:rsidRPr="0041609D">
        <w:rPr>
          <w:rFonts w:ascii="Arial" w:hAnsi="Arial" w:cs="Arial"/>
          <w:sz w:val="24"/>
          <w:szCs w:val="24"/>
        </w:rPr>
        <w:t xml:space="preserve"> del Departamento de Desarrollo Socio Productivo y Comunal (DDSPC) de la Denegatoria de la solicitud del Beneficio Titulación, Plano Catastrado </w:t>
      </w:r>
      <w:proofErr w:type="spellStart"/>
      <w:r w:rsidRPr="0041609D">
        <w:rPr>
          <w:rFonts w:ascii="Arial" w:hAnsi="Arial" w:cs="Arial"/>
          <w:sz w:val="24"/>
          <w:szCs w:val="24"/>
        </w:rPr>
        <w:t>N°</w:t>
      </w:r>
      <w:proofErr w:type="spellEnd"/>
      <w:r w:rsidRPr="0041609D">
        <w:rPr>
          <w:rFonts w:ascii="Arial" w:hAnsi="Arial" w:cs="Arial"/>
          <w:sz w:val="24"/>
          <w:szCs w:val="24"/>
        </w:rPr>
        <w:t xml:space="preserve"> 6-0781741-2002 a nombre del señor Enrique Antonio García Potoy, Cédula de Identidad #203570068, expediente digital #802503.</w:t>
      </w:r>
    </w:p>
    <w:p w14:paraId="72D94A8A" w14:textId="77777777" w:rsidR="004547AF" w:rsidRPr="0041609D" w:rsidRDefault="004547AF" w:rsidP="00932072">
      <w:pPr>
        <w:pStyle w:val="Prrafodelista"/>
        <w:tabs>
          <w:tab w:val="left" w:pos="142"/>
        </w:tabs>
        <w:ind w:left="-142"/>
        <w:rPr>
          <w:rFonts w:ascii="Arial" w:hAnsi="Arial" w:cs="Arial"/>
        </w:rPr>
      </w:pPr>
    </w:p>
    <w:p w14:paraId="00D66FF1" w14:textId="77777777" w:rsidR="004547AF" w:rsidRPr="0041609D" w:rsidRDefault="004547AF" w:rsidP="00855CAC">
      <w:pPr>
        <w:pStyle w:val="Textoindependiente"/>
        <w:numPr>
          <w:ilvl w:val="0"/>
          <w:numId w:val="20"/>
        </w:numPr>
        <w:tabs>
          <w:tab w:val="left" w:pos="142"/>
        </w:tabs>
        <w:suppressAutoHyphens/>
        <w:spacing w:after="0"/>
        <w:ind w:left="-142" w:right="-93" w:firstLine="0"/>
        <w:jc w:val="both"/>
        <w:rPr>
          <w:rFonts w:ascii="Arial" w:hAnsi="Arial" w:cs="Arial"/>
          <w:sz w:val="24"/>
          <w:szCs w:val="24"/>
        </w:rPr>
      </w:pPr>
      <w:r w:rsidRPr="0041609D">
        <w:rPr>
          <w:rFonts w:ascii="Arial" w:hAnsi="Arial" w:cs="Arial"/>
          <w:sz w:val="24"/>
          <w:szCs w:val="24"/>
        </w:rPr>
        <w:t>Que mediante Resolución</w:t>
      </w:r>
      <w:r w:rsidRPr="0041609D">
        <w:rPr>
          <w:rFonts w:ascii="Arial" w:hAnsi="Arial" w:cs="Arial"/>
          <w:bCs/>
          <w:sz w:val="24"/>
          <w:szCs w:val="24"/>
        </w:rPr>
        <w:t xml:space="preserve"> Administrativa de Denegatoria del Beneficio Titulación #DDS-ARDSP-ULDSP-RES-63474-2025, </w:t>
      </w:r>
      <w:r w:rsidRPr="0041609D">
        <w:rPr>
          <w:rFonts w:ascii="Arial" w:hAnsi="Arial" w:cs="Arial"/>
          <w:sz w:val="24"/>
          <w:szCs w:val="24"/>
        </w:rPr>
        <w:t xml:space="preserve">la Licda. Alejandra Angulo Alvarado de la ULDS Puntarenas, textualmente indica: </w:t>
      </w:r>
      <w:r w:rsidRPr="0041609D">
        <w:rPr>
          <w:rFonts w:ascii="Arial" w:hAnsi="Arial" w:cs="Arial"/>
          <w:i/>
          <w:iCs/>
          <w:sz w:val="24"/>
          <w:szCs w:val="24"/>
        </w:rPr>
        <w:t>“… LA PROFESIONAL EN DESARROLLO SOCIAL, LICENCIADA. ALEJANDRA ANGULO ALVARADO, SE DEBE DE REALIZAR LA DENEGATORIA TEMPORAL DEL BENEFICIO DE TITULACIÓN, ESTO DEBIDO A QUE DOÑA SONIA MARÍA ROJAS SOLANO SE ENCUENTRA CASADA CON EL SEÑOR CARLOS NORORIS SARAVIA, Y SEGÚN LO SEÑALADO EN EL DECRETO EJECUTIVO N°2953-MTSS Y SUS REFORMAS, Y LA LEY 7142 LEY DE PROMOCIÓN DE LA IGUALDAD SOCIAL DE LA MUJER, QUE EN EL ARTÍCULO N°2 MENCIONA LOS PODERES E INSTITUCIONES DEL ESTADO ESTÁN OBLIGADAS A VELAR PORQUE LA MUJER NO SUFRE DISCRIMINACIÓN ALGUNA POR RAZÓN DE SU GÉNERO Y QUE GOCEN DE IGUALES DERECHOS QUE LOS HOMBRES, CUALQUIERA QUE SEA SU ESTADO CIVIL, EN TODA ESFERA POLÍTICA, ECONÓMICA, SOCIAL Y CULTURAL, CONFORME A LA “CONVENCIÓN SOBRE LA ELIMINACIÓN DE TODAS LAS FORMAS DE DISCRIMINACIÓN CONTRA LA MUJER” DE LAS NACIONES UNIDAS, RATIFICADA POR COSTA RICA EN LA LEY N°6968 DEL 2 DE OCTUBRE DE 1984, SE RECOMIENDA EL DIVORCIO PARA CONTINUAR EL BENEFICIO TITULACIÓN. Por lo anterior, resulta procedente denegar el otorgamiento de beneficios, subsidios y transferencias monetarias al hogar o a la persona solicitante, ya que la persona solicitante y su hogar no cumplen los requisitos y parámetros establecidos a nivel institucional.”</w:t>
      </w:r>
    </w:p>
    <w:p w14:paraId="064D9921" w14:textId="77777777" w:rsidR="004547AF" w:rsidRPr="0041609D" w:rsidRDefault="004547AF" w:rsidP="00932072">
      <w:pPr>
        <w:pStyle w:val="Textoindependiente"/>
        <w:tabs>
          <w:tab w:val="left" w:pos="142"/>
        </w:tabs>
        <w:suppressAutoHyphens/>
        <w:spacing w:after="0"/>
        <w:ind w:left="-142" w:right="-93"/>
        <w:jc w:val="both"/>
        <w:rPr>
          <w:rFonts w:ascii="Arial" w:hAnsi="Arial" w:cs="Arial"/>
          <w:sz w:val="24"/>
          <w:szCs w:val="24"/>
        </w:rPr>
      </w:pPr>
    </w:p>
    <w:p w14:paraId="4728535E" w14:textId="76E04576" w:rsidR="004547AF" w:rsidRPr="0041609D" w:rsidRDefault="000B012F" w:rsidP="00855CAC">
      <w:pPr>
        <w:pStyle w:val="Textoindependiente"/>
        <w:numPr>
          <w:ilvl w:val="0"/>
          <w:numId w:val="20"/>
        </w:numPr>
        <w:tabs>
          <w:tab w:val="left" w:pos="142"/>
        </w:tabs>
        <w:suppressAutoHyphens/>
        <w:spacing w:after="0"/>
        <w:ind w:left="-142" w:right="-93" w:firstLine="0"/>
        <w:jc w:val="both"/>
        <w:rPr>
          <w:rFonts w:ascii="Arial" w:hAnsi="Arial" w:cs="Arial"/>
          <w:sz w:val="24"/>
          <w:szCs w:val="24"/>
        </w:rPr>
      </w:pPr>
      <w:r w:rsidRPr="0041609D">
        <w:rPr>
          <w:rFonts w:ascii="Arial" w:hAnsi="Arial" w:cs="Arial"/>
          <w:sz w:val="24"/>
          <w:szCs w:val="24"/>
        </w:rPr>
        <w:t>Que,</w:t>
      </w:r>
      <w:r w:rsidR="004547AF" w:rsidRPr="0041609D">
        <w:rPr>
          <w:rFonts w:ascii="Arial" w:hAnsi="Arial" w:cs="Arial"/>
          <w:sz w:val="24"/>
          <w:szCs w:val="24"/>
        </w:rPr>
        <w:t xml:space="preserve"> de igual forma, mediante Resolución</w:t>
      </w:r>
      <w:r w:rsidR="004547AF" w:rsidRPr="0041609D">
        <w:rPr>
          <w:rFonts w:ascii="Arial" w:hAnsi="Arial" w:cs="Arial"/>
          <w:bCs/>
          <w:sz w:val="24"/>
          <w:szCs w:val="24"/>
        </w:rPr>
        <w:t xml:space="preserve"> Administrativa de Denegatoria del Beneficio Titulación #DDS-ARDSP-ULDSP-RES-63474-2025, la ULDS Puntarenas resuelve, textualmente: </w:t>
      </w:r>
      <w:r w:rsidR="004547AF" w:rsidRPr="0041609D">
        <w:rPr>
          <w:rFonts w:ascii="Arial" w:hAnsi="Arial" w:cs="Arial"/>
          <w:bCs/>
          <w:i/>
          <w:iCs/>
          <w:sz w:val="24"/>
          <w:szCs w:val="24"/>
        </w:rPr>
        <w:t>“Denegar el otorgamiento de beneficios, subsidios y transferencias monetarias al hogar o a la persona solicitante, de conformidad con los considerandos anteriormente detallados, ya que la persona solicitante y su hogar no cumplen las condicionalidades, los requisitos y parámetros establecidos a nivel institucional”.</w:t>
      </w:r>
    </w:p>
    <w:p w14:paraId="71130C0C" w14:textId="77777777" w:rsidR="004547AF" w:rsidRPr="0041609D" w:rsidRDefault="004547AF" w:rsidP="00932072">
      <w:pPr>
        <w:pStyle w:val="Prrafodelista"/>
        <w:tabs>
          <w:tab w:val="left" w:pos="142"/>
        </w:tabs>
        <w:ind w:left="-142"/>
        <w:rPr>
          <w:rFonts w:ascii="Arial" w:hAnsi="Arial" w:cs="Arial"/>
        </w:rPr>
      </w:pPr>
    </w:p>
    <w:p w14:paraId="6A6D83B3" w14:textId="42801812" w:rsidR="004547AF" w:rsidRPr="0041609D" w:rsidRDefault="004547AF" w:rsidP="00855CAC">
      <w:pPr>
        <w:pStyle w:val="Textoindependiente"/>
        <w:numPr>
          <w:ilvl w:val="0"/>
          <w:numId w:val="20"/>
        </w:numPr>
        <w:tabs>
          <w:tab w:val="left" w:pos="142"/>
        </w:tabs>
        <w:suppressAutoHyphens/>
        <w:spacing w:after="0"/>
        <w:ind w:left="-142" w:right="-93" w:firstLine="0"/>
        <w:jc w:val="both"/>
        <w:rPr>
          <w:rFonts w:ascii="Arial" w:hAnsi="Arial" w:cs="Arial"/>
          <w:sz w:val="24"/>
          <w:szCs w:val="24"/>
        </w:rPr>
      </w:pPr>
      <w:r w:rsidRPr="0041609D">
        <w:rPr>
          <w:rFonts w:ascii="Arial" w:hAnsi="Arial" w:cs="Arial"/>
          <w:sz w:val="24"/>
          <w:szCs w:val="24"/>
        </w:rPr>
        <w:t xml:space="preserve">Que mediante oficio IMAS-DDS-DDSPC-0956-2025 de fecha 05 de noviembre 2025 emitido por el Ing. Daniel Rojas Delgado, textualmente, se detalla: </w:t>
      </w:r>
    </w:p>
    <w:p w14:paraId="066264FD" w14:textId="77777777" w:rsidR="004547AF" w:rsidRPr="0041609D" w:rsidRDefault="004547AF" w:rsidP="00932072">
      <w:pPr>
        <w:pStyle w:val="Prrafodelista"/>
        <w:tabs>
          <w:tab w:val="left" w:pos="142"/>
        </w:tabs>
        <w:autoSpaceDE w:val="0"/>
        <w:autoSpaceDN w:val="0"/>
        <w:adjustRightInd w:val="0"/>
        <w:ind w:left="-142" w:right="-93"/>
        <w:jc w:val="both"/>
        <w:rPr>
          <w:rFonts w:ascii="Arial" w:hAnsi="Arial" w:cs="Arial"/>
        </w:rPr>
      </w:pPr>
    </w:p>
    <w:p w14:paraId="07C8F429" w14:textId="77777777" w:rsidR="004547AF" w:rsidRPr="0041609D" w:rsidRDefault="004547AF" w:rsidP="00932072">
      <w:pPr>
        <w:pStyle w:val="Prrafodelista"/>
        <w:tabs>
          <w:tab w:val="left" w:pos="142"/>
        </w:tabs>
        <w:ind w:left="-142" w:right="-93"/>
        <w:jc w:val="both"/>
        <w:rPr>
          <w:rFonts w:ascii="Arial" w:hAnsi="Arial" w:cs="Arial"/>
          <w:i/>
          <w:iCs/>
        </w:rPr>
      </w:pPr>
      <w:r w:rsidRPr="0041609D">
        <w:rPr>
          <w:rFonts w:ascii="Arial" w:hAnsi="Arial" w:cs="Arial"/>
          <w:i/>
          <w:iCs/>
        </w:rPr>
        <w:t xml:space="preserve">“Se remite actualización del informe de valoración técnica con el peritaje del caso de Titulación del plano de catastro No. </w:t>
      </w:r>
      <w:r w:rsidRPr="0041609D">
        <w:rPr>
          <w:rFonts w:ascii="Arial" w:hAnsi="Arial" w:cs="Arial"/>
          <w:b/>
          <w:bCs/>
          <w:i/>
          <w:iCs/>
        </w:rPr>
        <w:t>6-0781741-2002</w:t>
      </w:r>
      <w:r w:rsidRPr="0041609D">
        <w:rPr>
          <w:rFonts w:ascii="Arial" w:hAnsi="Arial" w:cs="Arial"/>
          <w:i/>
          <w:iCs/>
        </w:rPr>
        <w:t xml:space="preserve">, con un área de </w:t>
      </w:r>
      <w:r w:rsidRPr="0041609D">
        <w:rPr>
          <w:rFonts w:ascii="Arial" w:hAnsi="Arial" w:cs="Arial"/>
          <w:b/>
          <w:bCs/>
          <w:i/>
          <w:iCs/>
        </w:rPr>
        <w:t>207,80 m</w:t>
      </w:r>
      <w:r w:rsidRPr="0041609D">
        <w:rPr>
          <w:rFonts w:ascii="Arial" w:hAnsi="Arial" w:cs="Arial"/>
          <w:b/>
          <w:bCs/>
          <w:i/>
          <w:iCs/>
          <w:vertAlign w:val="superscript"/>
        </w:rPr>
        <w:t>2</w:t>
      </w:r>
      <w:r w:rsidRPr="0041609D">
        <w:rPr>
          <w:rFonts w:ascii="Arial" w:hAnsi="Arial" w:cs="Arial"/>
          <w:i/>
          <w:iCs/>
        </w:rPr>
        <w:t xml:space="preserve">, lote No. 26 del proyecto de titulación </w:t>
      </w:r>
      <w:r w:rsidRPr="0041609D">
        <w:rPr>
          <w:rFonts w:ascii="Arial" w:hAnsi="Arial" w:cs="Arial"/>
          <w:b/>
          <w:bCs/>
          <w:i/>
          <w:iCs/>
        </w:rPr>
        <w:t>URBANIZACION BELLA VISTA</w:t>
      </w:r>
      <w:r w:rsidRPr="0041609D">
        <w:rPr>
          <w:rFonts w:ascii="Arial" w:hAnsi="Arial" w:cs="Arial"/>
          <w:i/>
          <w:iCs/>
        </w:rPr>
        <w:t xml:space="preserve">. El mismo, según la verificación de condiciones en el sitio y el análisis de factores técnicos catastrales, registrales y urbanísticos, se recomienda </w:t>
      </w:r>
      <w:r w:rsidRPr="0041609D">
        <w:rPr>
          <w:rFonts w:ascii="Arial" w:hAnsi="Arial" w:cs="Arial"/>
          <w:b/>
          <w:bCs/>
          <w:i/>
          <w:iCs/>
        </w:rPr>
        <w:t xml:space="preserve">Válido para titular </w:t>
      </w:r>
      <w:r w:rsidRPr="0041609D">
        <w:rPr>
          <w:rFonts w:ascii="Arial" w:hAnsi="Arial" w:cs="Arial"/>
          <w:i/>
          <w:iCs/>
        </w:rPr>
        <w:t xml:space="preserve">con un valor contable de   </w:t>
      </w:r>
      <w:r w:rsidRPr="0041609D">
        <w:rPr>
          <w:rFonts w:ascii="Arial" w:hAnsi="Arial" w:cs="Arial"/>
          <w:b/>
          <w:bCs/>
          <w:i/>
          <w:iCs/>
        </w:rPr>
        <w:t>¢1.699.600,00</w:t>
      </w:r>
      <w:r w:rsidRPr="0041609D">
        <w:rPr>
          <w:rFonts w:ascii="Arial" w:hAnsi="Arial" w:cs="Arial"/>
          <w:i/>
          <w:iCs/>
        </w:rPr>
        <w:t xml:space="preserve"> </w:t>
      </w:r>
      <w:r w:rsidRPr="0041609D">
        <w:rPr>
          <w:rFonts w:ascii="Arial" w:hAnsi="Arial" w:cs="Arial"/>
          <w:b/>
          <w:bCs/>
          <w:i/>
          <w:iCs/>
        </w:rPr>
        <w:t>(un millón seiscientos noventa y nueve mil seiscientos colones exactos),”</w:t>
      </w:r>
    </w:p>
    <w:p w14:paraId="434B8FDA" w14:textId="77777777" w:rsidR="004547AF" w:rsidRPr="0041609D" w:rsidRDefault="004547AF" w:rsidP="00932072">
      <w:pPr>
        <w:pStyle w:val="Prrafodelista"/>
        <w:tabs>
          <w:tab w:val="left" w:pos="142"/>
        </w:tabs>
        <w:ind w:left="-142" w:right="-93"/>
        <w:jc w:val="both"/>
        <w:rPr>
          <w:rFonts w:ascii="Arial" w:hAnsi="Arial" w:cs="Arial"/>
          <w:i/>
          <w:iCs/>
        </w:rPr>
      </w:pPr>
    </w:p>
    <w:p w14:paraId="44DA788F" w14:textId="77777777" w:rsidR="004547AF" w:rsidRPr="0041609D" w:rsidRDefault="004547AF" w:rsidP="00932072">
      <w:pPr>
        <w:pStyle w:val="Prrafodelista"/>
        <w:tabs>
          <w:tab w:val="left" w:pos="142"/>
        </w:tabs>
        <w:ind w:left="-142" w:right="-93"/>
        <w:jc w:val="both"/>
        <w:rPr>
          <w:rFonts w:ascii="Arial" w:hAnsi="Arial" w:cs="Arial"/>
          <w:i/>
          <w:iCs/>
        </w:rPr>
      </w:pPr>
      <w:r w:rsidRPr="0041609D">
        <w:rPr>
          <w:rFonts w:ascii="Arial" w:hAnsi="Arial" w:cs="Arial"/>
          <w:i/>
          <w:iCs/>
        </w:rPr>
        <w:t>“Se presenta detalle del análisis técnico y las recomendaciones correspondientes del caso de Titulación en estudio, plano catastrado (debidamente visado) y los estudios registrales respectivos para la conformación del expediente administrativo del beneficio Titulación.”</w:t>
      </w:r>
    </w:p>
    <w:p w14:paraId="0C4FE20A" w14:textId="77777777" w:rsidR="004547AF" w:rsidRPr="0041609D" w:rsidRDefault="004547AF" w:rsidP="00932072">
      <w:pPr>
        <w:pStyle w:val="Prrafodelista"/>
        <w:tabs>
          <w:tab w:val="left" w:pos="142"/>
        </w:tabs>
        <w:ind w:left="-142" w:right="-93"/>
        <w:contextualSpacing/>
        <w:jc w:val="both"/>
        <w:rPr>
          <w:rFonts w:ascii="Arial" w:hAnsi="Arial" w:cs="Arial"/>
        </w:rPr>
      </w:pPr>
    </w:p>
    <w:p w14:paraId="6F9F562C" w14:textId="3E9E1245" w:rsidR="004547AF" w:rsidRPr="0041609D" w:rsidRDefault="004547AF" w:rsidP="00855CAC">
      <w:pPr>
        <w:pStyle w:val="Prrafodelista"/>
        <w:numPr>
          <w:ilvl w:val="0"/>
          <w:numId w:val="20"/>
        </w:numPr>
        <w:tabs>
          <w:tab w:val="left" w:pos="142"/>
        </w:tabs>
        <w:autoSpaceDE w:val="0"/>
        <w:autoSpaceDN w:val="0"/>
        <w:adjustRightInd w:val="0"/>
        <w:ind w:left="-142" w:right="-93" w:firstLine="0"/>
        <w:contextualSpacing/>
        <w:jc w:val="both"/>
        <w:rPr>
          <w:rFonts w:ascii="Arial" w:hAnsi="Arial" w:cs="Arial"/>
        </w:rPr>
      </w:pPr>
      <w:r w:rsidRPr="0041609D">
        <w:rPr>
          <w:rFonts w:ascii="Arial" w:hAnsi="Arial" w:cs="Arial"/>
        </w:rPr>
        <w:t xml:space="preserve">Que se rescata, en el Informe de Valoración Técnica emitido mediante oficio IMAS-DDS-DDSPC-0956-2025 de fecha 05 de noviembre 2025, en el espacio denominado </w:t>
      </w:r>
      <w:r w:rsidRPr="0041609D">
        <w:rPr>
          <w:rFonts w:ascii="Arial" w:hAnsi="Arial" w:cs="Arial"/>
          <w:i/>
          <w:iCs/>
        </w:rPr>
        <w:t>“Valoración Técnica de Mapa Catastral”</w:t>
      </w:r>
      <w:r w:rsidRPr="0041609D">
        <w:rPr>
          <w:rFonts w:ascii="Arial" w:hAnsi="Arial" w:cs="Arial"/>
        </w:rPr>
        <w:t xml:space="preserve"> se presentan las siguientes anotaciones:</w:t>
      </w:r>
    </w:p>
    <w:p w14:paraId="4EB9CD32" w14:textId="77777777" w:rsidR="004547AF" w:rsidRPr="0041609D" w:rsidRDefault="004547AF" w:rsidP="00932072">
      <w:pPr>
        <w:pStyle w:val="Prrafodelista"/>
        <w:tabs>
          <w:tab w:val="left" w:pos="142"/>
        </w:tabs>
        <w:autoSpaceDE w:val="0"/>
        <w:autoSpaceDN w:val="0"/>
        <w:adjustRightInd w:val="0"/>
        <w:ind w:left="-142" w:right="-93"/>
        <w:contextualSpacing/>
        <w:jc w:val="both"/>
        <w:rPr>
          <w:rFonts w:ascii="Arial" w:hAnsi="Arial" w:cs="Arial"/>
        </w:rPr>
      </w:pPr>
    </w:p>
    <w:p w14:paraId="2749A95D" w14:textId="77777777" w:rsidR="004547AF" w:rsidRPr="0041609D" w:rsidRDefault="004547AF" w:rsidP="00932072">
      <w:pPr>
        <w:pStyle w:val="Prrafodelista"/>
        <w:tabs>
          <w:tab w:val="left" w:pos="142"/>
        </w:tabs>
        <w:autoSpaceDE w:val="0"/>
        <w:autoSpaceDN w:val="0"/>
        <w:adjustRightInd w:val="0"/>
        <w:ind w:left="-142" w:right="-93"/>
        <w:contextualSpacing/>
        <w:jc w:val="both"/>
        <w:rPr>
          <w:rFonts w:ascii="Arial" w:hAnsi="Arial" w:cs="Arial"/>
          <w:i/>
          <w:iCs/>
          <w:lang w:eastAsia="es-CR"/>
        </w:rPr>
      </w:pPr>
      <w:r w:rsidRPr="0041609D">
        <w:rPr>
          <w:rFonts w:ascii="Arial" w:hAnsi="Arial" w:cs="Arial"/>
        </w:rPr>
        <w:t>“</w:t>
      </w:r>
      <w:r w:rsidRPr="0041609D">
        <w:rPr>
          <w:rFonts w:ascii="Arial" w:hAnsi="Arial" w:cs="Arial"/>
          <w:i/>
          <w:iCs/>
          <w:lang w:eastAsia="es-CR"/>
        </w:rPr>
        <w:t>Lote se ubica en identificador predial 60115012108800 dentro del mapa catastral, asociado al plano 6-0734192-2001 en relación 5. Finca madre presenta inconsistencia 9: finca inscrita en otro distrito”.</w:t>
      </w:r>
    </w:p>
    <w:p w14:paraId="35B25D3A" w14:textId="77777777" w:rsidR="004547AF" w:rsidRPr="0041609D" w:rsidRDefault="004547AF" w:rsidP="00932072">
      <w:pPr>
        <w:tabs>
          <w:tab w:val="left" w:pos="142"/>
        </w:tabs>
        <w:autoSpaceDE w:val="0"/>
        <w:autoSpaceDN w:val="0"/>
        <w:adjustRightInd w:val="0"/>
        <w:ind w:left="-142" w:right="-93"/>
        <w:contextualSpacing/>
        <w:jc w:val="both"/>
        <w:rPr>
          <w:rFonts w:ascii="Arial" w:eastAsia="Arial" w:hAnsi="Arial" w:cs="Arial"/>
          <w:color w:val="000000"/>
          <w:sz w:val="24"/>
          <w:szCs w:val="24"/>
        </w:rPr>
      </w:pPr>
    </w:p>
    <w:p w14:paraId="3B34BC19" w14:textId="26511541" w:rsidR="004547AF" w:rsidRPr="0041609D" w:rsidRDefault="004547AF" w:rsidP="00855CAC">
      <w:pPr>
        <w:pStyle w:val="Prrafodelista"/>
        <w:numPr>
          <w:ilvl w:val="0"/>
          <w:numId w:val="20"/>
        </w:numPr>
        <w:tabs>
          <w:tab w:val="left" w:pos="142"/>
        </w:tabs>
        <w:autoSpaceDE w:val="0"/>
        <w:autoSpaceDN w:val="0"/>
        <w:adjustRightInd w:val="0"/>
        <w:ind w:left="-142" w:right="-93" w:firstLine="0"/>
        <w:contextualSpacing/>
        <w:jc w:val="both"/>
        <w:rPr>
          <w:rFonts w:ascii="Arial" w:hAnsi="Arial" w:cs="Arial"/>
        </w:rPr>
      </w:pPr>
      <w:r w:rsidRPr="0041609D">
        <w:rPr>
          <w:rFonts w:ascii="Arial" w:eastAsia="Arial" w:hAnsi="Arial" w:cs="Arial"/>
          <w:color w:val="000000"/>
        </w:rPr>
        <w:t xml:space="preserve">De conformidad con la información expuesta anteriormente y las recomendaciones del Profesional en Desarrollo Social y el Departamento de Desarrollo Socio Productivo y Comunal, el Consejo Directivo del IMAS considera que es procedente la </w:t>
      </w:r>
      <w:r w:rsidRPr="0041609D">
        <w:rPr>
          <w:rFonts w:ascii="Arial" w:hAnsi="Arial" w:cs="Arial"/>
        </w:rPr>
        <w:t>segregación del lote #26 en cabeza de su dueño</w:t>
      </w:r>
      <w:r w:rsidRPr="0041609D">
        <w:rPr>
          <w:rFonts w:ascii="Arial" w:eastAsia="Arial" w:hAnsi="Arial" w:cs="Arial"/>
          <w:color w:val="000000"/>
        </w:rPr>
        <w:t xml:space="preserve"> en los términos planteados, ya que a través del acto se logra mejorar las condiciones del inventario permanente de bienes inmuebles del IMAS.</w:t>
      </w:r>
    </w:p>
    <w:p w14:paraId="1403FA0B" w14:textId="77777777" w:rsidR="004547AF" w:rsidRPr="0041609D" w:rsidRDefault="004547AF" w:rsidP="00932072">
      <w:pPr>
        <w:pStyle w:val="Prrafodelista"/>
        <w:tabs>
          <w:tab w:val="left" w:pos="142"/>
        </w:tabs>
        <w:ind w:left="-142" w:right="-93"/>
        <w:contextualSpacing/>
        <w:jc w:val="both"/>
        <w:rPr>
          <w:rFonts w:ascii="Arial" w:eastAsia="Arial" w:hAnsi="Arial" w:cs="Arial"/>
          <w:lang w:val="es-MX"/>
        </w:rPr>
      </w:pPr>
    </w:p>
    <w:p w14:paraId="779C2360" w14:textId="77777777" w:rsidR="004547AF" w:rsidRPr="0041609D" w:rsidRDefault="004547AF" w:rsidP="00932072">
      <w:pPr>
        <w:pStyle w:val="Prrafodelista"/>
        <w:tabs>
          <w:tab w:val="left" w:pos="142"/>
        </w:tabs>
        <w:ind w:left="-142" w:right="-93"/>
        <w:contextualSpacing/>
        <w:jc w:val="center"/>
        <w:rPr>
          <w:rFonts w:ascii="Arial" w:hAnsi="Arial" w:cs="Arial"/>
          <w:b/>
          <w:bCs/>
        </w:rPr>
      </w:pPr>
      <w:r w:rsidRPr="0041609D">
        <w:rPr>
          <w:rFonts w:ascii="Arial" w:hAnsi="Arial" w:cs="Arial"/>
          <w:b/>
          <w:bCs/>
        </w:rPr>
        <w:t>POR TANTO</w:t>
      </w:r>
      <w:r w:rsidRPr="0041609D">
        <w:rPr>
          <w:rFonts w:ascii="Arial" w:hAnsi="Arial" w:cs="Arial"/>
          <w:b/>
          <w:bCs/>
          <w:lang w:val="es-CR"/>
        </w:rPr>
        <w:t xml:space="preserve">, </w:t>
      </w:r>
      <w:r w:rsidRPr="0041609D">
        <w:rPr>
          <w:rFonts w:ascii="Arial" w:hAnsi="Arial" w:cs="Arial"/>
          <w:b/>
          <w:bCs/>
        </w:rPr>
        <w:t>SE ACUERDA</w:t>
      </w:r>
    </w:p>
    <w:p w14:paraId="3C062099" w14:textId="77777777" w:rsidR="004547AF" w:rsidRPr="0041609D" w:rsidRDefault="004547AF" w:rsidP="00932072">
      <w:pPr>
        <w:pStyle w:val="Prrafodelista"/>
        <w:tabs>
          <w:tab w:val="left" w:pos="142"/>
        </w:tabs>
        <w:ind w:left="-142" w:right="-93"/>
        <w:contextualSpacing/>
        <w:jc w:val="center"/>
        <w:rPr>
          <w:rFonts w:ascii="Arial" w:hAnsi="Arial" w:cs="Arial"/>
          <w:b/>
          <w:bCs/>
        </w:rPr>
      </w:pPr>
    </w:p>
    <w:p w14:paraId="521D57D6" w14:textId="77777777" w:rsidR="004547AF" w:rsidRPr="0041609D" w:rsidRDefault="004547AF" w:rsidP="00932072">
      <w:pPr>
        <w:pStyle w:val="Textoindependiente"/>
        <w:tabs>
          <w:tab w:val="left" w:pos="142"/>
        </w:tabs>
        <w:spacing w:after="0"/>
        <w:ind w:left="-142" w:right="-91"/>
        <w:jc w:val="both"/>
        <w:rPr>
          <w:rFonts w:ascii="Arial" w:hAnsi="Arial" w:cs="Arial"/>
          <w:sz w:val="24"/>
          <w:szCs w:val="24"/>
        </w:rPr>
      </w:pPr>
      <w:r w:rsidRPr="0041609D">
        <w:rPr>
          <w:rFonts w:ascii="Arial" w:hAnsi="Arial" w:cs="Arial"/>
          <w:sz w:val="24"/>
          <w:szCs w:val="24"/>
        </w:rPr>
        <w:t xml:space="preserve">1.- Aprobar la Segregación de un lote en cabeza de su dueño que es parte de la finca inscrita en el Partido de Puntarenas, folio real 0121088-000, con plano catastrado </w:t>
      </w:r>
      <w:proofErr w:type="spellStart"/>
      <w:r w:rsidRPr="0041609D">
        <w:rPr>
          <w:rFonts w:ascii="Arial" w:hAnsi="Arial" w:cs="Arial"/>
          <w:sz w:val="24"/>
          <w:szCs w:val="24"/>
        </w:rPr>
        <w:t>N°</w:t>
      </w:r>
      <w:proofErr w:type="spellEnd"/>
      <w:r w:rsidRPr="0041609D">
        <w:rPr>
          <w:rFonts w:ascii="Arial" w:hAnsi="Arial" w:cs="Arial"/>
          <w:sz w:val="24"/>
          <w:szCs w:val="24"/>
        </w:rPr>
        <w:t xml:space="preserve"> 6-0781741-2002 propiedad del Instituto Mixto de Ayuda Social, que se localiza en el Proyecto Bella Vista, Lote #26, Distrito El Roble, Cantón Puntarenas, Provincia Puntarenas, con un área de 242.80 m</w:t>
      </w:r>
      <w:r w:rsidRPr="0041609D">
        <w:rPr>
          <w:rFonts w:ascii="Arial" w:hAnsi="Arial" w:cs="Arial"/>
          <w:sz w:val="24"/>
          <w:szCs w:val="24"/>
          <w:vertAlign w:val="superscript"/>
        </w:rPr>
        <w:t>2</w:t>
      </w:r>
      <w:r w:rsidRPr="0041609D">
        <w:rPr>
          <w:rFonts w:ascii="Arial" w:hAnsi="Arial" w:cs="Arial"/>
          <w:sz w:val="24"/>
          <w:szCs w:val="24"/>
        </w:rPr>
        <w:t xml:space="preserve"> y con un valor del lote de ¢1.699.600,00 (un millón seiscientos noventa y nueve mil seiscientos colones exactos), con base en la Resolución Administrativa de Denegatoria del Beneficio Titulación #</w:t>
      </w:r>
      <w:r w:rsidRPr="0041609D">
        <w:rPr>
          <w:rFonts w:ascii="Arial" w:hAnsi="Arial" w:cs="Arial"/>
          <w:bCs/>
          <w:sz w:val="24"/>
          <w:szCs w:val="24"/>
        </w:rPr>
        <w:t xml:space="preserve">DDS-ARDSP-ULDSP-RES-63474-2025 </w:t>
      </w:r>
      <w:r w:rsidRPr="0041609D">
        <w:rPr>
          <w:rFonts w:ascii="Arial" w:hAnsi="Arial" w:cs="Arial"/>
          <w:sz w:val="24"/>
          <w:szCs w:val="24"/>
        </w:rPr>
        <w:t>presentada por la Licda. Alejandra Angulo Alvarado, en calidad de Profesional en Desarrollo Social destacada en la Unidad Local de Desarrollo Social de Puntarenas, y contenida en el Expediente Digital #802503.</w:t>
      </w:r>
    </w:p>
    <w:p w14:paraId="413A3054" w14:textId="77777777" w:rsidR="0020121D" w:rsidRPr="0041609D" w:rsidRDefault="0020121D" w:rsidP="00932072">
      <w:pPr>
        <w:pStyle w:val="Textoindependiente"/>
        <w:tabs>
          <w:tab w:val="left" w:pos="142"/>
        </w:tabs>
        <w:spacing w:after="0"/>
        <w:ind w:left="-142" w:right="-91"/>
        <w:jc w:val="both"/>
        <w:rPr>
          <w:rFonts w:ascii="Arial" w:hAnsi="Arial" w:cs="Arial"/>
          <w:sz w:val="24"/>
          <w:szCs w:val="24"/>
        </w:rPr>
      </w:pPr>
    </w:p>
    <w:p w14:paraId="4F799002" w14:textId="16AC560C" w:rsidR="006A1E5E" w:rsidRPr="0041609D" w:rsidRDefault="0020121D" w:rsidP="00932072">
      <w:pPr>
        <w:tabs>
          <w:tab w:val="left" w:pos="142"/>
        </w:tabs>
        <w:ind w:left="-142"/>
        <w:jc w:val="both"/>
        <w:rPr>
          <w:rFonts w:ascii="Arial" w:eastAsia="Segoe UI" w:hAnsi="Arial" w:cs="Arial"/>
          <w:sz w:val="24"/>
          <w:szCs w:val="24"/>
        </w:rPr>
      </w:pPr>
      <w:r w:rsidRPr="0041609D">
        <w:rPr>
          <w:rFonts w:ascii="Arial" w:hAnsi="Arial" w:cs="Arial"/>
          <w:b/>
          <w:bCs/>
          <w:sz w:val="24"/>
          <w:szCs w:val="24"/>
        </w:rPr>
        <w:t xml:space="preserve">Yorleni León: </w:t>
      </w:r>
      <w:r w:rsidR="003738A3" w:rsidRPr="0041609D">
        <w:rPr>
          <w:rFonts w:ascii="Arial" w:eastAsia="Segoe UI" w:hAnsi="Arial" w:cs="Arial"/>
          <w:sz w:val="24"/>
          <w:szCs w:val="24"/>
        </w:rPr>
        <w:t>Muy bien los que estemos a favor levantamos la mano</w:t>
      </w:r>
      <w:r w:rsidR="00397307" w:rsidRPr="0041609D">
        <w:rPr>
          <w:rFonts w:ascii="Arial" w:eastAsia="Segoe UI" w:hAnsi="Arial" w:cs="Arial"/>
          <w:sz w:val="24"/>
          <w:szCs w:val="24"/>
        </w:rPr>
        <w:t xml:space="preserve">, doña Alexandra. Don Freddy, nos ayuda ahí, porfa, y mantenemos levantada la mano para acordar su firmeza. </w:t>
      </w:r>
    </w:p>
    <w:p w14:paraId="2DEF3EE2" w14:textId="77777777" w:rsidR="00397307" w:rsidRPr="0041609D" w:rsidRDefault="00397307" w:rsidP="00932072">
      <w:pPr>
        <w:tabs>
          <w:tab w:val="left" w:pos="142"/>
        </w:tabs>
        <w:ind w:left="-142"/>
        <w:jc w:val="both"/>
        <w:rPr>
          <w:rFonts w:ascii="Arial" w:eastAsia="Segoe UI" w:hAnsi="Arial" w:cs="Arial"/>
          <w:sz w:val="24"/>
          <w:szCs w:val="24"/>
        </w:rPr>
      </w:pPr>
    </w:p>
    <w:p w14:paraId="37EC1FA5" w14:textId="2B5F4B05" w:rsidR="00854F4D" w:rsidRPr="0041609D" w:rsidRDefault="006C198A" w:rsidP="00932072">
      <w:pPr>
        <w:tabs>
          <w:tab w:val="left" w:pos="142"/>
        </w:tabs>
        <w:ind w:left="-142"/>
        <w:jc w:val="both"/>
        <w:rPr>
          <w:rFonts w:ascii="Arial" w:hAnsi="Arial" w:cs="Arial"/>
          <w:sz w:val="24"/>
          <w:szCs w:val="24"/>
        </w:rPr>
      </w:pPr>
      <w:r w:rsidRPr="0041609D">
        <w:rPr>
          <w:rFonts w:ascii="Arial" w:hAnsi="Arial" w:cs="Arial"/>
          <w:sz w:val="24"/>
          <w:szCs w:val="24"/>
        </w:rPr>
        <w:t xml:space="preserve">La señora </w:t>
      </w:r>
      <w:proofErr w:type="gramStart"/>
      <w:r w:rsidRPr="0041609D">
        <w:rPr>
          <w:rFonts w:ascii="Arial" w:hAnsi="Arial" w:cs="Arial"/>
          <w:sz w:val="24"/>
          <w:szCs w:val="24"/>
        </w:rPr>
        <w:t>Presidenta</w:t>
      </w:r>
      <w:proofErr w:type="gramEnd"/>
      <w:r w:rsidRPr="0041609D">
        <w:rPr>
          <w:rFonts w:ascii="Arial" w:hAnsi="Arial" w:cs="Arial"/>
          <w:sz w:val="24"/>
          <w:szCs w:val="24"/>
        </w:rPr>
        <w:t xml:space="preserve">, procede con la votación del acuerdo anterior. Las </w:t>
      </w:r>
      <w:proofErr w:type="gramStart"/>
      <w:r w:rsidRPr="0041609D">
        <w:rPr>
          <w:rFonts w:ascii="Arial" w:hAnsi="Arial" w:cs="Arial"/>
          <w:sz w:val="24"/>
          <w:szCs w:val="24"/>
        </w:rPr>
        <w:t>señoras directoras y señores directores</w:t>
      </w:r>
      <w:proofErr w:type="gramEnd"/>
      <w:r w:rsidRPr="0041609D">
        <w:rPr>
          <w:rFonts w:ascii="Arial" w:hAnsi="Arial" w:cs="Arial"/>
          <w:sz w:val="24"/>
          <w:szCs w:val="24"/>
        </w:rPr>
        <w:t xml:space="preserve">: Sra. Yorleni León Marchena, </w:t>
      </w:r>
      <w:proofErr w:type="gramStart"/>
      <w:r w:rsidRPr="0041609D">
        <w:rPr>
          <w:rFonts w:ascii="Arial" w:hAnsi="Arial" w:cs="Arial"/>
          <w:sz w:val="24"/>
          <w:szCs w:val="24"/>
        </w:rPr>
        <w:t>Presidenta</w:t>
      </w:r>
      <w:proofErr w:type="gramEnd"/>
      <w:r w:rsidRPr="0041609D">
        <w:rPr>
          <w:rFonts w:ascii="Arial" w:hAnsi="Arial" w:cs="Arial"/>
          <w:sz w:val="24"/>
          <w:szCs w:val="24"/>
        </w:rPr>
        <w:t xml:space="preserve">, Sra. Ilianna Espinoza Mora, </w:t>
      </w:r>
      <w:proofErr w:type="gramStart"/>
      <w:r w:rsidRPr="0041609D">
        <w:rPr>
          <w:rFonts w:ascii="Arial" w:hAnsi="Arial" w:cs="Arial"/>
          <w:sz w:val="24"/>
          <w:szCs w:val="24"/>
        </w:rPr>
        <w:t>Vicepresidenta</w:t>
      </w:r>
      <w:proofErr w:type="gramEnd"/>
      <w:r w:rsidRPr="0041609D">
        <w:rPr>
          <w:rFonts w:ascii="Arial" w:hAnsi="Arial" w:cs="Arial"/>
          <w:sz w:val="24"/>
          <w:szCs w:val="24"/>
        </w:rPr>
        <w:t xml:space="preserve">, Sra. </w:t>
      </w:r>
      <w:r w:rsidRPr="0041609D">
        <w:rPr>
          <w:rFonts w:ascii="Arial" w:eastAsia="Segoe UI" w:hAnsi="Arial" w:cs="Arial"/>
          <w:color w:val="000000" w:themeColor="text1"/>
          <w:sz w:val="24"/>
          <w:szCs w:val="24"/>
        </w:rPr>
        <w:t>Alexandra Umaña Espinoza</w:t>
      </w:r>
      <w:r w:rsidRPr="0041609D">
        <w:rPr>
          <w:rFonts w:ascii="Arial" w:hAnsi="Arial" w:cs="Arial"/>
          <w:sz w:val="24"/>
          <w:szCs w:val="24"/>
        </w:rPr>
        <w:t xml:space="preserve">, </w:t>
      </w:r>
      <w:proofErr w:type="gramStart"/>
      <w:r w:rsidRPr="0041609D">
        <w:rPr>
          <w:rFonts w:ascii="Arial" w:hAnsi="Arial" w:cs="Arial"/>
          <w:sz w:val="24"/>
          <w:szCs w:val="24"/>
        </w:rPr>
        <w:t>Directora</w:t>
      </w:r>
      <w:proofErr w:type="gramEnd"/>
      <w:r w:rsidRPr="0041609D">
        <w:rPr>
          <w:rFonts w:ascii="Arial" w:hAnsi="Arial" w:cs="Arial"/>
          <w:sz w:val="24"/>
          <w:szCs w:val="24"/>
        </w:rPr>
        <w:t xml:space="preserve">, Sra. Floribel Méndez Fonseca, </w:t>
      </w:r>
      <w:proofErr w:type="gramStart"/>
      <w:r w:rsidRPr="0041609D">
        <w:rPr>
          <w:rFonts w:ascii="Arial" w:hAnsi="Arial" w:cs="Arial"/>
          <w:sz w:val="24"/>
          <w:szCs w:val="24"/>
        </w:rPr>
        <w:t>Directora</w:t>
      </w:r>
      <w:proofErr w:type="gramEnd"/>
      <w:r w:rsidRPr="0041609D">
        <w:rPr>
          <w:rFonts w:ascii="Arial" w:hAnsi="Arial" w:cs="Arial"/>
          <w:sz w:val="24"/>
          <w:szCs w:val="24"/>
        </w:rPr>
        <w:t xml:space="preserve">, Sr. Freddy Miranda Castro, </w:t>
      </w:r>
      <w:proofErr w:type="gramStart"/>
      <w:r w:rsidRPr="0041609D">
        <w:rPr>
          <w:rFonts w:ascii="Arial" w:hAnsi="Arial" w:cs="Arial"/>
          <w:sz w:val="24"/>
          <w:szCs w:val="24"/>
        </w:rPr>
        <w:t>Director</w:t>
      </w:r>
      <w:proofErr w:type="gramEnd"/>
      <w:r w:rsidRPr="0041609D">
        <w:rPr>
          <w:rFonts w:ascii="Arial" w:hAnsi="Arial" w:cs="Arial"/>
          <w:sz w:val="24"/>
          <w:szCs w:val="24"/>
        </w:rPr>
        <w:t xml:space="preserve">, y el Sr. Ólger Irola Calderón, </w:t>
      </w:r>
      <w:proofErr w:type="gramStart"/>
      <w:r w:rsidRPr="0041609D">
        <w:rPr>
          <w:rFonts w:ascii="Arial" w:hAnsi="Arial" w:cs="Arial"/>
          <w:sz w:val="24"/>
          <w:szCs w:val="24"/>
        </w:rPr>
        <w:t>Director</w:t>
      </w:r>
      <w:proofErr w:type="gramEnd"/>
      <w:r w:rsidRPr="0041609D">
        <w:rPr>
          <w:rFonts w:ascii="Arial" w:hAnsi="Arial" w:cs="Arial"/>
          <w:sz w:val="24"/>
          <w:szCs w:val="24"/>
        </w:rPr>
        <w:t>, votan a favor de la propuesta de acuerdo y de su firmeza.</w:t>
      </w:r>
    </w:p>
    <w:p w14:paraId="6C44B9E1" w14:textId="77777777" w:rsidR="0050511B" w:rsidRPr="0041609D" w:rsidRDefault="0050511B" w:rsidP="00932072">
      <w:pPr>
        <w:tabs>
          <w:tab w:val="left" w:pos="142"/>
        </w:tabs>
        <w:ind w:left="-142"/>
        <w:jc w:val="both"/>
        <w:rPr>
          <w:rFonts w:ascii="Arial" w:hAnsi="Arial" w:cs="Arial"/>
          <w:sz w:val="24"/>
          <w:szCs w:val="24"/>
        </w:rPr>
      </w:pPr>
    </w:p>
    <w:p w14:paraId="5C99B6D5" w14:textId="77777777" w:rsidR="00397307" w:rsidRPr="0041609D" w:rsidRDefault="00397307" w:rsidP="00932072">
      <w:pPr>
        <w:tabs>
          <w:tab w:val="left" w:pos="142"/>
        </w:tabs>
        <w:ind w:left="-142"/>
        <w:jc w:val="both"/>
        <w:rPr>
          <w:rFonts w:ascii="Arial" w:eastAsia="Segoe UI" w:hAnsi="Arial" w:cs="Arial"/>
          <w:sz w:val="24"/>
          <w:szCs w:val="24"/>
        </w:rPr>
      </w:pPr>
      <w:r w:rsidRPr="0041609D">
        <w:rPr>
          <w:rFonts w:ascii="Arial" w:hAnsi="Arial" w:cs="Arial"/>
          <w:b/>
          <w:bCs/>
          <w:sz w:val="24"/>
          <w:szCs w:val="24"/>
        </w:rPr>
        <w:t xml:space="preserve">Yorleni León:  </w:t>
      </w:r>
      <w:r w:rsidRPr="0041609D">
        <w:rPr>
          <w:rFonts w:ascii="Arial" w:eastAsia="Segoe UI" w:hAnsi="Arial" w:cs="Arial"/>
          <w:sz w:val="24"/>
          <w:szCs w:val="24"/>
        </w:rPr>
        <w:t>Aprobado el acuerdo entonces.</w:t>
      </w:r>
    </w:p>
    <w:p w14:paraId="19992D89" w14:textId="77777777" w:rsidR="00397307" w:rsidRPr="0041609D" w:rsidRDefault="00397307" w:rsidP="00932072">
      <w:pPr>
        <w:tabs>
          <w:tab w:val="left" w:pos="142"/>
        </w:tabs>
        <w:ind w:left="-142"/>
        <w:jc w:val="both"/>
        <w:rPr>
          <w:rFonts w:ascii="Arial" w:eastAsia="Segoe UI" w:hAnsi="Arial" w:cs="Arial"/>
          <w:sz w:val="24"/>
          <w:szCs w:val="24"/>
        </w:rPr>
      </w:pPr>
    </w:p>
    <w:p w14:paraId="655B25D0" w14:textId="0047CC6C" w:rsidR="00854F4D" w:rsidRPr="0041609D" w:rsidRDefault="00397307" w:rsidP="00932072">
      <w:pPr>
        <w:tabs>
          <w:tab w:val="left" w:pos="142"/>
        </w:tabs>
        <w:ind w:left="-142"/>
        <w:jc w:val="both"/>
        <w:rPr>
          <w:rFonts w:ascii="Arial" w:eastAsia="Segoe UI" w:hAnsi="Arial" w:cs="Arial"/>
          <w:sz w:val="24"/>
          <w:szCs w:val="24"/>
        </w:rPr>
      </w:pPr>
      <w:r w:rsidRPr="0041609D">
        <w:rPr>
          <w:rFonts w:ascii="Arial" w:eastAsia="Segoe UI" w:hAnsi="Arial" w:cs="Arial"/>
          <w:sz w:val="24"/>
          <w:szCs w:val="24"/>
        </w:rPr>
        <w:t xml:space="preserve">Llegamos a la resolución vinculada con el </w:t>
      </w:r>
      <w:r w:rsidR="00026276" w:rsidRPr="0041609D">
        <w:rPr>
          <w:rFonts w:ascii="Arial" w:eastAsia="Segoe UI" w:hAnsi="Arial" w:cs="Arial"/>
          <w:sz w:val="24"/>
          <w:szCs w:val="24"/>
        </w:rPr>
        <w:t xml:space="preserve">decimotercer </w:t>
      </w:r>
      <w:r w:rsidR="00011EB1" w:rsidRPr="0041609D">
        <w:rPr>
          <w:rFonts w:ascii="Arial" w:hAnsi="Arial" w:cs="Arial"/>
          <w:sz w:val="24"/>
          <w:szCs w:val="24"/>
        </w:rPr>
        <w:t>Plano No. 6-0781736-2002</w:t>
      </w:r>
      <w:r w:rsidRPr="0041609D">
        <w:rPr>
          <w:rFonts w:ascii="Arial" w:hAnsi="Arial" w:cs="Arial"/>
          <w:sz w:val="24"/>
          <w:szCs w:val="24"/>
        </w:rPr>
        <w:t>.</w:t>
      </w:r>
    </w:p>
    <w:p w14:paraId="128A8CBC" w14:textId="77777777" w:rsidR="003E7021" w:rsidRPr="0041609D" w:rsidRDefault="003E7021" w:rsidP="00932072">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r w:rsidRPr="0041609D">
        <w:rPr>
          <w:rFonts w:ascii="Arial" w:hAnsi="Arial" w:cs="Arial"/>
          <w:b/>
          <w:bCs/>
        </w:rPr>
        <w:lastRenderedPageBreak/>
        <w:t xml:space="preserve">Alexandra Umaña: </w:t>
      </w:r>
      <w:r w:rsidRPr="0041609D">
        <w:rPr>
          <w:rFonts w:ascii="Arial" w:eastAsia="Arial" w:hAnsi="Arial" w:cs="Arial"/>
        </w:rPr>
        <w:t>Hago lectura.</w:t>
      </w:r>
    </w:p>
    <w:p w14:paraId="392CDC39" w14:textId="77777777" w:rsidR="003256F5" w:rsidRDefault="003256F5" w:rsidP="003256F5">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p>
    <w:p w14:paraId="451E11E5" w14:textId="14F5EA5E" w:rsidR="00011EB1" w:rsidRPr="0041609D" w:rsidRDefault="00011EB1" w:rsidP="003256F5">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r w:rsidRPr="0041609D">
        <w:rPr>
          <w:rFonts w:ascii="Arial" w:hAnsi="Arial" w:cs="Arial"/>
          <w:b/>
          <w:bCs/>
        </w:rPr>
        <w:t>ACUERDO No. 42-02-2026</w:t>
      </w:r>
    </w:p>
    <w:p w14:paraId="247D6F43" w14:textId="77777777" w:rsidR="00FC3F24" w:rsidRPr="0041609D" w:rsidRDefault="00FC3F24" w:rsidP="003256F5">
      <w:pPr>
        <w:tabs>
          <w:tab w:val="left" w:pos="142"/>
        </w:tabs>
        <w:ind w:left="-142" w:right="-93"/>
        <w:jc w:val="center"/>
        <w:rPr>
          <w:rFonts w:ascii="Arial" w:hAnsi="Arial" w:cs="Arial"/>
          <w:b/>
          <w:sz w:val="24"/>
          <w:szCs w:val="24"/>
        </w:rPr>
      </w:pPr>
      <w:r w:rsidRPr="0041609D">
        <w:rPr>
          <w:rFonts w:ascii="Arial" w:hAnsi="Arial" w:cs="Arial"/>
          <w:b/>
          <w:sz w:val="24"/>
          <w:szCs w:val="24"/>
        </w:rPr>
        <w:t xml:space="preserve">RESULTANDOS </w:t>
      </w:r>
    </w:p>
    <w:p w14:paraId="7B221DA0" w14:textId="77777777" w:rsidR="00FC3F24" w:rsidRPr="0041609D" w:rsidRDefault="00FC3F24" w:rsidP="003256F5">
      <w:pPr>
        <w:tabs>
          <w:tab w:val="left" w:pos="142"/>
        </w:tabs>
        <w:ind w:left="-142" w:right="-93"/>
        <w:jc w:val="center"/>
        <w:rPr>
          <w:rFonts w:ascii="Arial" w:hAnsi="Arial" w:cs="Arial"/>
          <w:b/>
          <w:sz w:val="24"/>
          <w:szCs w:val="24"/>
        </w:rPr>
      </w:pPr>
    </w:p>
    <w:p w14:paraId="66D77D7B" w14:textId="77777777" w:rsidR="00FC3F24" w:rsidRPr="0041609D" w:rsidRDefault="00FC3F24" w:rsidP="00932072">
      <w:pPr>
        <w:tabs>
          <w:tab w:val="left" w:pos="142"/>
        </w:tabs>
        <w:ind w:left="-142" w:right="-93"/>
        <w:jc w:val="both"/>
        <w:rPr>
          <w:rFonts w:ascii="Arial" w:hAnsi="Arial" w:cs="Arial"/>
          <w:b/>
          <w:sz w:val="24"/>
          <w:szCs w:val="24"/>
        </w:rPr>
      </w:pPr>
      <w:r w:rsidRPr="0041609D">
        <w:rPr>
          <w:rFonts w:ascii="Arial" w:hAnsi="Arial" w:cs="Arial"/>
          <w:b/>
          <w:sz w:val="24"/>
          <w:szCs w:val="24"/>
        </w:rPr>
        <w:t xml:space="preserve">PRIMERO: </w:t>
      </w:r>
      <w:r w:rsidRPr="0041609D">
        <w:rPr>
          <w:rFonts w:ascii="Arial" w:hAnsi="Arial" w:cs="Arial"/>
          <w:bCs/>
          <w:sz w:val="24"/>
          <w:szCs w:val="24"/>
        </w:rPr>
        <w:t>Que de conformidad con lo dispuesto en las leyes 7083, 7151 y 7154, el Instituto Mixto de Ayuda Social se encuentra facultado para segregar y traspasar sus terrenos a las personas que los ocupen por ser adjudicatarios de viviendas promovidas por esta Institución y las zonas públicas a los gobiernos locales.</w:t>
      </w:r>
      <w:r w:rsidRPr="0041609D">
        <w:rPr>
          <w:rFonts w:ascii="Arial" w:hAnsi="Arial" w:cs="Arial"/>
          <w:b/>
          <w:sz w:val="24"/>
          <w:szCs w:val="24"/>
        </w:rPr>
        <w:t> </w:t>
      </w:r>
    </w:p>
    <w:p w14:paraId="73F5C959" w14:textId="77777777" w:rsidR="00FC3F24" w:rsidRPr="0041609D" w:rsidRDefault="00FC3F24" w:rsidP="00932072">
      <w:pPr>
        <w:tabs>
          <w:tab w:val="left" w:pos="142"/>
        </w:tabs>
        <w:ind w:left="-142" w:right="-93"/>
        <w:jc w:val="both"/>
        <w:rPr>
          <w:rFonts w:ascii="Arial" w:hAnsi="Arial" w:cs="Arial"/>
          <w:sz w:val="24"/>
          <w:szCs w:val="24"/>
        </w:rPr>
      </w:pPr>
    </w:p>
    <w:p w14:paraId="373A4A3A" w14:textId="77777777" w:rsidR="00FC3F24" w:rsidRPr="0041609D" w:rsidRDefault="00FC3F24"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bCs/>
          <w:sz w:val="24"/>
          <w:szCs w:val="24"/>
        </w:rPr>
        <w:t>SEGUNDO:</w:t>
      </w:r>
      <w:r w:rsidRPr="0041609D">
        <w:rPr>
          <w:rFonts w:ascii="Arial" w:hAnsi="Arial" w:cs="Arial"/>
          <w:sz w:val="24"/>
          <w:szCs w:val="24"/>
        </w:rPr>
        <w:t xml:space="preserve"> Que mediante Decreto Ejecutivo 29531-MTSS publicado en la Gaceta </w:t>
      </w:r>
      <w:proofErr w:type="spellStart"/>
      <w:r w:rsidRPr="0041609D">
        <w:rPr>
          <w:rFonts w:ascii="Arial" w:hAnsi="Arial" w:cs="Arial"/>
          <w:sz w:val="24"/>
          <w:szCs w:val="24"/>
        </w:rPr>
        <w:t>Nº</w:t>
      </w:r>
      <w:proofErr w:type="spellEnd"/>
      <w:r w:rsidRPr="0041609D">
        <w:rPr>
          <w:rFonts w:ascii="Arial" w:hAnsi="Arial" w:cs="Arial"/>
          <w:sz w:val="24"/>
          <w:szCs w:val="24"/>
        </w:rPr>
        <w:t xml:space="preserve"> 146</w:t>
      </w:r>
      <w:r w:rsidRPr="0041609D">
        <w:rPr>
          <w:rFonts w:ascii="Arial" w:hAnsi="Arial" w:cs="Arial"/>
          <w:spacing w:val="-4"/>
          <w:sz w:val="24"/>
          <w:szCs w:val="24"/>
        </w:rPr>
        <w:t xml:space="preserve"> </w:t>
      </w:r>
      <w:r w:rsidRPr="0041609D">
        <w:rPr>
          <w:rFonts w:ascii="Arial" w:hAnsi="Arial" w:cs="Arial"/>
          <w:sz w:val="24"/>
          <w:szCs w:val="24"/>
        </w:rPr>
        <w:t>del</w:t>
      </w:r>
      <w:r w:rsidRPr="0041609D">
        <w:rPr>
          <w:rFonts w:ascii="Arial" w:hAnsi="Arial" w:cs="Arial"/>
          <w:spacing w:val="-5"/>
          <w:sz w:val="24"/>
          <w:szCs w:val="24"/>
        </w:rPr>
        <w:t xml:space="preserve"> </w:t>
      </w:r>
      <w:r w:rsidRPr="0041609D">
        <w:rPr>
          <w:rFonts w:ascii="Arial" w:hAnsi="Arial" w:cs="Arial"/>
          <w:sz w:val="24"/>
          <w:szCs w:val="24"/>
        </w:rPr>
        <w:t>31</w:t>
      </w:r>
      <w:r w:rsidRPr="0041609D">
        <w:rPr>
          <w:rFonts w:ascii="Arial" w:hAnsi="Arial" w:cs="Arial"/>
          <w:spacing w:val="-4"/>
          <w:sz w:val="24"/>
          <w:szCs w:val="24"/>
        </w:rPr>
        <w:t xml:space="preserve"> </w:t>
      </w:r>
      <w:r w:rsidRPr="0041609D">
        <w:rPr>
          <w:rFonts w:ascii="Arial" w:hAnsi="Arial" w:cs="Arial"/>
          <w:sz w:val="24"/>
          <w:szCs w:val="24"/>
        </w:rPr>
        <w:t>de</w:t>
      </w:r>
      <w:r w:rsidRPr="0041609D">
        <w:rPr>
          <w:rFonts w:ascii="Arial" w:hAnsi="Arial" w:cs="Arial"/>
          <w:spacing w:val="-2"/>
          <w:sz w:val="24"/>
          <w:szCs w:val="24"/>
        </w:rPr>
        <w:t xml:space="preserve"> </w:t>
      </w:r>
      <w:r w:rsidRPr="0041609D">
        <w:rPr>
          <w:rFonts w:ascii="Arial" w:hAnsi="Arial" w:cs="Arial"/>
          <w:sz w:val="24"/>
          <w:szCs w:val="24"/>
        </w:rPr>
        <w:t>julio</w:t>
      </w:r>
      <w:r w:rsidRPr="0041609D">
        <w:rPr>
          <w:rFonts w:ascii="Arial" w:hAnsi="Arial" w:cs="Arial"/>
          <w:spacing w:val="-4"/>
          <w:sz w:val="24"/>
          <w:szCs w:val="24"/>
        </w:rPr>
        <w:t xml:space="preserve"> </w:t>
      </w:r>
      <w:r w:rsidRPr="0041609D">
        <w:rPr>
          <w:rFonts w:ascii="Arial" w:hAnsi="Arial" w:cs="Arial"/>
          <w:sz w:val="24"/>
          <w:szCs w:val="24"/>
        </w:rPr>
        <w:t>del</w:t>
      </w:r>
      <w:r w:rsidRPr="0041609D">
        <w:rPr>
          <w:rFonts w:ascii="Arial" w:hAnsi="Arial" w:cs="Arial"/>
          <w:spacing w:val="-8"/>
          <w:sz w:val="24"/>
          <w:szCs w:val="24"/>
        </w:rPr>
        <w:t xml:space="preserve"> </w:t>
      </w:r>
      <w:r w:rsidRPr="0041609D">
        <w:rPr>
          <w:rFonts w:ascii="Arial" w:hAnsi="Arial" w:cs="Arial"/>
          <w:sz w:val="24"/>
          <w:szCs w:val="24"/>
        </w:rPr>
        <w:t>2001,</w:t>
      </w:r>
      <w:r w:rsidRPr="0041609D">
        <w:rPr>
          <w:rFonts w:ascii="Arial" w:hAnsi="Arial" w:cs="Arial"/>
          <w:spacing w:val="-4"/>
          <w:sz w:val="24"/>
          <w:szCs w:val="24"/>
        </w:rPr>
        <w:t xml:space="preserve"> </w:t>
      </w:r>
      <w:r w:rsidRPr="0041609D">
        <w:rPr>
          <w:rFonts w:ascii="Arial" w:hAnsi="Arial" w:cs="Arial"/>
          <w:sz w:val="24"/>
          <w:szCs w:val="24"/>
        </w:rPr>
        <w:t>el</w:t>
      </w:r>
      <w:r w:rsidRPr="0041609D">
        <w:rPr>
          <w:rFonts w:ascii="Arial" w:hAnsi="Arial" w:cs="Arial"/>
          <w:spacing w:val="-3"/>
          <w:sz w:val="24"/>
          <w:szCs w:val="24"/>
        </w:rPr>
        <w:t xml:space="preserve"> </w:t>
      </w:r>
      <w:r w:rsidRPr="0041609D">
        <w:rPr>
          <w:rFonts w:ascii="Arial" w:hAnsi="Arial" w:cs="Arial"/>
          <w:sz w:val="24"/>
          <w:szCs w:val="24"/>
        </w:rPr>
        <w:t>Poder</w:t>
      </w:r>
      <w:r w:rsidRPr="0041609D">
        <w:rPr>
          <w:rFonts w:ascii="Arial" w:hAnsi="Arial" w:cs="Arial"/>
          <w:spacing w:val="-6"/>
          <w:sz w:val="24"/>
          <w:szCs w:val="24"/>
        </w:rPr>
        <w:t xml:space="preserve"> </w:t>
      </w:r>
      <w:r w:rsidRPr="0041609D">
        <w:rPr>
          <w:rFonts w:ascii="Arial" w:hAnsi="Arial" w:cs="Arial"/>
          <w:sz w:val="24"/>
          <w:szCs w:val="24"/>
        </w:rPr>
        <w:t>Ejecutivo</w:t>
      </w:r>
      <w:r w:rsidRPr="0041609D">
        <w:rPr>
          <w:rFonts w:ascii="Arial" w:hAnsi="Arial" w:cs="Arial"/>
          <w:spacing w:val="-2"/>
          <w:sz w:val="24"/>
          <w:szCs w:val="24"/>
        </w:rPr>
        <w:t xml:space="preserve"> </w:t>
      </w:r>
      <w:r w:rsidRPr="0041609D">
        <w:rPr>
          <w:rFonts w:ascii="Arial" w:hAnsi="Arial" w:cs="Arial"/>
          <w:sz w:val="24"/>
          <w:szCs w:val="24"/>
        </w:rPr>
        <w:t>emitió</w:t>
      </w:r>
      <w:r w:rsidRPr="0041609D">
        <w:rPr>
          <w:rFonts w:ascii="Arial" w:hAnsi="Arial" w:cs="Arial"/>
          <w:spacing w:val="-4"/>
          <w:sz w:val="24"/>
          <w:szCs w:val="24"/>
        </w:rPr>
        <w:t xml:space="preserve"> </w:t>
      </w:r>
      <w:r w:rsidRPr="0041609D">
        <w:rPr>
          <w:rFonts w:ascii="Arial" w:hAnsi="Arial" w:cs="Arial"/>
          <w:sz w:val="24"/>
          <w:szCs w:val="24"/>
        </w:rPr>
        <w:t>el Reglamento</w:t>
      </w:r>
      <w:r w:rsidRPr="0041609D">
        <w:rPr>
          <w:rFonts w:ascii="Arial" w:hAnsi="Arial" w:cs="Arial"/>
          <w:spacing w:val="-2"/>
          <w:sz w:val="24"/>
          <w:szCs w:val="24"/>
        </w:rPr>
        <w:t xml:space="preserve"> </w:t>
      </w:r>
      <w:r w:rsidRPr="0041609D">
        <w:rPr>
          <w:rFonts w:ascii="Arial" w:hAnsi="Arial" w:cs="Arial"/>
          <w:sz w:val="24"/>
          <w:szCs w:val="24"/>
        </w:rPr>
        <w:t>a</w:t>
      </w:r>
      <w:r w:rsidRPr="0041609D">
        <w:rPr>
          <w:rFonts w:ascii="Arial" w:hAnsi="Arial" w:cs="Arial"/>
          <w:spacing w:val="-4"/>
          <w:sz w:val="24"/>
          <w:szCs w:val="24"/>
        </w:rPr>
        <w:t xml:space="preserve"> </w:t>
      </w:r>
      <w:r w:rsidRPr="0041609D">
        <w:rPr>
          <w:rFonts w:ascii="Arial" w:hAnsi="Arial" w:cs="Arial"/>
          <w:sz w:val="24"/>
          <w:szCs w:val="24"/>
        </w:rPr>
        <w:t>las</w:t>
      </w:r>
      <w:r w:rsidRPr="0041609D">
        <w:rPr>
          <w:rFonts w:ascii="Arial" w:hAnsi="Arial" w:cs="Arial"/>
          <w:spacing w:val="-2"/>
          <w:sz w:val="24"/>
          <w:szCs w:val="24"/>
        </w:rPr>
        <w:t xml:space="preserve"> </w:t>
      </w:r>
      <w:r w:rsidRPr="0041609D">
        <w:rPr>
          <w:rFonts w:ascii="Arial" w:hAnsi="Arial" w:cs="Arial"/>
          <w:sz w:val="24"/>
          <w:szCs w:val="24"/>
        </w:rPr>
        <w:t>leyes</w:t>
      </w:r>
      <w:r w:rsidRPr="0041609D">
        <w:rPr>
          <w:rFonts w:ascii="Arial" w:hAnsi="Arial" w:cs="Arial"/>
          <w:spacing w:val="-5"/>
          <w:sz w:val="24"/>
          <w:szCs w:val="24"/>
        </w:rPr>
        <w:t xml:space="preserve"> </w:t>
      </w:r>
      <w:r w:rsidRPr="0041609D">
        <w:rPr>
          <w:rFonts w:ascii="Arial" w:hAnsi="Arial" w:cs="Arial"/>
          <w:sz w:val="24"/>
          <w:szCs w:val="24"/>
        </w:rPr>
        <w:t>4760</w:t>
      </w:r>
      <w:r w:rsidRPr="0041609D">
        <w:rPr>
          <w:rFonts w:ascii="Arial" w:hAnsi="Arial" w:cs="Arial"/>
          <w:spacing w:val="-4"/>
          <w:sz w:val="24"/>
          <w:szCs w:val="24"/>
        </w:rPr>
        <w:t xml:space="preserve"> </w:t>
      </w:r>
      <w:r w:rsidRPr="0041609D">
        <w:rPr>
          <w:rFonts w:ascii="Arial" w:hAnsi="Arial" w:cs="Arial"/>
          <w:sz w:val="24"/>
          <w:szCs w:val="24"/>
        </w:rPr>
        <w:t>y sus</w:t>
      </w:r>
      <w:r w:rsidRPr="0041609D">
        <w:rPr>
          <w:rFonts w:ascii="Arial" w:hAnsi="Arial" w:cs="Arial"/>
          <w:spacing w:val="-12"/>
          <w:sz w:val="24"/>
          <w:szCs w:val="24"/>
        </w:rPr>
        <w:t xml:space="preserve"> </w:t>
      </w:r>
      <w:r w:rsidRPr="0041609D">
        <w:rPr>
          <w:rFonts w:ascii="Arial" w:hAnsi="Arial" w:cs="Arial"/>
          <w:sz w:val="24"/>
          <w:szCs w:val="24"/>
        </w:rPr>
        <w:t>reformas</w:t>
      </w:r>
      <w:r w:rsidRPr="0041609D">
        <w:rPr>
          <w:rFonts w:ascii="Arial" w:hAnsi="Arial" w:cs="Arial"/>
          <w:spacing w:val="-12"/>
          <w:sz w:val="24"/>
          <w:szCs w:val="24"/>
        </w:rPr>
        <w:t xml:space="preserve"> </w:t>
      </w:r>
      <w:r w:rsidRPr="0041609D">
        <w:rPr>
          <w:rFonts w:ascii="Arial" w:hAnsi="Arial" w:cs="Arial"/>
          <w:sz w:val="24"/>
          <w:szCs w:val="24"/>
        </w:rPr>
        <w:t>y</w:t>
      </w:r>
      <w:r w:rsidRPr="0041609D">
        <w:rPr>
          <w:rFonts w:ascii="Arial" w:hAnsi="Arial" w:cs="Arial"/>
          <w:spacing w:val="-14"/>
          <w:sz w:val="24"/>
          <w:szCs w:val="24"/>
        </w:rPr>
        <w:t xml:space="preserve"> </w:t>
      </w:r>
      <w:r w:rsidRPr="0041609D">
        <w:rPr>
          <w:rFonts w:ascii="Arial" w:hAnsi="Arial" w:cs="Arial"/>
          <w:sz w:val="24"/>
          <w:szCs w:val="24"/>
        </w:rPr>
        <w:t>leyes</w:t>
      </w:r>
      <w:r w:rsidRPr="0041609D">
        <w:rPr>
          <w:rFonts w:ascii="Arial" w:hAnsi="Arial" w:cs="Arial"/>
          <w:spacing w:val="-14"/>
          <w:sz w:val="24"/>
          <w:szCs w:val="24"/>
        </w:rPr>
        <w:t xml:space="preserve"> </w:t>
      </w:r>
      <w:r w:rsidRPr="0041609D">
        <w:rPr>
          <w:rFonts w:ascii="Arial" w:hAnsi="Arial" w:cs="Arial"/>
          <w:sz w:val="24"/>
          <w:szCs w:val="24"/>
        </w:rPr>
        <w:t>7083,</w:t>
      </w:r>
      <w:r w:rsidRPr="0041609D">
        <w:rPr>
          <w:rFonts w:ascii="Arial" w:hAnsi="Arial" w:cs="Arial"/>
          <w:spacing w:val="-14"/>
          <w:sz w:val="24"/>
          <w:szCs w:val="24"/>
        </w:rPr>
        <w:t xml:space="preserve"> </w:t>
      </w:r>
      <w:r w:rsidRPr="0041609D">
        <w:rPr>
          <w:rFonts w:ascii="Arial" w:hAnsi="Arial" w:cs="Arial"/>
          <w:sz w:val="24"/>
          <w:szCs w:val="24"/>
        </w:rPr>
        <w:t>7151</w:t>
      </w:r>
      <w:r w:rsidRPr="0041609D">
        <w:rPr>
          <w:rFonts w:ascii="Arial" w:hAnsi="Arial" w:cs="Arial"/>
          <w:spacing w:val="-11"/>
          <w:sz w:val="24"/>
          <w:szCs w:val="24"/>
        </w:rPr>
        <w:t xml:space="preserve"> </w:t>
      </w:r>
      <w:r w:rsidRPr="0041609D">
        <w:rPr>
          <w:rFonts w:ascii="Arial" w:hAnsi="Arial" w:cs="Arial"/>
          <w:sz w:val="24"/>
          <w:szCs w:val="24"/>
        </w:rPr>
        <w:t>y</w:t>
      </w:r>
      <w:r w:rsidRPr="0041609D">
        <w:rPr>
          <w:rFonts w:ascii="Arial" w:hAnsi="Arial" w:cs="Arial"/>
          <w:spacing w:val="-14"/>
          <w:sz w:val="24"/>
          <w:szCs w:val="24"/>
        </w:rPr>
        <w:t xml:space="preserve"> </w:t>
      </w:r>
      <w:r w:rsidRPr="0041609D">
        <w:rPr>
          <w:rFonts w:ascii="Arial" w:hAnsi="Arial" w:cs="Arial"/>
          <w:sz w:val="24"/>
          <w:szCs w:val="24"/>
        </w:rPr>
        <w:t>7154</w:t>
      </w:r>
      <w:r w:rsidRPr="0041609D">
        <w:rPr>
          <w:rFonts w:ascii="Arial" w:hAnsi="Arial" w:cs="Arial"/>
          <w:spacing w:val="-14"/>
          <w:sz w:val="24"/>
          <w:szCs w:val="24"/>
        </w:rPr>
        <w:t xml:space="preserve"> </w:t>
      </w:r>
      <w:r w:rsidRPr="0041609D">
        <w:rPr>
          <w:rFonts w:ascii="Arial" w:hAnsi="Arial" w:cs="Arial"/>
          <w:sz w:val="24"/>
          <w:szCs w:val="24"/>
        </w:rPr>
        <w:t>para</w:t>
      </w:r>
      <w:r w:rsidRPr="0041609D">
        <w:rPr>
          <w:rFonts w:ascii="Arial" w:hAnsi="Arial" w:cs="Arial"/>
          <w:spacing w:val="-16"/>
          <w:sz w:val="24"/>
          <w:szCs w:val="24"/>
        </w:rPr>
        <w:t xml:space="preserve"> </w:t>
      </w:r>
      <w:r w:rsidRPr="0041609D">
        <w:rPr>
          <w:rFonts w:ascii="Arial" w:hAnsi="Arial" w:cs="Arial"/>
          <w:sz w:val="24"/>
          <w:szCs w:val="24"/>
        </w:rPr>
        <w:t>el</w:t>
      </w:r>
      <w:r w:rsidRPr="0041609D">
        <w:rPr>
          <w:rFonts w:ascii="Arial" w:hAnsi="Arial" w:cs="Arial"/>
          <w:spacing w:val="-13"/>
          <w:sz w:val="24"/>
          <w:szCs w:val="24"/>
        </w:rPr>
        <w:t xml:space="preserve"> </w:t>
      </w:r>
      <w:r w:rsidRPr="0041609D">
        <w:rPr>
          <w:rFonts w:ascii="Arial" w:hAnsi="Arial" w:cs="Arial"/>
          <w:sz w:val="24"/>
          <w:szCs w:val="24"/>
        </w:rPr>
        <w:t>otorgamiento</w:t>
      </w:r>
      <w:r w:rsidRPr="0041609D">
        <w:rPr>
          <w:rFonts w:ascii="Arial" w:hAnsi="Arial" w:cs="Arial"/>
          <w:spacing w:val="-11"/>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escrituras</w:t>
      </w:r>
      <w:r w:rsidRPr="0041609D">
        <w:rPr>
          <w:rFonts w:ascii="Arial" w:hAnsi="Arial" w:cs="Arial"/>
          <w:spacing w:val="-12"/>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523E6651" w14:textId="77777777" w:rsidR="00FC3F24" w:rsidRPr="0041609D" w:rsidRDefault="00FC3F24" w:rsidP="00932072">
      <w:pPr>
        <w:pStyle w:val="Textoindependiente"/>
        <w:tabs>
          <w:tab w:val="left" w:pos="142"/>
        </w:tabs>
        <w:spacing w:after="0"/>
        <w:ind w:left="-142" w:right="-93"/>
        <w:jc w:val="both"/>
        <w:rPr>
          <w:rFonts w:ascii="Arial" w:hAnsi="Arial" w:cs="Arial"/>
          <w:sz w:val="24"/>
          <w:szCs w:val="24"/>
        </w:rPr>
      </w:pPr>
    </w:p>
    <w:p w14:paraId="3EE803B3" w14:textId="77777777" w:rsidR="00FC3F24" w:rsidRPr="0041609D" w:rsidRDefault="00FC3F24"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bCs/>
          <w:sz w:val="24"/>
          <w:szCs w:val="24"/>
        </w:rPr>
        <w:t>TERCERO</w:t>
      </w:r>
      <w:r w:rsidRPr="0041609D">
        <w:rPr>
          <w:rFonts w:ascii="Arial" w:hAnsi="Arial" w:cs="Arial"/>
          <w:bCs/>
          <w:sz w:val="24"/>
          <w:szCs w:val="24"/>
        </w:rPr>
        <w:t xml:space="preserve">: </w:t>
      </w:r>
      <w:r w:rsidRPr="0041609D">
        <w:rPr>
          <w:rFonts w:ascii="Arial" w:hAnsi="Arial" w:cs="Arial"/>
          <w:sz w:val="24"/>
          <w:szCs w:val="24"/>
        </w:rPr>
        <w:t>Que</w:t>
      </w:r>
      <w:r w:rsidRPr="0041609D">
        <w:rPr>
          <w:rFonts w:ascii="Arial" w:hAnsi="Arial" w:cs="Arial"/>
          <w:spacing w:val="-14"/>
          <w:sz w:val="24"/>
          <w:szCs w:val="24"/>
        </w:rPr>
        <w:t xml:space="preserve"> </w:t>
      </w:r>
      <w:r w:rsidRPr="0041609D">
        <w:rPr>
          <w:rFonts w:ascii="Arial" w:hAnsi="Arial" w:cs="Arial"/>
          <w:sz w:val="24"/>
          <w:szCs w:val="24"/>
        </w:rPr>
        <w:t>la</w:t>
      </w:r>
      <w:r w:rsidRPr="0041609D">
        <w:rPr>
          <w:rFonts w:ascii="Arial" w:hAnsi="Arial" w:cs="Arial"/>
          <w:spacing w:val="-14"/>
          <w:sz w:val="24"/>
          <w:szCs w:val="24"/>
        </w:rPr>
        <w:t xml:space="preserve"> </w:t>
      </w:r>
      <w:r w:rsidRPr="0041609D">
        <w:rPr>
          <w:rFonts w:ascii="Arial" w:hAnsi="Arial" w:cs="Arial"/>
          <w:sz w:val="24"/>
          <w:szCs w:val="24"/>
        </w:rPr>
        <w:t>Ley</w:t>
      </w:r>
      <w:r w:rsidRPr="0041609D">
        <w:rPr>
          <w:rFonts w:ascii="Arial" w:hAnsi="Arial" w:cs="Arial"/>
          <w:spacing w:val="-16"/>
          <w:sz w:val="24"/>
          <w:szCs w:val="24"/>
        </w:rPr>
        <w:t xml:space="preserve"> </w:t>
      </w:r>
      <w:r w:rsidRPr="0041609D">
        <w:rPr>
          <w:rFonts w:ascii="Arial" w:hAnsi="Arial" w:cs="Arial"/>
          <w:sz w:val="24"/>
          <w:szCs w:val="24"/>
        </w:rPr>
        <w:t>del</w:t>
      </w:r>
      <w:r w:rsidRPr="0041609D">
        <w:rPr>
          <w:rFonts w:ascii="Arial" w:hAnsi="Arial" w:cs="Arial"/>
          <w:spacing w:val="-15"/>
          <w:sz w:val="24"/>
          <w:szCs w:val="24"/>
        </w:rPr>
        <w:t xml:space="preserve"> </w:t>
      </w:r>
      <w:r w:rsidRPr="0041609D">
        <w:rPr>
          <w:rFonts w:ascii="Arial" w:hAnsi="Arial" w:cs="Arial"/>
          <w:sz w:val="24"/>
          <w:szCs w:val="24"/>
        </w:rPr>
        <w:t>Sistema</w:t>
      </w:r>
      <w:r w:rsidRPr="0041609D">
        <w:rPr>
          <w:rFonts w:ascii="Arial" w:hAnsi="Arial" w:cs="Arial"/>
          <w:spacing w:val="-14"/>
          <w:sz w:val="24"/>
          <w:szCs w:val="24"/>
        </w:rPr>
        <w:t xml:space="preserve"> </w:t>
      </w:r>
      <w:r w:rsidRPr="0041609D">
        <w:rPr>
          <w:rFonts w:ascii="Arial" w:hAnsi="Arial" w:cs="Arial"/>
          <w:sz w:val="24"/>
          <w:szCs w:val="24"/>
        </w:rPr>
        <w:t>Financiero</w:t>
      </w:r>
      <w:r w:rsidRPr="0041609D">
        <w:rPr>
          <w:rFonts w:ascii="Arial" w:hAnsi="Arial" w:cs="Arial"/>
          <w:spacing w:val="-14"/>
          <w:sz w:val="24"/>
          <w:szCs w:val="24"/>
        </w:rPr>
        <w:t xml:space="preserve"> </w:t>
      </w:r>
      <w:r w:rsidRPr="0041609D">
        <w:rPr>
          <w:rFonts w:ascii="Arial" w:hAnsi="Arial" w:cs="Arial"/>
          <w:sz w:val="24"/>
          <w:szCs w:val="24"/>
        </w:rPr>
        <w:t>Nacional</w:t>
      </w:r>
      <w:r w:rsidRPr="0041609D">
        <w:rPr>
          <w:rFonts w:ascii="Arial" w:hAnsi="Arial" w:cs="Arial"/>
          <w:spacing w:val="-15"/>
          <w:sz w:val="24"/>
          <w:szCs w:val="24"/>
        </w:rPr>
        <w:t xml:space="preserve"> </w:t>
      </w:r>
      <w:r w:rsidRPr="0041609D">
        <w:rPr>
          <w:rFonts w:ascii="Arial" w:hAnsi="Arial" w:cs="Arial"/>
          <w:sz w:val="24"/>
          <w:szCs w:val="24"/>
        </w:rPr>
        <w:t>para</w:t>
      </w:r>
      <w:r w:rsidRPr="0041609D">
        <w:rPr>
          <w:rFonts w:ascii="Arial" w:hAnsi="Arial" w:cs="Arial"/>
          <w:spacing w:val="-14"/>
          <w:sz w:val="24"/>
          <w:szCs w:val="24"/>
        </w:rPr>
        <w:t xml:space="preserve"> </w:t>
      </w:r>
      <w:r w:rsidRPr="0041609D">
        <w:rPr>
          <w:rFonts w:ascii="Arial" w:hAnsi="Arial" w:cs="Arial"/>
          <w:sz w:val="24"/>
          <w:szCs w:val="24"/>
        </w:rPr>
        <w:t>la</w:t>
      </w:r>
      <w:r w:rsidRPr="0041609D">
        <w:rPr>
          <w:rFonts w:ascii="Arial" w:hAnsi="Arial" w:cs="Arial"/>
          <w:spacing w:val="-14"/>
          <w:sz w:val="24"/>
          <w:szCs w:val="24"/>
        </w:rPr>
        <w:t xml:space="preserve"> </w:t>
      </w:r>
      <w:r w:rsidRPr="0041609D">
        <w:rPr>
          <w:rFonts w:ascii="Arial" w:hAnsi="Arial" w:cs="Arial"/>
          <w:sz w:val="24"/>
          <w:szCs w:val="24"/>
        </w:rPr>
        <w:t>Vivienda</w:t>
      </w:r>
      <w:r w:rsidRPr="0041609D">
        <w:rPr>
          <w:rFonts w:ascii="Arial" w:hAnsi="Arial" w:cs="Arial"/>
          <w:spacing w:val="-14"/>
          <w:sz w:val="24"/>
          <w:szCs w:val="24"/>
        </w:rPr>
        <w:t xml:space="preserve"> </w:t>
      </w:r>
      <w:proofErr w:type="spellStart"/>
      <w:r w:rsidRPr="0041609D">
        <w:rPr>
          <w:rFonts w:ascii="Arial" w:hAnsi="Arial" w:cs="Arial"/>
          <w:sz w:val="24"/>
          <w:szCs w:val="24"/>
        </w:rPr>
        <w:t>N°</w:t>
      </w:r>
      <w:proofErr w:type="spellEnd"/>
      <w:r w:rsidRPr="0041609D">
        <w:rPr>
          <w:rFonts w:ascii="Arial" w:hAnsi="Arial" w:cs="Arial"/>
          <w:spacing w:val="-15"/>
          <w:sz w:val="24"/>
          <w:szCs w:val="24"/>
        </w:rPr>
        <w:t xml:space="preserve"> </w:t>
      </w:r>
      <w:r w:rsidRPr="0041609D">
        <w:rPr>
          <w:rFonts w:ascii="Arial" w:hAnsi="Arial" w:cs="Arial"/>
          <w:sz w:val="24"/>
          <w:szCs w:val="24"/>
        </w:rPr>
        <w:t>7052,</w:t>
      </w:r>
      <w:r w:rsidRPr="0041609D">
        <w:rPr>
          <w:rFonts w:ascii="Arial" w:hAnsi="Arial" w:cs="Arial"/>
          <w:spacing w:val="-16"/>
          <w:sz w:val="24"/>
          <w:szCs w:val="24"/>
        </w:rPr>
        <w:t xml:space="preserve"> </w:t>
      </w:r>
      <w:r w:rsidRPr="0041609D">
        <w:rPr>
          <w:rFonts w:ascii="Arial" w:hAnsi="Arial" w:cs="Arial"/>
          <w:sz w:val="24"/>
          <w:szCs w:val="24"/>
        </w:rPr>
        <w:t>prevé exenciones</w:t>
      </w:r>
      <w:r w:rsidRPr="0041609D">
        <w:rPr>
          <w:rFonts w:ascii="Arial" w:hAnsi="Arial" w:cs="Arial"/>
          <w:spacing w:val="-16"/>
          <w:sz w:val="24"/>
          <w:szCs w:val="24"/>
        </w:rPr>
        <w:t xml:space="preserve"> </w:t>
      </w:r>
      <w:r w:rsidRPr="0041609D">
        <w:rPr>
          <w:rFonts w:ascii="Arial" w:hAnsi="Arial" w:cs="Arial"/>
          <w:sz w:val="24"/>
          <w:szCs w:val="24"/>
        </w:rPr>
        <w:t>relativas</w:t>
      </w:r>
      <w:r w:rsidRPr="0041609D">
        <w:rPr>
          <w:rFonts w:ascii="Arial" w:hAnsi="Arial" w:cs="Arial"/>
          <w:spacing w:val="-15"/>
          <w:sz w:val="24"/>
          <w:szCs w:val="24"/>
        </w:rPr>
        <w:t xml:space="preserve"> </w:t>
      </w:r>
      <w:r w:rsidRPr="0041609D">
        <w:rPr>
          <w:rFonts w:ascii="Arial" w:hAnsi="Arial" w:cs="Arial"/>
          <w:sz w:val="24"/>
          <w:szCs w:val="24"/>
        </w:rPr>
        <w:t>a</w:t>
      </w:r>
      <w:r w:rsidRPr="0041609D">
        <w:rPr>
          <w:rFonts w:ascii="Arial" w:hAnsi="Arial" w:cs="Arial"/>
          <w:spacing w:val="-16"/>
          <w:sz w:val="24"/>
          <w:szCs w:val="24"/>
        </w:rPr>
        <w:t xml:space="preserve"> </w:t>
      </w:r>
      <w:r w:rsidRPr="0041609D">
        <w:rPr>
          <w:rFonts w:ascii="Arial" w:hAnsi="Arial" w:cs="Arial"/>
          <w:sz w:val="24"/>
          <w:szCs w:val="24"/>
        </w:rPr>
        <w:t>viviendas</w:t>
      </w:r>
      <w:r w:rsidRPr="0041609D">
        <w:rPr>
          <w:rFonts w:ascii="Arial" w:hAnsi="Arial" w:cs="Arial"/>
          <w:spacing w:val="-15"/>
          <w:sz w:val="24"/>
          <w:szCs w:val="24"/>
        </w:rPr>
        <w:t xml:space="preserve"> </w:t>
      </w:r>
      <w:r w:rsidRPr="0041609D">
        <w:rPr>
          <w:rFonts w:ascii="Arial" w:hAnsi="Arial" w:cs="Arial"/>
          <w:sz w:val="24"/>
          <w:szCs w:val="24"/>
        </w:rPr>
        <w:t>declaradas</w:t>
      </w:r>
      <w:r w:rsidRPr="0041609D">
        <w:rPr>
          <w:rFonts w:ascii="Arial" w:hAnsi="Arial" w:cs="Arial"/>
          <w:spacing w:val="-15"/>
          <w:sz w:val="24"/>
          <w:szCs w:val="24"/>
        </w:rPr>
        <w:t xml:space="preserve"> </w:t>
      </w:r>
      <w:r w:rsidRPr="0041609D">
        <w:rPr>
          <w:rFonts w:ascii="Arial" w:hAnsi="Arial" w:cs="Arial"/>
          <w:sz w:val="24"/>
          <w:szCs w:val="24"/>
        </w:rPr>
        <w:t>de</w:t>
      </w:r>
      <w:r w:rsidRPr="0041609D">
        <w:rPr>
          <w:rFonts w:ascii="Arial" w:hAnsi="Arial" w:cs="Arial"/>
          <w:spacing w:val="-13"/>
          <w:sz w:val="24"/>
          <w:szCs w:val="24"/>
        </w:rPr>
        <w:t xml:space="preserve"> </w:t>
      </w:r>
      <w:r w:rsidRPr="0041609D">
        <w:rPr>
          <w:rFonts w:ascii="Arial" w:hAnsi="Arial" w:cs="Arial"/>
          <w:sz w:val="24"/>
          <w:szCs w:val="24"/>
        </w:rPr>
        <w:t>Interés</w:t>
      </w:r>
      <w:r w:rsidRPr="0041609D">
        <w:rPr>
          <w:rFonts w:ascii="Arial" w:hAnsi="Arial" w:cs="Arial"/>
          <w:spacing w:val="-15"/>
          <w:sz w:val="24"/>
          <w:szCs w:val="24"/>
        </w:rPr>
        <w:t xml:space="preserve"> </w:t>
      </w:r>
      <w:r w:rsidRPr="0041609D">
        <w:rPr>
          <w:rFonts w:ascii="Arial" w:hAnsi="Arial" w:cs="Arial"/>
          <w:sz w:val="24"/>
          <w:szCs w:val="24"/>
        </w:rPr>
        <w:t>Social.</w:t>
      </w:r>
      <w:r w:rsidRPr="0041609D">
        <w:rPr>
          <w:rFonts w:ascii="Arial" w:hAnsi="Arial" w:cs="Arial"/>
          <w:spacing w:val="-15"/>
          <w:sz w:val="24"/>
          <w:szCs w:val="24"/>
        </w:rPr>
        <w:t xml:space="preserve"> </w:t>
      </w:r>
      <w:r w:rsidRPr="0041609D">
        <w:rPr>
          <w:rFonts w:ascii="Arial" w:hAnsi="Arial" w:cs="Arial"/>
          <w:sz w:val="24"/>
          <w:szCs w:val="24"/>
        </w:rPr>
        <w:t>Asimismo,</w:t>
      </w:r>
      <w:r w:rsidRPr="0041609D">
        <w:rPr>
          <w:rFonts w:ascii="Arial" w:hAnsi="Arial" w:cs="Arial"/>
          <w:spacing w:val="-15"/>
          <w:sz w:val="24"/>
          <w:szCs w:val="24"/>
        </w:rPr>
        <w:t xml:space="preserve"> </w:t>
      </w:r>
      <w:r w:rsidRPr="0041609D">
        <w:rPr>
          <w:rFonts w:ascii="Arial" w:hAnsi="Arial" w:cs="Arial"/>
          <w:sz w:val="24"/>
          <w:szCs w:val="24"/>
        </w:rPr>
        <w:t>el</w:t>
      </w:r>
      <w:r w:rsidRPr="0041609D">
        <w:rPr>
          <w:rFonts w:ascii="Arial" w:hAnsi="Arial" w:cs="Arial"/>
          <w:spacing w:val="-16"/>
          <w:sz w:val="24"/>
          <w:szCs w:val="24"/>
        </w:rPr>
        <w:t xml:space="preserve"> </w:t>
      </w:r>
      <w:r w:rsidRPr="0041609D">
        <w:rPr>
          <w:rFonts w:ascii="Arial" w:hAnsi="Arial" w:cs="Arial"/>
          <w:sz w:val="24"/>
          <w:szCs w:val="24"/>
        </w:rPr>
        <w:t>Reglamento de</w:t>
      </w:r>
      <w:r w:rsidRPr="0041609D">
        <w:rPr>
          <w:rFonts w:ascii="Arial" w:hAnsi="Arial" w:cs="Arial"/>
          <w:spacing w:val="-9"/>
          <w:sz w:val="24"/>
          <w:szCs w:val="24"/>
        </w:rPr>
        <w:t xml:space="preserve"> </w:t>
      </w:r>
      <w:r w:rsidRPr="0041609D">
        <w:rPr>
          <w:rFonts w:ascii="Arial" w:hAnsi="Arial" w:cs="Arial"/>
          <w:sz w:val="24"/>
          <w:szCs w:val="24"/>
        </w:rPr>
        <w:t>Exenciones</w:t>
      </w:r>
      <w:r w:rsidRPr="0041609D">
        <w:rPr>
          <w:rFonts w:ascii="Arial" w:hAnsi="Arial" w:cs="Arial"/>
          <w:spacing w:val="-10"/>
          <w:sz w:val="24"/>
          <w:szCs w:val="24"/>
        </w:rPr>
        <w:t xml:space="preserve"> </w:t>
      </w:r>
      <w:r w:rsidRPr="0041609D">
        <w:rPr>
          <w:rFonts w:ascii="Arial" w:hAnsi="Arial" w:cs="Arial"/>
          <w:sz w:val="24"/>
          <w:szCs w:val="24"/>
        </w:rPr>
        <w:t>Fiscales</w:t>
      </w:r>
      <w:r w:rsidRPr="0041609D">
        <w:rPr>
          <w:rFonts w:ascii="Arial" w:hAnsi="Arial" w:cs="Arial"/>
          <w:spacing w:val="-10"/>
          <w:sz w:val="24"/>
          <w:szCs w:val="24"/>
        </w:rPr>
        <w:t xml:space="preserve"> </w:t>
      </w:r>
      <w:r w:rsidRPr="0041609D">
        <w:rPr>
          <w:rFonts w:ascii="Arial" w:hAnsi="Arial" w:cs="Arial"/>
          <w:sz w:val="24"/>
          <w:szCs w:val="24"/>
        </w:rPr>
        <w:t>y</w:t>
      </w:r>
      <w:r w:rsidRPr="0041609D">
        <w:rPr>
          <w:rFonts w:ascii="Arial" w:hAnsi="Arial" w:cs="Arial"/>
          <w:spacing w:val="-10"/>
          <w:sz w:val="24"/>
          <w:szCs w:val="24"/>
        </w:rPr>
        <w:t xml:space="preserve"> </w:t>
      </w:r>
      <w:r w:rsidRPr="0041609D">
        <w:rPr>
          <w:rFonts w:ascii="Arial" w:hAnsi="Arial" w:cs="Arial"/>
          <w:sz w:val="24"/>
          <w:szCs w:val="24"/>
        </w:rPr>
        <w:t>otros</w:t>
      </w:r>
      <w:r w:rsidRPr="0041609D">
        <w:rPr>
          <w:rFonts w:ascii="Arial" w:hAnsi="Arial" w:cs="Arial"/>
          <w:spacing w:val="-10"/>
          <w:sz w:val="24"/>
          <w:szCs w:val="24"/>
        </w:rPr>
        <w:t xml:space="preserve"> </w:t>
      </w:r>
      <w:r w:rsidRPr="0041609D">
        <w:rPr>
          <w:rFonts w:ascii="Arial" w:hAnsi="Arial" w:cs="Arial"/>
          <w:sz w:val="24"/>
          <w:szCs w:val="24"/>
        </w:rPr>
        <w:t>Beneficios</w:t>
      </w:r>
      <w:r w:rsidRPr="0041609D">
        <w:rPr>
          <w:rFonts w:ascii="Arial" w:hAnsi="Arial" w:cs="Arial"/>
          <w:spacing w:val="-9"/>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la</w:t>
      </w:r>
      <w:r w:rsidRPr="0041609D">
        <w:rPr>
          <w:rFonts w:ascii="Arial" w:hAnsi="Arial" w:cs="Arial"/>
          <w:spacing w:val="-9"/>
          <w:sz w:val="24"/>
          <w:szCs w:val="24"/>
        </w:rPr>
        <w:t xml:space="preserve"> </w:t>
      </w:r>
      <w:r w:rsidRPr="0041609D">
        <w:rPr>
          <w:rFonts w:ascii="Arial" w:hAnsi="Arial" w:cs="Arial"/>
          <w:sz w:val="24"/>
          <w:szCs w:val="24"/>
        </w:rPr>
        <w:t>ley</w:t>
      </w:r>
      <w:r w:rsidRPr="0041609D">
        <w:rPr>
          <w:rFonts w:ascii="Arial" w:hAnsi="Arial" w:cs="Arial"/>
          <w:spacing w:val="-9"/>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cita</w:t>
      </w:r>
      <w:r w:rsidRPr="0041609D">
        <w:rPr>
          <w:rFonts w:ascii="Arial" w:hAnsi="Arial" w:cs="Arial"/>
          <w:spacing w:val="-9"/>
          <w:sz w:val="24"/>
          <w:szCs w:val="24"/>
        </w:rPr>
        <w:t xml:space="preserve"> </w:t>
      </w:r>
      <w:r w:rsidRPr="0041609D">
        <w:rPr>
          <w:rFonts w:ascii="Arial" w:hAnsi="Arial" w:cs="Arial"/>
          <w:sz w:val="24"/>
          <w:szCs w:val="24"/>
        </w:rPr>
        <w:t>(Decreto</w:t>
      </w:r>
      <w:r w:rsidRPr="0041609D">
        <w:rPr>
          <w:rFonts w:ascii="Arial" w:hAnsi="Arial" w:cs="Arial"/>
          <w:spacing w:val="-11"/>
          <w:sz w:val="24"/>
          <w:szCs w:val="24"/>
        </w:rPr>
        <w:t xml:space="preserve"> </w:t>
      </w:r>
      <w:r w:rsidRPr="0041609D">
        <w:rPr>
          <w:rFonts w:ascii="Arial" w:hAnsi="Arial" w:cs="Arial"/>
          <w:sz w:val="24"/>
          <w:szCs w:val="24"/>
        </w:rPr>
        <w:t>Ejecutivo</w:t>
      </w:r>
      <w:r w:rsidRPr="0041609D">
        <w:rPr>
          <w:rFonts w:ascii="Arial" w:hAnsi="Arial" w:cs="Arial"/>
          <w:spacing w:val="-9"/>
          <w:sz w:val="24"/>
          <w:szCs w:val="24"/>
        </w:rPr>
        <w:t xml:space="preserve"> </w:t>
      </w:r>
      <w:proofErr w:type="spellStart"/>
      <w:r w:rsidRPr="0041609D">
        <w:rPr>
          <w:rFonts w:ascii="Arial" w:hAnsi="Arial" w:cs="Arial"/>
          <w:sz w:val="24"/>
          <w:szCs w:val="24"/>
        </w:rPr>
        <w:t>N°</w:t>
      </w:r>
      <w:proofErr w:type="spellEnd"/>
      <w:r w:rsidRPr="0041609D">
        <w:rPr>
          <w:rFonts w:ascii="Arial" w:hAnsi="Arial" w:cs="Arial"/>
          <w:spacing w:val="-12"/>
          <w:sz w:val="24"/>
          <w:szCs w:val="24"/>
        </w:rPr>
        <w:t xml:space="preserve"> </w:t>
      </w:r>
      <w:r w:rsidRPr="0041609D">
        <w:rPr>
          <w:rFonts w:ascii="Arial" w:hAnsi="Arial" w:cs="Arial"/>
          <w:sz w:val="24"/>
          <w:szCs w:val="24"/>
        </w:rPr>
        <w:t xml:space="preserve">20574- </w:t>
      </w:r>
      <w:r w:rsidRPr="0041609D">
        <w:rPr>
          <w:rFonts w:ascii="Arial" w:hAnsi="Arial" w:cs="Arial"/>
          <w:w w:val="105"/>
          <w:sz w:val="24"/>
          <w:szCs w:val="24"/>
        </w:rPr>
        <w:t>VAH-H</w:t>
      </w:r>
      <w:r w:rsidRPr="0041609D">
        <w:rPr>
          <w:rFonts w:ascii="Arial" w:hAnsi="Arial" w:cs="Arial"/>
          <w:spacing w:val="-4"/>
          <w:w w:val="105"/>
          <w:sz w:val="24"/>
          <w:szCs w:val="24"/>
        </w:rPr>
        <w:t xml:space="preserve"> </w:t>
      </w:r>
      <w:r w:rsidRPr="0041609D">
        <w:rPr>
          <w:rFonts w:ascii="Arial" w:hAnsi="Arial" w:cs="Arial"/>
          <w:w w:val="105"/>
          <w:sz w:val="24"/>
          <w:szCs w:val="24"/>
        </w:rPr>
        <w:t>del</w:t>
      </w:r>
      <w:r w:rsidRPr="0041609D">
        <w:rPr>
          <w:rFonts w:ascii="Arial" w:hAnsi="Arial" w:cs="Arial"/>
          <w:spacing w:val="-4"/>
          <w:w w:val="105"/>
          <w:sz w:val="24"/>
          <w:szCs w:val="24"/>
        </w:rPr>
        <w:t xml:space="preserve"> </w:t>
      </w:r>
      <w:r w:rsidRPr="0041609D">
        <w:rPr>
          <w:rFonts w:ascii="Arial" w:hAnsi="Arial" w:cs="Arial"/>
          <w:w w:val="105"/>
          <w:sz w:val="24"/>
          <w:szCs w:val="24"/>
        </w:rPr>
        <w:t>08</w:t>
      </w:r>
      <w:r w:rsidRPr="0041609D">
        <w:rPr>
          <w:rFonts w:ascii="Arial" w:hAnsi="Arial" w:cs="Arial"/>
          <w:spacing w:val="-3"/>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julio</w:t>
      </w:r>
      <w:r w:rsidRPr="0041609D">
        <w:rPr>
          <w:rFonts w:ascii="Arial" w:hAnsi="Arial" w:cs="Arial"/>
          <w:spacing w:val="-5"/>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1991,</w:t>
      </w:r>
      <w:r w:rsidRPr="0041609D">
        <w:rPr>
          <w:rFonts w:ascii="Arial" w:hAnsi="Arial" w:cs="Arial"/>
          <w:spacing w:val="-3"/>
          <w:w w:val="105"/>
          <w:sz w:val="24"/>
          <w:szCs w:val="24"/>
        </w:rPr>
        <w:t xml:space="preserve"> </w:t>
      </w:r>
      <w:r w:rsidRPr="0041609D">
        <w:rPr>
          <w:rFonts w:ascii="Arial" w:hAnsi="Arial" w:cs="Arial"/>
          <w:w w:val="105"/>
          <w:sz w:val="24"/>
          <w:szCs w:val="24"/>
        </w:rPr>
        <w:t>publicado</w:t>
      </w:r>
      <w:r w:rsidRPr="0041609D">
        <w:rPr>
          <w:rFonts w:ascii="Arial" w:hAnsi="Arial" w:cs="Arial"/>
          <w:spacing w:val="-3"/>
          <w:w w:val="105"/>
          <w:sz w:val="24"/>
          <w:szCs w:val="24"/>
        </w:rPr>
        <w:t xml:space="preserve"> </w:t>
      </w:r>
      <w:r w:rsidRPr="0041609D">
        <w:rPr>
          <w:rFonts w:ascii="Arial" w:hAnsi="Arial" w:cs="Arial"/>
          <w:w w:val="105"/>
          <w:sz w:val="24"/>
          <w:szCs w:val="24"/>
        </w:rPr>
        <w:t>en</w:t>
      </w:r>
      <w:r w:rsidRPr="0041609D">
        <w:rPr>
          <w:rFonts w:ascii="Arial" w:hAnsi="Arial" w:cs="Arial"/>
          <w:spacing w:val="-3"/>
          <w:w w:val="105"/>
          <w:sz w:val="24"/>
          <w:szCs w:val="24"/>
        </w:rPr>
        <w:t xml:space="preserve"> </w:t>
      </w:r>
      <w:r w:rsidRPr="0041609D">
        <w:rPr>
          <w:rFonts w:ascii="Arial" w:hAnsi="Arial" w:cs="Arial"/>
          <w:w w:val="105"/>
          <w:sz w:val="24"/>
          <w:szCs w:val="24"/>
        </w:rPr>
        <w:t>La</w:t>
      </w:r>
      <w:r w:rsidRPr="0041609D">
        <w:rPr>
          <w:rFonts w:ascii="Arial" w:hAnsi="Arial" w:cs="Arial"/>
          <w:spacing w:val="-3"/>
          <w:w w:val="105"/>
          <w:sz w:val="24"/>
          <w:szCs w:val="24"/>
        </w:rPr>
        <w:t xml:space="preserve"> </w:t>
      </w:r>
      <w:r w:rsidRPr="0041609D">
        <w:rPr>
          <w:rFonts w:ascii="Arial" w:hAnsi="Arial" w:cs="Arial"/>
          <w:w w:val="105"/>
          <w:sz w:val="24"/>
          <w:szCs w:val="24"/>
        </w:rPr>
        <w:t>Gaceta</w:t>
      </w:r>
      <w:r w:rsidRPr="0041609D">
        <w:rPr>
          <w:rFonts w:ascii="Arial" w:hAnsi="Arial" w:cs="Arial"/>
          <w:spacing w:val="-3"/>
          <w:w w:val="105"/>
          <w:sz w:val="24"/>
          <w:szCs w:val="24"/>
        </w:rPr>
        <w:t xml:space="preserve"> </w:t>
      </w:r>
      <w:proofErr w:type="spellStart"/>
      <w:r w:rsidRPr="0041609D">
        <w:rPr>
          <w:rFonts w:ascii="Arial" w:hAnsi="Arial" w:cs="Arial"/>
          <w:w w:val="105"/>
          <w:sz w:val="24"/>
          <w:szCs w:val="24"/>
        </w:rPr>
        <w:t>N°</w:t>
      </w:r>
      <w:proofErr w:type="spellEnd"/>
      <w:r w:rsidRPr="0041609D">
        <w:rPr>
          <w:rFonts w:ascii="Arial" w:hAnsi="Arial" w:cs="Arial"/>
          <w:spacing w:val="-4"/>
          <w:w w:val="105"/>
          <w:sz w:val="24"/>
          <w:szCs w:val="24"/>
        </w:rPr>
        <w:t xml:space="preserve"> </w:t>
      </w:r>
      <w:r w:rsidRPr="0041609D">
        <w:rPr>
          <w:rFonts w:ascii="Arial" w:hAnsi="Arial" w:cs="Arial"/>
          <w:w w:val="105"/>
          <w:sz w:val="24"/>
          <w:szCs w:val="24"/>
        </w:rPr>
        <w:t>149</w:t>
      </w:r>
      <w:r w:rsidRPr="0041609D">
        <w:rPr>
          <w:rFonts w:ascii="Arial" w:hAnsi="Arial" w:cs="Arial"/>
          <w:spacing w:val="-3"/>
          <w:w w:val="105"/>
          <w:sz w:val="24"/>
          <w:szCs w:val="24"/>
        </w:rPr>
        <w:t xml:space="preserve"> </w:t>
      </w:r>
      <w:r w:rsidRPr="0041609D">
        <w:rPr>
          <w:rFonts w:ascii="Arial" w:hAnsi="Arial" w:cs="Arial"/>
          <w:w w:val="105"/>
          <w:sz w:val="24"/>
          <w:szCs w:val="24"/>
        </w:rPr>
        <w:t>del</w:t>
      </w:r>
      <w:r w:rsidRPr="0041609D">
        <w:rPr>
          <w:rFonts w:ascii="Arial" w:hAnsi="Arial" w:cs="Arial"/>
          <w:spacing w:val="-4"/>
          <w:w w:val="105"/>
          <w:sz w:val="24"/>
          <w:szCs w:val="24"/>
        </w:rPr>
        <w:t xml:space="preserve"> </w:t>
      </w:r>
      <w:r w:rsidRPr="0041609D">
        <w:rPr>
          <w:rFonts w:ascii="Arial" w:hAnsi="Arial" w:cs="Arial"/>
          <w:w w:val="105"/>
          <w:sz w:val="24"/>
          <w:szCs w:val="24"/>
        </w:rPr>
        <w:t>08</w:t>
      </w:r>
      <w:r w:rsidRPr="0041609D">
        <w:rPr>
          <w:rFonts w:ascii="Arial" w:hAnsi="Arial" w:cs="Arial"/>
          <w:spacing w:val="-3"/>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agosto</w:t>
      </w:r>
      <w:r w:rsidRPr="0041609D">
        <w:rPr>
          <w:rFonts w:ascii="Arial" w:hAnsi="Arial" w:cs="Arial"/>
          <w:spacing w:val="-3"/>
          <w:w w:val="105"/>
          <w:sz w:val="24"/>
          <w:szCs w:val="24"/>
        </w:rPr>
        <w:t xml:space="preserve"> </w:t>
      </w:r>
      <w:r w:rsidRPr="0041609D">
        <w:rPr>
          <w:rFonts w:ascii="Arial" w:hAnsi="Arial" w:cs="Arial"/>
          <w:w w:val="105"/>
          <w:sz w:val="24"/>
          <w:szCs w:val="24"/>
        </w:rPr>
        <w:t xml:space="preserve">de </w:t>
      </w:r>
      <w:r w:rsidRPr="0041609D">
        <w:rPr>
          <w:rFonts w:ascii="Arial" w:hAnsi="Arial" w:cs="Arial"/>
          <w:sz w:val="24"/>
          <w:szCs w:val="24"/>
        </w:rPr>
        <w:t>1991)</w:t>
      </w:r>
      <w:r w:rsidRPr="0041609D">
        <w:rPr>
          <w:rFonts w:ascii="Arial" w:hAnsi="Arial" w:cs="Arial"/>
          <w:spacing w:val="-6"/>
          <w:sz w:val="24"/>
          <w:szCs w:val="24"/>
        </w:rPr>
        <w:t xml:space="preserve"> </w:t>
      </w:r>
      <w:r w:rsidRPr="0041609D">
        <w:rPr>
          <w:rFonts w:ascii="Arial" w:hAnsi="Arial" w:cs="Arial"/>
          <w:sz w:val="24"/>
          <w:szCs w:val="24"/>
        </w:rPr>
        <w:t>que</w:t>
      </w:r>
      <w:r w:rsidRPr="0041609D">
        <w:rPr>
          <w:rFonts w:ascii="Arial" w:hAnsi="Arial" w:cs="Arial"/>
          <w:spacing w:val="-4"/>
          <w:sz w:val="24"/>
          <w:szCs w:val="24"/>
        </w:rPr>
        <w:t xml:space="preserve"> </w:t>
      </w:r>
      <w:r w:rsidRPr="0041609D">
        <w:rPr>
          <w:rFonts w:ascii="Arial" w:hAnsi="Arial" w:cs="Arial"/>
          <w:sz w:val="24"/>
          <w:szCs w:val="24"/>
        </w:rPr>
        <w:t>indica</w:t>
      </w:r>
      <w:r w:rsidRPr="0041609D">
        <w:rPr>
          <w:rFonts w:ascii="Arial" w:hAnsi="Arial" w:cs="Arial"/>
          <w:spacing w:val="-4"/>
          <w:sz w:val="24"/>
          <w:szCs w:val="24"/>
        </w:rPr>
        <w:t xml:space="preserve"> </w:t>
      </w:r>
      <w:r w:rsidRPr="0041609D">
        <w:rPr>
          <w:rFonts w:ascii="Arial" w:hAnsi="Arial" w:cs="Arial"/>
          <w:sz w:val="24"/>
          <w:szCs w:val="24"/>
        </w:rPr>
        <w:t>que</w:t>
      </w:r>
      <w:r w:rsidRPr="0041609D">
        <w:rPr>
          <w:rFonts w:ascii="Arial" w:hAnsi="Arial" w:cs="Arial"/>
          <w:spacing w:val="-4"/>
          <w:sz w:val="24"/>
          <w:szCs w:val="24"/>
        </w:rPr>
        <w:t xml:space="preserve"> </w:t>
      </w:r>
      <w:r w:rsidRPr="0041609D">
        <w:rPr>
          <w:rFonts w:ascii="Arial" w:hAnsi="Arial" w:cs="Arial"/>
          <w:sz w:val="24"/>
          <w:szCs w:val="24"/>
        </w:rPr>
        <w:t>las</w:t>
      </w:r>
      <w:r w:rsidRPr="0041609D">
        <w:rPr>
          <w:rFonts w:ascii="Arial" w:hAnsi="Arial" w:cs="Arial"/>
          <w:spacing w:val="-5"/>
          <w:sz w:val="24"/>
          <w:szCs w:val="24"/>
        </w:rPr>
        <w:t xml:space="preserve"> </w:t>
      </w:r>
      <w:r w:rsidRPr="0041609D">
        <w:rPr>
          <w:rFonts w:ascii="Arial" w:hAnsi="Arial" w:cs="Arial"/>
          <w:sz w:val="24"/>
          <w:szCs w:val="24"/>
        </w:rPr>
        <w:t>declaraciones</w:t>
      </w:r>
      <w:r w:rsidRPr="0041609D">
        <w:rPr>
          <w:rFonts w:ascii="Arial" w:hAnsi="Arial" w:cs="Arial"/>
          <w:spacing w:val="-5"/>
          <w:sz w:val="24"/>
          <w:szCs w:val="24"/>
        </w:rPr>
        <w:t xml:space="preserve"> </w:t>
      </w:r>
      <w:r w:rsidRPr="0041609D">
        <w:rPr>
          <w:rFonts w:ascii="Arial" w:hAnsi="Arial" w:cs="Arial"/>
          <w:sz w:val="24"/>
          <w:szCs w:val="24"/>
        </w:rPr>
        <w:t>de</w:t>
      </w:r>
      <w:r w:rsidRPr="0041609D">
        <w:rPr>
          <w:rFonts w:ascii="Arial" w:hAnsi="Arial" w:cs="Arial"/>
          <w:spacing w:val="-4"/>
          <w:sz w:val="24"/>
          <w:szCs w:val="24"/>
        </w:rPr>
        <w:t xml:space="preserve"> </w:t>
      </w:r>
      <w:r w:rsidRPr="0041609D">
        <w:rPr>
          <w:rFonts w:ascii="Arial" w:hAnsi="Arial" w:cs="Arial"/>
          <w:sz w:val="24"/>
          <w:szCs w:val="24"/>
        </w:rPr>
        <w:t>Interés</w:t>
      </w:r>
      <w:r w:rsidRPr="0041609D">
        <w:rPr>
          <w:rFonts w:ascii="Arial" w:hAnsi="Arial" w:cs="Arial"/>
          <w:spacing w:val="-5"/>
          <w:sz w:val="24"/>
          <w:szCs w:val="24"/>
        </w:rPr>
        <w:t xml:space="preserve"> </w:t>
      </w:r>
      <w:r w:rsidRPr="0041609D">
        <w:rPr>
          <w:rFonts w:ascii="Arial" w:hAnsi="Arial" w:cs="Arial"/>
          <w:sz w:val="24"/>
          <w:szCs w:val="24"/>
        </w:rPr>
        <w:t>Social,</w:t>
      </w:r>
      <w:r w:rsidRPr="0041609D">
        <w:rPr>
          <w:rFonts w:ascii="Arial" w:hAnsi="Arial" w:cs="Arial"/>
          <w:spacing w:val="-4"/>
          <w:sz w:val="24"/>
          <w:szCs w:val="24"/>
        </w:rPr>
        <w:t xml:space="preserve"> </w:t>
      </w:r>
      <w:r w:rsidRPr="0041609D">
        <w:rPr>
          <w:rFonts w:ascii="Arial" w:hAnsi="Arial" w:cs="Arial"/>
          <w:sz w:val="24"/>
          <w:szCs w:val="24"/>
        </w:rPr>
        <w:t>se</w:t>
      </w:r>
      <w:r w:rsidRPr="0041609D">
        <w:rPr>
          <w:rFonts w:ascii="Arial" w:hAnsi="Arial" w:cs="Arial"/>
          <w:spacing w:val="-4"/>
          <w:sz w:val="24"/>
          <w:szCs w:val="24"/>
        </w:rPr>
        <w:t xml:space="preserve"> </w:t>
      </w:r>
      <w:r w:rsidRPr="0041609D">
        <w:rPr>
          <w:rFonts w:ascii="Arial" w:hAnsi="Arial" w:cs="Arial"/>
          <w:sz w:val="24"/>
          <w:szCs w:val="24"/>
        </w:rPr>
        <w:t>definirán</w:t>
      </w:r>
      <w:r w:rsidRPr="0041609D">
        <w:rPr>
          <w:rFonts w:ascii="Arial" w:hAnsi="Arial" w:cs="Arial"/>
          <w:spacing w:val="-4"/>
          <w:sz w:val="24"/>
          <w:szCs w:val="24"/>
        </w:rPr>
        <w:t xml:space="preserve"> </w:t>
      </w:r>
      <w:r w:rsidRPr="0041609D">
        <w:rPr>
          <w:rFonts w:ascii="Arial" w:hAnsi="Arial" w:cs="Arial"/>
          <w:sz w:val="24"/>
          <w:szCs w:val="24"/>
        </w:rPr>
        <w:t>de</w:t>
      </w:r>
      <w:r w:rsidRPr="0041609D">
        <w:rPr>
          <w:rFonts w:ascii="Arial" w:hAnsi="Arial" w:cs="Arial"/>
          <w:spacing w:val="-4"/>
          <w:sz w:val="24"/>
          <w:szCs w:val="24"/>
        </w:rPr>
        <w:t xml:space="preserve"> </w:t>
      </w:r>
      <w:r w:rsidRPr="0041609D">
        <w:rPr>
          <w:rFonts w:ascii="Arial" w:hAnsi="Arial" w:cs="Arial"/>
          <w:sz w:val="24"/>
          <w:szCs w:val="24"/>
        </w:rPr>
        <w:t>acuerdo</w:t>
      </w:r>
      <w:r w:rsidRPr="0041609D">
        <w:rPr>
          <w:rFonts w:ascii="Arial" w:hAnsi="Arial" w:cs="Arial"/>
          <w:spacing w:val="-4"/>
          <w:sz w:val="24"/>
          <w:szCs w:val="24"/>
        </w:rPr>
        <w:t xml:space="preserve"> </w:t>
      </w:r>
      <w:r w:rsidRPr="0041609D">
        <w:rPr>
          <w:rFonts w:ascii="Arial" w:hAnsi="Arial" w:cs="Arial"/>
          <w:sz w:val="24"/>
          <w:szCs w:val="24"/>
        </w:rPr>
        <w:t>a</w:t>
      </w:r>
      <w:r w:rsidRPr="0041609D">
        <w:rPr>
          <w:rFonts w:ascii="Arial" w:hAnsi="Arial" w:cs="Arial"/>
          <w:spacing w:val="-4"/>
          <w:sz w:val="24"/>
          <w:szCs w:val="24"/>
        </w:rPr>
        <w:t xml:space="preserve"> </w:t>
      </w:r>
      <w:r w:rsidRPr="0041609D">
        <w:rPr>
          <w:rFonts w:ascii="Arial" w:hAnsi="Arial" w:cs="Arial"/>
          <w:sz w:val="24"/>
          <w:szCs w:val="24"/>
        </w:rPr>
        <w:t xml:space="preserve">esa </w:t>
      </w:r>
      <w:r w:rsidRPr="0041609D">
        <w:rPr>
          <w:rFonts w:ascii="Arial" w:hAnsi="Arial" w:cs="Arial"/>
          <w:w w:val="105"/>
          <w:sz w:val="24"/>
          <w:szCs w:val="24"/>
        </w:rPr>
        <w:t>reglamentación, la cual en su Artículo 22, dispone en lo conducente que “…las declaratorias</w:t>
      </w:r>
      <w:r w:rsidRPr="0041609D">
        <w:rPr>
          <w:rFonts w:ascii="Arial" w:hAnsi="Arial" w:cs="Arial"/>
          <w:spacing w:val="29"/>
          <w:w w:val="105"/>
          <w:sz w:val="24"/>
          <w:szCs w:val="24"/>
        </w:rPr>
        <w:t xml:space="preserve"> </w:t>
      </w:r>
      <w:r w:rsidRPr="0041609D">
        <w:rPr>
          <w:rFonts w:ascii="Arial" w:hAnsi="Arial" w:cs="Arial"/>
          <w:w w:val="105"/>
          <w:sz w:val="24"/>
          <w:szCs w:val="24"/>
        </w:rPr>
        <w:t>de</w:t>
      </w:r>
      <w:r w:rsidRPr="0041609D">
        <w:rPr>
          <w:rFonts w:ascii="Arial" w:hAnsi="Arial" w:cs="Arial"/>
          <w:spacing w:val="-17"/>
          <w:w w:val="105"/>
          <w:sz w:val="24"/>
          <w:szCs w:val="24"/>
        </w:rPr>
        <w:t xml:space="preserve"> </w:t>
      </w:r>
      <w:r w:rsidRPr="0041609D">
        <w:rPr>
          <w:rFonts w:ascii="Arial" w:hAnsi="Arial" w:cs="Arial"/>
          <w:w w:val="105"/>
          <w:sz w:val="24"/>
          <w:szCs w:val="24"/>
        </w:rPr>
        <w:t>Interés</w:t>
      </w:r>
      <w:r w:rsidRPr="0041609D">
        <w:rPr>
          <w:rFonts w:ascii="Arial" w:hAnsi="Arial" w:cs="Arial"/>
          <w:spacing w:val="-17"/>
          <w:w w:val="105"/>
          <w:sz w:val="24"/>
          <w:szCs w:val="24"/>
        </w:rPr>
        <w:t xml:space="preserve"> </w:t>
      </w:r>
      <w:r w:rsidRPr="0041609D">
        <w:rPr>
          <w:rFonts w:ascii="Arial" w:hAnsi="Arial" w:cs="Arial"/>
          <w:w w:val="105"/>
          <w:sz w:val="24"/>
          <w:szCs w:val="24"/>
        </w:rPr>
        <w:t>Social,</w:t>
      </w:r>
      <w:r w:rsidRPr="0041609D">
        <w:rPr>
          <w:rFonts w:ascii="Arial" w:hAnsi="Arial" w:cs="Arial"/>
          <w:spacing w:val="-17"/>
          <w:w w:val="105"/>
          <w:sz w:val="24"/>
          <w:szCs w:val="24"/>
        </w:rPr>
        <w:t xml:space="preserve"> </w:t>
      </w:r>
      <w:r w:rsidRPr="0041609D">
        <w:rPr>
          <w:rFonts w:ascii="Arial" w:hAnsi="Arial" w:cs="Arial"/>
          <w:w w:val="105"/>
          <w:sz w:val="24"/>
          <w:szCs w:val="24"/>
        </w:rPr>
        <w:t>no</w:t>
      </w:r>
      <w:r w:rsidRPr="0041609D">
        <w:rPr>
          <w:rFonts w:ascii="Arial" w:hAnsi="Arial" w:cs="Arial"/>
          <w:spacing w:val="-16"/>
          <w:w w:val="105"/>
          <w:sz w:val="24"/>
          <w:szCs w:val="24"/>
        </w:rPr>
        <w:t xml:space="preserve"> </w:t>
      </w:r>
      <w:r w:rsidRPr="0041609D">
        <w:rPr>
          <w:rFonts w:ascii="Arial" w:hAnsi="Arial" w:cs="Arial"/>
          <w:w w:val="105"/>
          <w:sz w:val="24"/>
          <w:szCs w:val="24"/>
        </w:rPr>
        <w:t>relacionadas</w:t>
      </w:r>
      <w:r w:rsidRPr="0041609D">
        <w:rPr>
          <w:rFonts w:ascii="Arial" w:hAnsi="Arial" w:cs="Arial"/>
          <w:spacing w:val="-17"/>
          <w:w w:val="105"/>
          <w:sz w:val="24"/>
          <w:szCs w:val="24"/>
        </w:rPr>
        <w:t xml:space="preserve"> </w:t>
      </w:r>
      <w:r w:rsidRPr="0041609D">
        <w:rPr>
          <w:rFonts w:ascii="Arial" w:hAnsi="Arial" w:cs="Arial"/>
          <w:w w:val="105"/>
          <w:sz w:val="24"/>
          <w:szCs w:val="24"/>
        </w:rPr>
        <w:t>con</w:t>
      </w:r>
      <w:r w:rsidRPr="0041609D">
        <w:rPr>
          <w:rFonts w:ascii="Arial" w:hAnsi="Arial" w:cs="Arial"/>
          <w:spacing w:val="-17"/>
          <w:w w:val="105"/>
          <w:sz w:val="24"/>
          <w:szCs w:val="24"/>
        </w:rPr>
        <w:t xml:space="preserve"> </w:t>
      </w:r>
      <w:r w:rsidRPr="0041609D">
        <w:rPr>
          <w:rFonts w:ascii="Arial" w:hAnsi="Arial" w:cs="Arial"/>
          <w:w w:val="105"/>
          <w:sz w:val="24"/>
          <w:szCs w:val="24"/>
        </w:rPr>
        <w:t>el</w:t>
      </w:r>
      <w:r w:rsidRPr="0041609D">
        <w:rPr>
          <w:rFonts w:ascii="Arial" w:hAnsi="Arial" w:cs="Arial"/>
          <w:spacing w:val="-17"/>
          <w:w w:val="105"/>
          <w:sz w:val="24"/>
          <w:szCs w:val="24"/>
        </w:rPr>
        <w:t xml:space="preserve"> </w:t>
      </w:r>
      <w:r w:rsidRPr="0041609D">
        <w:rPr>
          <w:rFonts w:ascii="Arial" w:hAnsi="Arial" w:cs="Arial"/>
          <w:w w:val="105"/>
          <w:sz w:val="24"/>
          <w:szCs w:val="24"/>
        </w:rPr>
        <w:t>Sistema,</w:t>
      </w:r>
      <w:r w:rsidRPr="0041609D">
        <w:rPr>
          <w:rFonts w:ascii="Arial" w:hAnsi="Arial" w:cs="Arial"/>
          <w:spacing w:val="-16"/>
          <w:w w:val="105"/>
          <w:sz w:val="24"/>
          <w:szCs w:val="24"/>
        </w:rPr>
        <w:t xml:space="preserve"> </w:t>
      </w:r>
      <w:r w:rsidRPr="0041609D">
        <w:rPr>
          <w:rFonts w:ascii="Arial" w:hAnsi="Arial" w:cs="Arial"/>
          <w:w w:val="105"/>
          <w:sz w:val="24"/>
          <w:szCs w:val="24"/>
        </w:rPr>
        <w:t>podrán</w:t>
      </w:r>
      <w:r w:rsidRPr="0041609D">
        <w:rPr>
          <w:rFonts w:ascii="Arial" w:hAnsi="Arial" w:cs="Arial"/>
          <w:spacing w:val="-16"/>
          <w:w w:val="105"/>
          <w:sz w:val="24"/>
          <w:szCs w:val="24"/>
        </w:rPr>
        <w:t xml:space="preserve"> </w:t>
      </w:r>
      <w:r w:rsidRPr="0041609D">
        <w:rPr>
          <w:rFonts w:ascii="Arial" w:hAnsi="Arial" w:cs="Arial"/>
          <w:w w:val="105"/>
          <w:sz w:val="24"/>
          <w:szCs w:val="24"/>
        </w:rPr>
        <w:t>ser</w:t>
      </w:r>
      <w:r w:rsidRPr="0041609D">
        <w:rPr>
          <w:rFonts w:ascii="Arial" w:hAnsi="Arial" w:cs="Arial"/>
          <w:spacing w:val="-17"/>
          <w:w w:val="105"/>
          <w:sz w:val="24"/>
          <w:szCs w:val="24"/>
        </w:rPr>
        <w:t xml:space="preserve"> </w:t>
      </w:r>
      <w:r w:rsidRPr="0041609D">
        <w:rPr>
          <w:rFonts w:ascii="Arial" w:hAnsi="Arial" w:cs="Arial"/>
          <w:w w:val="105"/>
          <w:sz w:val="24"/>
          <w:szCs w:val="24"/>
        </w:rPr>
        <w:t xml:space="preserve">emitidas por el INVU o el IMAS…” y en su Artículo </w:t>
      </w:r>
      <w:proofErr w:type="spellStart"/>
      <w:r w:rsidRPr="0041609D">
        <w:rPr>
          <w:rFonts w:ascii="Arial" w:hAnsi="Arial" w:cs="Arial"/>
          <w:w w:val="105"/>
          <w:sz w:val="24"/>
          <w:szCs w:val="24"/>
        </w:rPr>
        <w:t>N°</w:t>
      </w:r>
      <w:proofErr w:type="spellEnd"/>
      <w:r w:rsidRPr="0041609D">
        <w:rPr>
          <w:rFonts w:ascii="Arial" w:hAnsi="Arial" w:cs="Arial"/>
          <w:w w:val="105"/>
          <w:sz w:val="24"/>
          <w:szCs w:val="24"/>
        </w:rPr>
        <w:t xml:space="preserve"> 15, dispone en lo conducente “…la </w:t>
      </w:r>
      <w:r w:rsidRPr="0041609D">
        <w:rPr>
          <w:rFonts w:ascii="Arial" w:hAnsi="Arial" w:cs="Arial"/>
          <w:sz w:val="24"/>
          <w:szCs w:val="24"/>
        </w:rPr>
        <w:t>formalización e inscripción de las escrituras principales y adicionales, por medio de las cuales</w:t>
      </w:r>
      <w:r w:rsidRPr="0041609D">
        <w:rPr>
          <w:rFonts w:ascii="Arial" w:hAnsi="Arial" w:cs="Arial"/>
          <w:spacing w:val="-10"/>
          <w:sz w:val="24"/>
          <w:szCs w:val="24"/>
        </w:rPr>
        <w:t xml:space="preserve"> </w:t>
      </w:r>
      <w:r w:rsidRPr="0041609D">
        <w:rPr>
          <w:rFonts w:ascii="Arial" w:hAnsi="Arial" w:cs="Arial"/>
          <w:sz w:val="24"/>
          <w:szCs w:val="24"/>
        </w:rPr>
        <w:t>se</w:t>
      </w:r>
      <w:r w:rsidRPr="0041609D">
        <w:rPr>
          <w:rFonts w:ascii="Arial" w:hAnsi="Arial" w:cs="Arial"/>
          <w:spacing w:val="-10"/>
          <w:sz w:val="24"/>
          <w:szCs w:val="24"/>
        </w:rPr>
        <w:t xml:space="preserve"> </w:t>
      </w:r>
      <w:r w:rsidRPr="0041609D">
        <w:rPr>
          <w:rFonts w:ascii="Arial" w:hAnsi="Arial" w:cs="Arial"/>
          <w:sz w:val="24"/>
          <w:szCs w:val="24"/>
        </w:rPr>
        <w:t>formalicen,</w:t>
      </w:r>
      <w:r w:rsidRPr="0041609D">
        <w:rPr>
          <w:rFonts w:ascii="Arial" w:hAnsi="Arial" w:cs="Arial"/>
          <w:spacing w:val="-11"/>
          <w:sz w:val="24"/>
          <w:szCs w:val="24"/>
        </w:rPr>
        <w:t xml:space="preserve"> </w:t>
      </w:r>
      <w:r w:rsidRPr="0041609D">
        <w:rPr>
          <w:rFonts w:ascii="Arial" w:hAnsi="Arial" w:cs="Arial"/>
          <w:sz w:val="24"/>
          <w:szCs w:val="24"/>
        </w:rPr>
        <w:t>operaciones</w:t>
      </w:r>
      <w:r w:rsidRPr="0041609D">
        <w:rPr>
          <w:rFonts w:ascii="Arial" w:hAnsi="Arial" w:cs="Arial"/>
          <w:spacing w:val="-10"/>
          <w:sz w:val="24"/>
          <w:szCs w:val="24"/>
        </w:rPr>
        <w:t xml:space="preserve"> </w:t>
      </w:r>
      <w:r w:rsidRPr="0041609D">
        <w:rPr>
          <w:rFonts w:ascii="Arial" w:hAnsi="Arial" w:cs="Arial"/>
          <w:sz w:val="24"/>
          <w:szCs w:val="24"/>
        </w:rPr>
        <w:t>individuales</w:t>
      </w:r>
      <w:r w:rsidRPr="0041609D">
        <w:rPr>
          <w:rFonts w:ascii="Arial" w:hAnsi="Arial" w:cs="Arial"/>
          <w:spacing w:val="-10"/>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vivienda,</w:t>
      </w:r>
      <w:r w:rsidRPr="0041609D">
        <w:rPr>
          <w:rFonts w:ascii="Arial" w:hAnsi="Arial" w:cs="Arial"/>
          <w:spacing w:val="-11"/>
          <w:sz w:val="24"/>
          <w:szCs w:val="24"/>
        </w:rPr>
        <w:t xml:space="preserve"> </w:t>
      </w:r>
      <w:r w:rsidRPr="0041609D">
        <w:rPr>
          <w:rFonts w:ascii="Arial" w:hAnsi="Arial" w:cs="Arial"/>
          <w:sz w:val="24"/>
          <w:szCs w:val="24"/>
        </w:rPr>
        <w:t>declarada</w:t>
      </w:r>
      <w:r w:rsidRPr="0041609D">
        <w:rPr>
          <w:rFonts w:ascii="Arial" w:hAnsi="Arial" w:cs="Arial"/>
          <w:spacing w:val="-10"/>
          <w:sz w:val="24"/>
          <w:szCs w:val="24"/>
        </w:rPr>
        <w:t xml:space="preserve"> </w:t>
      </w:r>
      <w:r w:rsidRPr="0041609D">
        <w:rPr>
          <w:rFonts w:ascii="Arial" w:hAnsi="Arial" w:cs="Arial"/>
          <w:sz w:val="24"/>
          <w:szCs w:val="24"/>
        </w:rPr>
        <w:t>de</w:t>
      </w:r>
      <w:r w:rsidRPr="0041609D">
        <w:rPr>
          <w:rFonts w:ascii="Arial" w:hAnsi="Arial" w:cs="Arial"/>
          <w:spacing w:val="-10"/>
          <w:sz w:val="24"/>
          <w:szCs w:val="24"/>
        </w:rPr>
        <w:t xml:space="preserve"> </w:t>
      </w:r>
      <w:r w:rsidRPr="0041609D">
        <w:rPr>
          <w:rFonts w:ascii="Arial" w:hAnsi="Arial" w:cs="Arial"/>
          <w:sz w:val="24"/>
          <w:szCs w:val="24"/>
        </w:rPr>
        <w:t>Interés</w:t>
      </w:r>
      <w:r w:rsidRPr="0041609D">
        <w:rPr>
          <w:rFonts w:ascii="Arial" w:hAnsi="Arial" w:cs="Arial"/>
          <w:spacing w:val="-11"/>
          <w:sz w:val="24"/>
          <w:szCs w:val="24"/>
        </w:rPr>
        <w:t xml:space="preserve"> </w:t>
      </w:r>
      <w:r w:rsidRPr="0041609D">
        <w:rPr>
          <w:rFonts w:ascii="Arial" w:hAnsi="Arial" w:cs="Arial"/>
          <w:sz w:val="24"/>
          <w:szCs w:val="24"/>
        </w:rPr>
        <w:t>Social, estarán</w:t>
      </w:r>
      <w:r w:rsidRPr="0041609D">
        <w:rPr>
          <w:rFonts w:ascii="Arial" w:hAnsi="Arial" w:cs="Arial"/>
          <w:spacing w:val="-13"/>
          <w:sz w:val="24"/>
          <w:szCs w:val="24"/>
        </w:rPr>
        <w:t xml:space="preserve"> </w:t>
      </w:r>
      <w:r w:rsidRPr="0041609D">
        <w:rPr>
          <w:rFonts w:ascii="Arial" w:hAnsi="Arial" w:cs="Arial"/>
          <w:sz w:val="24"/>
          <w:szCs w:val="24"/>
        </w:rPr>
        <w:t>exentas</w:t>
      </w:r>
      <w:r w:rsidRPr="0041609D">
        <w:rPr>
          <w:rFonts w:ascii="Arial" w:hAnsi="Arial" w:cs="Arial"/>
          <w:spacing w:val="-14"/>
          <w:sz w:val="24"/>
          <w:szCs w:val="24"/>
        </w:rPr>
        <w:t xml:space="preserve"> </w:t>
      </w:r>
      <w:r w:rsidRPr="0041609D">
        <w:rPr>
          <w:rFonts w:ascii="Arial" w:hAnsi="Arial" w:cs="Arial"/>
          <w:sz w:val="24"/>
          <w:szCs w:val="24"/>
        </w:rPr>
        <w:t>del</w:t>
      </w:r>
      <w:r w:rsidRPr="0041609D">
        <w:rPr>
          <w:rFonts w:ascii="Arial" w:hAnsi="Arial" w:cs="Arial"/>
          <w:spacing w:val="-15"/>
          <w:sz w:val="24"/>
          <w:szCs w:val="24"/>
        </w:rPr>
        <w:t xml:space="preserve"> </w:t>
      </w:r>
      <w:r w:rsidRPr="0041609D">
        <w:rPr>
          <w:rFonts w:ascii="Arial" w:hAnsi="Arial" w:cs="Arial"/>
          <w:sz w:val="24"/>
          <w:szCs w:val="24"/>
        </w:rPr>
        <w:t>ciento</w:t>
      </w:r>
      <w:r w:rsidRPr="0041609D">
        <w:rPr>
          <w:rFonts w:ascii="Arial" w:hAnsi="Arial" w:cs="Arial"/>
          <w:spacing w:val="-13"/>
          <w:sz w:val="24"/>
          <w:szCs w:val="24"/>
        </w:rPr>
        <w:t xml:space="preserve"> </w:t>
      </w:r>
      <w:r w:rsidRPr="0041609D">
        <w:rPr>
          <w:rFonts w:ascii="Arial" w:hAnsi="Arial" w:cs="Arial"/>
          <w:sz w:val="24"/>
          <w:szCs w:val="24"/>
        </w:rPr>
        <w:t>por</w:t>
      </w:r>
      <w:r w:rsidRPr="0041609D">
        <w:rPr>
          <w:rFonts w:ascii="Arial" w:hAnsi="Arial" w:cs="Arial"/>
          <w:spacing w:val="-15"/>
          <w:sz w:val="24"/>
          <w:szCs w:val="24"/>
        </w:rPr>
        <w:t xml:space="preserve"> </w:t>
      </w:r>
      <w:r w:rsidRPr="0041609D">
        <w:rPr>
          <w:rFonts w:ascii="Arial" w:hAnsi="Arial" w:cs="Arial"/>
          <w:sz w:val="24"/>
          <w:szCs w:val="24"/>
        </w:rPr>
        <w:t>ciento</w:t>
      </w:r>
      <w:r w:rsidRPr="0041609D">
        <w:rPr>
          <w:rFonts w:ascii="Arial" w:hAnsi="Arial" w:cs="Arial"/>
          <w:spacing w:val="-13"/>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los</w:t>
      </w:r>
      <w:r w:rsidRPr="0041609D">
        <w:rPr>
          <w:rFonts w:ascii="Arial" w:hAnsi="Arial" w:cs="Arial"/>
          <w:spacing w:val="-14"/>
          <w:sz w:val="24"/>
          <w:szCs w:val="24"/>
        </w:rPr>
        <w:t xml:space="preserve"> </w:t>
      </w:r>
      <w:r w:rsidRPr="0041609D">
        <w:rPr>
          <w:rFonts w:ascii="Arial" w:hAnsi="Arial" w:cs="Arial"/>
          <w:sz w:val="24"/>
          <w:szCs w:val="24"/>
        </w:rPr>
        <w:t>derechos</w:t>
      </w:r>
      <w:r w:rsidRPr="0041609D">
        <w:rPr>
          <w:rFonts w:ascii="Arial" w:hAnsi="Arial" w:cs="Arial"/>
          <w:spacing w:val="-14"/>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registro,</w:t>
      </w:r>
      <w:r w:rsidRPr="0041609D">
        <w:rPr>
          <w:rFonts w:ascii="Arial" w:hAnsi="Arial" w:cs="Arial"/>
          <w:spacing w:val="-14"/>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los</w:t>
      </w:r>
      <w:r w:rsidRPr="0041609D">
        <w:rPr>
          <w:rFonts w:ascii="Arial" w:hAnsi="Arial" w:cs="Arial"/>
          <w:spacing w:val="-12"/>
          <w:sz w:val="24"/>
          <w:szCs w:val="24"/>
        </w:rPr>
        <w:t xml:space="preserve"> </w:t>
      </w:r>
      <w:r w:rsidRPr="0041609D">
        <w:rPr>
          <w:rFonts w:ascii="Arial" w:hAnsi="Arial" w:cs="Arial"/>
          <w:sz w:val="24"/>
          <w:szCs w:val="24"/>
        </w:rPr>
        <w:t>timbres</w:t>
      </w:r>
      <w:r w:rsidRPr="0041609D">
        <w:rPr>
          <w:rFonts w:ascii="Arial" w:hAnsi="Arial" w:cs="Arial"/>
          <w:spacing w:val="-14"/>
          <w:sz w:val="24"/>
          <w:szCs w:val="24"/>
        </w:rPr>
        <w:t xml:space="preserve"> </w:t>
      </w:r>
      <w:r w:rsidRPr="0041609D">
        <w:rPr>
          <w:rFonts w:ascii="Arial" w:hAnsi="Arial" w:cs="Arial"/>
          <w:sz w:val="24"/>
          <w:szCs w:val="24"/>
        </w:rPr>
        <w:t xml:space="preserve">fiscales, </w:t>
      </w:r>
      <w:r w:rsidRPr="0041609D">
        <w:rPr>
          <w:rFonts w:ascii="Arial" w:hAnsi="Arial" w:cs="Arial"/>
          <w:w w:val="105"/>
          <w:sz w:val="24"/>
          <w:szCs w:val="24"/>
        </w:rPr>
        <w:t xml:space="preserve">de los timbres y demás cargas de los Colegios Profesionales y del Impuesto de Transferencia de Bienes </w:t>
      </w:r>
      <w:r w:rsidRPr="0041609D">
        <w:rPr>
          <w:rFonts w:ascii="Arial" w:hAnsi="Arial" w:cs="Arial"/>
          <w:sz w:val="24"/>
          <w:szCs w:val="24"/>
        </w:rPr>
        <w:t>Inmuebles…”.</w:t>
      </w:r>
    </w:p>
    <w:p w14:paraId="65E2AE6F" w14:textId="77777777" w:rsidR="00FC3F24" w:rsidRPr="0041609D" w:rsidRDefault="00FC3F24" w:rsidP="00932072">
      <w:pPr>
        <w:pStyle w:val="Textoindependiente"/>
        <w:tabs>
          <w:tab w:val="left" w:pos="142"/>
        </w:tabs>
        <w:spacing w:after="0"/>
        <w:ind w:left="-142" w:right="-93"/>
        <w:jc w:val="both"/>
        <w:rPr>
          <w:rFonts w:ascii="Arial" w:hAnsi="Arial" w:cs="Arial"/>
          <w:sz w:val="24"/>
          <w:szCs w:val="24"/>
        </w:rPr>
      </w:pPr>
    </w:p>
    <w:p w14:paraId="5839C7AA" w14:textId="77777777" w:rsidR="00FC3F24" w:rsidRPr="0041609D" w:rsidRDefault="00FC3F24"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bCs/>
          <w:sz w:val="24"/>
          <w:szCs w:val="24"/>
        </w:rPr>
        <w:t>CUARTO:</w:t>
      </w:r>
      <w:r w:rsidRPr="0041609D">
        <w:rPr>
          <w:rFonts w:ascii="Arial" w:hAnsi="Arial" w:cs="Arial"/>
          <w:sz w:val="24"/>
          <w:szCs w:val="24"/>
        </w:rPr>
        <w:t xml:space="preserve"> De conformidad con el Manual de Procedimientos para el Inventario Permanente de Terrenos del IMAS, versión 1, aprobado el 22 de enero del 2019, se busca estandarizar catastral y registralmente la actualización del inventario de bienes inmuebles propiedad del IMAS y su relación contable.</w:t>
      </w:r>
    </w:p>
    <w:p w14:paraId="10A6EE5E" w14:textId="77777777" w:rsidR="00FC3F24" w:rsidRPr="0041609D" w:rsidRDefault="00FC3F24" w:rsidP="00932072">
      <w:pPr>
        <w:pStyle w:val="Textoindependiente"/>
        <w:tabs>
          <w:tab w:val="left" w:pos="142"/>
        </w:tabs>
        <w:spacing w:after="0"/>
        <w:ind w:left="-142" w:right="-93"/>
        <w:jc w:val="both"/>
        <w:rPr>
          <w:rFonts w:ascii="Arial" w:hAnsi="Arial" w:cs="Arial"/>
          <w:b/>
          <w:bCs/>
          <w:sz w:val="24"/>
          <w:szCs w:val="24"/>
        </w:rPr>
      </w:pPr>
    </w:p>
    <w:p w14:paraId="0572EF74" w14:textId="3BADABDC" w:rsidR="00FC3F24" w:rsidRPr="0041609D" w:rsidRDefault="00FC3F24" w:rsidP="00932072">
      <w:pPr>
        <w:pStyle w:val="Textoindependiente"/>
        <w:tabs>
          <w:tab w:val="left" w:pos="142"/>
        </w:tabs>
        <w:spacing w:after="0"/>
        <w:ind w:left="-142" w:right="-93"/>
        <w:jc w:val="center"/>
        <w:rPr>
          <w:rFonts w:ascii="Arial" w:hAnsi="Arial" w:cs="Arial"/>
          <w:sz w:val="24"/>
          <w:szCs w:val="24"/>
        </w:rPr>
      </w:pPr>
      <w:r w:rsidRPr="0041609D">
        <w:rPr>
          <w:rFonts w:ascii="Arial" w:hAnsi="Arial" w:cs="Arial"/>
          <w:b/>
          <w:bCs/>
          <w:sz w:val="24"/>
          <w:szCs w:val="24"/>
        </w:rPr>
        <w:t>CONSIDERANDO</w:t>
      </w:r>
    </w:p>
    <w:p w14:paraId="0E11A0ED" w14:textId="77777777" w:rsidR="00E51EBA" w:rsidRPr="0041609D" w:rsidRDefault="00E51EBA" w:rsidP="00932072">
      <w:pPr>
        <w:tabs>
          <w:tab w:val="left" w:pos="142"/>
        </w:tabs>
        <w:ind w:left="-142" w:right="-93"/>
        <w:contextualSpacing/>
        <w:jc w:val="both"/>
        <w:rPr>
          <w:rFonts w:ascii="Arial" w:hAnsi="Arial" w:cs="Arial"/>
          <w:bCs/>
          <w:sz w:val="24"/>
          <w:szCs w:val="24"/>
        </w:rPr>
      </w:pPr>
    </w:p>
    <w:p w14:paraId="256482A5" w14:textId="77777777" w:rsidR="00E51EBA" w:rsidRPr="0041609D" w:rsidRDefault="00FC3F24" w:rsidP="00855CAC">
      <w:pPr>
        <w:pStyle w:val="Prrafodelista"/>
        <w:numPr>
          <w:ilvl w:val="0"/>
          <w:numId w:val="21"/>
        </w:numPr>
        <w:tabs>
          <w:tab w:val="left" w:pos="142"/>
        </w:tabs>
        <w:ind w:left="-142" w:right="-93" w:firstLine="0"/>
        <w:contextualSpacing/>
        <w:jc w:val="both"/>
        <w:rPr>
          <w:rFonts w:ascii="Arial" w:hAnsi="Arial" w:cs="Arial"/>
        </w:rPr>
      </w:pPr>
      <w:r w:rsidRPr="0041609D">
        <w:rPr>
          <w:rFonts w:ascii="Arial" w:hAnsi="Arial" w:cs="Arial"/>
          <w:bCs/>
        </w:rPr>
        <w:t xml:space="preserve">Que al ser las 15:26 pm horas del 20 de noviembre del 2025, se emite la Resolución Administrativa de Denegatoria del Beneficio Titulación #DDS-ARDSP-ULDSP-RES-59357-2025, </w:t>
      </w:r>
      <w:r w:rsidRPr="0041609D">
        <w:rPr>
          <w:rFonts w:ascii="Arial" w:hAnsi="Arial" w:cs="Arial"/>
        </w:rPr>
        <w:t>a nombre de la señora Neidy del Carmen Piña Gómez, cédula de identidad #503870121, expediente digital #810645.</w:t>
      </w:r>
    </w:p>
    <w:p w14:paraId="15FAEC33" w14:textId="77777777" w:rsidR="00E51EBA" w:rsidRPr="0041609D" w:rsidRDefault="00E51EBA" w:rsidP="00932072">
      <w:pPr>
        <w:pStyle w:val="Prrafodelista"/>
        <w:tabs>
          <w:tab w:val="left" w:pos="142"/>
        </w:tabs>
        <w:ind w:left="-142" w:right="-93"/>
        <w:contextualSpacing/>
        <w:jc w:val="both"/>
        <w:rPr>
          <w:rFonts w:ascii="Arial" w:hAnsi="Arial" w:cs="Arial"/>
        </w:rPr>
      </w:pPr>
    </w:p>
    <w:p w14:paraId="5135E1AD" w14:textId="77777777" w:rsidR="00E51EBA" w:rsidRPr="0041609D" w:rsidRDefault="00FC3F24" w:rsidP="00855CAC">
      <w:pPr>
        <w:pStyle w:val="Prrafodelista"/>
        <w:numPr>
          <w:ilvl w:val="0"/>
          <w:numId w:val="21"/>
        </w:numPr>
        <w:tabs>
          <w:tab w:val="left" w:pos="142"/>
        </w:tabs>
        <w:ind w:left="-142" w:right="-93" w:firstLine="0"/>
        <w:contextualSpacing/>
        <w:jc w:val="both"/>
        <w:rPr>
          <w:rFonts w:ascii="Arial" w:hAnsi="Arial" w:cs="Arial"/>
          <w:lang w:val="es-ES"/>
        </w:rPr>
      </w:pPr>
      <w:r w:rsidRPr="20C231F7">
        <w:rPr>
          <w:rFonts w:ascii="Arial" w:hAnsi="Arial" w:cs="Arial"/>
          <w:lang w:val="es-ES"/>
        </w:rPr>
        <w:t xml:space="preserve">Que mediante oficio IMAS-DDS-ARDSP-0309-2025 con fecha 02 de diciembre del 2025, la Licda. Alejandra Angulo Alvarado, en calidad de Profesional en Desarrollo Social destacada en la Unidad Local de Desarrollo Social de Puntarenas (ULDS Puntarenas) informa a la MBA. Karla Pérez Fonseca, en calidad de </w:t>
      </w:r>
      <w:proofErr w:type="gramStart"/>
      <w:r w:rsidRPr="20C231F7">
        <w:rPr>
          <w:rFonts w:ascii="Arial" w:hAnsi="Arial" w:cs="Arial"/>
          <w:lang w:val="es-ES"/>
        </w:rPr>
        <w:t>Jefa</w:t>
      </w:r>
      <w:proofErr w:type="gramEnd"/>
      <w:r w:rsidRPr="20C231F7">
        <w:rPr>
          <w:rFonts w:ascii="Arial" w:hAnsi="Arial" w:cs="Arial"/>
          <w:lang w:val="es-ES"/>
        </w:rPr>
        <w:t xml:space="preserve"> del Departamento de Desarrollo Socio Productivo y Comunal (DDSPC) de la Denegatoria de la solicitud del Beneficio Titulación, Plano Catastrado N° 6-0781736-2002 a nombre de la señora Neidy del Carmen Piña Gómez, cédula de identidad #503870121, expediente digital #810645.</w:t>
      </w:r>
    </w:p>
    <w:p w14:paraId="1B1F784D" w14:textId="77777777" w:rsidR="00E51EBA" w:rsidRPr="0041609D" w:rsidRDefault="00E51EBA" w:rsidP="00932072">
      <w:pPr>
        <w:pStyle w:val="Prrafodelista"/>
        <w:tabs>
          <w:tab w:val="left" w:pos="142"/>
        </w:tabs>
        <w:ind w:left="-142"/>
        <w:rPr>
          <w:rFonts w:ascii="Arial" w:hAnsi="Arial" w:cs="Arial"/>
        </w:rPr>
      </w:pPr>
    </w:p>
    <w:p w14:paraId="26C157CB" w14:textId="77777777" w:rsidR="00E51EBA" w:rsidRPr="0041609D" w:rsidRDefault="00FC3F24" w:rsidP="00855CAC">
      <w:pPr>
        <w:pStyle w:val="Prrafodelista"/>
        <w:numPr>
          <w:ilvl w:val="0"/>
          <w:numId w:val="21"/>
        </w:numPr>
        <w:tabs>
          <w:tab w:val="left" w:pos="142"/>
        </w:tabs>
        <w:ind w:left="-142" w:right="-93" w:firstLine="0"/>
        <w:contextualSpacing/>
        <w:jc w:val="both"/>
        <w:rPr>
          <w:rFonts w:ascii="Arial" w:hAnsi="Arial" w:cs="Arial"/>
        </w:rPr>
      </w:pPr>
      <w:r w:rsidRPr="0041609D">
        <w:rPr>
          <w:rFonts w:ascii="Arial" w:hAnsi="Arial" w:cs="Arial"/>
        </w:rPr>
        <w:t>Que mediante Resolución</w:t>
      </w:r>
      <w:r w:rsidRPr="0041609D">
        <w:rPr>
          <w:rFonts w:ascii="Arial" w:hAnsi="Arial" w:cs="Arial"/>
          <w:bCs/>
        </w:rPr>
        <w:t xml:space="preserve"> Administrativa de Denegatoria del Beneficio Titulación #DDS-ARDSP-ULDSP-RES-59357-2025, </w:t>
      </w:r>
      <w:r w:rsidRPr="0041609D">
        <w:rPr>
          <w:rFonts w:ascii="Arial" w:hAnsi="Arial" w:cs="Arial"/>
        </w:rPr>
        <w:t xml:space="preserve">la Licda. Alejandra Angulo Alvarado de la ULDS Puntarenas, textualmente indica: </w:t>
      </w:r>
      <w:r w:rsidRPr="0041609D">
        <w:rPr>
          <w:rFonts w:ascii="Arial" w:hAnsi="Arial" w:cs="Arial"/>
          <w:i/>
          <w:iCs/>
        </w:rPr>
        <w:t xml:space="preserve">“… </w:t>
      </w:r>
      <w:r w:rsidRPr="0041609D">
        <w:rPr>
          <w:rFonts w:ascii="Arial" w:hAnsi="Arial" w:cs="Arial"/>
          <w:i/>
          <w:iCs/>
          <w:lang w:val="es-ES"/>
        </w:rPr>
        <w:t xml:space="preserve">Decreto Ejecutivo N°29531-MTSS, LA </w:t>
      </w:r>
      <w:r w:rsidRPr="0041609D">
        <w:rPr>
          <w:rFonts w:ascii="Arial" w:hAnsi="Arial" w:cs="Arial"/>
          <w:i/>
          <w:iCs/>
          <w:lang w:val="es-ES"/>
        </w:rPr>
        <w:lastRenderedPageBreak/>
        <w:t xml:space="preserve">TITULACIÓN DE TERRENOS DEL IMAS ESTÁ SUJETA A UN REQUISITO DE OCUPACIÓN MÍNIMA DE 10 AÑOS PARA GARANTIZAR QUE EL BENEFICIO SE OTORGUE A FAMILIAS QUE HAYAN DEMOSTRADO UNA RELACIÓN ESTABLE Y PROLONGADA CON EL TERRENO. EN ESTE SENTIDO, LA FAMILIA AÚN NO CUMPLE CON EL REQUISITO, POR LO QUE EL PROCESO DE TITULACIÓN SERÁ DENEGADO TEMPORALMENTE HASTA QUE SE ALCANCE EL PLAZO REQUERIDO. </w:t>
      </w:r>
      <w:r w:rsidRPr="0041609D">
        <w:rPr>
          <w:rFonts w:ascii="Arial" w:hAnsi="Arial" w:cs="Arial"/>
          <w:i/>
          <w:iCs/>
        </w:rPr>
        <w:t>Por lo anterior, resulta procedente denegar el otorgamiento de beneficios, subsidios y transferencias monetarias al hogar o a la persona solicitante, ya que la persona solicitante y su hogar no cumplen los requisitos y parámetros establecidos a nivel institucional.”</w:t>
      </w:r>
    </w:p>
    <w:p w14:paraId="6251D066" w14:textId="77777777" w:rsidR="00E51EBA" w:rsidRPr="0041609D" w:rsidRDefault="00E51EBA" w:rsidP="00932072">
      <w:pPr>
        <w:pStyle w:val="Prrafodelista"/>
        <w:tabs>
          <w:tab w:val="left" w:pos="142"/>
        </w:tabs>
        <w:ind w:left="-142"/>
        <w:rPr>
          <w:rFonts w:ascii="Arial" w:hAnsi="Arial" w:cs="Arial"/>
        </w:rPr>
      </w:pPr>
    </w:p>
    <w:p w14:paraId="7288513F" w14:textId="3CF3FDFB" w:rsidR="00E51EBA" w:rsidRPr="0041609D" w:rsidRDefault="00E92F1C" w:rsidP="00855CAC">
      <w:pPr>
        <w:pStyle w:val="Prrafodelista"/>
        <w:numPr>
          <w:ilvl w:val="0"/>
          <w:numId w:val="21"/>
        </w:numPr>
        <w:tabs>
          <w:tab w:val="left" w:pos="142"/>
        </w:tabs>
        <w:ind w:left="-142" w:right="-93" w:firstLine="0"/>
        <w:contextualSpacing/>
        <w:jc w:val="both"/>
        <w:rPr>
          <w:rFonts w:ascii="Arial" w:hAnsi="Arial" w:cs="Arial"/>
          <w:lang w:val="es-ES"/>
        </w:rPr>
      </w:pPr>
      <w:r w:rsidRPr="20C231F7">
        <w:rPr>
          <w:rFonts w:ascii="Arial" w:hAnsi="Arial" w:cs="Arial"/>
          <w:lang w:val="es-ES"/>
        </w:rPr>
        <w:t>Que,</w:t>
      </w:r>
      <w:r w:rsidR="00FC3F24" w:rsidRPr="20C231F7">
        <w:rPr>
          <w:rFonts w:ascii="Arial" w:hAnsi="Arial" w:cs="Arial"/>
          <w:lang w:val="es-ES"/>
        </w:rPr>
        <w:t xml:space="preserve"> de igual forma, mediante Resolución Administrativa de Denegatoria del Beneficio Titulación #DDS-ARDSP-ULDSP-RES-59357-2025, la ULDS Puntarenas resuelve, textualmente: </w:t>
      </w:r>
      <w:r w:rsidR="00FC3F24" w:rsidRPr="20C231F7">
        <w:rPr>
          <w:rFonts w:ascii="Arial" w:hAnsi="Arial" w:cs="Arial"/>
          <w:i/>
          <w:iCs/>
          <w:lang w:val="es-ES"/>
        </w:rPr>
        <w:t>“Denegar el otorgamiento de beneficios, subsidios y transferencias monetarias al hogar o a la persona solicitante, de conformidad con los considerandos anteriormente detallados, ya que la persona solicitante y su hogar no cumplen las condicionalidades, los requisitos y parámetros establecidos a nivel institucional”.</w:t>
      </w:r>
    </w:p>
    <w:p w14:paraId="72A1CB34" w14:textId="77777777" w:rsidR="00E51EBA" w:rsidRPr="0041609D" w:rsidRDefault="00E51EBA" w:rsidP="00932072">
      <w:pPr>
        <w:pStyle w:val="Prrafodelista"/>
        <w:tabs>
          <w:tab w:val="left" w:pos="142"/>
        </w:tabs>
        <w:ind w:left="-142"/>
        <w:rPr>
          <w:rFonts w:ascii="Arial" w:hAnsi="Arial" w:cs="Arial"/>
        </w:rPr>
      </w:pPr>
    </w:p>
    <w:p w14:paraId="3B1FA942" w14:textId="291A5700" w:rsidR="00FC3F24" w:rsidRPr="0041609D" w:rsidRDefault="00FC3F24" w:rsidP="00855CAC">
      <w:pPr>
        <w:pStyle w:val="Prrafodelista"/>
        <w:numPr>
          <w:ilvl w:val="0"/>
          <w:numId w:val="21"/>
        </w:numPr>
        <w:tabs>
          <w:tab w:val="left" w:pos="142"/>
        </w:tabs>
        <w:ind w:left="-142" w:right="-93" w:firstLine="0"/>
        <w:contextualSpacing/>
        <w:jc w:val="both"/>
        <w:rPr>
          <w:rFonts w:ascii="Arial" w:hAnsi="Arial" w:cs="Arial"/>
        </w:rPr>
      </w:pPr>
      <w:r w:rsidRPr="0041609D">
        <w:rPr>
          <w:rFonts w:ascii="Arial" w:hAnsi="Arial" w:cs="Arial"/>
        </w:rPr>
        <w:t xml:space="preserve">Que mediante oficio IMAS-DDS-DDSPC-0917-2025 de fecha 28 de octubre 2025 emitido por el Ing. Daniel Rojas Delgado, textualmente, se detalla: </w:t>
      </w:r>
    </w:p>
    <w:p w14:paraId="48AD2C2E" w14:textId="77777777" w:rsidR="00FC3F24" w:rsidRPr="0041609D" w:rsidRDefault="00FC3F24" w:rsidP="00932072">
      <w:pPr>
        <w:pStyle w:val="Prrafodelista"/>
        <w:tabs>
          <w:tab w:val="left" w:pos="142"/>
        </w:tabs>
        <w:autoSpaceDE w:val="0"/>
        <w:autoSpaceDN w:val="0"/>
        <w:adjustRightInd w:val="0"/>
        <w:ind w:left="-142" w:right="-93"/>
        <w:jc w:val="both"/>
        <w:rPr>
          <w:rFonts w:ascii="Arial" w:hAnsi="Arial" w:cs="Arial"/>
        </w:rPr>
      </w:pPr>
    </w:p>
    <w:p w14:paraId="3684CD6F" w14:textId="77777777" w:rsidR="00FC3F24" w:rsidRPr="0041609D" w:rsidRDefault="00FC3F24" w:rsidP="00932072">
      <w:pPr>
        <w:pStyle w:val="Prrafodelista"/>
        <w:tabs>
          <w:tab w:val="left" w:pos="142"/>
        </w:tabs>
        <w:ind w:left="-142" w:right="-93"/>
        <w:jc w:val="both"/>
        <w:rPr>
          <w:rFonts w:ascii="Arial" w:hAnsi="Arial" w:cs="Arial"/>
          <w:i/>
          <w:iCs/>
        </w:rPr>
      </w:pPr>
      <w:r w:rsidRPr="0041609D">
        <w:rPr>
          <w:rFonts w:ascii="Arial" w:hAnsi="Arial" w:cs="Arial"/>
          <w:i/>
          <w:iCs/>
        </w:rPr>
        <w:t xml:space="preserve">“Se remite actualización del informe de valoración técnica con el peritaje del caso de Titulación del plano de catastro No. </w:t>
      </w:r>
      <w:r w:rsidRPr="0041609D">
        <w:rPr>
          <w:rFonts w:ascii="Arial" w:hAnsi="Arial" w:cs="Arial"/>
          <w:b/>
          <w:bCs/>
          <w:i/>
          <w:iCs/>
        </w:rPr>
        <w:t>6-0781736-2002</w:t>
      </w:r>
      <w:r w:rsidRPr="0041609D">
        <w:rPr>
          <w:rFonts w:ascii="Arial" w:hAnsi="Arial" w:cs="Arial"/>
          <w:i/>
          <w:iCs/>
        </w:rPr>
        <w:t xml:space="preserve">, con un área de </w:t>
      </w:r>
      <w:r w:rsidRPr="0041609D">
        <w:rPr>
          <w:rFonts w:ascii="Arial" w:hAnsi="Arial" w:cs="Arial"/>
          <w:b/>
          <w:bCs/>
          <w:i/>
          <w:iCs/>
        </w:rPr>
        <w:t>182,64 m</w:t>
      </w:r>
      <w:r w:rsidRPr="0041609D">
        <w:rPr>
          <w:rFonts w:ascii="Arial" w:hAnsi="Arial" w:cs="Arial"/>
          <w:b/>
          <w:bCs/>
          <w:i/>
          <w:iCs/>
          <w:vertAlign w:val="superscript"/>
        </w:rPr>
        <w:t>2</w:t>
      </w:r>
      <w:r w:rsidRPr="0041609D">
        <w:rPr>
          <w:rFonts w:ascii="Arial" w:hAnsi="Arial" w:cs="Arial"/>
          <w:i/>
          <w:iCs/>
        </w:rPr>
        <w:t xml:space="preserve">, lote No. 21 del proyecto de titulación </w:t>
      </w:r>
      <w:r w:rsidRPr="0041609D">
        <w:rPr>
          <w:rFonts w:ascii="Arial" w:hAnsi="Arial" w:cs="Arial"/>
          <w:b/>
          <w:bCs/>
          <w:i/>
          <w:iCs/>
        </w:rPr>
        <w:t>URBANIZACION BELLA VISTA</w:t>
      </w:r>
      <w:r w:rsidRPr="0041609D">
        <w:rPr>
          <w:rFonts w:ascii="Arial" w:hAnsi="Arial" w:cs="Arial"/>
          <w:i/>
          <w:iCs/>
        </w:rPr>
        <w:t xml:space="preserve">. El mismo, según la verificación de condiciones en el sitio y el análisis de factores técnicos catastrales, registrales y urbanísticos, se recomienda </w:t>
      </w:r>
      <w:r w:rsidRPr="0041609D">
        <w:rPr>
          <w:rFonts w:ascii="Arial" w:hAnsi="Arial" w:cs="Arial"/>
          <w:b/>
          <w:bCs/>
          <w:i/>
          <w:iCs/>
        </w:rPr>
        <w:t xml:space="preserve">Válido para titular </w:t>
      </w:r>
      <w:r w:rsidRPr="0041609D">
        <w:rPr>
          <w:rFonts w:ascii="Arial" w:hAnsi="Arial" w:cs="Arial"/>
          <w:i/>
          <w:iCs/>
        </w:rPr>
        <w:t xml:space="preserve">con un valor contable de   </w:t>
      </w:r>
      <w:r w:rsidRPr="0041609D">
        <w:rPr>
          <w:rFonts w:ascii="Arial" w:hAnsi="Arial" w:cs="Arial"/>
          <w:b/>
          <w:bCs/>
          <w:i/>
          <w:iCs/>
        </w:rPr>
        <w:t>¢1.280.580,00</w:t>
      </w:r>
      <w:r w:rsidRPr="0041609D">
        <w:rPr>
          <w:rFonts w:ascii="Arial" w:hAnsi="Arial" w:cs="Arial"/>
          <w:i/>
          <w:iCs/>
        </w:rPr>
        <w:t xml:space="preserve"> (un millón doscientos ochenta mil quinientos ochenta colones exactos).”</w:t>
      </w:r>
    </w:p>
    <w:p w14:paraId="1FC9E44F" w14:textId="77777777" w:rsidR="00FC3F24" w:rsidRPr="0041609D" w:rsidRDefault="00FC3F24" w:rsidP="00932072">
      <w:pPr>
        <w:pStyle w:val="Prrafodelista"/>
        <w:tabs>
          <w:tab w:val="left" w:pos="142"/>
        </w:tabs>
        <w:ind w:left="-142" w:right="-93"/>
        <w:jc w:val="both"/>
        <w:rPr>
          <w:rFonts w:ascii="Arial" w:hAnsi="Arial" w:cs="Arial"/>
          <w:i/>
          <w:iCs/>
        </w:rPr>
      </w:pPr>
    </w:p>
    <w:p w14:paraId="7A2E6821" w14:textId="77777777" w:rsidR="00E51EBA" w:rsidRPr="0041609D" w:rsidRDefault="00FC3F24" w:rsidP="00932072">
      <w:pPr>
        <w:pStyle w:val="Prrafodelista"/>
        <w:tabs>
          <w:tab w:val="left" w:pos="142"/>
        </w:tabs>
        <w:ind w:left="-142" w:right="-93"/>
        <w:jc w:val="both"/>
        <w:rPr>
          <w:rFonts w:ascii="Arial" w:hAnsi="Arial" w:cs="Arial"/>
          <w:i/>
          <w:iCs/>
        </w:rPr>
      </w:pPr>
      <w:r w:rsidRPr="0041609D">
        <w:rPr>
          <w:rFonts w:ascii="Arial" w:hAnsi="Arial" w:cs="Arial"/>
          <w:i/>
          <w:iCs/>
        </w:rPr>
        <w:t>“Se presenta detalle del análisis técnico y las recomendaciones correspondientes del caso de Titulación en estudio, plano catastrado (debidamente visado) y los estudios registrales respectivos para la conformación del expediente administrativo del beneficio Titulación.”</w:t>
      </w:r>
    </w:p>
    <w:p w14:paraId="7D2115F2" w14:textId="77777777" w:rsidR="00E51EBA" w:rsidRPr="0041609D" w:rsidRDefault="00E51EBA" w:rsidP="00932072">
      <w:pPr>
        <w:pStyle w:val="Prrafodelista"/>
        <w:tabs>
          <w:tab w:val="left" w:pos="142"/>
        </w:tabs>
        <w:ind w:left="-142" w:right="-93"/>
        <w:jc w:val="both"/>
        <w:rPr>
          <w:rFonts w:ascii="Arial" w:hAnsi="Arial" w:cs="Arial"/>
          <w:i/>
          <w:iCs/>
        </w:rPr>
      </w:pPr>
    </w:p>
    <w:p w14:paraId="603357CC" w14:textId="2BD8C02C" w:rsidR="00FC3F24" w:rsidRPr="0041609D" w:rsidRDefault="00FC3F24" w:rsidP="00855CAC">
      <w:pPr>
        <w:pStyle w:val="Prrafodelista"/>
        <w:numPr>
          <w:ilvl w:val="0"/>
          <w:numId w:val="21"/>
        </w:numPr>
        <w:tabs>
          <w:tab w:val="left" w:pos="142"/>
        </w:tabs>
        <w:ind w:left="-142" w:right="-93" w:firstLine="0"/>
        <w:jc w:val="both"/>
        <w:rPr>
          <w:rFonts w:ascii="Arial" w:hAnsi="Arial" w:cs="Arial"/>
          <w:i/>
          <w:iCs/>
        </w:rPr>
      </w:pPr>
      <w:r w:rsidRPr="0041609D">
        <w:rPr>
          <w:rFonts w:ascii="Arial" w:hAnsi="Arial" w:cs="Arial"/>
        </w:rPr>
        <w:t xml:space="preserve">Que se rescata, en el Informe de Valoración Técnica emitido mediante oficio IMAS-DDS-DDSPC-0917-2025 de fecha 28 de octubre 2025, en el espacio denominado </w:t>
      </w:r>
      <w:r w:rsidRPr="0041609D">
        <w:rPr>
          <w:rFonts w:ascii="Arial" w:hAnsi="Arial" w:cs="Arial"/>
          <w:i/>
          <w:iCs/>
        </w:rPr>
        <w:t>“Valoración Técnica de Mapa Catastral”</w:t>
      </w:r>
      <w:r w:rsidRPr="0041609D">
        <w:rPr>
          <w:rFonts w:ascii="Arial" w:hAnsi="Arial" w:cs="Arial"/>
        </w:rPr>
        <w:t xml:space="preserve"> se presentan las siguientes anotaciones:</w:t>
      </w:r>
    </w:p>
    <w:p w14:paraId="2CBC11F7" w14:textId="77777777" w:rsidR="00FC3F24" w:rsidRPr="0041609D" w:rsidRDefault="00FC3F24" w:rsidP="00932072">
      <w:pPr>
        <w:pStyle w:val="Prrafodelista"/>
        <w:tabs>
          <w:tab w:val="left" w:pos="142"/>
        </w:tabs>
        <w:autoSpaceDE w:val="0"/>
        <w:autoSpaceDN w:val="0"/>
        <w:adjustRightInd w:val="0"/>
        <w:ind w:left="-142" w:right="-93"/>
        <w:contextualSpacing/>
        <w:jc w:val="both"/>
        <w:rPr>
          <w:rFonts w:ascii="Arial" w:hAnsi="Arial" w:cs="Arial"/>
        </w:rPr>
      </w:pPr>
    </w:p>
    <w:p w14:paraId="3ED8E4AB" w14:textId="77777777" w:rsidR="00E51EBA" w:rsidRPr="0041609D" w:rsidRDefault="00FC3F24" w:rsidP="00932072">
      <w:pPr>
        <w:pStyle w:val="Prrafodelista"/>
        <w:tabs>
          <w:tab w:val="left" w:pos="142"/>
        </w:tabs>
        <w:autoSpaceDE w:val="0"/>
        <w:autoSpaceDN w:val="0"/>
        <w:adjustRightInd w:val="0"/>
        <w:ind w:left="-142" w:right="-93"/>
        <w:contextualSpacing/>
        <w:jc w:val="both"/>
        <w:rPr>
          <w:rFonts w:ascii="Arial" w:hAnsi="Arial" w:cs="Arial"/>
          <w:i/>
          <w:iCs/>
          <w:lang w:eastAsia="es-CR"/>
        </w:rPr>
      </w:pPr>
      <w:r w:rsidRPr="0041609D">
        <w:rPr>
          <w:rFonts w:ascii="Arial" w:hAnsi="Arial" w:cs="Arial"/>
        </w:rPr>
        <w:t>“</w:t>
      </w:r>
      <w:r w:rsidRPr="0041609D">
        <w:rPr>
          <w:rFonts w:ascii="Arial" w:hAnsi="Arial" w:cs="Arial"/>
          <w:i/>
          <w:iCs/>
          <w:lang w:eastAsia="es-CR"/>
        </w:rPr>
        <w:t>Lote se ubica en identificador predial 60115012108800 dentro del mapa catastral, asociado al plano 6-0734192-2001 en relación 5. Finca madre presenta inconsistencia 9: finca inscrita en otro distrito”.</w:t>
      </w:r>
    </w:p>
    <w:p w14:paraId="42CF0764" w14:textId="77777777" w:rsidR="00E51EBA" w:rsidRPr="0041609D" w:rsidRDefault="00E51EBA" w:rsidP="00932072">
      <w:pPr>
        <w:pStyle w:val="Prrafodelista"/>
        <w:tabs>
          <w:tab w:val="left" w:pos="142"/>
        </w:tabs>
        <w:autoSpaceDE w:val="0"/>
        <w:autoSpaceDN w:val="0"/>
        <w:adjustRightInd w:val="0"/>
        <w:ind w:left="-142" w:right="-93"/>
        <w:contextualSpacing/>
        <w:jc w:val="both"/>
        <w:rPr>
          <w:rFonts w:ascii="Arial" w:hAnsi="Arial" w:cs="Arial"/>
          <w:i/>
          <w:iCs/>
          <w:lang w:eastAsia="es-CR"/>
        </w:rPr>
      </w:pPr>
    </w:p>
    <w:p w14:paraId="3CFE7CAF" w14:textId="572D1847" w:rsidR="00FC3F24" w:rsidRPr="0041609D" w:rsidRDefault="00FC3F24" w:rsidP="00855CAC">
      <w:pPr>
        <w:pStyle w:val="Prrafodelista"/>
        <w:numPr>
          <w:ilvl w:val="0"/>
          <w:numId w:val="21"/>
        </w:numPr>
        <w:tabs>
          <w:tab w:val="left" w:pos="142"/>
        </w:tabs>
        <w:autoSpaceDE w:val="0"/>
        <w:autoSpaceDN w:val="0"/>
        <w:adjustRightInd w:val="0"/>
        <w:ind w:left="-142" w:right="-93" w:firstLine="0"/>
        <w:contextualSpacing/>
        <w:jc w:val="both"/>
        <w:rPr>
          <w:rFonts w:ascii="Arial" w:hAnsi="Arial" w:cs="Arial"/>
        </w:rPr>
      </w:pPr>
      <w:r w:rsidRPr="0041609D">
        <w:rPr>
          <w:rFonts w:ascii="Arial" w:eastAsia="Arial" w:hAnsi="Arial" w:cs="Arial"/>
          <w:color w:val="000000"/>
        </w:rPr>
        <w:t xml:space="preserve">De conformidad con la información expuesta anteriormente y las recomendaciones del Profesional en Desarrollo Social y el Departamento de Desarrollo Socio Productivo y Comunal, el Consejo Directivo del IMAS considera que es procedente la </w:t>
      </w:r>
      <w:r w:rsidRPr="0041609D">
        <w:rPr>
          <w:rFonts w:ascii="Arial" w:hAnsi="Arial" w:cs="Arial"/>
        </w:rPr>
        <w:t>segregación del lote #21 en cabeza de su dueño</w:t>
      </w:r>
      <w:r w:rsidRPr="0041609D">
        <w:rPr>
          <w:rFonts w:ascii="Arial" w:eastAsia="Arial" w:hAnsi="Arial" w:cs="Arial"/>
          <w:color w:val="000000"/>
        </w:rPr>
        <w:t xml:space="preserve"> en los términos planteados, ya que a través del acto se logra mejorar las condiciones del inventario permanente de bienes inmuebles del IMAS.</w:t>
      </w:r>
    </w:p>
    <w:p w14:paraId="0AFB1F88" w14:textId="77777777" w:rsidR="00FC3F24" w:rsidRPr="0041609D" w:rsidRDefault="00FC3F24" w:rsidP="00932072">
      <w:pPr>
        <w:pStyle w:val="Prrafodelista"/>
        <w:tabs>
          <w:tab w:val="left" w:pos="142"/>
        </w:tabs>
        <w:ind w:left="-142" w:right="-93"/>
        <w:contextualSpacing/>
        <w:jc w:val="both"/>
        <w:rPr>
          <w:rFonts w:ascii="Arial" w:eastAsia="Arial" w:hAnsi="Arial" w:cs="Arial"/>
          <w:lang w:val="es-MX"/>
        </w:rPr>
      </w:pPr>
    </w:p>
    <w:p w14:paraId="5EF56B36" w14:textId="77777777" w:rsidR="00FC3F24" w:rsidRPr="0041609D" w:rsidRDefault="00FC3F24" w:rsidP="00932072">
      <w:pPr>
        <w:pStyle w:val="Prrafodelista"/>
        <w:tabs>
          <w:tab w:val="left" w:pos="142"/>
        </w:tabs>
        <w:ind w:left="-142" w:right="-93"/>
        <w:contextualSpacing/>
        <w:jc w:val="center"/>
        <w:rPr>
          <w:rFonts w:ascii="Arial" w:hAnsi="Arial" w:cs="Arial"/>
          <w:b/>
          <w:bCs/>
        </w:rPr>
      </w:pPr>
      <w:r w:rsidRPr="0041609D">
        <w:rPr>
          <w:rFonts w:ascii="Arial" w:hAnsi="Arial" w:cs="Arial"/>
          <w:b/>
          <w:bCs/>
        </w:rPr>
        <w:t>POR TANTO</w:t>
      </w:r>
      <w:r w:rsidRPr="0041609D">
        <w:rPr>
          <w:rFonts w:ascii="Arial" w:hAnsi="Arial" w:cs="Arial"/>
          <w:b/>
          <w:bCs/>
          <w:lang w:val="es-CR"/>
        </w:rPr>
        <w:t xml:space="preserve">, </w:t>
      </w:r>
      <w:r w:rsidRPr="0041609D">
        <w:rPr>
          <w:rFonts w:ascii="Arial" w:hAnsi="Arial" w:cs="Arial"/>
          <w:b/>
          <w:bCs/>
        </w:rPr>
        <w:t>SE ACUERDA</w:t>
      </w:r>
    </w:p>
    <w:p w14:paraId="081EE969" w14:textId="77777777" w:rsidR="00FC3F24" w:rsidRPr="0041609D" w:rsidRDefault="00FC3F24" w:rsidP="00932072">
      <w:pPr>
        <w:pStyle w:val="Prrafodelista"/>
        <w:tabs>
          <w:tab w:val="left" w:pos="142"/>
        </w:tabs>
        <w:ind w:left="-142" w:right="-93"/>
        <w:contextualSpacing/>
        <w:jc w:val="center"/>
        <w:rPr>
          <w:rFonts w:ascii="Arial" w:hAnsi="Arial" w:cs="Arial"/>
          <w:b/>
          <w:bCs/>
        </w:rPr>
      </w:pPr>
    </w:p>
    <w:p w14:paraId="24ED1F1D" w14:textId="77777777" w:rsidR="00FC3F24" w:rsidRPr="0041609D" w:rsidRDefault="00FC3F24" w:rsidP="00932072">
      <w:pPr>
        <w:pStyle w:val="Textoindependiente"/>
        <w:tabs>
          <w:tab w:val="left" w:pos="142"/>
        </w:tabs>
        <w:spacing w:after="0"/>
        <w:ind w:left="-142" w:right="-91"/>
        <w:jc w:val="both"/>
        <w:rPr>
          <w:rFonts w:ascii="Arial" w:hAnsi="Arial" w:cs="Arial"/>
          <w:sz w:val="24"/>
          <w:szCs w:val="24"/>
        </w:rPr>
      </w:pPr>
      <w:r w:rsidRPr="0041609D">
        <w:rPr>
          <w:rFonts w:ascii="Arial" w:hAnsi="Arial" w:cs="Arial"/>
          <w:sz w:val="24"/>
          <w:szCs w:val="24"/>
        </w:rPr>
        <w:t xml:space="preserve">1.- Aprobar la Segregación de un lote en cabeza de su dueño que es parte de la finca inscrita en el Partido de Puntarenas, folio real 0121088-000, con plano catastrado </w:t>
      </w:r>
      <w:proofErr w:type="spellStart"/>
      <w:r w:rsidRPr="0041609D">
        <w:rPr>
          <w:rFonts w:ascii="Arial" w:hAnsi="Arial" w:cs="Arial"/>
          <w:sz w:val="24"/>
          <w:szCs w:val="24"/>
        </w:rPr>
        <w:t>N°</w:t>
      </w:r>
      <w:proofErr w:type="spellEnd"/>
      <w:r w:rsidRPr="0041609D">
        <w:rPr>
          <w:rFonts w:ascii="Arial" w:hAnsi="Arial" w:cs="Arial"/>
          <w:sz w:val="24"/>
          <w:szCs w:val="24"/>
        </w:rPr>
        <w:t xml:space="preserve"> 6-0781736-2002 propiedad del Instituto Mixto de Ayuda Social, que se localiza en el Proyecto Bella Vista, Lote #21, Distrito El Roble, Cantón Puntarenas, Provincia Puntarenas, con un área de 182.64 m</w:t>
      </w:r>
      <w:r w:rsidRPr="0041609D">
        <w:rPr>
          <w:rFonts w:ascii="Arial" w:hAnsi="Arial" w:cs="Arial"/>
          <w:sz w:val="24"/>
          <w:szCs w:val="24"/>
          <w:vertAlign w:val="superscript"/>
        </w:rPr>
        <w:t>2</w:t>
      </w:r>
      <w:r w:rsidRPr="0041609D">
        <w:rPr>
          <w:rFonts w:ascii="Arial" w:hAnsi="Arial" w:cs="Arial"/>
          <w:sz w:val="24"/>
          <w:szCs w:val="24"/>
        </w:rPr>
        <w:t xml:space="preserve"> y con un valor del lote de ¢1.280.580,00 (un millón </w:t>
      </w:r>
      <w:r w:rsidRPr="0041609D">
        <w:rPr>
          <w:rFonts w:ascii="Arial" w:hAnsi="Arial" w:cs="Arial"/>
          <w:sz w:val="24"/>
          <w:szCs w:val="24"/>
        </w:rPr>
        <w:lastRenderedPageBreak/>
        <w:t>doscientos ochenta mil quinientos ochenta colones exactos), con base en la Resolución Administrativa de Denegatoria del Beneficio Titulación #</w:t>
      </w:r>
      <w:r w:rsidRPr="0041609D">
        <w:rPr>
          <w:rFonts w:ascii="Arial" w:hAnsi="Arial" w:cs="Arial"/>
          <w:bCs/>
          <w:sz w:val="24"/>
          <w:szCs w:val="24"/>
        </w:rPr>
        <w:t xml:space="preserve">DDS-ARDSP-ULDSP-RES-59357-2025 </w:t>
      </w:r>
      <w:r w:rsidRPr="0041609D">
        <w:rPr>
          <w:rFonts w:ascii="Arial" w:hAnsi="Arial" w:cs="Arial"/>
          <w:sz w:val="24"/>
          <w:szCs w:val="24"/>
        </w:rPr>
        <w:t>presentada por la Licda. Alejandra Angulo Alvarado, en calidad de Profesional en Desarrollo Social destacada en la Unidad Local de Desarrollo Social de Puntarenas, y contenida en el Expediente Digital #810645.</w:t>
      </w:r>
    </w:p>
    <w:p w14:paraId="06AFDB4F" w14:textId="77777777" w:rsidR="00EF2DBD" w:rsidRPr="0041609D" w:rsidRDefault="00EF2DBD" w:rsidP="00932072">
      <w:pPr>
        <w:tabs>
          <w:tab w:val="left" w:pos="142"/>
        </w:tabs>
        <w:ind w:left="-142"/>
        <w:jc w:val="both"/>
        <w:rPr>
          <w:rFonts w:ascii="Arial" w:hAnsi="Arial" w:cs="Arial"/>
          <w:b/>
          <w:bCs/>
          <w:sz w:val="24"/>
          <w:szCs w:val="24"/>
        </w:rPr>
      </w:pPr>
    </w:p>
    <w:p w14:paraId="73543550" w14:textId="6B62FC68" w:rsidR="003D5D4B" w:rsidRPr="0041609D" w:rsidRDefault="0004440C" w:rsidP="00932072">
      <w:pPr>
        <w:tabs>
          <w:tab w:val="left" w:pos="142"/>
        </w:tabs>
        <w:ind w:left="-142"/>
        <w:jc w:val="both"/>
        <w:rPr>
          <w:rFonts w:ascii="Arial" w:eastAsia="Segoe UI" w:hAnsi="Arial" w:cs="Arial"/>
          <w:sz w:val="24"/>
          <w:szCs w:val="24"/>
        </w:rPr>
      </w:pPr>
      <w:r w:rsidRPr="0041609D">
        <w:rPr>
          <w:rFonts w:ascii="Arial" w:hAnsi="Arial" w:cs="Arial"/>
          <w:b/>
          <w:bCs/>
          <w:sz w:val="24"/>
          <w:szCs w:val="24"/>
        </w:rPr>
        <w:t xml:space="preserve">Yorleni León: </w:t>
      </w:r>
      <w:r w:rsidR="00EF2DBD" w:rsidRPr="0041609D">
        <w:rPr>
          <w:rFonts w:ascii="Arial" w:eastAsia="Segoe UI" w:hAnsi="Arial" w:cs="Arial"/>
          <w:sz w:val="24"/>
          <w:szCs w:val="24"/>
        </w:rPr>
        <w:t>O</w:t>
      </w:r>
      <w:r w:rsidR="00A37FB3" w:rsidRPr="0041609D">
        <w:rPr>
          <w:rFonts w:ascii="Arial" w:eastAsia="Segoe UI" w:hAnsi="Arial" w:cs="Arial"/>
          <w:sz w:val="24"/>
          <w:szCs w:val="24"/>
        </w:rPr>
        <w:t>k</w:t>
      </w:r>
      <w:r w:rsidR="00EF2DBD" w:rsidRPr="0041609D">
        <w:rPr>
          <w:rFonts w:ascii="Arial" w:eastAsia="Segoe UI" w:hAnsi="Arial" w:cs="Arial"/>
          <w:sz w:val="24"/>
          <w:szCs w:val="24"/>
        </w:rPr>
        <w:t xml:space="preserve">, muy bien, los que estemos a favor de la propuesta de acuerdo, levantamos la mano. </w:t>
      </w:r>
      <w:r w:rsidR="003D5D4B" w:rsidRPr="0041609D">
        <w:rPr>
          <w:rFonts w:ascii="Arial" w:eastAsia="Segoe UI" w:hAnsi="Arial" w:cs="Arial"/>
          <w:sz w:val="24"/>
          <w:szCs w:val="24"/>
        </w:rPr>
        <w:t>Mantenemos la mano levantada para acordar su firmeza.</w:t>
      </w:r>
    </w:p>
    <w:p w14:paraId="6C9B6100" w14:textId="77777777" w:rsidR="003D5D4B" w:rsidRPr="0041609D" w:rsidRDefault="003D5D4B" w:rsidP="00932072">
      <w:pPr>
        <w:tabs>
          <w:tab w:val="left" w:pos="142"/>
        </w:tabs>
        <w:ind w:left="-142"/>
        <w:jc w:val="both"/>
        <w:rPr>
          <w:rFonts w:ascii="Arial" w:eastAsia="Segoe UI" w:hAnsi="Arial" w:cs="Arial"/>
          <w:sz w:val="24"/>
          <w:szCs w:val="24"/>
        </w:rPr>
      </w:pPr>
    </w:p>
    <w:p w14:paraId="0F3C6925" w14:textId="77777777" w:rsidR="003D5D4B" w:rsidRPr="0041609D" w:rsidRDefault="003D5D4B" w:rsidP="00932072">
      <w:pPr>
        <w:tabs>
          <w:tab w:val="left" w:pos="142"/>
        </w:tabs>
        <w:ind w:left="-142"/>
        <w:jc w:val="both"/>
        <w:rPr>
          <w:rFonts w:ascii="Arial" w:hAnsi="Arial" w:cs="Arial"/>
          <w:sz w:val="24"/>
          <w:szCs w:val="24"/>
        </w:rPr>
      </w:pPr>
      <w:r w:rsidRPr="0041609D">
        <w:rPr>
          <w:rFonts w:ascii="Arial" w:hAnsi="Arial" w:cs="Arial"/>
          <w:sz w:val="24"/>
          <w:szCs w:val="24"/>
        </w:rPr>
        <w:t xml:space="preserve">La señora </w:t>
      </w:r>
      <w:proofErr w:type="gramStart"/>
      <w:r w:rsidRPr="0041609D">
        <w:rPr>
          <w:rFonts w:ascii="Arial" w:hAnsi="Arial" w:cs="Arial"/>
          <w:sz w:val="24"/>
          <w:szCs w:val="24"/>
        </w:rPr>
        <w:t>Presidenta</w:t>
      </w:r>
      <w:proofErr w:type="gramEnd"/>
      <w:r w:rsidRPr="0041609D">
        <w:rPr>
          <w:rFonts w:ascii="Arial" w:hAnsi="Arial" w:cs="Arial"/>
          <w:sz w:val="24"/>
          <w:szCs w:val="24"/>
        </w:rPr>
        <w:t xml:space="preserve">, procede con la votación del acuerdo anterior. Las </w:t>
      </w:r>
      <w:proofErr w:type="gramStart"/>
      <w:r w:rsidRPr="0041609D">
        <w:rPr>
          <w:rFonts w:ascii="Arial" w:hAnsi="Arial" w:cs="Arial"/>
          <w:sz w:val="24"/>
          <w:szCs w:val="24"/>
        </w:rPr>
        <w:t>señoras directoras y señores directores</w:t>
      </w:r>
      <w:proofErr w:type="gramEnd"/>
      <w:r w:rsidRPr="0041609D">
        <w:rPr>
          <w:rFonts w:ascii="Arial" w:hAnsi="Arial" w:cs="Arial"/>
          <w:sz w:val="24"/>
          <w:szCs w:val="24"/>
        </w:rPr>
        <w:t xml:space="preserve">: Sra. Yorleni León Marchena, </w:t>
      </w:r>
      <w:proofErr w:type="gramStart"/>
      <w:r w:rsidRPr="0041609D">
        <w:rPr>
          <w:rFonts w:ascii="Arial" w:hAnsi="Arial" w:cs="Arial"/>
          <w:sz w:val="24"/>
          <w:szCs w:val="24"/>
        </w:rPr>
        <w:t>Presidenta</w:t>
      </w:r>
      <w:proofErr w:type="gramEnd"/>
      <w:r w:rsidRPr="0041609D">
        <w:rPr>
          <w:rFonts w:ascii="Arial" w:hAnsi="Arial" w:cs="Arial"/>
          <w:sz w:val="24"/>
          <w:szCs w:val="24"/>
        </w:rPr>
        <w:t xml:space="preserve">, Sra. Ilianna Espinoza Mora, </w:t>
      </w:r>
      <w:proofErr w:type="gramStart"/>
      <w:r w:rsidRPr="0041609D">
        <w:rPr>
          <w:rFonts w:ascii="Arial" w:hAnsi="Arial" w:cs="Arial"/>
          <w:sz w:val="24"/>
          <w:szCs w:val="24"/>
        </w:rPr>
        <w:t>Vicepresidenta</w:t>
      </w:r>
      <w:proofErr w:type="gramEnd"/>
      <w:r w:rsidRPr="0041609D">
        <w:rPr>
          <w:rFonts w:ascii="Arial" w:hAnsi="Arial" w:cs="Arial"/>
          <w:sz w:val="24"/>
          <w:szCs w:val="24"/>
        </w:rPr>
        <w:t xml:space="preserve">, Sra. </w:t>
      </w:r>
      <w:r w:rsidRPr="0041609D">
        <w:rPr>
          <w:rFonts w:ascii="Arial" w:eastAsia="Segoe UI" w:hAnsi="Arial" w:cs="Arial"/>
          <w:color w:val="000000" w:themeColor="text1"/>
          <w:sz w:val="24"/>
          <w:szCs w:val="24"/>
        </w:rPr>
        <w:t>Alexandra Umaña Espinoza</w:t>
      </w:r>
      <w:r w:rsidRPr="0041609D">
        <w:rPr>
          <w:rFonts w:ascii="Arial" w:hAnsi="Arial" w:cs="Arial"/>
          <w:sz w:val="24"/>
          <w:szCs w:val="24"/>
        </w:rPr>
        <w:t xml:space="preserve">, </w:t>
      </w:r>
      <w:proofErr w:type="gramStart"/>
      <w:r w:rsidRPr="0041609D">
        <w:rPr>
          <w:rFonts w:ascii="Arial" w:hAnsi="Arial" w:cs="Arial"/>
          <w:sz w:val="24"/>
          <w:szCs w:val="24"/>
        </w:rPr>
        <w:t>Directora</w:t>
      </w:r>
      <w:proofErr w:type="gramEnd"/>
      <w:r w:rsidRPr="0041609D">
        <w:rPr>
          <w:rFonts w:ascii="Arial" w:hAnsi="Arial" w:cs="Arial"/>
          <w:sz w:val="24"/>
          <w:szCs w:val="24"/>
        </w:rPr>
        <w:t xml:space="preserve">, Sra. Floribel Méndez Fonseca, </w:t>
      </w:r>
      <w:proofErr w:type="gramStart"/>
      <w:r w:rsidRPr="0041609D">
        <w:rPr>
          <w:rFonts w:ascii="Arial" w:hAnsi="Arial" w:cs="Arial"/>
          <w:sz w:val="24"/>
          <w:szCs w:val="24"/>
        </w:rPr>
        <w:t>Directora</w:t>
      </w:r>
      <w:proofErr w:type="gramEnd"/>
      <w:r w:rsidRPr="0041609D">
        <w:rPr>
          <w:rFonts w:ascii="Arial" w:hAnsi="Arial" w:cs="Arial"/>
          <w:sz w:val="24"/>
          <w:szCs w:val="24"/>
        </w:rPr>
        <w:t xml:space="preserve">, Sr. Freddy Miranda Castro, </w:t>
      </w:r>
      <w:proofErr w:type="gramStart"/>
      <w:r w:rsidRPr="0041609D">
        <w:rPr>
          <w:rFonts w:ascii="Arial" w:hAnsi="Arial" w:cs="Arial"/>
          <w:sz w:val="24"/>
          <w:szCs w:val="24"/>
        </w:rPr>
        <w:t>Director</w:t>
      </w:r>
      <w:proofErr w:type="gramEnd"/>
      <w:r w:rsidRPr="0041609D">
        <w:rPr>
          <w:rFonts w:ascii="Arial" w:hAnsi="Arial" w:cs="Arial"/>
          <w:sz w:val="24"/>
          <w:szCs w:val="24"/>
        </w:rPr>
        <w:t xml:space="preserve">, y el Sr. Ólger Irola Calderón, </w:t>
      </w:r>
      <w:proofErr w:type="gramStart"/>
      <w:r w:rsidRPr="0041609D">
        <w:rPr>
          <w:rFonts w:ascii="Arial" w:hAnsi="Arial" w:cs="Arial"/>
          <w:sz w:val="24"/>
          <w:szCs w:val="24"/>
        </w:rPr>
        <w:t>Director</w:t>
      </w:r>
      <w:proofErr w:type="gramEnd"/>
      <w:r w:rsidRPr="0041609D">
        <w:rPr>
          <w:rFonts w:ascii="Arial" w:hAnsi="Arial" w:cs="Arial"/>
          <w:sz w:val="24"/>
          <w:szCs w:val="24"/>
        </w:rPr>
        <w:t>, votan a favor de la propuesta de acuerdo y de su firmeza.</w:t>
      </w:r>
    </w:p>
    <w:p w14:paraId="1EA7A813" w14:textId="77777777" w:rsidR="003D5D4B" w:rsidRPr="0041609D" w:rsidRDefault="003D5D4B" w:rsidP="00932072">
      <w:pPr>
        <w:tabs>
          <w:tab w:val="left" w:pos="142"/>
        </w:tabs>
        <w:ind w:left="-142"/>
        <w:jc w:val="both"/>
        <w:rPr>
          <w:rFonts w:ascii="Arial" w:eastAsia="Segoe UI" w:hAnsi="Arial" w:cs="Arial"/>
          <w:sz w:val="24"/>
          <w:szCs w:val="24"/>
        </w:rPr>
      </w:pPr>
    </w:p>
    <w:p w14:paraId="4826FCDE" w14:textId="0A7BE650" w:rsidR="00EF2DBD" w:rsidRPr="0041609D" w:rsidRDefault="00A37FB3" w:rsidP="00932072">
      <w:pPr>
        <w:tabs>
          <w:tab w:val="left" w:pos="142"/>
        </w:tabs>
        <w:ind w:left="-142"/>
        <w:jc w:val="both"/>
        <w:rPr>
          <w:rFonts w:ascii="Arial" w:eastAsia="Segoe UI" w:hAnsi="Arial" w:cs="Arial"/>
          <w:sz w:val="24"/>
          <w:szCs w:val="24"/>
        </w:rPr>
      </w:pPr>
      <w:r w:rsidRPr="0041609D">
        <w:rPr>
          <w:rFonts w:ascii="Arial" w:hAnsi="Arial" w:cs="Arial"/>
          <w:b/>
          <w:bCs/>
          <w:sz w:val="24"/>
          <w:szCs w:val="24"/>
        </w:rPr>
        <w:t>Yorleni León:</w:t>
      </w:r>
      <w:r w:rsidRPr="0041609D">
        <w:rPr>
          <w:rFonts w:ascii="Arial" w:eastAsia="Segoe UI" w:hAnsi="Arial" w:cs="Arial"/>
          <w:sz w:val="24"/>
          <w:szCs w:val="24"/>
        </w:rPr>
        <w:t xml:space="preserve"> </w:t>
      </w:r>
      <w:r w:rsidR="003D5D4B" w:rsidRPr="0041609D">
        <w:rPr>
          <w:rFonts w:ascii="Arial" w:eastAsia="Segoe UI" w:hAnsi="Arial" w:cs="Arial"/>
          <w:sz w:val="24"/>
          <w:szCs w:val="24"/>
        </w:rPr>
        <w:t>Aprobada por unanimidad.</w:t>
      </w:r>
    </w:p>
    <w:p w14:paraId="674841AF" w14:textId="408E232D" w:rsidR="00B71DB2" w:rsidRPr="0041609D" w:rsidRDefault="00BD107F" w:rsidP="00932072">
      <w:pPr>
        <w:pStyle w:val="paragraph"/>
        <w:widowControl w:val="0"/>
        <w:tabs>
          <w:tab w:val="left" w:pos="142"/>
        </w:tabs>
        <w:suppressAutoHyphens/>
        <w:ind w:left="-142"/>
        <w:jc w:val="both"/>
        <w:textAlignment w:val="baseline"/>
        <w:rPr>
          <w:rFonts w:ascii="Arial" w:hAnsi="Arial" w:cs="Arial"/>
        </w:rPr>
      </w:pPr>
      <w:r w:rsidRPr="0041609D">
        <w:rPr>
          <w:rFonts w:ascii="Arial" w:eastAsia="Segoe UI" w:hAnsi="Arial" w:cs="Arial"/>
        </w:rPr>
        <w:t>Continuamos con el</w:t>
      </w:r>
      <w:r w:rsidR="00026276" w:rsidRPr="0041609D">
        <w:rPr>
          <w:rFonts w:ascii="Arial" w:eastAsia="Segoe UI" w:hAnsi="Arial" w:cs="Arial"/>
        </w:rPr>
        <w:t xml:space="preserve"> decimocuarto</w:t>
      </w:r>
      <w:r w:rsidRPr="0041609D">
        <w:rPr>
          <w:rFonts w:ascii="Arial" w:eastAsia="Segoe UI" w:hAnsi="Arial" w:cs="Arial"/>
        </w:rPr>
        <w:t xml:space="preserve"> </w:t>
      </w:r>
      <w:r w:rsidR="00011EB1" w:rsidRPr="0041609D">
        <w:rPr>
          <w:rFonts w:ascii="Arial" w:hAnsi="Arial" w:cs="Arial"/>
        </w:rPr>
        <w:t>Plano No. 6-0783092-2022</w:t>
      </w:r>
      <w:r w:rsidRPr="0041609D">
        <w:rPr>
          <w:rFonts w:ascii="Arial" w:hAnsi="Arial" w:cs="Arial"/>
        </w:rPr>
        <w:t>.</w:t>
      </w:r>
    </w:p>
    <w:p w14:paraId="57CE88BF" w14:textId="77777777" w:rsidR="00B71DB2" w:rsidRPr="0041609D" w:rsidRDefault="00B71DB2" w:rsidP="00932072">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r w:rsidRPr="0041609D">
        <w:rPr>
          <w:rFonts w:ascii="Arial" w:hAnsi="Arial" w:cs="Arial"/>
          <w:b/>
          <w:bCs/>
        </w:rPr>
        <w:t xml:space="preserve">Alexandra Umaña: </w:t>
      </w:r>
      <w:r w:rsidRPr="0041609D">
        <w:rPr>
          <w:rFonts w:ascii="Arial" w:eastAsia="Arial" w:hAnsi="Arial" w:cs="Arial"/>
        </w:rPr>
        <w:t>Hago lectura.</w:t>
      </w:r>
    </w:p>
    <w:p w14:paraId="5F8EF0AB" w14:textId="77777777" w:rsidR="00F850C2" w:rsidRDefault="00F850C2" w:rsidP="00F850C2">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p>
    <w:p w14:paraId="35D56D4A" w14:textId="0F698E90" w:rsidR="00B71DB2" w:rsidRPr="0041609D" w:rsidRDefault="00B71DB2" w:rsidP="00F850C2">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r w:rsidRPr="0041609D">
        <w:rPr>
          <w:rFonts w:ascii="Arial" w:hAnsi="Arial" w:cs="Arial"/>
          <w:b/>
          <w:bCs/>
        </w:rPr>
        <w:t>ACUERDO No. 43-02-2026</w:t>
      </w:r>
    </w:p>
    <w:p w14:paraId="78A0F894" w14:textId="77777777" w:rsidR="00B53260" w:rsidRPr="0041609D" w:rsidRDefault="00B53260" w:rsidP="00F850C2">
      <w:pPr>
        <w:tabs>
          <w:tab w:val="left" w:pos="142"/>
        </w:tabs>
        <w:ind w:left="-142" w:right="-93"/>
        <w:jc w:val="center"/>
        <w:rPr>
          <w:rFonts w:ascii="Arial" w:hAnsi="Arial" w:cs="Arial"/>
          <w:b/>
          <w:sz w:val="24"/>
          <w:szCs w:val="24"/>
        </w:rPr>
      </w:pPr>
      <w:r w:rsidRPr="0041609D">
        <w:rPr>
          <w:rFonts w:ascii="Arial" w:hAnsi="Arial" w:cs="Arial"/>
          <w:b/>
          <w:sz w:val="24"/>
          <w:szCs w:val="24"/>
        </w:rPr>
        <w:t xml:space="preserve">RESULTANDOS </w:t>
      </w:r>
    </w:p>
    <w:p w14:paraId="526D3170" w14:textId="77777777" w:rsidR="00B53260" w:rsidRPr="0041609D" w:rsidRDefault="00B53260" w:rsidP="00932072">
      <w:pPr>
        <w:tabs>
          <w:tab w:val="left" w:pos="142"/>
        </w:tabs>
        <w:ind w:left="-142" w:right="-93"/>
        <w:jc w:val="center"/>
        <w:rPr>
          <w:rFonts w:ascii="Arial" w:hAnsi="Arial" w:cs="Arial"/>
          <w:b/>
          <w:sz w:val="24"/>
          <w:szCs w:val="24"/>
        </w:rPr>
      </w:pPr>
    </w:p>
    <w:p w14:paraId="420E7047" w14:textId="77777777" w:rsidR="00B53260" w:rsidRPr="0041609D" w:rsidRDefault="00B53260"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sz w:val="24"/>
          <w:szCs w:val="24"/>
        </w:rPr>
        <w:t xml:space="preserve">PRIMERO: </w:t>
      </w:r>
      <w:r w:rsidRPr="0041609D">
        <w:rPr>
          <w:rFonts w:ascii="Arial" w:hAnsi="Arial" w:cs="Arial"/>
          <w:bCs/>
          <w:sz w:val="24"/>
          <w:szCs w:val="24"/>
        </w:rPr>
        <w:t xml:space="preserve">Que de conformidad con lo dispuesto en las leyes 7083, 7151 y 7154, el Instituto Mixto de Ayuda Social se encuentra facultado para segregar y traspasar sus </w:t>
      </w:r>
      <w:r w:rsidRPr="0041609D">
        <w:rPr>
          <w:rFonts w:ascii="Arial" w:hAnsi="Arial" w:cs="Arial"/>
          <w:sz w:val="24"/>
          <w:szCs w:val="24"/>
        </w:rPr>
        <w:t>terrenos</w:t>
      </w:r>
      <w:r w:rsidRPr="0041609D">
        <w:rPr>
          <w:rFonts w:ascii="Arial" w:hAnsi="Arial" w:cs="Arial"/>
          <w:spacing w:val="-4"/>
          <w:sz w:val="24"/>
          <w:szCs w:val="24"/>
        </w:rPr>
        <w:t xml:space="preserve"> </w:t>
      </w:r>
      <w:r w:rsidRPr="0041609D">
        <w:rPr>
          <w:rFonts w:ascii="Arial" w:hAnsi="Arial" w:cs="Arial"/>
          <w:sz w:val="24"/>
          <w:szCs w:val="24"/>
        </w:rPr>
        <w:t>a</w:t>
      </w:r>
      <w:r w:rsidRPr="0041609D">
        <w:rPr>
          <w:rFonts w:ascii="Arial" w:hAnsi="Arial" w:cs="Arial"/>
          <w:spacing w:val="-3"/>
          <w:sz w:val="24"/>
          <w:szCs w:val="24"/>
        </w:rPr>
        <w:t xml:space="preserve"> </w:t>
      </w:r>
      <w:r w:rsidRPr="0041609D">
        <w:rPr>
          <w:rFonts w:ascii="Arial" w:hAnsi="Arial" w:cs="Arial"/>
          <w:sz w:val="24"/>
          <w:szCs w:val="24"/>
        </w:rPr>
        <w:t>las</w:t>
      </w:r>
      <w:r w:rsidRPr="0041609D">
        <w:rPr>
          <w:rFonts w:ascii="Arial" w:hAnsi="Arial" w:cs="Arial"/>
          <w:spacing w:val="-3"/>
          <w:sz w:val="24"/>
          <w:szCs w:val="24"/>
        </w:rPr>
        <w:t xml:space="preserve"> </w:t>
      </w:r>
      <w:r w:rsidRPr="0041609D">
        <w:rPr>
          <w:rFonts w:ascii="Arial" w:hAnsi="Arial" w:cs="Arial"/>
          <w:sz w:val="24"/>
          <w:szCs w:val="24"/>
        </w:rPr>
        <w:t>personas</w:t>
      </w:r>
      <w:r w:rsidRPr="0041609D">
        <w:rPr>
          <w:rFonts w:ascii="Arial" w:hAnsi="Arial" w:cs="Arial"/>
          <w:spacing w:val="-2"/>
          <w:sz w:val="24"/>
          <w:szCs w:val="24"/>
        </w:rPr>
        <w:t xml:space="preserve"> </w:t>
      </w:r>
      <w:r w:rsidRPr="0041609D">
        <w:rPr>
          <w:rFonts w:ascii="Arial" w:hAnsi="Arial" w:cs="Arial"/>
          <w:sz w:val="24"/>
          <w:szCs w:val="24"/>
        </w:rPr>
        <w:t>que</w:t>
      </w:r>
      <w:r w:rsidRPr="0041609D">
        <w:rPr>
          <w:rFonts w:ascii="Arial" w:hAnsi="Arial" w:cs="Arial"/>
          <w:spacing w:val="-1"/>
          <w:sz w:val="24"/>
          <w:szCs w:val="24"/>
        </w:rPr>
        <w:t xml:space="preserve"> </w:t>
      </w:r>
      <w:r w:rsidRPr="0041609D">
        <w:rPr>
          <w:rFonts w:ascii="Arial" w:hAnsi="Arial" w:cs="Arial"/>
          <w:sz w:val="24"/>
          <w:szCs w:val="24"/>
        </w:rPr>
        <w:t>los</w:t>
      </w:r>
      <w:r w:rsidRPr="0041609D">
        <w:rPr>
          <w:rFonts w:ascii="Arial" w:hAnsi="Arial" w:cs="Arial"/>
          <w:spacing w:val="-4"/>
          <w:sz w:val="24"/>
          <w:szCs w:val="24"/>
        </w:rPr>
        <w:t xml:space="preserve"> </w:t>
      </w:r>
      <w:r w:rsidRPr="0041609D">
        <w:rPr>
          <w:rFonts w:ascii="Arial" w:hAnsi="Arial" w:cs="Arial"/>
          <w:sz w:val="24"/>
          <w:szCs w:val="24"/>
        </w:rPr>
        <w:t>ocupen</w:t>
      </w:r>
      <w:r w:rsidRPr="0041609D">
        <w:rPr>
          <w:rFonts w:ascii="Arial" w:hAnsi="Arial" w:cs="Arial"/>
          <w:spacing w:val="-3"/>
          <w:sz w:val="24"/>
          <w:szCs w:val="24"/>
        </w:rPr>
        <w:t xml:space="preserve"> </w:t>
      </w:r>
      <w:r w:rsidRPr="0041609D">
        <w:rPr>
          <w:rFonts w:ascii="Arial" w:hAnsi="Arial" w:cs="Arial"/>
          <w:sz w:val="24"/>
          <w:szCs w:val="24"/>
        </w:rPr>
        <w:t>por</w:t>
      </w:r>
      <w:r w:rsidRPr="0041609D">
        <w:rPr>
          <w:rFonts w:ascii="Arial" w:hAnsi="Arial" w:cs="Arial"/>
          <w:spacing w:val="-2"/>
          <w:sz w:val="24"/>
          <w:szCs w:val="24"/>
        </w:rPr>
        <w:t xml:space="preserve"> </w:t>
      </w:r>
      <w:r w:rsidRPr="0041609D">
        <w:rPr>
          <w:rFonts w:ascii="Arial" w:hAnsi="Arial" w:cs="Arial"/>
          <w:sz w:val="24"/>
          <w:szCs w:val="24"/>
        </w:rPr>
        <w:t>ser</w:t>
      </w:r>
      <w:r w:rsidRPr="0041609D">
        <w:rPr>
          <w:rFonts w:ascii="Arial" w:hAnsi="Arial" w:cs="Arial"/>
          <w:spacing w:val="-2"/>
          <w:sz w:val="24"/>
          <w:szCs w:val="24"/>
        </w:rPr>
        <w:t xml:space="preserve"> </w:t>
      </w:r>
      <w:r w:rsidRPr="0041609D">
        <w:rPr>
          <w:rFonts w:ascii="Arial" w:hAnsi="Arial" w:cs="Arial"/>
          <w:sz w:val="24"/>
          <w:szCs w:val="24"/>
        </w:rPr>
        <w:t>adjudicatarios</w:t>
      </w:r>
      <w:r w:rsidRPr="0041609D">
        <w:rPr>
          <w:rFonts w:ascii="Arial" w:hAnsi="Arial" w:cs="Arial"/>
          <w:spacing w:val="-2"/>
          <w:sz w:val="24"/>
          <w:szCs w:val="24"/>
        </w:rPr>
        <w:t xml:space="preserve"> </w:t>
      </w:r>
      <w:r w:rsidRPr="0041609D">
        <w:rPr>
          <w:rFonts w:ascii="Arial" w:hAnsi="Arial" w:cs="Arial"/>
          <w:sz w:val="24"/>
          <w:szCs w:val="24"/>
        </w:rPr>
        <w:t>de</w:t>
      </w:r>
      <w:r w:rsidRPr="0041609D">
        <w:rPr>
          <w:rFonts w:ascii="Arial" w:hAnsi="Arial" w:cs="Arial"/>
          <w:spacing w:val="-1"/>
          <w:sz w:val="24"/>
          <w:szCs w:val="24"/>
        </w:rPr>
        <w:t xml:space="preserve"> </w:t>
      </w:r>
      <w:r w:rsidRPr="0041609D">
        <w:rPr>
          <w:rFonts w:ascii="Arial" w:hAnsi="Arial" w:cs="Arial"/>
          <w:sz w:val="24"/>
          <w:szCs w:val="24"/>
        </w:rPr>
        <w:t>viviendas</w:t>
      </w:r>
      <w:r w:rsidRPr="0041609D">
        <w:rPr>
          <w:rFonts w:ascii="Arial" w:hAnsi="Arial" w:cs="Arial"/>
          <w:spacing w:val="-4"/>
          <w:sz w:val="24"/>
          <w:szCs w:val="24"/>
        </w:rPr>
        <w:t xml:space="preserve"> </w:t>
      </w:r>
      <w:r w:rsidRPr="0041609D">
        <w:rPr>
          <w:rFonts w:ascii="Arial" w:hAnsi="Arial" w:cs="Arial"/>
          <w:sz w:val="24"/>
          <w:szCs w:val="24"/>
        </w:rPr>
        <w:t>promovidas por esta Institución.</w:t>
      </w:r>
    </w:p>
    <w:p w14:paraId="3EF61E6C" w14:textId="77777777" w:rsidR="00B53260" w:rsidRPr="0041609D" w:rsidRDefault="00B53260" w:rsidP="00932072">
      <w:pPr>
        <w:tabs>
          <w:tab w:val="left" w:pos="142"/>
        </w:tabs>
        <w:ind w:left="-142" w:right="-93"/>
        <w:jc w:val="both"/>
        <w:rPr>
          <w:rFonts w:ascii="Arial" w:hAnsi="Arial" w:cs="Arial"/>
          <w:sz w:val="24"/>
          <w:szCs w:val="24"/>
        </w:rPr>
      </w:pPr>
    </w:p>
    <w:p w14:paraId="02F9EBC8" w14:textId="77777777" w:rsidR="00B53260" w:rsidRPr="0041609D" w:rsidRDefault="00B53260"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bCs/>
          <w:sz w:val="24"/>
          <w:szCs w:val="24"/>
        </w:rPr>
        <w:t>SEGUNDO:</w:t>
      </w:r>
      <w:r w:rsidRPr="0041609D">
        <w:rPr>
          <w:rFonts w:ascii="Arial" w:hAnsi="Arial" w:cs="Arial"/>
          <w:sz w:val="24"/>
          <w:szCs w:val="24"/>
        </w:rPr>
        <w:t xml:space="preserve"> Que mediante Decreto Ejecutivo 29531-MTSS publicado en la Gaceta </w:t>
      </w:r>
      <w:proofErr w:type="spellStart"/>
      <w:r w:rsidRPr="0041609D">
        <w:rPr>
          <w:rFonts w:ascii="Arial" w:hAnsi="Arial" w:cs="Arial"/>
          <w:sz w:val="24"/>
          <w:szCs w:val="24"/>
        </w:rPr>
        <w:t>Nº</w:t>
      </w:r>
      <w:proofErr w:type="spellEnd"/>
      <w:r w:rsidRPr="0041609D">
        <w:rPr>
          <w:rFonts w:ascii="Arial" w:hAnsi="Arial" w:cs="Arial"/>
          <w:sz w:val="24"/>
          <w:szCs w:val="24"/>
        </w:rPr>
        <w:t xml:space="preserve"> 146</w:t>
      </w:r>
      <w:r w:rsidRPr="0041609D">
        <w:rPr>
          <w:rFonts w:ascii="Arial" w:hAnsi="Arial" w:cs="Arial"/>
          <w:spacing w:val="-4"/>
          <w:sz w:val="24"/>
          <w:szCs w:val="24"/>
        </w:rPr>
        <w:t xml:space="preserve"> </w:t>
      </w:r>
      <w:r w:rsidRPr="0041609D">
        <w:rPr>
          <w:rFonts w:ascii="Arial" w:hAnsi="Arial" w:cs="Arial"/>
          <w:sz w:val="24"/>
          <w:szCs w:val="24"/>
        </w:rPr>
        <w:t>del</w:t>
      </w:r>
      <w:r w:rsidRPr="0041609D">
        <w:rPr>
          <w:rFonts w:ascii="Arial" w:hAnsi="Arial" w:cs="Arial"/>
          <w:spacing w:val="-5"/>
          <w:sz w:val="24"/>
          <w:szCs w:val="24"/>
        </w:rPr>
        <w:t xml:space="preserve"> </w:t>
      </w:r>
      <w:r w:rsidRPr="0041609D">
        <w:rPr>
          <w:rFonts w:ascii="Arial" w:hAnsi="Arial" w:cs="Arial"/>
          <w:sz w:val="24"/>
          <w:szCs w:val="24"/>
        </w:rPr>
        <w:t>31</w:t>
      </w:r>
      <w:r w:rsidRPr="0041609D">
        <w:rPr>
          <w:rFonts w:ascii="Arial" w:hAnsi="Arial" w:cs="Arial"/>
          <w:spacing w:val="-4"/>
          <w:sz w:val="24"/>
          <w:szCs w:val="24"/>
        </w:rPr>
        <w:t xml:space="preserve"> </w:t>
      </w:r>
      <w:r w:rsidRPr="0041609D">
        <w:rPr>
          <w:rFonts w:ascii="Arial" w:hAnsi="Arial" w:cs="Arial"/>
          <w:sz w:val="24"/>
          <w:szCs w:val="24"/>
        </w:rPr>
        <w:t>de</w:t>
      </w:r>
      <w:r w:rsidRPr="0041609D">
        <w:rPr>
          <w:rFonts w:ascii="Arial" w:hAnsi="Arial" w:cs="Arial"/>
          <w:spacing w:val="-2"/>
          <w:sz w:val="24"/>
          <w:szCs w:val="24"/>
        </w:rPr>
        <w:t xml:space="preserve"> </w:t>
      </w:r>
      <w:r w:rsidRPr="0041609D">
        <w:rPr>
          <w:rFonts w:ascii="Arial" w:hAnsi="Arial" w:cs="Arial"/>
          <w:sz w:val="24"/>
          <w:szCs w:val="24"/>
        </w:rPr>
        <w:t>julio</w:t>
      </w:r>
      <w:r w:rsidRPr="0041609D">
        <w:rPr>
          <w:rFonts w:ascii="Arial" w:hAnsi="Arial" w:cs="Arial"/>
          <w:spacing w:val="-4"/>
          <w:sz w:val="24"/>
          <w:szCs w:val="24"/>
        </w:rPr>
        <w:t xml:space="preserve"> </w:t>
      </w:r>
      <w:r w:rsidRPr="0041609D">
        <w:rPr>
          <w:rFonts w:ascii="Arial" w:hAnsi="Arial" w:cs="Arial"/>
          <w:sz w:val="24"/>
          <w:szCs w:val="24"/>
        </w:rPr>
        <w:t>del</w:t>
      </w:r>
      <w:r w:rsidRPr="0041609D">
        <w:rPr>
          <w:rFonts w:ascii="Arial" w:hAnsi="Arial" w:cs="Arial"/>
          <w:spacing w:val="-8"/>
          <w:sz w:val="24"/>
          <w:szCs w:val="24"/>
        </w:rPr>
        <w:t xml:space="preserve"> </w:t>
      </w:r>
      <w:r w:rsidRPr="0041609D">
        <w:rPr>
          <w:rFonts w:ascii="Arial" w:hAnsi="Arial" w:cs="Arial"/>
          <w:sz w:val="24"/>
          <w:szCs w:val="24"/>
        </w:rPr>
        <w:t>2001,</w:t>
      </w:r>
      <w:r w:rsidRPr="0041609D">
        <w:rPr>
          <w:rFonts w:ascii="Arial" w:hAnsi="Arial" w:cs="Arial"/>
          <w:spacing w:val="-4"/>
          <w:sz w:val="24"/>
          <w:szCs w:val="24"/>
        </w:rPr>
        <w:t xml:space="preserve"> </w:t>
      </w:r>
      <w:r w:rsidRPr="0041609D">
        <w:rPr>
          <w:rFonts w:ascii="Arial" w:hAnsi="Arial" w:cs="Arial"/>
          <w:sz w:val="24"/>
          <w:szCs w:val="24"/>
        </w:rPr>
        <w:t>el</w:t>
      </w:r>
      <w:r w:rsidRPr="0041609D">
        <w:rPr>
          <w:rFonts w:ascii="Arial" w:hAnsi="Arial" w:cs="Arial"/>
          <w:spacing w:val="-3"/>
          <w:sz w:val="24"/>
          <w:szCs w:val="24"/>
        </w:rPr>
        <w:t xml:space="preserve"> </w:t>
      </w:r>
      <w:r w:rsidRPr="0041609D">
        <w:rPr>
          <w:rFonts w:ascii="Arial" w:hAnsi="Arial" w:cs="Arial"/>
          <w:sz w:val="24"/>
          <w:szCs w:val="24"/>
        </w:rPr>
        <w:t>Poder</w:t>
      </w:r>
      <w:r w:rsidRPr="0041609D">
        <w:rPr>
          <w:rFonts w:ascii="Arial" w:hAnsi="Arial" w:cs="Arial"/>
          <w:spacing w:val="-6"/>
          <w:sz w:val="24"/>
          <w:szCs w:val="24"/>
        </w:rPr>
        <w:t xml:space="preserve"> </w:t>
      </w:r>
      <w:r w:rsidRPr="0041609D">
        <w:rPr>
          <w:rFonts w:ascii="Arial" w:hAnsi="Arial" w:cs="Arial"/>
          <w:sz w:val="24"/>
          <w:szCs w:val="24"/>
        </w:rPr>
        <w:t>Ejecutivo</w:t>
      </w:r>
      <w:r w:rsidRPr="0041609D">
        <w:rPr>
          <w:rFonts w:ascii="Arial" w:hAnsi="Arial" w:cs="Arial"/>
          <w:spacing w:val="-2"/>
          <w:sz w:val="24"/>
          <w:szCs w:val="24"/>
        </w:rPr>
        <w:t xml:space="preserve"> </w:t>
      </w:r>
      <w:r w:rsidRPr="0041609D">
        <w:rPr>
          <w:rFonts w:ascii="Arial" w:hAnsi="Arial" w:cs="Arial"/>
          <w:sz w:val="24"/>
          <w:szCs w:val="24"/>
        </w:rPr>
        <w:t>emitió</w:t>
      </w:r>
      <w:r w:rsidRPr="0041609D">
        <w:rPr>
          <w:rFonts w:ascii="Arial" w:hAnsi="Arial" w:cs="Arial"/>
          <w:spacing w:val="-4"/>
          <w:sz w:val="24"/>
          <w:szCs w:val="24"/>
        </w:rPr>
        <w:t xml:space="preserve"> </w:t>
      </w:r>
      <w:r w:rsidRPr="0041609D">
        <w:rPr>
          <w:rFonts w:ascii="Arial" w:hAnsi="Arial" w:cs="Arial"/>
          <w:sz w:val="24"/>
          <w:szCs w:val="24"/>
        </w:rPr>
        <w:t>el Reglamento</w:t>
      </w:r>
      <w:r w:rsidRPr="0041609D">
        <w:rPr>
          <w:rFonts w:ascii="Arial" w:hAnsi="Arial" w:cs="Arial"/>
          <w:spacing w:val="-2"/>
          <w:sz w:val="24"/>
          <w:szCs w:val="24"/>
        </w:rPr>
        <w:t xml:space="preserve"> </w:t>
      </w:r>
      <w:r w:rsidRPr="0041609D">
        <w:rPr>
          <w:rFonts w:ascii="Arial" w:hAnsi="Arial" w:cs="Arial"/>
          <w:sz w:val="24"/>
          <w:szCs w:val="24"/>
        </w:rPr>
        <w:t>a</w:t>
      </w:r>
      <w:r w:rsidRPr="0041609D">
        <w:rPr>
          <w:rFonts w:ascii="Arial" w:hAnsi="Arial" w:cs="Arial"/>
          <w:spacing w:val="-4"/>
          <w:sz w:val="24"/>
          <w:szCs w:val="24"/>
        </w:rPr>
        <w:t xml:space="preserve"> </w:t>
      </w:r>
      <w:r w:rsidRPr="0041609D">
        <w:rPr>
          <w:rFonts w:ascii="Arial" w:hAnsi="Arial" w:cs="Arial"/>
          <w:sz w:val="24"/>
          <w:szCs w:val="24"/>
        </w:rPr>
        <w:t>las</w:t>
      </w:r>
      <w:r w:rsidRPr="0041609D">
        <w:rPr>
          <w:rFonts w:ascii="Arial" w:hAnsi="Arial" w:cs="Arial"/>
          <w:spacing w:val="-2"/>
          <w:sz w:val="24"/>
          <w:szCs w:val="24"/>
        </w:rPr>
        <w:t xml:space="preserve"> </w:t>
      </w:r>
      <w:r w:rsidRPr="0041609D">
        <w:rPr>
          <w:rFonts w:ascii="Arial" w:hAnsi="Arial" w:cs="Arial"/>
          <w:sz w:val="24"/>
          <w:szCs w:val="24"/>
        </w:rPr>
        <w:t>leyes</w:t>
      </w:r>
      <w:r w:rsidRPr="0041609D">
        <w:rPr>
          <w:rFonts w:ascii="Arial" w:hAnsi="Arial" w:cs="Arial"/>
          <w:spacing w:val="-5"/>
          <w:sz w:val="24"/>
          <w:szCs w:val="24"/>
        </w:rPr>
        <w:t xml:space="preserve"> </w:t>
      </w:r>
      <w:r w:rsidRPr="0041609D">
        <w:rPr>
          <w:rFonts w:ascii="Arial" w:hAnsi="Arial" w:cs="Arial"/>
          <w:sz w:val="24"/>
          <w:szCs w:val="24"/>
        </w:rPr>
        <w:t>4760</w:t>
      </w:r>
      <w:r w:rsidRPr="0041609D">
        <w:rPr>
          <w:rFonts w:ascii="Arial" w:hAnsi="Arial" w:cs="Arial"/>
          <w:spacing w:val="-4"/>
          <w:sz w:val="24"/>
          <w:szCs w:val="24"/>
        </w:rPr>
        <w:t xml:space="preserve"> </w:t>
      </w:r>
      <w:r w:rsidRPr="0041609D">
        <w:rPr>
          <w:rFonts w:ascii="Arial" w:hAnsi="Arial" w:cs="Arial"/>
          <w:sz w:val="24"/>
          <w:szCs w:val="24"/>
        </w:rPr>
        <w:t>y sus</w:t>
      </w:r>
      <w:r w:rsidRPr="0041609D">
        <w:rPr>
          <w:rFonts w:ascii="Arial" w:hAnsi="Arial" w:cs="Arial"/>
          <w:spacing w:val="-12"/>
          <w:sz w:val="24"/>
          <w:szCs w:val="24"/>
        </w:rPr>
        <w:t xml:space="preserve"> </w:t>
      </w:r>
      <w:r w:rsidRPr="0041609D">
        <w:rPr>
          <w:rFonts w:ascii="Arial" w:hAnsi="Arial" w:cs="Arial"/>
          <w:sz w:val="24"/>
          <w:szCs w:val="24"/>
        </w:rPr>
        <w:t>reformas</w:t>
      </w:r>
      <w:r w:rsidRPr="0041609D">
        <w:rPr>
          <w:rFonts w:ascii="Arial" w:hAnsi="Arial" w:cs="Arial"/>
          <w:spacing w:val="-12"/>
          <w:sz w:val="24"/>
          <w:szCs w:val="24"/>
        </w:rPr>
        <w:t xml:space="preserve"> </w:t>
      </w:r>
      <w:r w:rsidRPr="0041609D">
        <w:rPr>
          <w:rFonts w:ascii="Arial" w:hAnsi="Arial" w:cs="Arial"/>
          <w:sz w:val="24"/>
          <w:szCs w:val="24"/>
        </w:rPr>
        <w:t>y</w:t>
      </w:r>
      <w:r w:rsidRPr="0041609D">
        <w:rPr>
          <w:rFonts w:ascii="Arial" w:hAnsi="Arial" w:cs="Arial"/>
          <w:spacing w:val="-14"/>
          <w:sz w:val="24"/>
          <w:szCs w:val="24"/>
        </w:rPr>
        <w:t xml:space="preserve"> </w:t>
      </w:r>
      <w:r w:rsidRPr="0041609D">
        <w:rPr>
          <w:rFonts w:ascii="Arial" w:hAnsi="Arial" w:cs="Arial"/>
          <w:sz w:val="24"/>
          <w:szCs w:val="24"/>
        </w:rPr>
        <w:t>leyes</w:t>
      </w:r>
      <w:r w:rsidRPr="0041609D">
        <w:rPr>
          <w:rFonts w:ascii="Arial" w:hAnsi="Arial" w:cs="Arial"/>
          <w:spacing w:val="-14"/>
          <w:sz w:val="24"/>
          <w:szCs w:val="24"/>
        </w:rPr>
        <w:t xml:space="preserve"> </w:t>
      </w:r>
      <w:r w:rsidRPr="0041609D">
        <w:rPr>
          <w:rFonts w:ascii="Arial" w:hAnsi="Arial" w:cs="Arial"/>
          <w:sz w:val="24"/>
          <w:szCs w:val="24"/>
        </w:rPr>
        <w:t>7083,</w:t>
      </w:r>
      <w:r w:rsidRPr="0041609D">
        <w:rPr>
          <w:rFonts w:ascii="Arial" w:hAnsi="Arial" w:cs="Arial"/>
          <w:spacing w:val="-14"/>
          <w:sz w:val="24"/>
          <w:szCs w:val="24"/>
        </w:rPr>
        <w:t xml:space="preserve"> </w:t>
      </w:r>
      <w:r w:rsidRPr="0041609D">
        <w:rPr>
          <w:rFonts w:ascii="Arial" w:hAnsi="Arial" w:cs="Arial"/>
          <w:sz w:val="24"/>
          <w:szCs w:val="24"/>
        </w:rPr>
        <w:t>7151</w:t>
      </w:r>
      <w:r w:rsidRPr="0041609D">
        <w:rPr>
          <w:rFonts w:ascii="Arial" w:hAnsi="Arial" w:cs="Arial"/>
          <w:spacing w:val="-11"/>
          <w:sz w:val="24"/>
          <w:szCs w:val="24"/>
        </w:rPr>
        <w:t xml:space="preserve"> </w:t>
      </w:r>
      <w:r w:rsidRPr="0041609D">
        <w:rPr>
          <w:rFonts w:ascii="Arial" w:hAnsi="Arial" w:cs="Arial"/>
          <w:sz w:val="24"/>
          <w:szCs w:val="24"/>
        </w:rPr>
        <w:t>y</w:t>
      </w:r>
      <w:r w:rsidRPr="0041609D">
        <w:rPr>
          <w:rFonts w:ascii="Arial" w:hAnsi="Arial" w:cs="Arial"/>
          <w:spacing w:val="-14"/>
          <w:sz w:val="24"/>
          <w:szCs w:val="24"/>
        </w:rPr>
        <w:t xml:space="preserve"> </w:t>
      </w:r>
      <w:r w:rsidRPr="0041609D">
        <w:rPr>
          <w:rFonts w:ascii="Arial" w:hAnsi="Arial" w:cs="Arial"/>
          <w:sz w:val="24"/>
          <w:szCs w:val="24"/>
        </w:rPr>
        <w:t>7154</w:t>
      </w:r>
      <w:r w:rsidRPr="0041609D">
        <w:rPr>
          <w:rFonts w:ascii="Arial" w:hAnsi="Arial" w:cs="Arial"/>
          <w:spacing w:val="-14"/>
          <w:sz w:val="24"/>
          <w:szCs w:val="24"/>
        </w:rPr>
        <w:t xml:space="preserve"> </w:t>
      </w:r>
      <w:r w:rsidRPr="0041609D">
        <w:rPr>
          <w:rFonts w:ascii="Arial" w:hAnsi="Arial" w:cs="Arial"/>
          <w:sz w:val="24"/>
          <w:szCs w:val="24"/>
        </w:rPr>
        <w:t>para</w:t>
      </w:r>
      <w:r w:rsidRPr="0041609D">
        <w:rPr>
          <w:rFonts w:ascii="Arial" w:hAnsi="Arial" w:cs="Arial"/>
          <w:spacing w:val="-16"/>
          <w:sz w:val="24"/>
          <w:szCs w:val="24"/>
        </w:rPr>
        <w:t xml:space="preserve"> </w:t>
      </w:r>
      <w:r w:rsidRPr="0041609D">
        <w:rPr>
          <w:rFonts w:ascii="Arial" w:hAnsi="Arial" w:cs="Arial"/>
          <w:sz w:val="24"/>
          <w:szCs w:val="24"/>
        </w:rPr>
        <w:t>el</w:t>
      </w:r>
      <w:r w:rsidRPr="0041609D">
        <w:rPr>
          <w:rFonts w:ascii="Arial" w:hAnsi="Arial" w:cs="Arial"/>
          <w:spacing w:val="-13"/>
          <w:sz w:val="24"/>
          <w:szCs w:val="24"/>
        </w:rPr>
        <w:t xml:space="preserve"> </w:t>
      </w:r>
      <w:r w:rsidRPr="0041609D">
        <w:rPr>
          <w:rFonts w:ascii="Arial" w:hAnsi="Arial" w:cs="Arial"/>
          <w:sz w:val="24"/>
          <w:szCs w:val="24"/>
        </w:rPr>
        <w:t>otorgamiento</w:t>
      </w:r>
      <w:r w:rsidRPr="0041609D">
        <w:rPr>
          <w:rFonts w:ascii="Arial" w:hAnsi="Arial" w:cs="Arial"/>
          <w:spacing w:val="-11"/>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escrituras</w:t>
      </w:r>
      <w:r w:rsidRPr="0041609D">
        <w:rPr>
          <w:rFonts w:ascii="Arial" w:hAnsi="Arial" w:cs="Arial"/>
          <w:spacing w:val="-12"/>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48D70344" w14:textId="77777777" w:rsidR="00B53260" w:rsidRPr="0041609D" w:rsidRDefault="00B53260" w:rsidP="00932072">
      <w:pPr>
        <w:tabs>
          <w:tab w:val="left" w:pos="142"/>
        </w:tabs>
        <w:ind w:left="-142" w:right="-93"/>
        <w:jc w:val="both"/>
        <w:rPr>
          <w:rFonts w:ascii="Arial" w:hAnsi="Arial" w:cs="Arial"/>
          <w:sz w:val="24"/>
          <w:szCs w:val="24"/>
        </w:rPr>
      </w:pPr>
    </w:p>
    <w:p w14:paraId="7BA5169A" w14:textId="77777777" w:rsidR="00B53260" w:rsidRPr="0041609D" w:rsidRDefault="00B53260" w:rsidP="00932072">
      <w:pPr>
        <w:pStyle w:val="Textoindependiente"/>
        <w:tabs>
          <w:tab w:val="left" w:pos="142"/>
        </w:tabs>
        <w:spacing w:after="0"/>
        <w:ind w:left="-142" w:right="-93"/>
        <w:jc w:val="both"/>
        <w:rPr>
          <w:rFonts w:ascii="Arial" w:hAnsi="Arial" w:cs="Arial"/>
          <w:w w:val="105"/>
          <w:sz w:val="24"/>
          <w:szCs w:val="24"/>
        </w:rPr>
      </w:pPr>
      <w:r w:rsidRPr="0041609D">
        <w:rPr>
          <w:rFonts w:ascii="Arial" w:hAnsi="Arial" w:cs="Arial"/>
          <w:b/>
          <w:bCs/>
          <w:sz w:val="24"/>
          <w:szCs w:val="24"/>
        </w:rPr>
        <w:t>TERCERO</w:t>
      </w:r>
      <w:r w:rsidRPr="0041609D">
        <w:rPr>
          <w:rFonts w:ascii="Arial" w:hAnsi="Arial" w:cs="Arial"/>
          <w:bCs/>
          <w:sz w:val="24"/>
          <w:szCs w:val="24"/>
        </w:rPr>
        <w:t xml:space="preserve">: </w:t>
      </w:r>
      <w:r w:rsidRPr="0041609D">
        <w:rPr>
          <w:rFonts w:ascii="Arial" w:hAnsi="Arial" w:cs="Arial"/>
          <w:sz w:val="24"/>
          <w:szCs w:val="24"/>
        </w:rPr>
        <w:t>Que</w:t>
      </w:r>
      <w:r w:rsidRPr="0041609D">
        <w:rPr>
          <w:rFonts w:ascii="Arial" w:hAnsi="Arial" w:cs="Arial"/>
          <w:spacing w:val="-14"/>
          <w:sz w:val="24"/>
          <w:szCs w:val="24"/>
        </w:rPr>
        <w:t xml:space="preserve"> </w:t>
      </w:r>
      <w:r w:rsidRPr="0041609D">
        <w:rPr>
          <w:rFonts w:ascii="Arial" w:hAnsi="Arial" w:cs="Arial"/>
          <w:sz w:val="24"/>
          <w:szCs w:val="24"/>
        </w:rPr>
        <w:t>la</w:t>
      </w:r>
      <w:r w:rsidRPr="0041609D">
        <w:rPr>
          <w:rFonts w:ascii="Arial" w:hAnsi="Arial" w:cs="Arial"/>
          <w:spacing w:val="-14"/>
          <w:sz w:val="24"/>
          <w:szCs w:val="24"/>
        </w:rPr>
        <w:t xml:space="preserve"> </w:t>
      </w:r>
      <w:r w:rsidRPr="0041609D">
        <w:rPr>
          <w:rFonts w:ascii="Arial" w:hAnsi="Arial" w:cs="Arial"/>
          <w:sz w:val="24"/>
          <w:szCs w:val="24"/>
        </w:rPr>
        <w:t>Ley</w:t>
      </w:r>
      <w:r w:rsidRPr="0041609D">
        <w:rPr>
          <w:rFonts w:ascii="Arial" w:hAnsi="Arial" w:cs="Arial"/>
          <w:spacing w:val="-16"/>
          <w:sz w:val="24"/>
          <w:szCs w:val="24"/>
        </w:rPr>
        <w:t xml:space="preserve"> </w:t>
      </w:r>
      <w:r w:rsidRPr="0041609D">
        <w:rPr>
          <w:rFonts w:ascii="Arial" w:hAnsi="Arial" w:cs="Arial"/>
          <w:sz w:val="24"/>
          <w:szCs w:val="24"/>
        </w:rPr>
        <w:t>del</w:t>
      </w:r>
      <w:r w:rsidRPr="0041609D">
        <w:rPr>
          <w:rFonts w:ascii="Arial" w:hAnsi="Arial" w:cs="Arial"/>
          <w:spacing w:val="-15"/>
          <w:sz w:val="24"/>
          <w:szCs w:val="24"/>
        </w:rPr>
        <w:t xml:space="preserve"> </w:t>
      </w:r>
      <w:r w:rsidRPr="0041609D">
        <w:rPr>
          <w:rFonts w:ascii="Arial" w:hAnsi="Arial" w:cs="Arial"/>
          <w:sz w:val="24"/>
          <w:szCs w:val="24"/>
        </w:rPr>
        <w:t>Sistema</w:t>
      </w:r>
      <w:r w:rsidRPr="0041609D">
        <w:rPr>
          <w:rFonts w:ascii="Arial" w:hAnsi="Arial" w:cs="Arial"/>
          <w:spacing w:val="-14"/>
          <w:sz w:val="24"/>
          <w:szCs w:val="24"/>
        </w:rPr>
        <w:t xml:space="preserve"> </w:t>
      </w:r>
      <w:r w:rsidRPr="0041609D">
        <w:rPr>
          <w:rFonts w:ascii="Arial" w:hAnsi="Arial" w:cs="Arial"/>
          <w:sz w:val="24"/>
          <w:szCs w:val="24"/>
        </w:rPr>
        <w:t>Financiero</w:t>
      </w:r>
      <w:r w:rsidRPr="0041609D">
        <w:rPr>
          <w:rFonts w:ascii="Arial" w:hAnsi="Arial" w:cs="Arial"/>
          <w:spacing w:val="-14"/>
          <w:sz w:val="24"/>
          <w:szCs w:val="24"/>
        </w:rPr>
        <w:t xml:space="preserve"> </w:t>
      </w:r>
      <w:r w:rsidRPr="0041609D">
        <w:rPr>
          <w:rFonts w:ascii="Arial" w:hAnsi="Arial" w:cs="Arial"/>
          <w:sz w:val="24"/>
          <w:szCs w:val="24"/>
        </w:rPr>
        <w:t>Nacional</w:t>
      </w:r>
      <w:r w:rsidRPr="0041609D">
        <w:rPr>
          <w:rFonts w:ascii="Arial" w:hAnsi="Arial" w:cs="Arial"/>
          <w:spacing w:val="-15"/>
          <w:sz w:val="24"/>
          <w:szCs w:val="24"/>
        </w:rPr>
        <w:t xml:space="preserve"> </w:t>
      </w:r>
      <w:r w:rsidRPr="0041609D">
        <w:rPr>
          <w:rFonts w:ascii="Arial" w:hAnsi="Arial" w:cs="Arial"/>
          <w:sz w:val="24"/>
          <w:szCs w:val="24"/>
        </w:rPr>
        <w:t>para</w:t>
      </w:r>
      <w:r w:rsidRPr="0041609D">
        <w:rPr>
          <w:rFonts w:ascii="Arial" w:hAnsi="Arial" w:cs="Arial"/>
          <w:spacing w:val="-14"/>
          <w:sz w:val="24"/>
          <w:szCs w:val="24"/>
        </w:rPr>
        <w:t xml:space="preserve"> </w:t>
      </w:r>
      <w:r w:rsidRPr="0041609D">
        <w:rPr>
          <w:rFonts w:ascii="Arial" w:hAnsi="Arial" w:cs="Arial"/>
          <w:sz w:val="24"/>
          <w:szCs w:val="24"/>
        </w:rPr>
        <w:t>la</w:t>
      </w:r>
      <w:r w:rsidRPr="0041609D">
        <w:rPr>
          <w:rFonts w:ascii="Arial" w:hAnsi="Arial" w:cs="Arial"/>
          <w:spacing w:val="-14"/>
          <w:sz w:val="24"/>
          <w:szCs w:val="24"/>
        </w:rPr>
        <w:t xml:space="preserve"> </w:t>
      </w:r>
      <w:r w:rsidRPr="0041609D">
        <w:rPr>
          <w:rFonts w:ascii="Arial" w:hAnsi="Arial" w:cs="Arial"/>
          <w:sz w:val="24"/>
          <w:szCs w:val="24"/>
        </w:rPr>
        <w:t>Vivienda</w:t>
      </w:r>
      <w:r w:rsidRPr="0041609D">
        <w:rPr>
          <w:rFonts w:ascii="Arial" w:hAnsi="Arial" w:cs="Arial"/>
          <w:spacing w:val="-14"/>
          <w:sz w:val="24"/>
          <w:szCs w:val="24"/>
        </w:rPr>
        <w:t xml:space="preserve"> </w:t>
      </w:r>
      <w:proofErr w:type="spellStart"/>
      <w:r w:rsidRPr="0041609D">
        <w:rPr>
          <w:rFonts w:ascii="Arial" w:hAnsi="Arial" w:cs="Arial"/>
          <w:sz w:val="24"/>
          <w:szCs w:val="24"/>
        </w:rPr>
        <w:t>N°</w:t>
      </w:r>
      <w:proofErr w:type="spellEnd"/>
      <w:r w:rsidRPr="0041609D">
        <w:rPr>
          <w:rFonts w:ascii="Arial" w:hAnsi="Arial" w:cs="Arial"/>
          <w:spacing w:val="-15"/>
          <w:sz w:val="24"/>
          <w:szCs w:val="24"/>
        </w:rPr>
        <w:t xml:space="preserve"> </w:t>
      </w:r>
      <w:r w:rsidRPr="0041609D">
        <w:rPr>
          <w:rFonts w:ascii="Arial" w:hAnsi="Arial" w:cs="Arial"/>
          <w:sz w:val="24"/>
          <w:szCs w:val="24"/>
        </w:rPr>
        <w:t>7052,</w:t>
      </w:r>
      <w:r w:rsidRPr="0041609D">
        <w:rPr>
          <w:rFonts w:ascii="Arial" w:hAnsi="Arial" w:cs="Arial"/>
          <w:spacing w:val="-16"/>
          <w:sz w:val="24"/>
          <w:szCs w:val="24"/>
        </w:rPr>
        <w:t xml:space="preserve"> </w:t>
      </w:r>
      <w:r w:rsidRPr="0041609D">
        <w:rPr>
          <w:rFonts w:ascii="Arial" w:hAnsi="Arial" w:cs="Arial"/>
          <w:sz w:val="24"/>
          <w:szCs w:val="24"/>
        </w:rPr>
        <w:t>prevé exenciones</w:t>
      </w:r>
      <w:r w:rsidRPr="0041609D">
        <w:rPr>
          <w:rFonts w:ascii="Arial" w:hAnsi="Arial" w:cs="Arial"/>
          <w:spacing w:val="-16"/>
          <w:sz w:val="24"/>
          <w:szCs w:val="24"/>
        </w:rPr>
        <w:t xml:space="preserve"> </w:t>
      </w:r>
      <w:r w:rsidRPr="0041609D">
        <w:rPr>
          <w:rFonts w:ascii="Arial" w:hAnsi="Arial" w:cs="Arial"/>
          <w:sz w:val="24"/>
          <w:szCs w:val="24"/>
        </w:rPr>
        <w:t>relativas</w:t>
      </w:r>
      <w:r w:rsidRPr="0041609D">
        <w:rPr>
          <w:rFonts w:ascii="Arial" w:hAnsi="Arial" w:cs="Arial"/>
          <w:spacing w:val="-15"/>
          <w:sz w:val="24"/>
          <w:szCs w:val="24"/>
        </w:rPr>
        <w:t xml:space="preserve"> </w:t>
      </w:r>
      <w:r w:rsidRPr="0041609D">
        <w:rPr>
          <w:rFonts w:ascii="Arial" w:hAnsi="Arial" w:cs="Arial"/>
          <w:sz w:val="24"/>
          <w:szCs w:val="24"/>
        </w:rPr>
        <w:t>a</w:t>
      </w:r>
      <w:r w:rsidRPr="0041609D">
        <w:rPr>
          <w:rFonts w:ascii="Arial" w:hAnsi="Arial" w:cs="Arial"/>
          <w:spacing w:val="-16"/>
          <w:sz w:val="24"/>
          <w:szCs w:val="24"/>
        </w:rPr>
        <w:t xml:space="preserve"> </w:t>
      </w:r>
      <w:r w:rsidRPr="0041609D">
        <w:rPr>
          <w:rFonts w:ascii="Arial" w:hAnsi="Arial" w:cs="Arial"/>
          <w:sz w:val="24"/>
          <w:szCs w:val="24"/>
        </w:rPr>
        <w:t>viviendas</w:t>
      </w:r>
      <w:r w:rsidRPr="0041609D">
        <w:rPr>
          <w:rFonts w:ascii="Arial" w:hAnsi="Arial" w:cs="Arial"/>
          <w:spacing w:val="-15"/>
          <w:sz w:val="24"/>
          <w:szCs w:val="24"/>
        </w:rPr>
        <w:t xml:space="preserve"> </w:t>
      </w:r>
      <w:r w:rsidRPr="0041609D">
        <w:rPr>
          <w:rFonts w:ascii="Arial" w:hAnsi="Arial" w:cs="Arial"/>
          <w:sz w:val="24"/>
          <w:szCs w:val="24"/>
        </w:rPr>
        <w:t>declaradas</w:t>
      </w:r>
      <w:r w:rsidRPr="0041609D">
        <w:rPr>
          <w:rFonts w:ascii="Arial" w:hAnsi="Arial" w:cs="Arial"/>
          <w:spacing w:val="-15"/>
          <w:sz w:val="24"/>
          <w:szCs w:val="24"/>
        </w:rPr>
        <w:t xml:space="preserve"> </w:t>
      </w:r>
      <w:r w:rsidRPr="0041609D">
        <w:rPr>
          <w:rFonts w:ascii="Arial" w:hAnsi="Arial" w:cs="Arial"/>
          <w:sz w:val="24"/>
          <w:szCs w:val="24"/>
        </w:rPr>
        <w:t>de</w:t>
      </w:r>
      <w:r w:rsidRPr="0041609D">
        <w:rPr>
          <w:rFonts w:ascii="Arial" w:hAnsi="Arial" w:cs="Arial"/>
          <w:spacing w:val="-13"/>
          <w:sz w:val="24"/>
          <w:szCs w:val="24"/>
        </w:rPr>
        <w:t xml:space="preserve"> </w:t>
      </w:r>
      <w:r w:rsidRPr="0041609D">
        <w:rPr>
          <w:rFonts w:ascii="Arial" w:hAnsi="Arial" w:cs="Arial"/>
          <w:sz w:val="24"/>
          <w:szCs w:val="24"/>
        </w:rPr>
        <w:t>Interés</w:t>
      </w:r>
      <w:r w:rsidRPr="0041609D">
        <w:rPr>
          <w:rFonts w:ascii="Arial" w:hAnsi="Arial" w:cs="Arial"/>
          <w:spacing w:val="-15"/>
          <w:sz w:val="24"/>
          <w:szCs w:val="24"/>
        </w:rPr>
        <w:t xml:space="preserve"> </w:t>
      </w:r>
      <w:r w:rsidRPr="0041609D">
        <w:rPr>
          <w:rFonts w:ascii="Arial" w:hAnsi="Arial" w:cs="Arial"/>
          <w:sz w:val="24"/>
          <w:szCs w:val="24"/>
        </w:rPr>
        <w:t>Social.</w:t>
      </w:r>
      <w:r w:rsidRPr="0041609D">
        <w:rPr>
          <w:rFonts w:ascii="Arial" w:hAnsi="Arial" w:cs="Arial"/>
          <w:spacing w:val="-15"/>
          <w:sz w:val="24"/>
          <w:szCs w:val="24"/>
        </w:rPr>
        <w:t xml:space="preserve"> </w:t>
      </w:r>
      <w:r w:rsidRPr="0041609D">
        <w:rPr>
          <w:rFonts w:ascii="Arial" w:hAnsi="Arial" w:cs="Arial"/>
          <w:sz w:val="24"/>
          <w:szCs w:val="24"/>
        </w:rPr>
        <w:t>Asimismo,</w:t>
      </w:r>
      <w:r w:rsidRPr="0041609D">
        <w:rPr>
          <w:rFonts w:ascii="Arial" w:hAnsi="Arial" w:cs="Arial"/>
          <w:spacing w:val="-15"/>
          <w:sz w:val="24"/>
          <w:szCs w:val="24"/>
        </w:rPr>
        <w:t xml:space="preserve"> </w:t>
      </w:r>
      <w:r w:rsidRPr="0041609D">
        <w:rPr>
          <w:rFonts w:ascii="Arial" w:hAnsi="Arial" w:cs="Arial"/>
          <w:sz w:val="24"/>
          <w:szCs w:val="24"/>
        </w:rPr>
        <w:t>el</w:t>
      </w:r>
      <w:r w:rsidRPr="0041609D">
        <w:rPr>
          <w:rFonts w:ascii="Arial" w:hAnsi="Arial" w:cs="Arial"/>
          <w:spacing w:val="-16"/>
          <w:sz w:val="24"/>
          <w:szCs w:val="24"/>
        </w:rPr>
        <w:t xml:space="preserve"> </w:t>
      </w:r>
      <w:r w:rsidRPr="0041609D">
        <w:rPr>
          <w:rFonts w:ascii="Arial" w:hAnsi="Arial" w:cs="Arial"/>
          <w:sz w:val="24"/>
          <w:szCs w:val="24"/>
        </w:rPr>
        <w:t>Reglamento de</w:t>
      </w:r>
      <w:r w:rsidRPr="0041609D">
        <w:rPr>
          <w:rFonts w:ascii="Arial" w:hAnsi="Arial" w:cs="Arial"/>
          <w:spacing w:val="-9"/>
          <w:sz w:val="24"/>
          <w:szCs w:val="24"/>
        </w:rPr>
        <w:t xml:space="preserve"> </w:t>
      </w:r>
      <w:r w:rsidRPr="0041609D">
        <w:rPr>
          <w:rFonts w:ascii="Arial" w:hAnsi="Arial" w:cs="Arial"/>
          <w:sz w:val="24"/>
          <w:szCs w:val="24"/>
        </w:rPr>
        <w:t>Exenciones</w:t>
      </w:r>
      <w:r w:rsidRPr="0041609D">
        <w:rPr>
          <w:rFonts w:ascii="Arial" w:hAnsi="Arial" w:cs="Arial"/>
          <w:spacing w:val="-10"/>
          <w:sz w:val="24"/>
          <w:szCs w:val="24"/>
        </w:rPr>
        <w:t xml:space="preserve"> </w:t>
      </w:r>
      <w:r w:rsidRPr="0041609D">
        <w:rPr>
          <w:rFonts w:ascii="Arial" w:hAnsi="Arial" w:cs="Arial"/>
          <w:sz w:val="24"/>
          <w:szCs w:val="24"/>
        </w:rPr>
        <w:t>Fiscales</w:t>
      </w:r>
      <w:r w:rsidRPr="0041609D">
        <w:rPr>
          <w:rFonts w:ascii="Arial" w:hAnsi="Arial" w:cs="Arial"/>
          <w:spacing w:val="-10"/>
          <w:sz w:val="24"/>
          <w:szCs w:val="24"/>
        </w:rPr>
        <w:t xml:space="preserve"> </w:t>
      </w:r>
      <w:r w:rsidRPr="0041609D">
        <w:rPr>
          <w:rFonts w:ascii="Arial" w:hAnsi="Arial" w:cs="Arial"/>
          <w:sz w:val="24"/>
          <w:szCs w:val="24"/>
        </w:rPr>
        <w:t>y</w:t>
      </w:r>
      <w:r w:rsidRPr="0041609D">
        <w:rPr>
          <w:rFonts w:ascii="Arial" w:hAnsi="Arial" w:cs="Arial"/>
          <w:spacing w:val="-10"/>
          <w:sz w:val="24"/>
          <w:szCs w:val="24"/>
        </w:rPr>
        <w:t xml:space="preserve"> </w:t>
      </w:r>
      <w:r w:rsidRPr="0041609D">
        <w:rPr>
          <w:rFonts w:ascii="Arial" w:hAnsi="Arial" w:cs="Arial"/>
          <w:sz w:val="24"/>
          <w:szCs w:val="24"/>
        </w:rPr>
        <w:t>otros</w:t>
      </w:r>
      <w:r w:rsidRPr="0041609D">
        <w:rPr>
          <w:rFonts w:ascii="Arial" w:hAnsi="Arial" w:cs="Arial"/>
          <w:spacing w:val="-10"/>
          <w:sz w:val="24"/>
          <w:szCs w:val="24"/>
        </w:rPr>
        <w:t xml:space="preserve"> </w:t>
      </w:r>
      <w:r w:rsidRPr="0041609D">
        <w:rPr>
          <w:rFonts w:ascii="Arial" w:hAnsi="Arial" w:cs="Arial"/>
          <w:sz w:val="24"/>
          <w:szCs w:val="24"/>
        </w:rPr>
        <w:t>Beneficios</w:t>
      </w:r>
      <w:r w:rsidRPr="0041609D">
        <w:rPr>
          <w:rFonts w:ascii="Arial" w:hAnsi="Arial" w:cs="Arial"/>
          <w:spacing w:val="-9"/>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la</w:t>
      </w:r>
      <w:r w:rsidRPr="0041609D">
        <w:rPr>
          <w:rFonts w:ascii="Arial" w:hAnsi="Arial" w:cs="Arial"/>
          <w:spacing w:val="-9"/>
          <w:sz w:val="24"/>
          <w:szCs w:val="24"/>
        </w:rPr>
        <w:t xml:space="preserve"> </w:t>
      </w:r>
      <w:r w:rsidRPr="0041609D">
        <w:rPr>
          <w:rFonts w:ascii="Arial" w:hAnsi="Arial" w:cs="Arial"/>
          <w:sz w:val="24"/>
          <w:szCs w:val="24"/>
        </w:rPr>
        <w:t>ley</w:t>
      </w:r>
      <w:r w:rsidRPr="0041609D">
        <w:rPr>
          <w:rFonts w:ascii="Arial" w:hAnsi="Arial" w:cs="Arial"/>
          <w:spacing w:val="-9"/>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cita</w:t>
      </w:r>
      <w:r w:rsidRPr="0041609D">
        <w:rPr>
          <w:rFonts w:ascii="Arial" w:hAnsi="Arial" w:cs="Arial"/>
          <w:spacing w:val="-9"/>
          <w:sz w:val="24"/>
          <w:szCs w:val="24"/>
        </w:rPr>
        <w:t xml:space="preserve"> </w:t>
      </w:r>
      <w:r w:rsidRPr="0041609D">
        <w:rPr>
          <w:rFonts w:ascii="Arial" w:hAnsi="Arial" w:cs="Arial"/>
          <w:sz w:val="24"/>
          <w:szCs w:val="24"/>
        </w:rPr>
        <w:t>(Decreto</w:t>
      </w:r>
      <w:r w:rsidRPr="0041609D">
        <w:rPr>
          <w:rFonts w:ascii="Arial" w:hAnsi="Arial" w:cs="Arial"/>
          <w:spacing w:val="-11"/>
          <w:sz w:val="24"/>
          <w:szCs w:val="24"/>
        </w:rPr>
        <w:t xml:space="preserve"> </w:t>
      </w:r>
      <w:r w:rsidRPr="0041609D">
        <w:rPr>
          <w:rFonts w:ascii="Arial" w:hAnsi="Arial" w:cs="Arial"/>
          <w:sz w:val="24"/>
          <w:szCs w:val="24"/>
        </w:rPr>
        <w:t>Ejecutivo</w:t>
      </w:r>
      <w:r w:rsidRPr="0041609D">
        <w:rPr>
          <w:rFonts w:ascii="Arial" w:hAnsi="Arial" w:cs="Arial"/>
          <w:spacing w:val="-9"/>
          <w:sz w:val="24"/>
          <w:szCs w:val="24"/>
        </w:rPr>
        <w:t xml:space="preserve"> </w:t>
      </w:r>
      <w:proofErr w:type="spellStart"/>
      <w:r w:rsidRPr="0041609D">
        <w:rPr>
          <w:rFonts w:ascii="Arial" w:hAnsi="Arial" w:cs="Arial"/>
          <w:sz w:val="24"/>
          <w:szCs w:val="24"/>
        </w:rPr>
        <w:t>N°</w:t>
      </w:r>
      <w:proofErr w:type="spellEnd"/>
      <w:r w:rsidRPr="0041609D">
        <w:rPr>
          <w:rFonts w:ascii="Arial" w:hAnsi="Arial" w:cs="Arial"/>
          <w:spacing w:val="-12"/>
          <w:sz w:val="24"/>
          <w:szCs w:val="24"/>
        </w:rPr>
        <w:t xml:space="preserve"> </w:t>
      </w:r>
      <w:r w:rsidRPr="0041609D">
        <w:rPr>
          <w:rFonts w:ascii="Arial" w:hAnsi="Arial" w:cs="Arial"/>
          <w:sz w:val="24"/>
          <w:szCs w:val="24"/>
        </w:rPr>
        <w:t xml:space="preserve">20574- </w:t>
      </w:r>
      <w:r w:rsidRPr="0041609D">
        <w:rPr>
          <w:rFonts w:ascii="Arial" w:hAnsi="Arial" w:cs="Arial"/>
          <w:w w:val="105"/>
          <w:sz w:val="24"/>
          <w:szCs w:val="24"/>
        </w:rPr>
        <w:t>VAH-H</w:t>
      </w:r>
      <w:r w:rsidRPr="0041609D">
        <w:rPr>
          <w:rFonts w:ascii="Arial" w:hAnsi="Arial" w:cs="Arial"/>
          <w:spacing w:val="-4"/>
          <w:w w:val="105"/>
          <w:sz w:val="24"/>
          <w:szCs w:val="24"/>
        </w:rPr>
        <w:t xml:space="preserve"> </w:t>
      </w:r>
      <w:r w:rsidRPr="0041609D">
        <w:rPr>
          <w:rFonts w:ascii="Arial" w:hAnsi="Arial" w:cs="Arial"/>
          <w:w w:val="105"/>
          <w:sz w:val="24"/>
          <w:szCs w:val="24"/>
        </w:rPr>
        <w:t>del</w:t>
      </w:r>
      <w:r w:rsidRPr="0041609D">
        <w:rPr>
          <w:rFonts w:ascii="Arial" w:hAnsi="Arial" w:cs="Arial"/>
          <w:spacing w:val="-4"/>
          <w:w w:val="105"/>
          <w:sz w:val="24"/>
          <w:szCs w:val="24"/>
        </w:rPr>
        <w:t xml:space="preserve"> </w:t>
      </w:r>
      <w:r w:rsidRPr="0041609D">
        <w:rPr>
          <w:rFonts w:ascii="Arial" w:hAnsi="Arial" w:cs="Arial"/>
          <w:w w:val="105"/>
          <w:sz w:val="24"/>
          <w:szCs w:val="24"/>
        </w:rPr>
        <w:t>08</w:t>
      </w:r>
      <w:r w:rsidRPr="0041609D">
        <w:rPr>
          <w:rFonts w:ascii="Arial" w:hAnsi="Arial" w:cs="Arial"/>
          <w:spacing w:val="-3"/>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julio</w:t>
      </w:r>
      <w:r w:rsidRPr="0041609D">
        <w:rPr>
          <w:rFonts w:ascii="Arial" w:hAnsi="Arial" w:cs="Arial"/>
          <w:spacing w:val="-5"/>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1991,</w:t>
      </w:r>
      <w:r w:rsidRPr="0041609D">
        <w:rPr>
          <w:rFonts w:ascii="Arial" w:hAnsi="Arial" w:cs="Arial"/>
          <w:spacing w:val="-3"/>
          <w:w w:val="105"/>
          <w:sz w:val="24"/>
          <w:szCs w:val="24"/>
        </w:rPr>
        <w:t xml:space="preserve"> </w:t>
      </w:r>
      <w:r w:rsidRPr="0041609D">
        <w:rPr>
          <w:rFonts w:ascii="Arial" w:hAnsi="Arial" w:cs="Arial"/>
          <w:w w:val="105"/>
          <w:sz w:val="24"/>
          <w:szCs w:val="24"/>
        </w:rPr>
        <w:t>publicado</w:t>
      </w:r>
      <w:r w:rsidRPr="0041609D">
        <w:rPr>
          <w:rFonts w:ascii="Arial" w:hAnsi="Arial" w:cs="Arial"/>
          <w:spacing w:val="-3"/>
          <w:w w:val="105"/>
          <w:sz w:val="24"/>
          <w:szCs w:val="24"/>
        </w:rPr>
        <w:t xml:space="preserve"> </w:t>
      </w:r>
      <w:r w:rsidRPr="0041609D">
        <w:rPr>
          <w:rFonts w:ascii="Arial" w:hAnsi="Arial" w:cs="Arial"/>
          <w:w w:val="105"/>
          <w:sz w:val="24"/>
          <w:szCs w:val="24"/>
        </w:rPr>
        <w:t>en</w:t>
      </w:r>
      <w:r w:rsidRPr="0041609D">
        <w:rPr>
          <w:rFonts w:ascii="Arial" w:hAnsi="Arial" w:cs="Arial"/>
          <w:spacing w:val="-3"/>
          <w:w w:val="105"/>
          <w:sz w:val="24"/>
          <w:szCs w:val="24"/>
        </w:rPr>
        <w:t xml:space="preserve"> </w:t>
      </w:r>
      <w:r w:rsidRPr="0041609D">
        <w:rPr>
          <w:rFonts w:ascii="Arial" w:hAnsi="Arial" w:cs="Arial"/>
          <w:w w:val="105"/>
          <w:sz w:val="24"/>
          <w:szCs w:val="24"/>
        </w:rPr>
        <w:t>La</w:t>
      </w:r>
      <w:r w:rsidRPr="0041609D">
        <w:rPr>
          <w:rFonts w:ascii="Arial" w:hAnsi="Arial" w:cs="Arial"/>
          <w:spacing w:val="-3"/>
          <w:w w:val="105"/>
          <w:sz w:val="24"/>
          <w:szCs w:val="24"/>
        </w:rPr>
        <w:t xml:space="preserve"> </w:t>
      </w:r>
      <w:r w:rsidRPr="0041609D">
        <w:rPr>
          <w:rFonts w:ascii="Arial" w:hAnsi="Arial" w:cs="Arial"/>
          <w:w w:val="105"/>
          <w:sz w:val="24"/>
          <w:szCs w:val="24"/>
        </w:rPr>
        <w:t>Gaceta</w:t>
      </w:r>
      <w:r w:rsidRPr="0041609D">
        <w:rPr>
          <w:rFonts w:ascii="Arial" w:hAnsi="Arial" w:cs="Arial"/>
          <w:spacing w:val="-3"/>
          <w:w w:val="105"/>
          <w:sz w:val="24"/>
          <w:szCs w:val="24"/>
        </w:rPr>
        <w:t xml:space="preserve"> </w:t>
      </w:r>
      <w:proofErr w:type="spellStart"/>
      <w:r w:rsidRPr="0041609D">
        <w:rPr>
          <w:rFonts w:ascii="Arial" w:hAnsi="Arial" w:cs="Arial"/>
          <w:w w:val="105"/>
          <w:sz w:val="24"/>
          <w:szCs w:val="24"/>
        </w:rPr>
        <w:t>N°</w:t>
      </w:r>
      <w:proofErr w:type="spellEnd"/>
      <w:r w:rsidRPr="0041609D">
        <w:rPr>
          <w:rFonts w:ascii="Arial" w:hAnsi="Arial" w:cs="Arial"/>
          <w:spacing w:val="-4"/>
          <w:w w:val="105"/>
          <w:sz w:val="24"/>
          <w:szCs w:val="24"/>
        </w:rPr>
        <w:t xml:space="preserve"> </w:t>
      </w:r>
      <w:r w:rsidRPr="0041609D">
        <w:rPr>
          <w:rFonts w:ascii="Arial" w:hAnsi="Arial" w:cs="Arial"/>
          <w:w w:val="105"/>
          <w:sz w:val="24"/>
          <w:szCs w:val="24"/>
        </w:rPr>
        <w:t>149</w:t>
      </w:r>
      <w:r w:rsidRPr="0041609D">
        <w:rPr>
          <w:rFonts w:ascii="Arial" w:hAnsi="Arial" w:cs="Arial"/>
          <w:spacing w:val="-3"/>
          <w:w w:val="105"/>
          <w:sz w:val="24"/>
          <w:szCs w:val="24"/>
        </w:rPr>
        <w:t xml:space="preserve"> </w:t>
      </w:r>
      <w:r w:rsidRPr="0041609D">
        <w:rPr>
          <w:rFonts w:ascii="Arial" w:hAnsi="Arial" w:cs="Arial"/>
          <w:w w:val="105"/>
          <w:sz w:val="24"/>
          <w:szCs w:val="24"/>
        </w:rPr>
        <w:t>del</w:t>
      </w:r>
      <w:r w:rsidRPr="0041609D">
        <w:rPr>
          <w:rFonts w:ascii="Arial" w:hAnsi="Arial" w:cs="Arial"/>
          <w:spacing w:val="-4"/>
          <w:w w:val="105"/>
          <w:sz w:val="24"/>
          <w:szCs w:val="24"/>
        </w:rPr>
        <w:t xml:space="preserve"> </w:t>
      </w:r>
      <w:r w:rsidRPr="0041609D">
        <w:rPr>
          <w:rFonts w:ascii="Arial" w:hAnsi="Arial" w:cs="Arial"/>
          <w:w w:val="105"/>
          <w:sz w:val="24"/>
          <w:szCs w:val="24"/>
        </w:rPr>
        <w:t>08</w:t>
      </w:r>
      <w:r w:rsidRPr="0041609D">
        <w:rPr>
          <w:rFonts w:ascii="Arial" w:hAnsi="Arial" w:cs="Arial"/>
          <w:spacing w:val="-3"/>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agosto</w:t>
      </w:r>
      <w:r w:rsidRPr="0041609D">
        <w:rPr>
          <w:rFonts w:ascii="Arial" w:hAnsi="Arial" w:cs="Arial"/>
          <w:spacing w:val="-3"/>
          <w:w w:val="105"/>
          <w:sz w:val="24"/>
          <w:szCs w:val="24"/>
        </w:rPr>
        <w:t xml:space="preserve"> </w:t>
      </w:r>
      <w:r w:rsidRPr="0041609D">
        <w:rPr>
          <w:rFonts w:ascii="Arial" w:hAnsi="Arial" w:cs="Arial"/>
          <w:w w:val="105"/>
          <w:sz w:val="24"/>
          <w:szCs w:val="24"/>
        </w:rPr>
        <w:t xml:space="preserve">de </w:t>
      </w:r>
      <w:r w:rsidRPr="0041609D">
        <w:rPr>
          <w:rFonts w:ascii="Arial" w:hAnsi="Arial" w:cs="Arial"/>
          <w:sz w:val="24"/>
          <w:szCs w:val="24"/>
        </w:rPr>
        <w:t>1991)</w:t>
      </w:r>
      <w:r w:rsidRPr="0041609D">
        <w:rPr>
          <w:rFonts w:ascii="Arial" w:hAnsi="Arial" w:cs="Arial"/>
          <w:spacing w:val="-6"/>
          <w:sz w:val="24"/>
          <w:szCs w:val="24"/>
        </w:rPr>
        <w:t xml:space="preserve"> </w:t>
      </w:r>
      <w:r w:rsidRPr="0041609D">
        <w:rPr>
          <w:rFonts w:ascii="Arial" w:hAnsi="Arial" w:cs="Arial"/>
          <w:sz w:val="24"/>
          <w:szCs w:val="24"/>
        </w:rPr>
        <w:t>que</w:t>
      </w:r>
      <w:r w:rsidRPr="0041609D">
        <w:rPr>
          <w:rFonts w:ascii="Arial" w:hAnsi="Arial" w:cs="Arial"/>
          <w:spacing w:val="-4"/>
          <w:sz w:val="24"/>
          <w:szCs w:val="24"/>
        </w:rPr>
        <w:t xml:space="preserve"> </w:t>
      </w:r>
      <w:r w:rsidRPr="0041609D">
        <w:rPr>
          <w:rFonts w:ascii="Arial" w:hAnsi="Arial" w:cs="Arial"/>
          <w:sz w:val="24"/>
          <w:szCs w:val="24"/>
        </w:rPr>
        <w:t>indica</w:t>
      </w:r>
      <w:r w:rsidRPr="0041609D">
        <w:rPr>
          <w:rFonts w:ascii="Arial" w:hAnsi="Arial" w:cs="Arial"/>
          <w:spacing w:val="-4"/>
          <w:sz w:val="24"/>
          <w:szCs w:val="24"/>
        </w:rPr>
        <w:t xml:space="preserve"> </w:t>
      </w:r>
      <w:r w:rsidRPr="0041609D">
        <w:rPr>
          <w:rFonts w:ascii="Arial" w:hAnsi="Arial" w:cs="Arial"/>
          <w:sz w:val="24"/>
          <w:szCs w:val="24"/>
        </w:rPr>
        <w:t>que</w:t>
      </w:r>
      <w:r w:rsidRPr="0041609D">
        <w:rPr>
          <w:rFonts w:ascii="Arial" w:hAnsi="Arial" w:cs="Arial"/>
          <w:spacing w:val="-4"/>
          <w:sz w:val="24"/>
          <w:szCs w:val="24"/>
        </w:rPr>
        <w:t xml:space="preserve"> </w:t>
      </w:r>
      <w:r w:rsidRPr="0041609D">
        <w:rPr>
          <w:rFonts w:ascii="Arial" w:hAnsi="Arial" w:cs="Arial"/>
          <w:sz w:val="24"/>
          <w:szCs w:val="24"/>
        </w:rPr>
        <w:t>las</w:t>
      </w:r>
      <w:r w:rsidRPr="0041609D">
        <w:rPr>
          <w:rFonts w:ascii="Arial" w:hAnsi="Arial" w:cs="Arial"/>
          <w:spacing w:val="-5"/>
          <w:sz w:val="24"/>
          <w:szCs w:val="24"/>
        </w:rPr>
        <w:t xml:space="preserve"> </w:t>
      </w:r>
      <w:r w:rsidRPr="0041609D">
        <w:rPr>
          <w:rFonts w:ascii="Arial" w:hAnsi="Arial" w:cs="Arial"/>
          <w:sz w:val="24"/>
          <w:szCs w:val="24"/>
        </w:rPr>
        <w:t>declaraciones</w:t>
      </w:r>
      <w:r w:rsidRPr="0041609D">
        <w:rPr>
          <w:rFonts w:ascii="Arial" w:hAnsi="Arial" w:cs="Arial"/>
          <w:spacing w:val="-5"/>
          <w:sz w:val="24"/>
          <w:szCs w:val="24"/>
        </w:rPr>
        <w:t xml:space="preserve"> </w:t>
      </w:r>
      <w:r w:rsidRPr="0041609D">
        <w:rPr>
          <w:rFonts w:ascii="Arial" w:hAnsi="Arial" w:cs="Arial"/>
          <w:sz w:val="24"/>
          <w:szCs w:val="24"/>
        </w:rPr>
        <w:t>de</w:t>
      </w:r>
      <w:r w:rsidRPr="0041609D">
        <w:rPr>
          <w:rFonts w:ascii="Arial" w:hAnsi="Arial" w:cs="Arial"/>
          <w:spacing w:val="-4"/>
          <w:sz w:val="24"/>
          <w:szCs w:val="24"/>
        </w:rPr>
        <w:t xml:space="preserve"> </w:t>
      </w:r>
      <w:r w:rsidRPr="0041609D">
        <w:rPr>
          <w:rFonts w:ascii="Arial" w:hAnsi="Arial" w:cs="Arial"/>
          <w:sz w:val="24"/>
          <w:szCs w:val="24"/>
        </w:rPr>
        <w:t>Interés</w:t>
      </w:r>
      <w:r w:rsidRPr="0041609D">
        <w:rPr>
          <w:rFonts w:ascii="Arial" w:hAnsi="Arial" w:cs="Arial"/>
          <w:spacing w:val="-5"/>
          <w:sz w:val="24"/>
          <w:szCs w:val="24"/>
        </w:rPr>
        <w:t xml:space="preserve"> </w:t>
      </w:r>
      <w:r w:rsidRPr="0041609D">
        <w:rPr>
          <w:rFonts w:ascii="Arial" w:hAnsi="Arial" w:cs="Arial"/>
          <w:sz w:val="24"/>
          <w:szCs w:val="24"/>
        </w:rPr>
        <w:t>Social,</w:t>
      </w:r>
      <w:r w:rsidRPr="0041609D">
        <w:rPr>
          <w:rFonts w:ascii="Arial" w:hAnsi="Arial" w:cs="Arial"/>
          <w:spacing w:val="-4"/>
          <w:sz w:val="24"/>
          <w:szCs w:val="24"/>
        </w:rPr>
        <w:t xml:space="preserve"> </w:t>
      </w:r>
      <w:r w:rsidRPr="0041609D">
        <w:rPr>
          <w:rFonts w:ascii="Arial" w:hAnsi="Arial" w:cs="Arial"/>
          <w:sz w:val="24"/>
          <w:szCs w:val="24"/>
        </w:rPr>
        <w:t>se</w:t>
      </w:r>
      <w:r w:rsidRPr="0041609D">
        <w:rPr>
          <w:rFonts w:ascii="Arial" w:hAnsi="Arial" w:cs="Arial"/>
          <w:spacing w:val="-4"/>
          <w:sz w:val="24"/>
          <w:szCs w:val="24"/>
        </w:rPr>
        <w:t xml:space="preserve"> </w:t>
      </w:r>
      <w:r w:rsidRPr="0041609D">
        <w:rPr>
          <w:rFonts w:ascii="Arial" w:hAnsi="Arial" w:cs="Arial"/>
          <w:sz w:val="24"/>
          <w:szCs w:val="24"/>
        </w:rPr>
        <w:t>definirán</w:t>
      </w:r>
      <w:r w:rsidRPr="0041609D">
        <w:rPr>
          <w:rFonts w:ascii="Arial" w:hAnsi="Arial" w:cs="Arial"/>
          <w:spacing w:val="-4"/>
          <w:sz w:val="24"/>
          <w:szCs w:val="24"/>
        </w:rPr>
        <w:t xml:space="preserve"> </w:t>
      </w:r>
      <w:r w:rsidRPr="0041609D">
        <w:rPr>
          <w:rFonts w:ascii="Arial" w:hAnsi="Arial" w:cs="Arial"/>
          <w:sz w:val="24"/>
          <w:szCs w:val="24"/>
        </w:rPr>
        <w:t>de</w:t>
      </w:r>
      <w:r w:rsidRPr="0041609D">
        <w:rPr>
          <w:rFonts w:ascii="Arial" w:hAnsi="Arial" w:cs="Arial"/>
          <w:spacing w:val="-4"/>
          <w:sz w:val="24"/>
          <w:szCs w:val="24"/>
        </w:rPr>
        <w:t xml:space="preserve"> </w:t>
      </w:r>
      <w:r w:rsidRPr="0041609D">
        <w:rPr>
          <w:rFonts w:ascii="Arial" w:hAnsi="Arial" w:cs="Arial"/>
          <w:sz w:val="24"/>
          <w:szCs w:val="24"/>
        </w:rPr>
        <w:t>acuerdo</w:t>
      </w:r>
      <w:r w:rsidRPr="0041609D">
        <w:rPr>
          <w:rFonts w:ascii="Arial" w:hAnsi="Arial" w:cs="Arial"/>
          <w:spacing w:val="-4"/>
          <w:sz w:val="24"/>
          <w:szCs w:val="24"/>
        </w:rPr>
        <w:t xml:space="preserve"> </w:t>
      </w:r>
      <w:r w:rsidRPr="0041609D">
        <w:rPr>
          <w:rFonts w:ascii="Arial" w:hAnsi="Arial" w:cs="Arial"/>
          <w:sz w:val="24"/>
          <w:szCs w:val="24"/>
        </w:rPr>
        <w:t>a</w:t>
      </w:r>
      <w:r w:rsidRPr="0041609D">
        <w:rPr>
          <w:rFonts w:ascii="Arial" w:hAnsi="Arial" w:cs="Arial"/>
          <w:spacing w:val="-4"/>
          <w:sz w:val="24"/>
          <w:szCs w:val="24"/>
        </w:rPr>
        <w:t xml:space="preserve"> </w:t>
      </w:r>
      <w:r w:rsidRPr="0041609D">
        <w:rPr>
          <w:rFonts w:ascii="Arial" w:hAnsi="Arial" w:cs="Arial"/>
          <w:sz w:val="24"/>
          <w:szCs w:val="24"/>
        </w:rPr>
        <w:t xml:space="preserve">esa </w:t>
      </w:r>
      <w:r w:rsidRPr="0041609D">
        <w:rPr>
          <w:rFonts w:ascii="Arial" w:hAnsi="Arial" w:cs="Arial"/>
          <w:w w:val="105"/>
          <w:sz w:val="24"/>
          <w:szCs w:val="24"/>
        </w:rPr>
        <w:t>reglamentación, la cual en su Artículo 22, dispone en lo conducente que “…las declaratorias</w:t>
      </w:r>
      <w:r w:rsidRPr="0041609D">
        <w:rPr>
          <w:rFonts w:ascii="Arial" w:hAnsi="Arial" w:cs="Arial"/>
          <w:spacing w:val="29"/>
          <w:w w:val="105"/>
          <w:sz w:val="24"/>
          <w:szCs w:val="24"/>
        </w:rPr>
        <w:t xml:space="preserve"> </w:t>
      </w:r>
      <w:r w:rsidRPr="0041609D">
        <w:rPr>
          <w:rFonts w:ascii="Arial" w:hAnsi="Arial" w:cs="Arial"/>
          <w:w w:val="105"/>
          <w:sz w:val="24"/>
          <w:szCs w:val="24"/>
        </w:rPr>
        <w:t>de</w:t>
      </w:r>
      <w:r w:rsidRPr="0041609D">
        <w:rPr>
          <w:rFonts w:ascii="Arial" w:hAnsi="Arial" w:cs="Arial"/>
          <w:spacing w:val="-17"/>
          <w:w w:val="105"/>
          <w:sz w:val="24"/>
          <w:szCs w:val="24"/>
        </w:rPr>
        <w:t xml:space="preserve"> </w:t>
      </w:r>
      <w:r w:rsidRPr="0041609D">
        <w:rPr>
          <w:rFonts w:ascii="Arial" w:hAnsi="Arial" w:cs="Arial"/>
          <w:w w:val="105"/>
          <w:sz w:val="24"/>
          <w:szCs w:val="24"/>
        </w:rPr>
        <w:t>Interés</w:t>
      </w:r>
      <w:r w:rsidRPr="0041609D">
        <w:rPr>
          <w:rFonts w:ascii="Arial" w:hAnsi="Arial" w:cs="Arial"/>
          <w:spacing w:val="-17"/>
          <w:w w:val="105"/>
          <w:sz w:val="24"/>
          <w:szCs w:val="24"/>
        </w:rPr>
        <w:t xml:space="preserve"> </w:t>
      </w:r>
      <w:r w:rsidRPr="0041609D">
        <w:rPr>
          <w:rFonts w:ascii="Arial" w:hAnsi="Arial" w:cs="Arial"/>
          <w:w w:val="105"/>
          <w:sz w:val="24"/>
          <w:szCs w:val="24"/>
        </w:rPr>
        <w:t>Social,</w:t>
      </w:r>
      <w:r w:rsidRPr="0041609D">
        <w:rPr>
          <w:rFonts w:ascii="Arial" w:hAnsi="Arial" w:cs="Arial"/>
          <w:spacing w:val="-17"/>
          <w:w w:val="105"/>
          <w:sz w:val="24"/>
          <w:szCs w:val="24"/>
        </w:rPr>
        <w:t xml:space="preserve"> </w:t>
      </w:r>
      <w:r w:rsidRPr="0041609D">
        <w:rPr>
          <w:rFonts w:ascii="Arial" w:hAnsi="Arial" w:cs="Arial"/>
          <w:w w:val="105"/>
          <w:sz w:val="24"/>
          <w:szCs w:val="24"/>
        </w:rPr>
        <w:t>no</w:t>
      </w:r>
      <w:r w:rsidRPr="0041609D">
        <w:rPr>
          <w:rFonts w:ascii="Arial" w:hAnsi="Arial" w:cs="Arial"/>
          <w:spacing w:val="-16"/>
          <w:w w:val="105"/>
          <w:sz w:val="24"/>
          <w:szCs w:val="24"/>
        </w:rPr>
        <w:t xml:space="preserve"> </w:t>
      </w:r>
      <w:r w:rsidRPr="0041609D">
        <w:rPr>
          <w:rFonts w:ascii="Arial" w:hAnsi="Arial" w:cs="Arial"/>
          <w:w w:val="105"/>
          <w:sz w:val="24"/>
          <w:szCs w:val="24"/>
        </w:rPr>
        <w:t>relacionadas</w:t>
      </w:r>
      <w:r w:rsidRPr="0041609D">
        <w:rPr>
          <w:rFonts w:ascii="Arial" w:hAnsi="Arial" w:cs="Arial"/>
          <w:spacing w:val="-17"/>
          <w:w w:val="105"/>
          <w:sz w:val="24"/>
          <w:szCs w:val="24"/>
        </w:rPr>
        <w:t xml:space="preserve"> </w:t>
      </w:r>
      <w:r w:rsidRPr="0041609D">
        <w:rPr>
          <w:rFonts w:ascii="Arial" w:hAnsi="Arial" w:cs="Arial"/>
          <w:w w:val="105"/>
          <w:sz w:val="24"/>
          <w:szCs w:val="24"/>
        </w:rPr>
        <w:t>con</w:t>
      </w:r>
      <w:r w:rsidRPr="0041609D">
        <w:rPr>
          <w:rFonts w:ascii="Arial" w:hAnsi="Arial" w:cs="Arial"/>
          <w:spacing w:val="-17"/>
          <w:w w:val="105"/>
          <w:sz w:val="24"/>
          <w:szCs w:val="24"/>
        </w:rPr>
        <w:t xml:space="preserve"> </w:t>
      </w:r>
      <w:r w:rsidRPr="0041609D">
        <w:rPr>
          <w:rFonts w:ascii="Arial" w:hAnsi="Arial" w:cs="Arial"/>
          <w:w w:val="105"/>
          <w:sz w:val="24"/>
          <w:szCs w:val="24"/>
        </w:rPr>
        <w:t>el</w:t>
      </w:r>
      <w:r w:rsidRPr="0041609D">
        <w:rPr>
          <w:rFonts w:ascii="Arial" w:hAnsi="Arial" w:cs="Arial"/>
          <w:spacing w:val="-17"/>
          <w:w w:val="105"/>
          <w:sz w:val="24"/>
          <w:szCs w:val="24"/>
        </w:rPr>
        <w:t xml:space="preserve"> </w:t>
      </w:r>
      <w:r w:rsidRPr="0041609D">
        <w:rPr>
          <w:rFonts w:ascii="Arial" w:hAnsi="Arial" w:cs="Arial"/>
          <w:w w:val="105"/>
          <w:sz w:val="24"/>
          <w:szCs w:val="24"/>
        </w:rPr>
        <w:t>Sistema,</w:t>
      </w:r>
      <w:r w:rsidRPr="0041609D">
        <w:rPr>
          <w:rFonts w:ascii="Arial" w:hAnsi="Arial" w:cs="Arial"/>
          <w:spacing w:val="-16"/>
          <w:w w:val="105"/>
          <w:sz w:val="24"/>
          <w:szCs w:val="24"/>
        </w:rPr>
        <w:t xml:space="preserve"> </w:t>
      </w:r>
      <w:r w:rsidRPr="0041609D">
        <w:rPr>
          <w:rFonts w:ascii="Arial" w:hAnsi="Arial" w:cs="Arial"/>
          <w:w w:val="105"/>
          <w:sz w:val="24"/>
          <w:szCs w:val="24"/>
        </w:rPr>
        <w:t>podrán</w:t>
      </w:r>
      <w:r w:rsidRPr="0041609D">
        <w:rPr>
          <w:rFonts w:ascii="Arial" w:hAnsi="Arial" w:cs="Arial"/>
          <w:spacing w:val="-16"/>
          <w:w w:val="105"/>
          <w:sz w:val="24"/>
          <w:szCs w:val="24"/>
        </w:rPr>
        <w:t xml:space="preserve"> </w:t>
      </w:r>
      <w:r w:rsidRPr="0041609D">
        <w:rPr>
          <w:rFonts w:ascii="Arial" w:hAnsi="Arial" w:cs="Arial"/>
          <w:w w:val="105"/>
          <w:sz w:val="24"/>
          <w:szCs w:val="24"/>
        </w:rPr>
        <w:t>ser</w:t>
      </w:r>
      <w:r w:rsidRPr="0041609D">
        <w:rPr>
          <w:rFonts w:ascii="Arial" w:hAnsi="Arial" w:cs="Arial"/>
          <w:spacing w:val="-17"/>
          <w:w w:val="105"/>
          <w:sz w:val="24"/>
          <w:szCs w:val="24"/>
        </w:rPr>
        <w:t xml:space="preserve"> </w:t>
      </w:r>
      <w:r w:rsidRPr="0041609D">
        <w:rPr>
          <w:rFonts w:ascii="Arial" w:hAnsi="Arial" w:cs="Arial"/>
          <w:w w:val="105"/>
          <w:sz w:val="24"/>
          <w:szCs w:val="24"/>
        </w:rPr>
        <w:t xml:space="preserve">emitidas por el INVU o el IMAS…” y en su Artículo </w:t>
      </w:r>
      <w:proofErr w:type="spellStart"/>
      <w:r w:rsidRPr="0041609D">
        <w:rPr>
          <w:rFonts w:ascii="Arial" w:hAnsi="Arial" w:cs="Arial"/>
          <w:w w:val="105"/>
          <w:sz w:val="24"/>
          <w:szCs w:val="24"/>
        </w:rPr>
        <w:t>N°</w:t>
      </w:r>
      <w:proofErr w:type="spellEnd"/>
      <w:r w:rsidRPr="0041609D">
        <w:rPr>
          <w:rFonts w:ascii="Arial" w:hAnsi="Arial" w:cs="Arial"/>
          <w:w w:val="105"/>
          <w:sz w:val="24"/>
          <w:szCs w:val="24"/>
        </w:rPr>
        <w:t xml:space="preserve"> 15, dispone en lo conducente “…la </w:t>
      </w:r>
      <w:r w:rsidRPr="0041609D">
        <w:rPr>
          <w:rFonts w:ascii="Arial" w:hAnsi="Arial" w:cs="Arial"/>
          <w:sz w:val="24"/>
          <w:szCs w:val="24"/>
        </w:rPr>
        <w:t>formalización e inscripción de las escrituras principales y adicionales, por medio de las cuales</w:t>
      </w:r>
      <w:r w:rsidRPr="0041609D">
        <w:rPr>
          <w:rFonts w:ascii="Arial" w:hAnsi="Arial" w:cs="Arial"/>
          <w:spacing w:val="-10"/>
          <w:sz w:val="24"/>
          <w:szCs w:val="24"/>
        </w:rPr>
        <w:t xml:space="preserve"> </w:t>
      </w:r>
      <w:r w:rsidRPr="0041609D">
        <w:rPr>
          <w:rFonts w:ascii="Arial" w:hAnsi="Arial" w:cs="Arial"/>
          <w:sz w:val="24"/>
          <w:szCs w:val="24"/>
        </w:rPr>
        <w:t>se</w:t>
      </w:r>
      <w:r w:rsidRPr="0041609D">
        <w:rPr>
          <w:rFonts w:ascii="Arial" w:hAnsi="Arial" w:cs="Arial"/>
          <w:spacing w:val="-10"/>
          <w:sz w:val="24"/>
          <w:szCs w:val="24"/>
        </w:rPr>
        <w:t xml:space="preserve"> </w:t>
      </w:r>
      <w:r w:rsidRPr="0041609D">
        <w:rPr>
          <w:rFonts w:ascii="Arial" w:hAnsi="Arial" w:cs="Arial"/>
          <w:sz w:val="24"/>
          <w:szCs w:val="24"/>
        </w:rPr>
        <w:t>formalicen,</w:t>
      </w:r>
      <w:r w:rsidRPr="0041609D">
        <w:rPr>
          <w:rFonts w:ascii="Arial" w:hAnsi="Arial" w:cs="Arial"/>
          <w:spacing w:val="-11"/>
          <w:sz w:val="24"/>
          <w:szCs w:val="24"/>
        </w:rPr>
        <w:t xml:space="preserve"> </w:t>
      </w:r>
      <w:r w:rsidRPr="0041609D">
        <w:rPr>
          <w:rFonts w:ascii="Arial" w:hAnsi="Arial" w:cs="Arial"/>
          <w:sz w:val="24"/>
          <w:szCs w:val="24"/>
        </w:rPr>
        <w:t>operaciones</w:t>
      </w:r>
      <w:r w:rsidRPr="0041609D">
        <w:rPr>
          <w:rFonts w:ascii="Arial" w:hAnsi="Arial" w:cs="Arial"/>
          <w:spacing w:val="-10"/>
          <w:sz w:val="24"/>
          <w:szCs w:val="24"/>
        </w:rPr>
        <w:t xml:space="preserve"> </w:t>
      </w:r>
      <w:r w:rsidRPr="0041609D">
        <w:rPr>
          <w:rFonts w:ascii="Arial" w:hAnsi="Arial" w:cs="Arial"/>
          <w:sz w:val="24"/>
          <w:szCs w:val="24"/>
        </w:rPr>
        <w:t>individuales</w:t>
      </w:r>
      <w:r w:rsidRPr="0041609D">
        <w:rPr>
          <w:rFonts w:ascii="Arial" w:hAnsi="Arial" w:cs="Arial"/>
          <w:spacing w:val="-10"/>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vivienda,</w:t>
      </w:r>
      <w:r w:rsidRPr="0041609D">
        <w:rPr>
          <w:rFonts w:ascii="Arial" w:hAnsi="Arial" w:cs="Arial"/>
          <w:spacing w:val="-11"/>
          <w:sz w:val="24"/>
          <w:szCs w:val="24"/>
        </w:rPr>
        <w:t xml:space="preserve"> </w:t>
      </w:r>
      <w:r w:rsidRPr="0041609D">
        <w:rPr>
          <w:rFonts w:ascii="Arial" w:hAnsi="Arial" w:cs="Arial"/>
          <w:sz w:val="24"/>
          <w:szCs w:val="24"/>
        </w:rPr>
        <w:t>declarada</w:t>
      </w:r>
      <w:r w:rsidRPr="0041609D">
        <w:rPr>
          <w:rFonts w:ascii="Arial" w:hAnsi="Arial" w:cs="Arial"/>
          <w:spacing w:val="-10"/>
          <w:sz w:val="24"/>
          <w:szCs w:val="24"/>
        </w:rPr>
        <w:t xml:space="preserve"> </w:t>
      </w:r>
      <w:r w:rsidRPr="0041609D">
        <w:rPr>
          <w:rFonts w:ascii="Arial" w:hAnsi="Arial" w:cs="Arial"/>
          <w:sz w:val="24"/>
          <w:szCs w:val="24"/>
        </w:rPr>
        <w:t>de</w:t>
      </w:r>
      <w:r w:rsidRPr="0041609D">
        <w:rPr>
          <w:rFonts w:ascii="Arial" w:hAnsi="Arial" w:cs="Arial"/>
          <w:spacing w:val="-10"/>
          <w:sz w:val="24"/>
          <w:szCs w:val="24"/>
        </w:rPr>
        <w:t xml:space="preserve"> </w:t>
      </w:r>
      <w:r w:rsidRPr="0041609D">
        <w:rPr>
          <w:rFonts w:ascii="Arial" w:hAnsi="Arial" w:cs="Arial"/>
          <w:sz w:val="24"/>
          <w:szCs w:val="24"/>
        </w:rPr>
        <w:t>Interés</w:t>
      </w:r>
      <w:r w:rsidRPr="0041609D">
        <w:rPr>
          <w:rFonts w:ascii="Arial" w:hAnsi="Arial" w:cs="Arial"/>
          <w:spacing w:val="-11"/>
          <w:sz w:val="24"/>
          <w:szCs w:val="24"/>
        </w:rPr>
        <w:t xml:space="preserve"> </w:t>
      </w:r>
      <w:r w:rsidRPr="0041609D">
        <w:rPr>
          <w:rFonts w:ascii="Arial" w:hAnsi="Arial" w:cs="Arial"/>
          <w:sz w:val="24"/>
          <w:szCs w:val="24"/>
        </w:rPr>
        <w:t>Social, estarán</w:t>
      </w:r>
      <w:r w:rsidRPr="0041609D">
        <w:rPr>
          <w:rFonts w:ascii="Arial" w:hAnsi="Arial" w:cs="Arial"/>
          <w:spacing w:val="-13"/>
          <w:sz w:val="24"/>
          <w:szCs w:val="24"/>
        </w:rPr>
        <w:t xml:space="preserve"> </w:t>
      </w:r>
      <w:r w:rsidRPr="0041609D">
        <w:rPr>
          <w:rFonts w:ascii="Arial" w:hAnsi="Arial" w:cs="Arial"/>
          <w:sz w:val="24"/>
          <w:szCs w:val="24"/>
        </w:rPr>
        <w:t>exentas</w:t>
      </w:r>
      <w:r w:rsidRPr="0041609D">
        <w:rPr>
          <w:rFonts w:ascii="Arial" w:hAnsi="Arial" w:cs="Arial"/>
          <w:spacing w:val="-14"/>
          <w:sz w:val="24"/>
          <w:szCs w:val="24"/>
        </w:rPr>
        <w:t xml:space="preserve"> </w:t>
      </w:r>
      <w:r w:rsidRPr="0041609D">
        <w:rPr>
          <w:rFonts w:ascii="Arial" w:hAnsi="Arial" w:cs="Arial"/>
          <w:sz w:val="24"/>
          <w:szCs w:val="24"/>
        </w:rPr>
        <w:t>del</w:t>
      </w:r>
      <w:r w:rsidRPr="0041609D">
        <w:rPr>
          <w:rFonts w:ascii="Arial" w:hAnsi="Arial" w:cs="Arial"/>
          <w:spacing w:val="-15"/>
          <w:sz w:val="24"/>
          <w:szCs w:val="24"/>
        </w:rPr>
        <w:t xml:space="preserve"> </w:t>
      </w:r>
      <w:r w:rsidRPr="0041609D">
        <w:rPr>
          <w:rFonts w:ascii="Arial" w:hAnsi="Arial" w:cs="Arial"/>
          <w:sz w:val="24"/>
          <w:szCs w:val="24"/>
        </w:rPr>
        <w:t>ciento</w:t>
      </w:r>
      <w:r w:rsidRPr="0041609D">
        <w:rPr>
          <w:rFonts w:ascii="Arial" w:hAnsi="Arial" w:cs="Arial"/>
          <w:spacing w:val="-13"/>
          <w:sz w:val="24"/>
          <w:szCs w:val="24"/>
        </w:rPr>
        <w:t xml:space="preserve"> </w:t>
      </w:r>
      <w:r w:rsidRPr="0041609D">
        <w:rPr>
          <w:rFonts w:ascii="Arial" w:hAnsi="Arial" w:cs="Arial"/>
          <w:sz w:val="24"/>
          <w:szCs w:val="24"/>
        </w:rPr>
        <w:t>por</w:t>
      </w:r>
      <w:r w:rsidRPr="0041609D">
        <w:rPr>
          <w:rFonts w:ascii="Arial" w:hAnsi="Arial" w:cs="Arial"/>
          <w:spacing w:val="-15"/>
          <w:sz w:val="24"/>
          <w:szCs w:val="24"/>
        </w:rPr>
        <w:t xml:space="preserve"> </w:t>
      </w:r>
      <w:r w:rsidRPr="0041609D">
        <w:rPr>
          <w:rFonts w:ascii="Arial" w:hAnsi="Arial" w:cs="Arial"/>
          <w:sz w:val="24"/>
          <w:szCs w:val="24"/>
        </w:rPr>
        <w:t>ciento</w:t>
      </w:r>
      <w:r w:rsidRPr="0041609D">
        <w:rPr>
          <w:rFonts w:ascii="Arial" w:hAnsi="Arial" w:cs="Arial"/>
          <w:spacing w:val="-13"/>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los</w:t>
      </w:r>
      <w:r w:rsidRPr="0041609D">
        <w:rPr>
          <w:rFonts w:ascii="Arial" w:hAnsi="Arial" w:cs="Arial"/>
          <w:spacing w:val="-14"/>
          <w:sz w:val="24"/>
          <w:szCs w:val="24"/>
        </w:rPr>
        <w:t xml:space="preserve"> </w:t>
      </w:r>
      <w:r w:rsidRPr="0041609D">
        <w:rPr>
          <w:rFonts w:ascii="Arial" w:hAnsi="Arial" w:cs="Arial"/>
          <w:sz w:val="24"/>
          <w:szCs w:val="24"/>
        </w:rPr>
        <w:t>derechos</w:t>
      </w:r>
      <w:r w:rsidRPr="0041609D">
        <w:rPr>
          <w:rFonts w:ascii="Arial" w:hAnsi="Arial" w:cs="Arial"/>
          <w:spacing w:val="-14"/>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registro,</w:t>
      </w:r>
      <w:r w:rsidRPr="0041609D">
        <w:rPr>
          <w:rFonts w:ascii="Arial" w:hAnsi="Arial" w:cs="Arial"/>
          <w:spacing w:val="-14"/>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los</w:t>
      </w:r>
      <w:r w:rsidRPr="0041609D">
        <w:rPr>
          <w:rFonts w:ascii="Arial" w:hAnsi="Arial" w:cs="Arial"/>
          <w:spacing w:val="-12"/>
          <w:sz w:val="24"/>
          <w:szCs w:val="24"/>
        </w:rPr>
        <w:t xml:space="preserve"> </w:t>
      </w:r>
      <w:r w:rsidRPr="0041609D">
        <w:rPr>
          <w:rFonts w:ascii="Arial" w:hAnsi="Arial" w:cs="Arial"/>
          <w:sz w:val="24"/>
          <w:szCs w:val="24"/>
        </w:rPr>
        <w:t>timbres</w:t>
      </w:r>
      <w:r w:rsidRPr="0041609D">
        <w:rPr>
          <w:rFonts w:ascii="Arial" w:hAnsi="Arial" w:cs="Arial"/>
          <w:spacing w:val="-14"/>
          <w:sz w:val="24"/>
          <w:szCs w:val="24"/>
        </w:rPr>
        <w:t xml:space="preserve"> </w:t>
      </w:r>
      <w:r w:rsidRPr="0041609D">
        <w:rPr>
          <w:rFonts w:ascii="Arial" w:hAnsi="Arial" w:cs="Arial"/>
          <w:sz w:val="24"/>
          <w:szCs w:val="24"/>
        </w:rPr>
        <w:t xml:space="preserve">fiscales, </w:t>
      </w:r>
      <w:r w:rsidRPr="0041609D">
        <w:rPr>
          <w:rFonts w:ascii="Arial" w:hAnsi="Arial" w:cs="Arial"/>
          <w:w w:val="105"/>
          <w:sz w:val="24"/>
          <w:szCs w:val="24"/>
        </w:rPr>
        <w:t>de los timbres y demás cargas de los Colegios Profesionales y del Impuesto de Transferencia de Bienes Inmuebles…”.</w:t>
      </w:r>
    </w:p>
    <w:p w14:paraId="42D8BBEA" w14:textId="77777777" w:rsidR="00B53260" w:rsidRPr="0041609D" w:rsidRDefault="00B53260" w:rsidP="00932072">
      <w:pPr>
        <w:pStyle w:val="Textoindependiente"/>
        <w:tabs>
          <w:tab w:val="left" w:pos="142"/>
        </w:tabs>
        <w:spacing w:after="0"/>
        <w:ind w:left="-142" w:right="-93"/>
        <w:jc w:val="both"/>
        <w:rPr>
          <w:rFonts w:ascii="Arial" w:hAnsi="Arial" w:cs="Arial"/>
          <w:sz w:val="24"/>
          <w:szCs w:val="24"/>
        </w:rPr>
      </w:pPr>
    </w:p>
    <w:p w14:paraId="0FADE65D" w14:textId="77777777" w:rsidR="00B53260" w:rsidRPr="0041609D" w:rsidRDefault="00B53260"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bCs/>
          <w:sz w:val="24"/>
          <w:szCs w:val="24"/>
        </w:rPr>
        <w:t>CUARTO</w:t>
      </w:r>
      <w:r w:rsidRPr="0041609D">
        <w:rPr>
          <w:rFonts w:ascii="Arial" w:hAnsi="Arial" w:cs="Arial"/>
          <w:sz w:val="24"/>
          <w:szCs w:val="24"/>
        </w:rPr>
        <w:t>: De conformidad con el Manual de Procedimientos para el Inventario Permanente de Terrenos del IMAS, versión 1, aprobado el 22 de enero del 2019, se busca estandarizar catastral y registralmente la actualización del inventario de bienes inmuebles propiedad del IMAS y su relación contable.</w:t>
      </w:r>
    </w:p>
    <w:p w14:paraId="34FFE0FF" w14:textId="77777777" w:rsidR="00B53260" w:rsidRPr="0041609D" w:rsidRDefault="00B53260" w:rsidP="00932072">
      <w:pPr>
        <w:pStyle w:val="Prrafodelista"/>
        <w:tabs>
          <w:tab w:val="left" w:pos="142"/>
        </w:tabs>
        <w:ind w:left="-142" w:right="-93"/>
        <w:contextualSpacing/>
        <w:jc w:val="center"/>
        <w:rPr>
          <w:rFonts w:ascii="Arial" w:hAnsi="Arial" w:cs="Arial"/>
          <w:b/>
          <w:bCs/>
        </w:rPr>
      </w:pPr>
      <w:r w:rsidRPr="0041609D">
        <w:rPr>
          <w:rFonts w:ascii="Arial" w:hAnsi="Arial" w:cs="Arial"/>
          <w:b/>
          <w:bCs/>
        </w:rPr>
        <w:lastRenderedPageBreak/>
        <w:t>CONSIDERANDO</w:t>
      </w:r>
    </w:p>
    <w:p w14:paraId="576756B3" w14:textId="77777777" w:rsidR="00B53260" w:rsidRPr="0041609D" w:rsidRDefault="00B53260" w:rsidP="00932072">
      <w:pPr>
        <w:pStyle w:val="Prrafodelista"/>
        <w:tabs>
          <w:tab w:val="left" w:pos="142"/>
        </w:tabs>
        <w:ind w:left="-142" w:right="-93"/>
        <w:contextualSpacing/>
        <w:rPr>
          <w:rFonts w:ascii="Arial" w:hAnsi="Arial" w:cs="Arial"/>
          <w:b/>
          <w:bCs/>
        </w:rPr>
      </w:pPr>
    </w:p>
    <w:p w14:paraId="3275F67B" w14:textId="77777777" w:rsidR="00B53260" w:rsidRPr="0041609D" w:rsidRDefault="00B53260" w:rsidP="00855CAC">
      <w:pPr>
        <w:pStyle w:val="Prrafodelista"/>
        <w:numPr>
          <w:ilvl w:val="0"/>
          <w:numId w:val="22"/>
        </w:numPr>
        <w:tabs>
          <w:tab w:val="left" w:pos="142"/>
        </w:tabs>
        <w:ind w:left="-142" w:right="-93" w:firstLine="0"/>
        <w:contextualSpacing/>
        <w:jc w:val="both"/>
        <w:rPr>
          <w:rFonts w:ascii="Arial" w:hAnsi="Arial" w:cs="Arial"/>
          <w:lang w:val="es-ES"/>
        </w:rPr>
      </w:pPr>
      <w:r w:rsidRPr="20C231F7">
        <w:rPr>
          <w:rFonts w:ascii="Arial" w:hAnsi="Arial" w:cs="Arial"/>
          <w:lang w:val="es-ES"/>
        </w:rPr>
        <w:t>Que al ser las 15:09 pm horas del 06 de noviembre del 2025, se emite la Resolución Administrativa de Denegatoria del Beneficio Titulación #DDS-ARDSP-ULDSCH-RES-49534-2025, a nombre de la señora Arleni Marín Cabalceta, cédula de identidad #604020914, expediente digital #828564.</w:t>
      </w:r>
    </w:p>
    <w:p w14:paraId="727DA446" w14:textId="77777777" w:rsidR="00B53260" w:rsidRPr="0041609D" w:rsidRDefault="00B53260" w:rsidP="00932072">
      <w:pPr>
        <w:pStyle w:val="Prrafodelista"/>
        <w:tabs>
          <w:tab w:val="left" w:pos="142"/>
        </w:tabs>
        <w:ind w:left="-142" w:right="-93"/>
        <w:contextualSpacing/>
        <w:jc w:val="both"/>
        <w:rPr>
          <w:rFonts w:ascii="Arial" w:hAnsi="Arial" w:cs="Arial"/>
        </w:rPr>
      </w:pPr>
    </w:p>
    <w:p w14:paraId="5913F83B" w14:textId="77777777" w:rsidR="00B53260" w:rsidRPr="0041609D" w:rsidRDefault="00B53260" w:rsidP="00855CAC">
      <w:pPr>
        <w:pStyle w:val="Prrafodelista"/>
        <w:numPr>
          <w:ilvl w:val="0"/>
          <w:numId w:val="22"/>
        </w:numPr>
        <w:tabs>
          <w:tab w:val="left" w:pos="142"/>
        </w:tabs>
        <w:ind w:left="-142" w:right="-93" w:firstLine="0"/>
        <w:contextualSpacing/>
        <w:jc w:val="both"/>
        <w:rPr>
          <w:rFonts w:ascii="Arial" w:hAnsi="Arial" w:cs="Arial"/>
          <w:lang w:val="es-ES"/>
        </w:rPr>
      </w:pPr>
      <w:r w:rsidRPr="20C231F7">
        <w:rPr>
          <w:rFonts w:ascii="Arial" w:hAnsi="Arial" w:cs="Arial"/>
          <w:lang w:val="es-ES"/>
        </w:rPr>
        <w:t>Que mediante oficio IMAS-DDS-ARDSP-0279-2025 con fecha 07 de noviembre del 2025, la Licda. Laura Chaves Esquivel, en calidad de Profesional en Desarrollo Social destacada en la Unidad Local de Desarrollo Social de Puntarenas (ULDS Puntarenas), quien atiende los casos de solicitud de beneficio Titulación de la Unidad Local Desarrollo Social de Chomes, informa a la MBA. Karla Pérez Fonseca, en calidad de Jefa del Departamento de Desarrollo Socio Productivo y Comunal (DDSPC) de la Denegatoria de la solicitud del Beneficio Titulación, Plano Catastrado N° 6-0783092-2002 a nombre de la señora Arleni Marín Cabalceta, cédula de identidad #604020914, expediente digital #828564, de conformidad con lo establecido en el Decreto Ejecutivo N° 29531-MTSS y sus reformas, que regula la ocupación efectiva, continua y permanente del inmueble, debido a que se comprueba que la familia no habita la vivienda y la mantiene bajo arrendamiento a terceros.</w:t>
      </w:r>
    </w:p>
    <w:p w14:paraId="6E26D15D" w14:textId="77777777" w:rsidR="00B53260" w:rsidRPr="0041609D" w:rsidRDefault="00B53260" w:rsidP="00932072">
      <w:pPr>
        <w:pStyle w:val="Prrafodelista"/>
        <w:tabs>
          <w:tab w:val="left" w:pos="142"/>
        </w:tabs>
        <w:ind w:left="-142" w:right="-93"/>
        <w:contextualSpacing/>
        <w:jc w:val="both"/>
        <w:rPr>
          <w:rFonts w:ascii="Arial" w:hAnsi="Arial" w:cs="Arial"/>
          <w:i/>
          <w:iCs/>
        </w:rPr>
      </w:pPr>
    </w:p>
    <w:p w14:paraId="623AC622" w14:textId="77777777" w:rsidR="00B53260" w:rsidRPr="0041609D" w:rsidRDefault="00B53260" w:rsidP="00855CAC">
      <w:pPr>
        <w:pStyle w:val="Prrafodelista"/>
        <w:numPr>
          <w:ilvl w:val="0"/>
          <w:numId w:val="22"/>
        </w:numPr>
        <w:tabs>
          <w:tab w:val="left" w:pos="142"/>
        </w:tabs>
        <w:ind w:left="-142" w:right="-93" w:firstLine="0"/>
        <w:contextualSpacing/>
        <w:jc w:val="both"/>
        <w:rPr>
          <w:rFonts w:ascii="Arial" w:hAnsi="Arial" w:cs="Arial"/>
          <w:i/>
          <w:iCs/>
        </w:rPr>
      </w:pPr>
      <w:r w:rsidRPr="0041609D">
        <w:rPr>
          <w:rFonts w:ascii="Arial" w:hAnsi="Arial" w:cs="Arial"/>
        </w:rPr>
        <w:t>Que mediante Resolución</w:t>
      </w:r>
      <w:r w:rsidRPr="0041609D">
        <w:rPr>
          <w:rFonts w:ascii="Arial" w:hAnsi="Arial" w:cs="Arial"/>
          <w:bCs/>
        </w:rPr>
        <w:t xml:space="preserve"> Administrativa de Denegatoria del Beneficio Titulación #DDS-ARDSP-ULDSCH-RES-49534-2025, </w:t>
      </w:r>
      <w:r w:rsidRPr="0041609D">
        <w:rPr>
          <w:rFonts w:ascii="Arial" w:hAnsi="Arial" w:cs="Arial"/>
        </w:rPr>
        <w:t xml:space="preserve">la Licda. Laura Chaves Esquivel de la ULDS Puntarenas, textualmente indica: </w:t>
      </w:r>
      <w:r w:rsidRPr="0041609D">
        <w:rPr>
          <w:rFonts w:ascii="Arial" w:hAnsi="Arial" w:cs="Arial"/>
          <w:i/>
          <w:iCs/>
        </w:rPr>
        <w:t xml:space="preserve">“… </w:t>
      </w:r>
      <w:r w:rsidRPr="0041609D">
        <w:rPr>
          <w:rFonts w:ascii="Arial" w:hAnsi="Arial" w:cs="Arial"/>
          <w:i/>
          <w:iCs/>
          <w:lang w:val="es-CR"/>
        </w:rPr>
        <w:t xml:space="preserve">LA SOLICITUD DE TITULACIÓN DE LA SRA. MARIN CABALCETA ARLENI, DEL INMUEBLE UBICADO EN CHACARITA, PUNTARENAS, CON PLANO N°6-0783092-2002, NO PODRÁ PROCEDER. SE VERIFICÓ POR MEDIO DEL INFORME DEL INGENIERO EN CAMPO, LLAMADA TELEFÓNICA CON LA PERSONA USUARIA, ASÍ COMO VISITA DOMICILIAR DE PARTE DE LA TRABAJADORA SOCIAL, QUE LA FAMILIA DEJÓ DE RESIDIR EN EL INMUEBLE Y SE TRASLADA A MIRAMAR. SEGÚN LO ESTABLECIDO EN EL DECRETO EJECUTIVO </w:t>
      </w:r>
      <w:proofErr w:type="spellStart"/>
      <w:r w:rsidRPr="0041609D">
        <w:rPr>
          <w:rFonts w:ascii="Arial" w:hAnsi="Arial" w:cs="Arial"/>
          <w:i/>
          <w:iCs/>
          <w:lang w:val="es-CR"/>
        </w:rPr>
        <w:t>N.°</w:t>
      </w:r>
      <w:proofErr w:type="spellEnd"/>
      <w:r w:rsidRPr="0041609D">
        <w:rPr>
          <w:rFonts w:ascii="Arial" w:hAnsi="Arial" w:cs="Arial"/>
          <w:i/>
          <w:iCs/>
          <w:lang w:val="es-CR"/>
        </w:rPr>
        <w:t xml:space="preserve"> 29531-MTSS, QUE REGULA LA TITULACIÓN DE TIERRAS DEL IMAS, LA OCUPACIÓN EFECTIVA, CONTINUA Y PERMANENTE DEL INMUEBLE POR PARTE DE LA FAMILIA SOLICITANTE CONSTITUYE UN REQUISITO INDISPENSABLE PARA LA PROCEDENCIA DEL BENEFICIO DE TITULACIÓN. DICHO LINEAMIENTO BUSCA GARANTIZAR QUE EL TRASPASO DE LA PROPIEDAD BENEFICIE EFECTIVAMENTE A LAS FAMILIAS QUE HACEN USO DIRECTO DEL BIEN Y QUE MANTIENEN UNA RESIDENCIA HABITUAL EN EL MISMO.POR TANTO, CON BASE EN LA NORMATIVA VIGENTE Y LOS HECHOS COMPROBADOS SE DENIEGA EL BENEFICIO DE TITULACIÓN. Por lo anterior, resulta procedente denegar el otorgamiento de beneficios, subsidios y transferencias monetarias al hogar o a la persona solicitante, ya que la persona solicitante y su hogar no cumplen los requisitos y parámetros establecidos a nivel institucional”.</w:t>
      </w:r>
    </w:p>
    <w:p w14:paraId="03CFEF2E" w14:textId="77777777" w:rsidR="00B53260" w:rsidRPr="0041609D" w:rsidRDefault="00B53260" w:rsidP="00932072">
      <w:pPr>
        <w:pStyle w:val="Prrafodelista"/>
        <w:tabs>
          <w:tab w:val="left" w:pos="142"/>
        </w:tabs>
        <w:ind w:left="-142" w:right="-93"/>
        <w:contextualSpacing/>
        <w:jc w:val="both"/>
        <w:rPr>
          <w:rFonts w:ascii="Arial" w:hAnsi="Arial" w:cs="Arial"/>
        </w:rPr>
      </w:pPr>
    </w:p>
    <w:p w14:paraId="5B176F9B" w14:textId="0D757D70" w:rsidR="00B53260" w:rsidRPr="0041609D" w:rsidRDefault="00F850C2" w:rsidP="00855CAC">
      <w:pPr>
        <w:pStyle w:val="Prrafodelista"/>
        <w:numPr>
          <w:ilvl w:val="0"/>
          <w:numId w:val="22"/>
        </w:numPr>
        <w:tabs>
          <w:tab w:val="left" w:pos="142"/>
        </w:tabs>
        <w:ind w:left="-142" w:right="-93" w:firstLine="0"/>
        <w:contextualSpacing/>
        <w:jc w:val="both"/>
        <w:rPr>
          <w:rFonts w:ascii="Arial" w:hAnsi="Arial" w:cs="Arial"/>
          <w:i/>
          <w:iCs/>
          <w:lang w:val="es-ES"/>
        </w:rPr>
      </w:pPr>
      <w:r w:rsidRPr="20C231F7">
        <w:rPr>
          <w:rFonts w:ascii="Arial" w:hAnsi="Arial" w:cs="Arial"/>
          <w:lang w:val="es-ES"/>
        </w:rPr>
        <w:t>Que,</w:t>
      </w:r>
      <w:r w:rsidR="00B53260" w:rsidRPr="20C231F7">
        <w:rPr>
          <w:rFonts w:ascii="Arial" w:hAnsi="Arial" w:cs="Arial"/>
          <w:lang w:val="es-ES"/>
        </w:rPr>
        <w:t xml:space="preserve"> de igual forma, mediante Resolución Administrativa de Denegatoria del Beneficio Titulación #DDS-ARDSP-ULDSCH-RES-49534-2025, la ULDS Chomes resuelve, textualmente: </w:t>
      </w:r>
      <w:r w:rsidR="00B53260" w:rsidRPr="20C231F7">
        <w:rPr>
          <w:rFonts w:ascii="Arial" w:hAnsi="Arial" w:cs="Arial"/>
          <w:i/>
          <w:iCs/>
          <w:lang w:val="es-ES"/>
        </w:rPr>
        <w:t>“Denegar el otorgamiento de beneficios, subsidios y transferencias monetarias al hogar o a la persona solicitante, de conformidad con los considerandos anteriormente detallados, ya que la persona solicitante y su hogar no cumplen las condicionalidades, los requisitos y parámetros establecidos a nivel institucional”.</w:t>
      </w:r>
    </w:p>
    <w:p w14:paraId="2D217A7B" w14:textId="77777777" w:rsidR="00B53260" w:rsidRPr="0041609D" w:rsidRDefault="00B53260" w:rsidP="00932072">
      <w:pPr>
        <w:pStyle w:val="Prrafodelista"/>
        <w:tabs>
          <w:tab w:val="left" w:pos="142"/>
        </w:tabs>
        <w:ind w:left="-142"/>
        <w:rPr>
          <w:rFonts w:ascii="Arial" w:hAnsi="Arial" w:cs="Arial"/>
          <w:i/>
          <w:iCs/>
        </w:rPr>
      </w:pPr>
    </w:p>
    <w:p w14:paraId="78648D1B" w14:textId="77777777" w:rsidR="00B53260" w:rsidRPr="0041609D" w:rsidRDefault="00B53260" w:rsidP="00855CAC">
      <w:pPr>
        <w:pStyle w:val="Prrafodelista"/>
        <w:numPr>
          <w:ilvl w:val="0"/>
          <w:numId w:val="22"/>
        </w:numPr>
        <w:tabs>
          <w:tab w:val="left" w:pos="142"/>
        </w:tabs>
        <w:autoSpaceDE w:val="0"/>
        <w:autoSpaceDN w:val="0"/>
        <w:adjustRightInd w:val="0"/>
        <w:ind w:left="-142" w:right="-93" w:firstLine="0"/>
        <w:contextualSpacing/>
        <w:jc w:val="both"/>
        <w:rPr>
          <w:rFonts w:ascii="Arial" w:hAnsi="Arial" w:cs="Arial"/>
          <w:color w:val="000000"/>
          <w:lang w:eastAsia="es-CR"/>
        </w:rPr>
      </w:pPr>
      <w:r w:rsidRPr="0041609D">
        <w:rPr>
          <w:rFonts w:ascii="Arial" w:hAnsi="Arial" w:cs="Arial"/>
        </w:rPr>
        <w:t xml:space="preserve">Que mediante oficio IMAS-DDS-DDSPC-0921-2025 de fecha 28 de octubre 2025 emitido por el Ing. Daniel Rojas Delgado, textualmente, se detalla: </w:t>
      </w:r>
    </w:p>
    <w:p w14:paraId="79A8C3C7" w14:textId="77777777" w:rsidR="00B53260" w:rsidRPr="0041609D" w:rsidRDefault="00B53260" w:rsidP="00026276">
      <w:pPr>
        <w:tabs>
          <w:tab w:val="left" w:pos="142"/>
        </w:tabs>
        <w:autoSpaceDE w:val="0"/>
        <w:autoSpaceDN w:val="0"/>
        <w:adjustRightInd w:val="0"/>
        <w:ind w:right="-93"/>
        <w:contextualSpacing/>
        <w:jc w:val="both"/>
        <w:rPr>
          <w:rFonts w:ascii="Arial" w:hAnsi="Arial" w:cs="Arial"/>
          <w:sz w:val="24"/>
          <w:szCs w:val="24"/>
        </w:rPr>
      </w:pPr>
    </w:p>
    <w:p w14:paraId="5A6B91BE" w14:textId="77777777" w:rsidR="00B53260" w:rsidRPr="0041609D" w:rsidRDefault="00B53260" w:rsidP="00932072">
      <w:pPr>
        <w:pStyle w:val="Prrafodelista"/>
        <w:tabs>
          <w:tab w:val="left" w:pos="142"/>
        </w:tabs>
        <w:ind w:left="-142" w:right="-93"/>
        <w:contextualSpacing/>
        <w:jc w:val="both"/>
        <w:rPr>
          <w:rFonts w:ascii="Arial" w:hAnsi="Arial" w:cs="Arial"/>
          <w:i/>
          <w:iCs/>
          <w:lang w:val="es-CR"/>
        </w:rPr>
      </w:pPr>
      <w:r w:rsidRPr="0041609D">
        <w:rPr>
          <w:rFonts w:ascii="Arial" w:hAnsi="Arial" w:cs="Arial"/>
          <w:i/>
          <w:iCs/>
          <w:lang w:val="es-CR"/>
        </w:rPr>
        <w:t xml:space="preserve">       “Se remite actualización del informe de valoración técnica con el peritaje del caso de Titulación del plano de catastro No. </w:t>
      </w:r>
      <w:r w:rsidRPr="0041609D">
        <w:rPr>
          <w:rFonts w:ascii="Arial" w:hAnsi="Arial" w:cs="Arial"/>
          <w:b/>
          <w:bCs/>
          <w:i/>
          <w:iCs/>
          <w:lang w:val="es-CR"/>
        </w:rPr>
        <w:t>6-0783092-2002</w:t>
      </w:r>
      <w:r w:rsidRPr="0041609D">
        <w:rPr>
          <w:rFonts w:ascii="Arial" w:hAnsi="Arial" w:cs="Arial"/>
          <w:i/>
          <w:iCs/>
          <w:lang w:val="es-CR"/>
        </w:rPr>
        <w:t xml:space="preserve">, con un área de </w:t>
      </w:r>
      <w:r w:rsidRPr="0041609D">
        <w:rPr>
          <w:rFonts w:ascii="Arial" w:hAnsi="Arial" w:cs="Arial"/>
          <w:b/>
          <w:bCs/>
          <w:i/>
          <w:iCs/>
          <w:lang w:val="es-CR"/>
        </w:rPr>
        <w:t>207,00 m</w:t>
      </w:r>
      <w:r w:rsidRPr="0041609D">
        <w:rPr>
          <w:rFonts w:ascii="Arial" w:hAnsi="Arial" w:cs="Arial"/>
          <w:b/>
          <w:bCs/>
          <w:i/>
          <w:iCs/>
          <w:vertAlign w:val="superscript"/>
          <w:lang w:val="es-CR"/>
        </w:rPr>
        <w:t>2</w:t>
      </w:r>
      <w:r w:rsidRPr="0041609D">
        <w:rPr>
          <w:rFonts w:ascii="Arial" w:hAnsi="Arial" w:cs="Arial"/>
          <w:i/>
          <w:iCs/>
          <w:lang w:val="es-CR"/>
        </w:rPr>
        <w:t xml:space="preserve">, lote No. </w:t>
      </w:r>
      <w:r w:rsidRPr="0041609D">
        <w:rPr>
          <w:rFonts w:ascii="Arial" w:hAnsi="Arial" w:cs="Arial"/>
          <w:i/>
          <w:iCs/>
          <w:lang w:val="es-CR"/>
        </w:rPr>
        <w:lastRenderedPageBreak/>
        <w:t xml:space="preserve">79 del proyecto de titulación </w:t>
      </w:r>
      <w:r w:rsidRPr="0041609D">
        <w:rPr>
          <w:rFonts w:ascii="Arial" w:hAnsi="Arial" w:cs="Arial"/>
          <w:b/>
          <w:bCs/>
          <w:i/>
          <w:iCs/>
          <w:lang w:val="es-CR"/>
        </w:rPr>
        <w:t>URBANIZACION BELLA VISTA</w:t>
      </w:r>
      <w:r w:rsidRPr="0041609D">
        <w:rPr>
          <w:rFonts w:ascii="Arial" w:hAnsi="Arial" w:cs="Arial"/>
          <w:i/>
          <w:iCs/>
          <w:lang w:val="es-CR"/>
        </w:rPr>
        <w:t xml:space="preserve">. El mismo, según la verificación de condiciones en el sitio y el análisis de factores técnicos catastrales, registrales y urbanísticos, se recomienda </w:t>
      </w:r>
      <w:r w:rsidRPr="0041609D">
        <w:rPr>
          <w:rFonts w:ascii="Arial" w:hAnsi="Arial" w:cs="Arial"/>
          <w:b/>
          <w:bCs/>
          <w:i/>
          <w:iCs/>
          <w:lang w:val="es-CR"/>
        </w:rPr>
        <w:t xml:space="preserve">Válido para titular </w:t>
      </w:r>
      <w:r w:rsidRPr="0041609D">
        <w:rPr>
          <w:rFonts w:ascii="Arial" w:hAnsi="Arial" w:cs="Arial"/>
          <w:i/>
          <w:iCs/>
          <w:lang w:val="es-CR"/>
        </w:rPr>
        <w:t xml:space="preserve">con un valor contable de </w:t>
      </w:r>
      <w:r w:rsidRPr="0041609D">
        <w:rPr>
          <w:rFonts w:ascii="Arial" w:hAnsi="Arial" w:cs="Arial"/>
          <w:b/>
          <w:bCs/>
          <w:i/>
          <w:iCs/>
          <w:lang w:val="es-CR"/>
        </w:rPr>
        <w:t xml:space="preserve">¢1.453.970,00 </w:t>
      </w:r>
      <w:r w:rsidRPr="0041609D">
        <w:rPr>
          <w:rFonts w:ascii="Arial" w:hAnsi="Arial" w:cs="Arial"/>
          <w:i/>
          <w:iCs/>
          <w:lang w:val="es-CR"/>
        </w:rPr>
        <w:t>(un millón cuatrocientos cincuenta y tres mil novecientos setenta colones exactos).”</w:t>
      </w:r>
    </w:p>
    <w:p w14:paraId="6BC307F4" w14:textId="77777777" w:rsidR="00B53260" w:rsidRPr="0041609D" w:rsidRDefault="00B53260" w:rsidP="00932072">
      <w:pPr>
        <w:pStyle w:val="Prrafodelista"/>
        <w:tabs>
          <w:tab w:val="left" w:pos="142"/>
        </w:tabs>
        <w:ind w:left="-142" w:right="-93"/>
        <w:contextualSpacing/>
        <w:jc w:val="both"/>
        <w:rPr>
          <w:rFonts w:ascii="Arial" w:hAnsi="Arial" w:cs="Arial"/>
          <w:i/>
          <w:iCs/>
          <w:lang w:val="es-CR"/>
        </w:rPr>
      </w:pPr>
    </w:p>
    <w:p w14:paraId="341504FE" w14:textId="77777777" w:rsidR="00B53260" w:rsidRPr="0041609D" w:rsidRDefault="00B53260" w:rsidP="00932072">
      <w:pPr>
        <w:pStyle w:val="Prrafodelista"/>
        <w:tabs>
          <w:tab w:val="left" w:pos="142"/>
        </w:tabs>
        <w:ind w:left="-142" w:right="-93"/>
        <w:contextualSpacing/>
        <w:jc w:val="both"/>
        <w:rPr>
          <w:rFonts w:ascii="Arial" w:hAnsi="Arial" w:cs="Arial"/>
          <w:i/>
          <w:iCs/>
          <w:lang w:val="es-CR"/>
        </w:rPr>
      </w:pPr>
      <w:r w:rsidRPr="0041609D">
        <w:rPr>
          <w:rFonts w:ascii="Arial" w:hAnsi="Arial" w:cs="Arial"/>
          <w:i/>
          <w:iCs/>
          <w:lang w:val="es-CR"/>
        </w:rPr>
        <w:t xml:space="preserve">       “Se presenta detalle del análisis técnico y las recomendaciones correspondientes del caso de Titulación en estudio, plano catastrado (debidamente visado) y los estudios registrales respectivos para la conformación del expediente administrativo del beneficio Titulación.”</w:t>
      </w:r>
    </w:p>
    <w:p w14:paraId="256D46BD" w14:textId="77777777" w:rsidR="00B53260" w:rsidRPr="0041609D" w:rsidRDefault="00B53260" w:rsidP="00932072">
      <w:pPr>
        <w:pStyle w:val="Prrafodelista"/>
        <w:tabs>
          <w:tab w:val="left" w:pos="142"/>
        </w:tabs>
        <w:ind w:left="-142" w:right="-93"/>
        <w:contextualSpacing/>
        <w:jc w:val="both"/>
        <w:rPr>
          <w:rFonts w:ascii="Arial" w:hAnsi="Arial" w:cs="Arial"/>
        </w:rPr>
      </w:pPr>
    </w:p>
    <w:p w14:paraId="6C3F788E" w14:textId="77777777" w:rsidR="00B53260" w:rsidRPr="0041609D" w:rsidRDefault="00B53260" w:rsidP="00855CAC">
      <w:pPr>
        <w:pStyle w:val="Prrafodelista"/>
        <w:numPr>
          <w:ilvl w:val="0"/>
          <w:numId w:val="22"/>
        </w:numPr>
        <w:tabs>
          <w:tab w:val="left" w:pos="142"/>
        </w:tabs>
        <w:ind w:left="-142" w:right="-93" w:firstLine="0"/>
        <w:contextualSpacing/>
        <w:jc w:val="both"/>
        <w:rPr>
          <w:rFonts w:ascii="Arial" w:hAnsi="Arial" w:cs="Arial"/>
          <w:i/>
          <w:iCs/>
        </w:rPr>
      </w:pPr>
      <w:r w:rsidRPr="0041609D">
        <w:rPr>
          <w:rFonts w:ascii="Arial" w:hAnsi="Arial" w:cs="Arial"/>
        </w:rPr>
        <w:t xml:space="preserve">Que se rescata, en el Informe de Valoración Técnica emitido mediante oficio IMAS-DDS-DDSPC-0921-2025 de fecha 03 de octubre 2025, en el espacio denominado </w:t>
      </w:r>
      <w:r w:rsidRPr="0041609D">
        <w:rPr>
          <w:rFonts w:ascii="Arial" w:hAnsi="Arial" w:cs="Arial"/>
          <w:i/>
          <w:iCs/>
        </w:rPr>
        <w:t>“Valoración Técnica de Mapa Catastral</w:t>
      </w:r>
      <w:r w:rsidRPr="0041609D">
        <w:rPr>
          <w:rFonts w:ascii="Arial" w:hAnsi="Arial" w:cs="Arial"/>
        </w:rPr>
        <w:t xml:space="preserve">” se presentan las siguientes anotaciones: </w:t>
      </w:r>
      <w:r w:rsidRPr="0041609D">
        <w:rPr>
          <w:rFonts w:ascii="Arial" w:hAnsi="Arial" w:cs="Arial"/>
          <w:i/>
          <w:iCs/>
        </w:rPr>
        <w:t>“Lote se ubica en identificador predial 60115012108800 dentro del mapa catastral, asociado al plano 6-0734192-2001 en relación 5. Finca madre presenta inconsistencia 9: finca inscrita en otro distrito”.</w:t>
      </w:r>
    </w:p>
    <w:p w14:paraId="5A00CCC1" w14:textId="77777777" w:rsidR="00B53260" w:rsidRPr="0041609D" w:rsidRDefault="00B53260" w:rsidP="00932072">
      <w:pPr>
        <w:pStyle w:val="Prrafodelista"/>
        <w:tabs>
          <w:tab w:val="left" w:pos="142"/>
        </w:tabs>
        <w:ind w:left="-142"/>
        <w:rPr>
          <w:rFonts w:ascii="Arial" w:eastAsia="Arial" w:hAnsi="Arial" w:cs="Arial"/>
          <w:color w:val="000000"/>
        </w:rPr>
      </w:pPr>
    </w:p>
    <w:p w14:paraId="41990CAA" w14:textId="125DAEDD" w:rsidR="00B53260" w:rsidRPr="0041609D" w:rsidRDefault="00B53260" w:rsidP="00855CAC">
      <w:pPr>
        <w:pStyle w:val="Prrafodelista"/>
        <w:numPr>
          <w:ilvl w:val="0"/>
          <w:numId w:val="22"/>
        </w:numPr>
        <w:tabs>
          <w:tab w:val="left" w:pos="142"/>
        </w:tabs>
        <w:ind w:left="-142" w:right="-93" w:firstLine="0"/>
        <w:contextualSpacing/>
        <w:jc w:val="both"/>
        <w:rPr>
          <w:rFonts w:ascii="Arial" w:eastAsia="Arial" w:hAnsi="Arial" w:cs="Arial"/>
          <w:lang w:val="es-MX"/>
        </w:rPr>
      </w:pPr>
      <w:r w:rsidRPr="0041609D">
        <w:rPr>
          <w:rFonts w:ascii="Arial" w:eastAsia="Arial" w:hAnsi="Arial" w:cs="Arial"/>
          <w:color w:val="000000"/>
        </w:rPr>
        <w:t xml:space="preserve">De conformidad con la información expuesta anteriormente y las recomendaciones del Profesional en Desarrollo Social y el Departamento de Desarrollo Socio Productivo y Comunal, el Consejo Directivo del IMAS considera que es procedente la </w:t>
      </w:r>
      <w:r w:rsidRPr="0041609D">
        <w:rPr>
          <w:rFonts w:ascii="Arial" w:hAnsi="Arial" w:cs="Arial"/>
        </w:rPr>
        <w:t>segregación del lote #79 en cabeza de su dueño</w:t>
      </w:r>
      <w:r w:rsidRPr="0041609D">
        <w:rPr>
          <w:rFonts w:ascii="Arial" w:eastAsia="Arial" w:hAnsi="Arial" w:cs="Arial"/>
          <w:color w:val="000000"/>
        </w:rPr>
        <w:t xml:space="preserve"> en los términos planteados, ya que a través del acto se logra mejorar las condiciones del inventario permanente de bienes inmuebles del IMAS.</w:t>
      </w:r>
    </w:p>
    <w:p w14:paraId="27879EBD" w14:textId="77777777" w:rsidR="00B53260" w:rsidRPr="0041609D" w:rsidRDefault="00B53260" w:rsidP="00932072">
      <w:pPr>
        <w:pStyle w:val="Prrafodelista"/>
        <w:tabs>
          <w:tab w:val="left" w:pos="142"/>
        </w:tabs>
        <w:ind w:left="-142" w:right="-93"/>
        <w:contextualSpacing/>
        <w:jc w:val="center"/>
        <w:rPr>
          <w:rFonts w:ascii="Arial" w:hAnsi="Arial" w:cs="Arial"/>
          <w:b/>
          <w:bCs/>
        </w:rPr>
      </w:pPr>
    </w:p>
    <w:p w14:paraId="18E18F5B" w14:textId="77777777" w:rsidR="00B53260" w:rsidRPr="0041609D" w:rsidRDefault="00B53260" w:rsidP="00932072">
      <w:pPr>
        <w:pStyle w:val="Prrafodelista"/>
        <w:tabs>
          <w:tab w:val="left" w:pos="142"/>
        </w:tabs>
        <w:ind w:left="-142" w:right="-93"/>
        <w:contextualSpacing/>
        <w:jc w:val="center"/>
        <w:rPr>
          <w:rFonts w:ascii="Arial" w:hAnsi="Arial" w:cs="Arial"/>
          <w:b/>
          <w:bCs/>
        </w:rPr>
      </w:pPr>
      <w:r w:rsidRPr="0041609D">
        <w:rPr>
          <w:rFonts w:ascii="Arial" w:hAnsi="Arial" w:cs="Arial"/>
          <w:b/>
          <w:bCs/>
        </w:rPr>
        <w:t>POR TANTO</w:t>
      </w:r>
      <w:r w:rsidRPr="0041609D">
        <w:rPr>
          <w:rFonts w:ascii="Arial" w:hAnsi="Arial" w:cs="Arial"/>
          <w:b/>
          <w:bCs/>
          <w:lang w:val="es-CR"/>
        </w:rPr>
        <w:t xml:space="preserve">, </w:t>
      </w:r>
      <w:r w:rsidRPr="0041609D">
        <w:rPr>
          <w:rFonts w:ascii="Arial" w:hAnsi="Arial" w:cs="Arial"/>
          <w:b/>
          <w:bCs/>
        </w:rPr>
        <w:t>SE ACUERDA</w:t>
      </w:r>
    </w:p>
    <w:p w14:paraId="20454F9B" w14:textId="77777777" w:rsidR="00B53260" w:rsidRPr="0041609D" w:rsidRDefault="00B53260" w:rsidP="00932072">
      <w:pPr>
        <w:pStyle w:val="Prrafodelista"/>
        <w:tabs>
          <w:tab w:val="left" w:pos="142"/>
        </w:tabs>
        <w:ind w:left="-142" w:right="-93"/>
        <w:contextualSpacing/>
        <w:jc w:val="center"/>
        <w:rPr>
          <w:rFonts w:ascii="Arial" w:hAnsi="Arial" w:cs="Arial"/>
          <w:b/>
          <w:bCs/>
        </w:rPr>
      </w:pPr>
    </w:p>
    <w:p w14:paraId="1FF85600" w14:textId="3C13F1CF" w:rsidR="00BD107F" w:rsidRPr="0041609D" w:rsidRDefault="00B53260" w:rsidP="00932072">
      <w:pPr>
        <w:pStyle w:val="Textoindependiente"/>
        <w:tabs>
          <w:tab w:val="left" w:pos="142"/>
        </w:tabs>
        <w:spacing w:after="0"/>
        <w:ind w:left="-142" w:right="-91"/>
        <w:jc w:val="both"/>
        <w:rPr>
          <w:rFonts w:ascii="Arial" w:hAnsi="Arial" w:cs="Arial"/>
          <w:sz w:val="24"/>
          <w:szCs w:val="24"/>
        </w:rPr>
      </w:pPr>
      <w:r w:rsidRPr="0041609D">
        <w:rPr>
          <w:rFonts w:ascii="Arial" w:hAnsi="Arial" w:cs="Arial"/>
          <w:sz w:val="24"/>
          <w:szCs w:val="24"/>
        </w:rPr>
        <w:t xml:space="preserve">1.- Aprobar la Segregación de un lote en cabeza de su dueño que es parte de la finca inscrita en el Partido de Puntarenas, folio real 0121088-000, con plano catastrado </w:t>
      </w:r>
      <w:proofErr w:type="spellStart"/>
      <w:r w:rsidRPr="0041609D">
        <w:rPr>
          <w:rFonts w:ascii="Arial" w:hAnsi="Arial" w:cs="Arial"/>
          <w:sz w:val="24"/>
          <w:szCs w:val="24"/>
        </w:rPr>
        <w:t>N°</w:t>
      </w:r>
      <w:proofErr w:type="spellEnd"/>
      <w:r w:rsidRPr="0041609D">
        <w:rPr>
          <w:rFonts w:ascii="Arial" w:hAnsi="Arial" w:cs="Arial"/>
          <w:sz w:val="24"/>
          <w:szCs w:val="24"/>
        </w:rPr>
        <w:t xml:space="preserve"> 6-0783092-2022 propiedad del Instituto Mixto de Ayuda Social, que se localiza en el Proyecto Bella Vista, Lote #79, Distrito El Roble, Cantón Puntarenas, Provincia Puntarenas, con un área de 207.71 m</w:t>
      </w:r>
      <w:r w:rsidRPr="0041609D">
        <w:rPr>
          <w:rFonts w:ascii="Arial" w:hAnsi="Arial" w:cs="Arial"/>
          <w:sz w:val="24"/>
          <w:szCs w:val="24"/>
          <w:vertAlign w:val="superscript"/>
        </w:rPr>
        <w:t>2</w:t>
      </w:r>
      <w:r w:rsidRPr="0041609D">
        <w:rPr>
          <w:rFonts w:ascii="Arial" w:hAnsi="Arial" w:cs="Arial"/>
          <w:sz w:val="24"/>
          <w:szCs w:val="24"/>
        </w:rPr>
        <w:t xml:space="preserve">  y con un valor del lote de ¢1.453.970,00 (un millón cuatrocientos cincuenta y tres mil novecientos setenta colones exactos), con base en la Resolución Administrativa de Denegatoria del Beneficio Titulación #DDS-ARDSP-ULDSCH-RES-49534-2025 presentada por la Licda. Laura Chaves Esquivel, en calidad de Profesional en Desarrollo Social destacada en la Unidad Local de Desarrollo Social de Puntarenas, quien atiende los casos de solicitud de beneficio Titulación en la Unidad Local de Desarrollo Social de </w:t>
      </w:r>
      <w:proofErr w:type="spellStart"/>
      <w:r w:rsidRPr="0041609D">
        <w:rPr>
          <w:rFonts w:ascii="Arial" w:hAnsi="Arial" w:cs="Arial"/>
          <w:sz w:val="24"/>
          <w:szCs w:val="24"/>
        </w:rPr>
        <w:t>Chomes</w:t>
      </w:r>
      <w:proofErr w:type="spellEnd"/>
      <w:r w:rsidRPr="0041609D">
        <w:rPr>
          <w:rFonts w:ascii="Arial" w:hAnsi="Arial" w:cs="Arial"/>
          <w:sz w:val="24"/>
          <w:szCs w:val="24"/>
        </w:rPr>
        <w:t xml:space="preserve"> y contenida en el Expediente Digital #828564.</w:t>
      </w:r>
    </w:p>
    <w:p w14:paraId="68C9CF32" w14:textId="77777777" w:rsidR="00316DC0" w:rsidRPr="0041609D" w:rsidRDefault="00316DC0" w:rsidP="00932072">
      <w:pPr>
        <w:tabs>
          <w:tab w:val="left" w:pos="142"/>
        </w:tabs>
        <w:ind w:left="-142"/>
        <w:jc w:val="both"/>
        <w:rPr>
          <w:rFonts w:ascii="Arial" w:hAnsi="Arial" w:cs="Arial"/>
          <w:b/>
          <w:bCs/>
          <w:sz w:val="24"/>
          <w:szCs w:val="24"/>
        </w:rPr>
      </w:pPr>
    </w:p>
    <w:p w14:paraId="6432131E" w14:textId="7CB5E2C6" w:rsidR="00316DC0" w:rsidRPr="0041609D" w:rsidRDefault="00B71DB2" w:rsidP="00932072">
      <w:pPr>
        <w:tabs>
          <w:tab w:val="left" w:pos="142"/>
        </w:tabs>
        <w:ind w:left="-142"/>
        <w:jc w:val="both"/>
        <w:rPr>
          <w:rFonts w:ascii="Arial" w:eastAsia="Segoe UI" w:hAnsi="Arial" w:cs="Arial"/>
          <w:sz w:val="24"/>
          <w:szCs w:val="24"/>
        </w:rPr>
      </w:pPr>
      <w:r w:rsidRPr="0041609D">
        <w:rPr>
          <w:rFonts w:ascii="Arial" w:hAnsi="Arial" w:cs="Arial"/>
          <w:b/>
          <w:bCs/>
          <w:sz w:val="24"/>
          <w:szCs w:val="24"/>
        </w:rPr>
        <w:t xml:space="preserve">Yorleni León: </w:t>
      </w:r>
      <w:r w:rsidR="00316DC0" w:rsidRPr="0041609D">
        <w:rPr>
          <w:rFonts w:ascii="Arial" w:eastAsia="Segoe UI" w:hAnsi="Arial" w:cs="Arial"/>
          <w:sz w:val="24"/>
          <w:szCs w:val="24"/>
        </w:rPr>
        <w:t>Listo.</w:t>
      </w:r>
    </w:p>
    <w:p w14:paraId="175E54CC" w14:textId="77777777" w:rsidR="00F27A48" w:rsidRPr="0041609D" w:rsidRDefault="00F27A48" w:rsidP="00932072">
      <w:pPr>
        <w:tabs>
          <w:tab w:val="left" w:pos="142"/>
        </w:tabs>
        <w:ind w:left="-142"/>
        <w:jc w:val="both"/>
        <w:rPr>
          <w:rFonts w:ascii="Arial" w:hAnsi="Arial" w:cs="Arial"/>
          <w:sz w:val="24"/>
          <w:szCs w:val="24"/>
        </w:rPr>
      </w:pPr>
    </w:p>
    <w:p w14:paraId="067474EC" w14:textId="42966EFB" w:rsidR="00D62D2A" w:rsidRPr="0041609D" w:rsidRDefault="00BA2A01" w:rsidP="00932072">
      <w:pPr>
        <w:tabs>
          <w:tab w:val="left" w:pos="142"/>
        </w:tabs>
        <w:ind w:left="-142"/>
        <w:jc w:val="both"/>
        <w:rPr>
          <w:rFonts w:ascii="Arial" w:hAnsi="Arial" w:cs="Arial"/>
          <w:sz w:val="24"/>
          <w:szCs w:val="24"/>
        </w:rPr>
      </w:pPr>
      <w:r w:rsidRPr="0041609D">
        <w:rPr>
          <w:rFonts w:ascii="Arial" w:eastAsia="Segoe UI" w:hAnsi="Arial" w:cs="Arial"/>
          <w:b/>
          <w:bCs/>
          <w:sz w:val="24"/>
          <w:szCs w:val="24"/>
        </w:rPr>
        <w:t xml:space="preserve">Alexandra Umaña: </w:t>
      </w:r>
      <w:r w:rsidR="004266E2" w:rsidRPr="0041609D">
        <w:rPr>
          <w:rFonts w:ascii="Arial" w:eastAsia="Segoe UI" w:hAnsi="Arial" w:cs="Arial"/>
          <w:sz w:val="24"/>
          <w:szCs w:val="24"/>
        </w:rPr>
        <w:t>A mí me queda una duda aquí</w:t>
      </w:r>
      <w:r w:rsidR="00906CF5" w:rsidRPr="0041609D">
        <w:rPr>
          <w:rFonts w:ascii="Arial" w:eastAsia="Segoe UI" w:hAnsi="Arial" w:cs="Arial"/>
          <w:sz w:val="24"/>
          <w:szCs w:val="24"/>
        </w:rPr>
        <w:t xml:space="preserve">. </w:t>
      </w:r>
      <w:r w:rsidR="00D62D2A" w:rsidRPr="0041609D">
        <w:rPr>
          <w:rFonts w:ascii="Arial" w:eastAsia="Segoe UI" w:hAnsi="Arial" w:cs="Arial"/>
          <w:sz w:val="24"/>
          <w:szCs w:val="24"/>
        </w:rPr>
        <w:t>Tal vez</w:t>
      </w:r>
      <w:r w:rsidR="00BC0650" w:rsidRPr="0041609D">
        <w:rPr>
          <w:rFonts w:ascii="Arial" w:eastAsia="Segoe UI" w:hAnsi="Arial" w:cs="Arial"/>
          <w:sz w:val="24"/>
          <w:szCs w:val="24"/>
        </w:rPr>
        <w:t>,</w:t>
      </w:r>
      <w:r w:rsidR="00D62D2A" w:rsidRPr="0041609D">
        <w:rPr>
          <w:rFonts w:ascii="Arial" w:eastAsia="Segoe UI" w:hAnsi="Arial" w:cs="Arial"/>
          <w:sz w:val="24"/>
          <w:szCs w:val="24"/>
        </w:rPr>
        <w:t xml:space="preserve"> don Luis Felipe me puede ayudar</w:t>
      </w:r>
      <w:r w:rsidR="00A02E77" w:rsidRPr="0041609D">
        <w:rPr>
          <w:rFonts w:ascii="Arial" w:eastAsia="Segoe UI" w:hAnsi="Arial" w:cs="Arial"/>
          <w:sz w:val="24"/>
          <w:szCs w:val="24"/>
        </w:rPr>
        <w:t xml:space="preserve">, </w:t>
      </w:r>
      <w:r w:rsidR="00D62D2A" w:rsidRPr="0041609D">
        <w:rPr>
          <w:rFonts w:ascii="Arial" w:eastAsia="Segoe UI" w:hAnsi="Arial" w:cs="Arial"/>
          <w:sz w:val="24"/>
          <w:szCs w:val="24"/>
        </w:rPr>
        <w:t>porque la titulación dice al final que es SP, pero la ULD</w:t>
      </w:r>
      <w:r w:rsidR="00C40B69" w:rsidRPr="0041609D">
        <w:rPr>
          <w:rFonts w:ascii="Arial" w:eastAsia="Segoe UI" w:hAnsi="Arial" w:cs="Arial"/>
          <w:sz w:val="24"/>
          <w:szCs w:val="24"/>
        </w:rPr>
        <w:t>S</w:t>
      </w:r>
      <w:r w:rsidR="00D62D2A" w:rsidRPr="0041609D">
        <w:rPr>
          <w:rFonts w:ascii="Arial" w:eastAsia="Segoe UI" w:hAnsi="Arial" w:cs="Arial"/>
          <w:sz w:val="24"/>
          <w:szCs w:val="24"/>
        </w:rPr>
        <w:t xml:space="preserve"> es de Heredia</w:t>
      </w:r>
      <w:r w:rsidR="00C40B69" w:rsidRPr="0041609D">
        <w:rPr>
          <w:rFonts w:ascii="Arial" w:eastAsia="Segoe UI" w:hAnsi="Arial" w:cs="Arial"/>
          <w:sz w:val="24"/>
          <w:szCs w:val="24"/>
        </w:rPr>
        <w:t xml:space="preserve"> ¿</w:t>
      </w:r>
      <w:r w:rsidR="00D62D2A" w:rsidRPr="0041609D">
        <w:rPr>
          <w:rFonts w:ascii="Arial" w:eastAsia="Segoe UI" w:hAnsi="Arial" w:cs="Arial"/>
          <w:sz w:val="24"/>
          <w:szCs w:val="24"/>
        </w:rPr>
        <w:t>tiene que ser SP también igual de Puntarenas</w:t>
      </w:r>
      <w:r w:rsidR="00C40B69" w:rsidRPr="0041609D">
        <w:rPr>
          <w:rFonts w:ascii="Arial" w:eastAsia="Segoe UI" w:hAnsi="Arial" w:cs="Arial"/>
          <w:sz w:val="24"/>
          <w:szCs w:val="24"/>
        </w:rPr>
        <w:t>?</w:t>
      </w:r>
    </w:p>
    <w:p w14:paraId="450B0AA7" w14:textId="2B6D8DA9" w:rsidR="00BD107F" w:rsidRPr="0041609D" w:rsidRDefault="001A6D7F" w:rsidP="00932072">
      <w:pPr>
        <w:pStyle w:val="paragraph"/>
        <w:widowControl w:val="0"/>
        <w:tabs>
          <w:tab w:val="left" w:pos="142"/>
        </w:tabs>
        <w:suppressAutoHyphens/>
        <w:ind w:left="-142"/>
        <w:jc w:val="both"/>
        <w:textAlignment w:val="baseline"/>
        <w:rPr>
          <w:rFonts w:ascii="Arial" w:eastAsia="Segoe UI" w:hAnsi="Arial" w:cs="Arial"/>
        </w:rPr>
      </w:pPr>
      <w:r w:rsidRPr="0041609D">
        <w:rPr>
          <w:rFonts w:ascii="Arial" w:eastAsia="Segoe UI" w:hAnsi="Arial" w:cs="Arial"/>
          <w:b/>
          <w:bCs/>
        </w:rPr>
        <w:t xml:space="preserve">Luis Felipe Barrantes: </w:t>
      </w:r>
      <w:r w:rsidR="0027715A" w:rsidRPr="0041609D">
        <w:rPr>
          <w:rFonts w:ascii="Arial" w:eastAsia="Segoe UI" w:hAnsi="Arial" w:cs="Arial"/>
        </w:rPr>
        <w:t>Sí, señora, me parece que es un error de la resolución.</w:t>
      </w:r>
    </w:p>
    <w:p w14:paraId="372077B2" w14:textId="69257C65" w:rsidR="0027715A" w:rsidRPr="0041609D" w:rsidRDefault="001A6D7F" w:rsidP="00932072">
      <w:pPr>
        <w:pStyle w:val="paragraph"/>
        <w:widowControl w:val="0"/>
        <w:tabs>
          <w:tab w:val="left" w:pos="142"/>
        </w:tabs>
        <w:suppressAutoHyphens/>
        <w:ind w:left="-142"/>
        <w:jc w:val="both"/>
        <w:textAlignment w:val="baseline"/>
        <w:rPr>
          <w:rFonts w:ascii="Arial" w:hAnsi="Arial" w:cs="Arial"/>
          <w:b/>
          <w:bCs/>
        </w:rPr>
      </w:pPr>
      <w:r w:rsidRPr="0041609D">
        <w:rPr>
          <w:rFonts w:ascii="Arial" w:hAnsi="Arial" w:cs="Arial"/>
          <w:b/>
          <w:bCs/>
        </w:rPr>
        <w:t>Yorleni León:</w:t>
      </w:r>
      <w:r w:rsidR="003604FB" w:rsidRPr="0041609D">
        <w:rPr>
          <w:rFonts w:ascii="Arial" w:hAnsi="Arial" w:cs="Arial"/>
        </w:rPr>
        <w:t xml:space="preserve"> Error material.</w:t>
      </w:r>
    </w:p>
    <w:p w14:paraId="38BF9F85" w14:textId="6593B0A6" w:rsidR="00F03E5D" w:rsidRPr="0041609D" w:rsidRDefault="00BD6F32" w:rsidP="00932072">
      <w:pPr>
        <w:tabs>
          <w:tab w:val="left" w:pos="142"/>
        </w:tabs>
        <w:ind w:left="-142"/>
        <w:jc w:val="both"/>
        <w:rPr>
          <w:rFonts w:ascii="Arial" w:hAnsi="Arial" w:cs="Arial"/>
          <w:sz w:val="24"/>
          <w:szCs w:val="24"/>
        </w:rPr>
      </w:pPr>
      <w:r w:rsidRPr="0041609D">
        <w:rPr>
          <w:rFonts w:ascii="Arial" w:eastAsia="Segoe UI" w:hAnsi="Arial" w:cs="Arial"/>
          <w:b/>
          <w:bCs/>
          <w:sz w:val="24"/>
          <w:szCs w:val="24"/>
        </w:rPr>
        <w:t xml:space="preserve">Alexandra Umaña: </w:t>
      </w:r>
      <w:r w:rsidR="00F03E5D" w:rsidRPr="0041609D">
        <w:rPr>
          <w:rFonts w:ascii="Arial" w:eastAsia="Segoe UI" w:hAnsi="Arial" w:cs="Arial"/>
          <w:sz w:val="24"/>
          <w:szCs w:val="24"/>
        </w:rPr>
        <w:t>Ok. Entonces sería ULDSSP, entonces sería para que quede constancia ahí, que hay un error que corregir después.</w:t>
      </w:r>
    </w:p>
    <w:p w14:paraId="7C6E43F9" w14:textId="2A578B15" w:rsidR="003E7021" w:rsidRPr="0041609D" w:rsidRDefault="003E7021" w:rsidP="00932072">
      <w:pPr>
        <w:tabs>
          <w:tab w:val="left" w:pos="142"/>
        </w:tabs>
        <w:ind w:left="-142"/>
        <w:jc w:val="both"/>
        <w:rPr>
          <w:rFonts w:ascii="Arial" w:eastAsia="Segoe UI" w:hAnsi="Arial" w:cs="Arial"/>
          <w:b/>
          <w:bCs/>
          <w:sz w:val="24"/>
          <w:szCs w:val="24"/>
        </w:rPr>
      </w:pPr>
    </w:p>
    <w:p w14:paraId="2DECB527" w14:textId="296F786A" w:rsidR="00BD6F32" w:rsidRPr="0041609D" w:rsidRDefault="00B42C28" w:rsidP="00932072">
      <w:pPr>
        <w:tabs>
          <w:tab w:val="left" w:pos="142"/>
        </w:tabs>
        <w:ind w:left="-142"/>
        <w:jc w:val="both"/>
        <w:rPr>
          <w:rFonts w:ascii="Arial" w:hAnsi="Arial" w:cs="Arial"/>
          <w:sz w:val="24"/>
          <w:szCs w:val="24"/>
        </w:rPr>
      </w:pPr>
      <w:r w:rsidRPr="0041609D">
        <w:rPr>
          <w:rFonts w:ascii="Arial" w:hAnsi="Arial" w:cs="Arial"/>
          <w:b/>
          <w:bCs/>
          <w:sz w:val="24"/>
          <w:szCs w:val="24"/>
        </w:rPr>
        <w:t xml:space="preserve">Yorleni León: </w:t>
      </w:r>
      <w:r w:rsidR="00D11480" w:rsidRPr="0041609D">
        <w:rPr>
          <w:rFonts w:ascii="Arial" w:hAnsi="Arial" w:cs="Arial"/>
          <w:sz w:val="24"/>
          <w:szCs w:val="24"/>
        </w:rPr>
        <w:t>Ok, muy bien.</w:t>
      </w:r>
    </w:p>
    <w:p w14:paraId="6022F808" w14:textId="77777777" w:rsidR="00D11480" w:rsidRPr="0041609D" w:rsidRDefault="00D11480" w:rsidP="00932072">
      <w:pPr>
        <w:tabs>
          <w:tab w:val="left" w:pos="142"/>
        </w:tabs>
        <w:ind w:left="-142"/>
        <w:jc w:val="both"/>
        <w:rPr>
          <w:rFonts w:ascii="Arial" w:hAnsi="Arial" w:cs="Arial"/>
          <w:sz w:val="24"/>
          <w:szCs w:val="24"/>
        </w:rPr>
      </w:pPr>
    </w:p>
    <w:p w14:paraId="5DF9929F" w14:textId="5EA81EC0" w:rsidR="00D11480" w:rsidRPr="0041609D" w:rsidRDefault="00726EB1" w:rsidP="00932072">
      <w:pPr>
        <w:tabs>
          <w:tab w:val="left" w:pos="142"/>
        </w:tabs>
        <w:ind w:left="-142"/>
        <w:jc w:val="both"/>
        <w:rPr>
          <w:rFonts w:ascii="Arial" w:eastAsia="Segoe UI" w:hAnsi="Arial" w:cs="Arial"/>
          <w:sz w:val="24"/>
          <w:szCs w:val="24"/>
        </w:rPr>
      </w:pPr>
      <w:r w:rsidRPr="0041609D">
        <w:rPr>
          <w:rFonts w:ascii="Arial" w:eastAsia="Segoe UI" w:hAnsi="Arial" w:cs="Arial"/>
          <w:sz w:val="24"/>
          <w:szCs w:val="24"/>
        </w:rPr>
        <w:t>¿Listo, doña Alexandra?</w:t>
      </w:r>
    </w:p>
    <w:p w14:paraId="3F2497F3" w14:textId="333ADD26" w:rsidR="00197B4D" w:rsidRPr="0041609D" w:rsidRDefault="00726EB1" w:rsidP="00932072">
      <w:pPr>
        <w:tabs>
          <w:tab w:val="left" w:pos="142"/>
        </w:tabs>
        <w:ind w:left="-142"/>
        <w:jc w:val="both"/>
        <w:rPr>
          <w:rFonts w:ascii="Arial" w:eastAsia="Arial" w:hAnsi="Arial" w:cs="Arial"/>
          <w:sz w:val="24"/>
          <w:szCs w:val="24"/>
        </w:rPr>
      </w:pPr>
      <w:r w:rsidRPr="0041609D">
        <w:rPr>
          <w:rFonts w:ascii="Arial" w:eastAsia="Segoe UI" w:hAnsi="Arial" w:cs="Arial"/>
          <w:b/>
          <w:bCs/>
          <w:sz w:val="24"/>
          <w:szCs w:val="24"/>
        </w:rPr>
        <w:lastRenderedPageBreak/>
        <w:t>Alexandra Umaña:</w:t>
      </w:r>
      <w:r w:rsidR="00B42C28" w:rsidRPr="0041609D">
        <w:rPr>
          <w:rFonts w:ascii="Arial" w:eastAsia="Segoe UI" w:hAnsi="Arial" w:cs="Arial"/>
          <w:sz w:val="24"/>
          <w:szCs w:val="24"/>
        </w:rPr>
        <w:t xml:space="preserve"> Sí, señora.</w:t>
      </w:r>
    </w:p>
    <w:p w14:paraId="40E4E6A2" w14:textId="77777777" w:rsidR="00B42C28" w:rsidRPr="0041609D" w:rsidRDefault="00B42C28" w:rsidP="00932072">
      <w:pPr>
        <w:tabs>
          <w:tab w:val="left" w:pos="142"/>
        </w:tabs>
        <w:ind w:left="-142"/>
        <w:jc w:val="both"/>
        <w:rPr>
          <w:rFonts w:ascii="Arial" w:eastAsia="Arial" w:hAnsi="Arial" w:cs="Arial"/>
          <w:sz w:val="24"/>
          <w:szCs w:val="24"/>
        </w:rPr>
      </w:pPr>
    </w:p>
    <w:p w14:paraId="0E191E7E" w14:textId="181EAE1D" w:rsidR="00197B4D" w:rsidRPr="0041609D" w:rsidRDefault="00B42C28" w:rsidP="00932072">
      <w:pPr>
        <w:tabs>
          <w:tab w:val="left" w:pos="142"/>
        </w:tabs>
        <w:ind w:left="-142"/>
        <w:jc w:val="both"/>
        <w:rPr>
          <w:rFonts w:ascii="Arial" w:hAnsi="Arial" w:cs="Arial"/>
          <w:b/>
          <w:bCs/>
          <w:sz w:val="24"/>
          <w:szCs w:val="24"/>
        </w:rPr>
      </w:pPr>
      <w:r w:rsidRPr="0041609D">
        <w:rPr>
          <w:rFonts w:ascii="Arial" w:hAnsi="Arial" w:cs="Arial"/>
          <w:b/>
          <w:bCs/>
          <w:sz w:val="24"/>
          <w:szCs w:val="24"/>
        </w:rPr>
        <w:t>Yorleni León:</w:t>
      </w:r>
      <w:r w:rsidR="00692782" w:rsidRPr="0041609D">
        <w:rPr>
          <w:rFonts w:ascii="Arial" w:eastAsia="Segoe UI" w:hAnsi="Arial" w:cs="Arial"/>
          <w:sz w:val="24"/>
          <w:szCs w:val="24"/>
        </w:rPr>
        <w:t xml:space="preserve"> Los que estemos a favor, entonces levantamos la mano, mantenemos la mano para acordar su firmeza.</w:t>
      </w:r>
    </w:p>
    <w:p w14:paraId="6742F02E" w14:textId="77777777" w:rsidR="00B42C28" w:rsidRPr="0041609D" w:rsidRDefault="00B42C28" w:rsidP="00932072">
      <w:pPr>
        <w:tabs>
          <w:tab w:val="left" w:pos="142"/>
        </w:tabs>
        <w:ind w:left="-142"/>
        <w:jc w:val="both"/>
        <w:rPr>
          <w:rFonts w:ascii="Arial" w:eastAsia="Arial" w:hAnsi="Arial" w:cs="Arial"/>
          <w:sz w:val="24"/>
          <w:szCs w:val="24"/>
        </w:rPr>
      </w:pPr>
    </w:p>
    <w:p w14:paraId="4867B863" w14:textId="77777777" w:rsidR="006C198A" w:rsidRPr="0041609D" w:rsidRDefault="006C198A" w:rsidP="00932072">
      <w:pPr>
        <w:tabs>
          <w:tab w:val="left" w:pos="142"/>
        </w:tabs>
        <w:ind w:left="-142"/>
        <w:jc w:val="both"/>
        <w:rPr>
          <w:rFonts w:ascii="Arial" w:hAnsi="Arial" w:cs="Arial"/>
          <w:sz w:val="24"/>
          <w:szCs w:val="24"/>
        </w:rPr>
      </w:pPr>
      <w:r w:rsidRPr="0041609D">
        <w:rPr>
          <w:rFonts w:ascii="Arial" w:hAnsi="Arial" w:cs="Arial"/>
          <w:sz w:val="24"/>
          <w:szCs w:val="24"/>
        </w:rPr>
        <w:t xml:space="preserve">La señora </w:t>
      </w:r>
      <w:proofErr w:type="gramStart"/>
      <w:r w:rsidRPr="0041609D">
        <w:rPr>
          <w:rFonts w:ascii="Arial" w:hAnsi="Arial" w:cs="Arial"/>
          <w:sz w:val="24"/>
          <w:szCs w:val="24"/>
        </w:rPr>
        <w:t>Presidenta</w:t>
      </w:r>
      <w:proofErr w:type="gramEnd"/>
      <w:r w:rsidRPr="0041609D">
        <w:rPr>
          <w:rFonts w:ascii="Arial" w:hAnsi="Arial" w:cs="Arial"/>
          <w:sz w:val="24"/>
          <w:szCs w:val="24"/>
        </w:rPr>
        <w:t xml:space="preserve">, procede con la votación del acuerdo anterior. Las </w:t>
      </w:r>
      <w:proofErr w:type="gramStart"/>
      <w:r w:rsidRPr="0041609D">
        <w:rPr>
          <w:rFonts w:ascii="Arial" w:hAnsi="Arial" w:cs="Arial"/>
          <w:sz w:val="24"/>
          <w:szCs w:val="24"/>
        </w:rPr>
        <w:t>señoras directoras y señores directores</w:t>
      </w:r>
      <w:proofErr w:type="gramEnd"/>
      <w:r w:rsidRPr="0041609D">
        <w:rPr>
          <w:rFonts w:ascii="Arial" w:hAnsi="Arial" w:cs="Arial"/>
          <w:sz w:val="24"/>
          <w:szCs w:val="24"/>
        </w:rPr>
        <w:t xml:space="preserve">: Sra. Yorleni León Marchena, </w:t>
      </w:r>
      <w:proofErr w:type="gramStart"/>
      <w:r w:rsidRPr="0041609D">
        <w:rPr>
          <w:rFonts w:ascii="Arial" w:hAnsi="Arial" w:cs="Arial"/>
          <w:sz w:val="24"/>
          <w:szCs w:val="24"/>
        </w:rPr>
        <w:t>Presidenta</w:t>
      </w:r>
      <w:proofErr w:type="gramEnd"/>
      <w:r w:rsidRPr="0041609D">
        <w:rPr>
          <w:rFonts w:ascii="Arial" w:hAnsi="Arial" w:cs="Arial"/>
          <w:sz w:val="24"/>
          <w:szCs w:val="24"/>
        </w:rPr>
        <w:t xml:space="preserve">, Sra. Ilianna Espinoza Mora, </w:t>
      </w:r>
      <w:proofErr w:type="gramStart"/>
      <w:r w:rsidRPr="0041609D">
        <w:rPr>
          <w:rFonts w:ascii="Arial" w:hAnsi="Arial" w:cs="Arial"/>
          <w:sz w:val="24"/>
          <w:szCs w:val="24"/>
        </w:rPr>
        <w:t>Vicepresidenta</w:t>
      </w:r>
      <w:proofErr w:type="gramEnd"/>
      <w:r w:rsidRPr="0041609D">
        <w:rPr>
          <w:rFonts w:ascii="Arial" w:hAnsi="Arial" w:cs="Arial"/>
          <w:sz w:val="24"/>
          <w:szCs w:val="24"/>
        </w:rPr>
        <w:t xml:space="preserve">, Sra. </w:t>
      </w:r>
      <w:r w:rsidRPr="0041609D">
        <w:rPr>
          <w:rFonts w:ascii="Arial" w:eastAsia="Segoe UI" w:hAnsi="Arial" w:cs="Arial"/>
          <w:color w:val="000000" w:themeColor="text1"/>
          <w:sz w:val="24"/>
          <w:szCs w:val="24"/>
        </w:rPr>
        <w:t>Alexandra Umaña Espinoza</w:t>
      </w:r>
      <w:r w:rsidRPr="0041609D">
        <w:rPr>
          <w:rFonts w:ascii="Arial" w:hAnsi="Arial" w:cs="Arial"/>
          <w:sz w:val="24"/>
          <w:szCs w:val="24"/>
        </w:rPr>
        <w:t xml:space="preserve">, </w:t>
      </w:r>
      <w:proofErr w:type="gramStart"/>
      <w:r w:rsidRPr="0041609D">
        <w:rPr>
          <w:rFonts w:ascii="Arial" w:hAnsi="Arial" w:cs="Arial"/>
          <w:sz w:val="24"/>
          <w:szCs w:val="24"/>
        </w:rPr>
        <w:t>Directora</w:t>
      </w:r>
      <w:proofErr w:type="gramEnd"/>
      <w:r w:rsidRPr="0041609D">
        <w:rPr>
          <w:rFonts w:ascii="Arial" w:hAnsi="Arial" w:cs="Arial"/>
          <w:sz w:val="24"/>
          <w:szCs w:val="24"/>
        </w:rPr>
        <w:t xml:space="preserve">, Sra. Floribel Méndez Fonseca, </w:t>
      </w:r>
      <w:proofErr w:type="gramStart"/>
      <w:r w:rsidRPr="0041609D">
        <w:rPr>
          <w:rFonts w:ascii="Arial" w:hAnsi="Arial" w:cs="Arial"/>
          <w:sz w:val="24"/>
          <w:szCs w:val="24"/>
        </w:rPr>
        <w:t>Directora</w:t>
      </w:r>
      <w:proofErr w:type="gramEnd"/>
      <w:r w:rsidRPr="0041609D">
        <w:rPr>
          <w:rFonts w:ascii="Arial" w:hAnsi="Arial" w:cs="Arial"/>
          <w:sz w:val="24"/>
          <w:szCs w:val="24"/>
        </w:rPr>
        <w:t xml:space="preserve">, Sr. Freddy Miranda Castro, </w:t>
      </w:r>
      <w:proofErr w:type="gramStart"/>
      <w:r w:rsidRPr="0041609D">
        <w:rPr>
          <w:rFonts w:ascii="Arial" w:hAnsi="Arial" w:cs="Arial"/>
          <w:sz w:val="24"/>
          <w:szCs w:val="24"/>
        </w:rPr>
        <w:t>Director</w:t>
      </w:r>
      <w:proofErr w:type="gramEnd"/>
      <w:r w:rsidRPr="0041609D">
        <w:rPr>
          <w:rFonts w:ascii="Arial" w:hAnsi="Arial" w:cs="Arial"/>
          <w:sz w:val="24"/>
          <w:szCs w:val="24"/>
        </w:rPr>
        <w:t xml:space="preserve">, y el Sr. Ólger Irola Calderón, </w:t>
      </w:r>
      <w:proofErr w:type="gramStart"/>
      <w:r w:rsidRPr="0041609D">
        <w:rPr>
          <w:rFonts w:ascii="Arial" w:hAnsi="Arial" w:cs="Arial"/>
          <w:sz w:val="24"/>
          <w:szCs w:val="24"/>
        </w:rPr>
        <w:t>Director</w:t>
      </w:r>
      <w:proofErr w:type="gramEnd"/>
      <w:r w:rsidRPr="0041609D">
        <w:rPr>
          <w:rFonts w:ascii="Arial" w:hAnsi="Arial" w:cs="Arial"/>
          <w:sz w:val="24"/>
          <w:szCs w:val="24"/>
        </w:rPr>
        <w:t>, votan a favor de la propuesta de acuerdo y de su firmeza.</w:t>
      </w:r>
    </w:p>
    <w:p w14:paraId="70FD1173" w14:textId="4F7F534F" w:rsidR="00854F4D" w:rsidRPr="0041609D" w:rsidRDefault="00692782" w:rsidP="00932072">
      <w:pPr>
        <w:pStyle w:val="paragraph"/>
        <w:widowControl w:val="0"/>
        <w:tabs>
          <w:tab w:val="left" w:pos="142"/>
        </w:tabs>
        <w:suppressAutoHyphens/>
        <w:ind w:left="-142"/>
        <w:jc w:val="both"/>
        <w:textAlignment w:val="baseline"/>
        <w:rPr>
          <w:rFonts w:ascii="Arial" w:hAnsi="Arial" w:cs="Arial"/>
        </w:rPr>
      </w:pPr>
      <w:r w:rsidRPr="0041609D">
        <w:rPr>
          <w:rFonts w:ascii="Arial" w:hAnsi="Arial" w:cs="Arial"/>
          <w:b/>
          <w:bCs/>
        </w:rPr>
        <w:t xml:space="preserve">Yorleni León: </w:t>
      </w:r>
      <w:r w:rsidR="000A1C45" w:rsidRPr="0041609D">
        <w:rPr>
          <w:rFonts w:ascii="Arial" w:eastAsia="Segoe UI" w:hAnsi="Arial" w:cs="Arial"/>
        </w:rPr>
        <w:t>Aprobado por unanimidad.</w:t>
      </w:r>
    </w:p>
    <w:p w14:paraId="7366C5C8" w14:textId="1AD09BD4" w:rsidR="003E7021" w:rsidRPr="0041609D" w:rsidRDefault="004974B4" w:rsidP="00932072">
      <w:pPr>
        <w:pStyle w:val="paragraph"/>
        <w:widowControl w:val="0"/>
        <w:tabs>
          <w:tab w:val="left" w:pos="142"/>
        </w:tabs>
        <w:suppressAutoHyphens/>
        <w:ind w:left="-142"/>
        <w:jc w:val="both"/>
        <w:textAlignment w:val="baseline"/>
        <w:rPr>
          <w:rFonts w:ascii="Arial" w:hAnsi="Arial" w:cs="Arial"/>
        </w:rPr>
      </w:pPr>
      <w:r w:rsidRPr="0041609D">
        <w:rPr>
          <w:rFonts w:ascii="Arial" w:eastAsia="Segoe UI" w:hAnsi="Arial" w:cs="Arial"/>
        </w:rPr>
        <w:t>Y, llegamos al</w:t>
      </w:r>
      <w:r w:rsidR="00026276" w:rsidRPr="0041609D">
        <w:rPr>
          <w:rFonts w:ascii="Arial" w:eastAsia="Segoe UI" w:hAnsi="Arial" w:cs="Arial"/>
        </w:rPr>
        <w:t xml:space="preserve"> decimoquinto</w:t>
      </w:r>
      <w:r w:rsidRPr="0041609D">
        <w:rPr>
          <w:rFonts w:ascii="Arial" w:eastAsia="Segoe UI" w:hAnsi="Arial" w:cs="Arial"/>
        </w:rPr>
        <w:t xml:space="preserve"> </w:t>
      </w:r>
      <w:r w:rsidR="00011EB1" w:rsidRPr="0041609D">
        <w:rPr>
          <w:rFonts w:ascii="Arial" w:hAnsi="Arial" w:cs="Arial"/>
        </w:rPr>
        <w:t>Plano No. 6-0781673-2002</w:t>
      </w:r>
      <w:r w:rsidRPr="0041609D">
        <w:rPr>
          <w:rFonts w:ascii="Arial" w:hAnsi="Arial" w:cs="Arial"/>
        </w:rPr>
        <w:t>.</w:t>
      </w:r>
    </w:p>
    <w:p w14:paraId="4E7543FC" w14:textId="77777777" w:rsidR="00C40255" w:rsidRPr="0041609D" w:rsidRDefault="003E7021" w:rsidP="00932072">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r w:rsidRPr="0041609D">
        <w:rPr>
          <w:rFonts w:ascii="Arial" w:hAnsi="Arial" w:cs="Arial"/>
          <w:b/>
          <w:bCs/>
        </w:rPr>
        <w:t xml:space="preserve">Alexandra Umaña: </w:t>
      </w:r>
      <w:r w:rsidRPr="0041609D">
        <w:rPr>
          <w:rFonts w:ascii="Arial" w:eastAsia="Arial" w:hAnsi="Arial" w:cs="Arial"/>
        </w:rPr>
        <w:t>Hago lectura.</w:t>
      </w:r>
    </w:p>
    <w:p w14:paraId="20B3854C" w14:textId="77777777" w:rsidR="00C40255" w:rsidRPr="0041609D" w:rsidRDefault="00C40255" w:rsidP="00932072">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p>
    <w:p w14:paraId="1F39F96C" w14:textId="44378343" w:rsidR="00011EB1" w:rsidRPr="0041609D" w:rsidRDefault="00011EB1" w:rsidP="00932072">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r w:rsidRPr="0041609D">
        <w:rPr>
          <w:rFonts w:ascii="Arial" w:hAnsi="Arial" w:cs="Arial"/>
          <w:b/>
          <w:bCs/>
        </w:rPr>
        <w:t>ACUERDO No. 44-02-2026</w:t>
      </w:r>
    </w:p>
    <w:p w14:paraId="19F34B6C" w14:textId="77777777" w:rsidR="00063306" w:rsidRPr="0041609D" w:rsidRDefault="00063306" w:rsidP="00932072">
      <w:pPr>
        <w:tabs>
          <w:tab w:val="left" w:pos="142"/>
        </w:tabs>
        <w:ind w:left="-142" w:right="-93"/>
        <w:jc w:val="center"/>
        <w:rPr>
          <w:rFonts w:ascii="Arial" w:hAnsi="Arial" w:cs="Arial"/>
          <w:b/>
          <w:sz w:val="24"/>
          <w:szCs w:val="24"/>
        </w:rPr>
      </w:pPr>
      <w:r w:rsidRPr="0041609D">
        <w:rPr>
          <w:rFonts w:ascii="Arial" w:hAnsi="Arial" w:cs="Arial"/>
          <w:b/>
          <w:sz w:val="24"/>
          <w:szCs w:val="24"/>
        </w:rPr>
        <w:t xml:space="preserve">RESULTANDOS </w:t>
      </w:r>
    </w:p>
    <w:p w14:paraId="25A11D5E" w14:textId="77777777" w:rsidR="00063306" w:rsidRPr="0041609D" w:rsidRDefault="00063306" w:rsidP="00932072">
      <w:pPr>
        <w:tabs>
          <w:tab w:val="left" w:pos="142"/>
        </w:tabs>
        <w:ind w:left="-142" w:right="-93"/>
        <w:jc w:val="center"/>
        <w:rPr>
          <w:rFonts w:ascii="Arial" w:hAnsi="Arial" w:cs="Arial"/>
          <w:b/>
          <w:sz w:val="24"/>
          <w:szCs w:val="24"/>
        </w:rPr>
      </w:pPr>
    </w:p>
    <w:p w14:paraId="30F05C4B" w14:textId="77777777" w:rsidR="00063306" w:rsidRPr="0041609D" w:rsidRDefault="00063306" w:rsidP="00932072">
      <w:pPr>
        <w:tabs>
          <w:tab w:val="left" w:pos="142"/>
        </w:tabs>
        <w:ind w:left="-142" w:right="-93"/>
        <w:jc w:val="both"/>
        <w:rPr>
          <w:rFonts w:ascii="Arial" w:hAnsi="Arial" w:cs="Arial"/>
          <w:b/>
          <w:sz w:val="24"/>
          <w:szCs w:val="24"/>
        </w:rPr>
      </w:pPr>
      <w:r w:rsidRPr="0041609D">
        <w:rPr>
          <w:rFonts w:ascii="Arial" w:hAnsi="Arial" w:cs="Arial"/>
          <w:b/>
          <w:sz w:val="24"/>
          <w:szCs w:val="24"/>
        </w:rPr>
        <w:t xml:space="preserve">PRIMERO: </w:t>
      </w:r>
      <w:r w:rsidRPr="0041609D">
        <w:rPr>
          <w:rFonts w:ascii="Arial" w:hAnsi="Arial" w:cs="Arial"/>
          <w:bCs/>
          <w:sz w:val="24"/>
          <w:szCs w:val="24"/>
        </w:rPr>
        <w:t>Que de conformidad con lo dispuesto en las leyes 7083, 7151 y 7154, el Instituto Mixto de Ayuda Social se encuentra facultado para segregar y traspasar sus terrenos a las personas que los ocupen por ser adjudicatarios de viviendas promovidas por esta Institución y las zonas públicas a los gobiernos locales.</w:t>
      </w:r>
      <w:r w:rsidRPr="0041609D">
        <w:rPr>
          <w:rFonts w:ascii="Arial" w:hAnsi="Arial" w:cs="Arial"/>
          <w:b/>
          <w:sz w:val="24"/>
          <w:szCs w:val="24"/>
        </w:rPr>
        <w:t> </w:t>
      </w:r>
    </w:p>
    <w:p w14:paraId="1011651E" w14:textId="77777777" w:rsidR="00063306" w:rsidRPr="0041609D" w:rsidRDefault="00063306" w:rsidP="00932072">
      <w:pPr>
        <w:tabs>
          <w:tab w:val="left" w:pos="142"/>
        </w:tabs>
        <w:ind w:left="-142" w:right="-93"/>
        <w:jc w:val="both"/>
        <w:rPr>
          <w:rFonts w:ascii="Arial" w:hAnsi="Arial" w:cs="Arial"/>
          <w:sz w:val="24"/>
          <w:szCs w:val="24"/>
        </w:rPr>
      </w:pPr>
    </w:p>
    <w:p w14:paraId="0660E866" w14:textId="77777777" w:rsidR="00063306" w:rsidRPr="0041609D" w:rsidRDefault="00063306"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bCs/>
          <w:sz w:val="24"/>
          <w:szCs w:val="24"/>
        </w:rPr>
        <w:t>SEGUNDO:</w:t>
      </w:r>
      <w:r w:rsidRPr="0041609D">
        <w:rPr>
          <w:rFonts w:ascii="Arial" w:hAnsi="Arial" w:cs="Arial"/>
          <w:sz w:val="24"/>
          <w:szCs w:val="24"/>
        </w:rPr>
        <w:t xml:space="preserve"> Que mediante Decreto Ejecutivo 29531-MTSS publicado en la Gaceta </w:t>
      </w:r>
      <w:proofErr w:type="spellStart"/>
      <w:r w:rsidRPr="0041609D">
        <w:rPr>
          <w:rFonts w:ascii="Arial" w:hAnsi="Arial" w:cs="Arial"/>
          <w:sz w:val="24"/>
          <w:szCs w:val="24"/>
        </w:rPr>
        <w:t>Nº</w:t>
      </w:r>
      <w:proofErr w:type="spellEnd"/>
      <w:r w:rsidRPr="0041609D">
        <w:rPr>
          <w:rFonts w:ascii="Arial" w:hAnsi="Arial" w:cs="Arial"/>
          <w:sz w:val="24"/>
          <w:szCs w:val="24"/>
        </w:rPr>
        <w:t xml:space="preserve"> 146</w:t>
      </w:r>
      <w:r w:rsidRPr="0041609D">
        <w:rPr>
          <w:rFonts w:ascii="Arial" w:hAnsi="Arial" w:cs="Arial"/>
          <w:spacing w:val="-4"/>
          <w:sz w:val="24"/>
          <w:szCs w:val="24"/>
        </w:rPr>
        <w:t xml:space="preserve"> </w:t>
      </w:r>
      <w:r w:rsidRPr="0041609D">
        <w:rPr>
          <w:rFonts w:ascii="Arial" w:hAnsi="Arial" w:cs="Arial"/>
          <w:sz w:val="24"/>
          <w:szCs w:val="24"/>
        </w:rPr>
        <w:t>del</w:t>
      </w:r>
      <w:r w:rsidRPr="0041609D">
        <w:rPr>
          <w:rFonts w:ascii="Arial" w:hAnsi="Arial" w:cs="Arial"/>
          <w:spacing w:val="-5"/>
          <w:sz w:val="24"/>
          <w:szCs w:val="24"/>
        </w:rPr>
        <w:t xml:space="preserve"> </w:t>
      </w:r>
      <w:r w:rsidRPr="0041609D">
        <w:rPr>
          <w:rFonts w:ascii="Arial" w:hAnsi="Arial" w:cs="Arial"/>
          <w:sz w:val="24"/>
          <w:szCs w:val="24"/>
        </w:rPr>
        <w:t>31</w:t>
      </w:r>
      <w:r w:rsidRPr="0041609D">
        <w:rPr>
          <w:rFonts w:ascii="Arial" w:hAnsi="Arial" w:cs="Arial"/>
          <w:spacing w:val="-4"/>
          <w:sz w:val="24"/>
          <w:szCs w:val="24"/>
        </w:rPr>
        <w:t xml:space="preserve"> </w:t>
      </w:r>
      <w:r w:rsidRPr="0041609D">
        <w:rPr>
          <w:rFonts w:ascii="Arial" w:hAnsi="Arial" w:cs="Arial"/>
          <w:sz w:val="24"/>
          <w:szCs w:val="24"/>
        </w:rPr>
        <w:t>de</w:t>
      </w:r>
      <w:r w:rsidRPr="0041609D">
        <w:rPr>
          <w:rFonts w:ascii="Arial" w:hAnsi="Arial" w:cs="Arial"/>
          <w:spacing w:val="-2"/>
          <w:sz w:val="24"/>
          <w:szCs w:val="24"/>
        </w:rPr>
        <w:t xml:space="preserve"> </w:t>
      </w:r>
      <w:r w:rsidRPr="0041609D">
        <w:rPr>
          <w:rFonts w:ascii="Arial" w:hAnsi="Arial" w:cs="Arial"/>
          <w:sz w:val="24"/>
          <w:szCs w:val="24"/>
        </w:rPr>
        <w:t>julio</w:t>
      </w:r>
      <w:r w:rsidRPr="0041609D">
        <w:rPr>
          <w:rFonts w:ascii="Arial" w:hAnsi="Arial" w:cs="Arial"/>
          <w:spacing w:val="-4"/>
          <w:sz w:val="24"/>
          <w:szCs w:val="24"/>
        </w:rPr>
        <w:t xml:space="preserve"> </w:t>
      </w:r>
      <w:r w:rsidRPr="0041609D">
        <w:rPr>
          <w:rFonts w:ascii="Arial" w:hAnsi="Arial" w:cs="Arial"/>
          <w:sz w:val="24"/>
          <w:szCs w:val="24"/>
        </w:rPr>
        <w:t>del</w:t>
      </w:r>
      <w:r w:rsidRPr="0041609D">
        <w:rPr>
          <w:rFonts w:ascii="Arial" w:hAnsi="Arial" w:cs="Arial"/>
          <w:spacing w:val="-8"/>
          <w:sz w:val="24"/>
          <w:szCs w:val="24"/>
        </w:rPr>
        <w:t xml:space="preserve"> </w:t>
      </w:r>
      <w:r w:rsidRPr="0041609D">
        <w:rPr>
          <w:rFonts w:ascii="Arial" w:hAnsi="Arial" w:cs="Arial"/>
          <w:sz w:val="24"/>
          <w:szCs w:val="24"/>
        </w:rPr>
        <w:t>2001,</w:t>
      </w:r>
      <w:r w:rsidRPr="0041609D">
        <w:rPr>
          <w:rFonts w:ascii="Arial" w:hAnsi="Arial" w:cs="Arial"/>
          <w:spacing w:val="-4"/>
          <w:sz w:val="24"/>
          <w:szCs w:val="24"/>
        </w:rPr>
        <w:t xml:space="preserve"> </w:t>
      </w:r>
      <w:r w:rsidRPr="0041609D">
        <w:rPr>
          <w:rFonts w:ascii="Arial" w:hAnsi="Arial" w:cs="Arial"/>
          <w:sz w:val="24"/>
          <w:szCs w:val="24"/>
        </w:rPr>
        <w:t>el</w:t>
      </w:r>
      <w:r w:rsidRPr="0041609D">
        <w:rPr>
          <w:rFonts w:ascii="Arial" w:hAnsi="Arial" w:cs="Arial"/>
          <w:spacing w:val="-3"/>
          <w:sz w:val="24"/>
          <w:szCs w:val="24"/>
        </w:rPr>
        <w:t xml:space="preserve"> </w:t>
      </w:r>
      <w:r w:rsidRPr="0041609D">
        <w:rPr>
          <w:rFonts w:ascii="Arial" w:hAnsi="Arial" w:cs="Arial"/>
          <w:sz w:val="24"/>
          <w:szCs w:val="24"/>
        </w:rPr>
        <w:t>Poder</w:t>
      </w:r>
      <w:r w:rsidRPr="0041609D">
        <w:rPr>
          <w:rFonts w:ascii="Arial" w:hAnsi="Arial" w:cs="Arial"/>
          <w:spacing w:val="-6"/>
          <w:sz w:val="24"/>
          <w:szCs w:val="24"/>
        </w:rPr>
        <w:t xml:space="preserve"> </w:t>
      </w:r>
      <w:r w:rsidRPr="0041609D">
        <w:rPr>
          <w:rFonts w:ascii="Arial" w:hAnsi="Arial" w:cs="Arial"/>
          <w:sz w:val="24"/>
          <w:szCs w:val="24"/>
        </w:rPr>
        <w:t>Ejecutivo</w:t>
      </w:r>
      <w:r w:rsidRPr="0041609D">
        <w:rPr>
          <w:rFonts w:ascii="Arial" w:hAnsi="Arial" w:cs="Arial"/>
          <w:spacing w:val="-2"/>
          <w:sz w:val="24"/>
          <w:szCs w:val="24"/>
        </w:rPr>
        <w:t xml:space="preserve"> </w:t>
      </w:r>
      <w:r w:rsidRPr="0041609D">
        <w:rPr>
          <w:rFonts w:ascii="Arial" w:hAnsi="Arial" w:cs="Arial"/>
          <w:sz w:val="24"/>
          <w:szCs w:val="24"/>
        </w:rPr>
        <w:t>emitió</w:t>
      </w:r>
      <w:r w:rsidRPr="0041609D">
        <w:rPr>
          <w:rFonts w:ascii="Arial" w:hAnsi="Arial" w:cs="Arial"/>
          <w:spacing w:val="-4"/>
          <w:sz w:val="24"/>
          <w:szCs w:val="24"/>
        </w:rPr>
        <w:t xml:space="preserve"> </w:t>
      </w:r>
      <w:r w:rsidRPr="0041609D">
        <w:rPr>
          <w:rFonts w:ascii="Arial" w:hAnsi="Arial" w:cs="Arial"/>
          <w:sz w:val="24"/>
          <w:szCs w:val="24"/>
        </w:rPr>
        <w:t>el Reglamento</w:t>
      </w:r>
      <w:r w:rsidRPr="0041609D">
        <w:rPr>
          <w:rFonts w:ascii="Arial" w:hAnsi="Arial" w:cs="Arial"/>
          <w:spacing w:val="-2"/>
          <w:sz w:val="24"/>
          <w:szCs w:val="24"/>
        </w:rPr>
        <w:t xml:space="preserve"> </w:t>
      </w:r>
      <w:r w:rsidRPr="0041609D">
        <w:rPr>
          <w:rFonts w:ascii="Arial" w:hAnsi="Arial" w:cs="Arial"/>
          <w:sz w:val="24"/>
          <w:szCs w:val="24"/>
        </w:rPr>
        <w:t>a</w:t>
      </w:r>
      <w:r w:rsidRPr="0041609D">
        <w:rPr>
          <w:rFonts w:ascii="Arial" w:hAnsi="Arial" w:cs="Arial"/>
          <w:spacing w:val="-4"/>
          <w:sz w:val="24"/>
          <w:szCs w:val="24"/>
        </w:rPr>
        <w:t xml:space="preserve"> </w:t>
      </w:r>
      <w:r w:rsidRPr="0041609D">
        <w:rPr>
          <w:rFonts w:ascii="Arial" w:hAnsi="Arial" w:cs="Arial"/>
          <w:sz w:val="24"/>
          <w:szCs w:val="24"/>
        </w:rPr>
        <w:t>las</w:t>
      </w:r>
      <w:r w:rsidRPr="0041609D">
        <w:rPr>
          <w:rFonts w:ascii="Arial" w:hAnsi="Arial" w:cs="Arial"/>
          <w:spacing w:val="-2"/>
          <w:sz w:val="24"/>
          <w:szCs w:val="24"/>
        </w:rPr>
        <w:t xml:space="preserve"> </w:t>
      </w:r>
      <w:r w:rsidRPr="0041609D">
        <w:rPr>
          <w:rFonts w:ascii="Arial" w:hAnsi="Arial" w:cs="Arial"/>
          <w:sz w:val="24"/>
          <w:szCs w:val="24"/>
        </w:rPr>
        <w:t>leyes</w:t>
      </w:r>
      <w:r w:rsidRPr="0041609D">
        <w:rPr>
          <w:rFonts w:ascii="Arial" w:hAnsi="Arial" w:cs="Arial"/>
          <w:spacing w:val="-5"/>
          <w:sz w:val="24"/>
          <w:szCs w:val="24"/>
        </w:rPr>
        <w:t xml:space="preserve"> </w:t>
      </w:r>
      <w:r w:rsidRPr="0041609D">
        <w:rPr>
          <w:rFonts w:ascii="Arial" w:hAnsi="Arial" w:cs="Arial"/>
          <w:sz w:val="24"/>
          <w:szCs w:val="24"/>
        </w:rPr>
        <w:t>4760</w:t>
      </w:r>
      <w:r w:rsidRPr="0041609D">
        <w:rPr>
          <w:rFonts w:ascii="Arial" w:hAnsi="Arial" w:cs="Arial"/>
          <w:spacing w:val="-4"/>
          <w:sz w:val="24"/>
          <w:szCs w:val="24"/>
        </w:rPr>
        <w:t xml:space="preserve"> </w:t>
      </w:r>
      <w:r w:rsidRPr="0041609D">
        <w:rPr>
          <w:rFonts w:ascii="Arial" w:hAnsi="Arial" w:cs="Arial"/>
          <w:sz w:val="24"/>
          <w:szCs w:val="24"/>
        </w:rPr>
        <w:t>y sus</w:t>
      </w:r>
      <w:r w:rsidRPr="0041609D">
        <w:rPr>
          <w:rFonts w:ascii="Arial" w:hAnsi="Arial" w:cs="Arial"/>
          <w:spacing w:val="-12"/>
          <w:sz w:val="24"/>
          <w:szCs w:val="24"/>
        </w:rPr>
        <w:t xml:space="preserve"> </w:t>
      </w:r>
      <w:r w:rsidRPr="0041609D">
        <w:rPr>
          <w:rFonts w:ascii="Arial" w:hAnsi="Arial" w:cs="Arial"/>
          <w:sz w:val="24"/>
          <w:szCs w:val="24"/>
        </w:rPr>
        <w:t>reformas</w:t>
      </w:r>
      <w:r w:rsidRPr="0041609D">
        <w:rPr>
          <w:rFonts w:ascii="Arial" w:hAnsi="Arial" w:cs="Arial"/>
          <w:spacing w:val="-12"/>
          <w:sz w:val="24"/>
          <w:szCs w:val="24"/>
        </w:rPr>
        <w:t xml:space="preserve"> </w:t>
      </w:r>
      <w:r w:rsidRPr="0041609D">
        <w:rPr>
          <w:rFonts w:ascii="Arial" w:hAnsi="Arial" w:cs="Arial"/>
          <w:sz w:val="24"/>
          <w:szCs w:val="24"/>
        </w:rPr>
        <w:t>y</w:t>
      </w:r>
      <w:r w:rsidRPr="0041609D">
        <w:rPr>
          <w:rFonts w:ascii="Arial" w:hAnsi="Arial" w:cs="Arial"/>
          <w:spacing w:val="-14"/>
          <w:sz w:val="24"/>
          <w:szCs w:val="24"/>
        </w:rPr>
        <w:t xml:space="preserve"> </w:t>
      </w:r>
      <w:r w:rsidRPr="0041609D">
        <w:rPr>
          <w:rFonts w:ascii="Arial" w:hAnsi="Arial" w:cs="Arial"/>
          <w:sz w:val="24"/>
          <w:szCs w:val="24"/>
        </w:rPr>
        <w:t>leyes</w:t>
      </w:r>
      <w:r w:rsidRPr="0041609D">
        <w:rPr>
          <w:rFonts w:ascii="Arial" w:hAnsi="Arial" w:cs="Arial"/>
          <w:spacing w:val="-14"/>
          <w:sz w:val="24"/>
          <w:szCs w:val="24"/>
        </w:rPr>
        <w:t xml:space="preserve"> </w:t>
      </w:r>
      <w:r w:rsidRPr="0041609D">
        <w:rPr>
          <w:rFonts w:ascii="Arial" w:hAnsi="Arial" w:cs="Arial"/>
          <w:sz w:val="24"/>
          <w:szCs w:val="24"/>
        </w:rPr>
        <w:t>7083,</w:t>
      </w:r>
      <w:r w:rsidRPr="0041609D">
        <w:rPr>
          <w:rFonts w:ascii="Arial" w:hAnsi="Arial" w:cs="Arial"/>
          <w:spacing w:val="-14"/>
          <w:sz w:val="24"/>
          <w:szCs w:val="24"/>
        </w:rPr>
        <w:t xml:space="preserve"> </w:t>
      </w:r>
      <w:r w:rsidRPr="0041609D">
        <w:rPr>
          <w:rFonts w:ascii="Arial" w:hAnsi="Arial" w:cs="Arial"/>
          <w:sz w:val="24"/>
          <w:szCs w:val="24"/>
        </w:rPr>
        <w:t>7151</w:t>
      </w:r>
      <w:r w:rsidRPr="0041609D">
        <w:rPr>
          <w:rFonts w:ascii="Arial" w:hAnsi="Arial" w:cs="Arial"/>
          <w:spacing w:val="-11"/>
          <w:sz w:val="24"/>
          <w:szCs w:val="24"/>
        </w:rPr>
        <w:t xml:space="preserve"> </w:t>
      </w:r>
      <w:r w:rsidRPr="0041609D">
        <w:rPr>
          <w:rFonts w:ascii="Arial" w:hAnsi="Arial" w:cs="Arial"/>
          <w:sz w:val="24"/>
          <w:szCs w:val="24"/>
        </w:rPr>
        <w:t>y</w:t>
      </w:r>
      <w:r w:rsidRPr="0041609D">
        <w:rPr>
          <w:rFonts w:ascii="Arial" w:hAnsi="Arial" w:cs="Arial"/>
          <w:spacing w:val="-14"/>
          <w:sz w:val="24"/>
          <w:szCs w:val="24"/>
        </w:rPr>
        <w:t xml:space="preserve"> </w:t>
      </w:r>
      <w:r w:rsidRPr="0041609D">
        <w:rPr>
          <w:rFonts w:ascii="Arial" w:hAnsi="Arial" w:cs="Arial"/>
          <w:sz w:val="24"/>
          <w:szCs w:val="24"/>
        </w:rPr>
        <w:t>7154</w:t>
      </w:r>
      <w:r w:rsidRPr="0041609D">
        <w:rPr>
          <w:rFonts w:ascii="Arial" w:hAnsi="Arial" w:cs="Arial"/>
          <w:spacing w:val="-14"/>
          <w:sz w:val="24"/>
          <w:szCs w:val="24"/>
        </w:rPr>
        <w:t xml:space="preserve"> </w:t>
      </w:r>
      <w:r w:rsidRPr="0041609D">
        <w:rPr>
          <w:rFonts w:ascii="Arial" w:hAnsi="Arial" w:cs="Arial"/>
          <w:sz w:val="24"/>
          <w:szCs w:val="24"/>
        </w:rPr>
        <w:t>para</w:t>
      </w:r>
      <w:r w:rsidRPr="0041609D">
        <w:rPr>
          <w:rFonts w:ascii="Arial" w:hAnsi="Arial" w:cs="Arial"/>
          <w:spacing w:val="-16"/>
          <w:sz w:val="24"/>
          <w:szCs w:val="24"/>
        </w:rPr>
        <w:t xml:space="preserve"> </w:t>
      </w:r>
      <w:r w:rsidRPr="0041609D">
        <w:rPr>
          <w:rFonts w:ascii="Arial" w:hAnsi="Arial" w:cs="Arial"/>
          <w:sz w:val="24"/>
          <w:szCs w:val="24"/>
        </w:rPr>
        <w:t>el</w:t>
      </w:r>
      <w:r w:rsidRPr="0041609D">
        <w:rPr>
          <w:rFonts w:ascii="Arial" w:hAnsi="Arial" w:cs="Arial"/>
          <w:spacing w:val="-13"/>
          <w:sz w:val="24"/>
          <w:szCs w:val="24"/>
        </w:rPr>
        <w:t xml:space="preserve"> </w:t>
      </w:r>
      <w:r w:rsidRPr="0041609D">
        <w:rPr>
          <w:rFonts w:ascii="Arial" w:hAnsi="Arial" w:cs="Arial"/>
          <w:sz w:val="24"/>
          <w:szCs w:val="24"/>
        </w:rPr>
        <w:t>otorgamiento</w:t>
      </w:r>
      <w:r w:rsidRPr="0041609D">
        <w:rPr>
          <w:rFonts w:ascii="Arial" w:hAnsi="Arial" w:cs="Arial"/>
          <w:spacing w:val="-11"/>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escrituras</w:t>
      </w:r>
      <w:r w:rsidRPr="0041609D">
        <w:rPr>
          <w:rFonts w:ascii="Arial" w:hAnsi="Arial" w:cs="Arial"/>
          <w:spacing w:val="-12"/>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4EC042E2" w14:textId="77777777" w:rsidR="00063306" w:rsidRPr="0041609D" w:rsidRDefault="00063306" w:rsidP="00932072">
      <w:pPr>
        <w:pStyle w:val="Textoindependiente"/>
        <w:tabs>
          <w:tab w:val="left" w:pos="142"/>
        </w:tabs>
        <w:spacing w:after="0"/>
        <w:ind w:left="-142" w:right="-93"/>
        <w:jc w:val="both"/>
        <w:rPr>
          <w:rFonts w:ascii="Arial" w:hAnsi="Arial" w:cs="Arial"/>
          <w:sz w:val="24"/>
          <w:szCs w:val="24"/>
        </w:rPr>
      </w:pPr>
    </w:p>
    <w:p w14:paraId="40D2A9EC" w14:textId="77777777" w:rsidR="00063306" w:rsidRPr="0041609D" w:rsidRDefault="00063306"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bCs/>
          <w:sz w:val="24"/>
          <w:szCs w:val="24"/>
        </w:rPr>
        <w:t>TERCERO</w:t>
      </w:r>
      <w:r w:rsidRPr="0041609D">
        <w:rPr>
          <w:rFonts w:ascii="Arial" w:hAnsi="Arial" w:cs="Arial"/>
          <w:bCs/>
          <w:sz w:val="24"/>
          <w:szCs w:val="24"/>
        </w:rPr>
        <w:t xml:space="preserve">: </w:t>
      </w:r>
      <w:r w:rsidRPr="0041609D">
        <w:rPr>
          <w:rFonts w:ascii="Arial" w:hAnsi="Arial" w:cs="Arial"/>
          <w:sz w:val="24"/>
          <w:szCs w:val="24"/>
        </w:rPr>
        <w:t>Que</w:t>
      </w:r>
      <w:r w:rsidRPr="0041609D">
        <w:rPr>
          <w:rFonts w:ascii="Arial" w:hAnsi="Arial" w:cs="Arial"/>
          <w:spacing w:val="-14"/>
          <w:sz w:val="24"/>
          <w:szCs w:val="24"/>
        </w:rPr>
        <w:t xml:space="preserve"> </w:t>
      </w:r>
      <w:r w:rsidRPr="0041609D">
        <w:rPr>
          <w:rFonts w:ascii="Arial" w:hAnsi="Arial" w:cs="Arial"/>
          <w:sz w:val="24"/>
          <w:szCs w:val="24"/>
        </w:rPr>
        <w:t>la</w:t>
      </w:r>
      <w:r w:rsidRPr="0041609D">
        <w:rPr>
          <w:rFonts w:ascii="Arial" w:hAnsi="Arial" w:cs="Arial"/>
          <w:spacing w:val="-14"/>
          <w:sz w:val="24"/>
          <w:szCs w:val="24"/>
        </w:rPr>
        <w:t xml:space="preserve"> </w:t>
      </w:r>
      <w:r w:rsidRPr="0041609D">
        <w:rPr>
          <w:rFonts w:ascii="Arial" w:hAnsi="Arial" w:cs="Arial"/>
          <w:sz w:val="24"/>
          <w:szCs w:val="24"/>
        </w:rPr>
        <w:t>Ley</w:t>
      </w:r>
      <w:r w:rsidRPr="0041609D">
        <w:rPr>
          <w:rFonts w:ascii="Arial" w:hAnsi="Arial" w:cs="Arial"/>
          <w:spacing w:val="-16"/>
          <w:sz w:val="24"/>
          <w:szCs w:val="24"/>
        </w:rPr>
        <w:t xml:space="preserve"> </w:t>
      </w:r>
      <w:r w:rsidRPr="0041609D">
        <w:rPr>
          <w:rFonts w:ascii="Arial" w:hAnsi="Arial" w:cs="Arial"/>
          <w:sz w:val="24"/>
          <w:szCs w:val="24"/>
        </w:rPr>
        <w:t>del</w:t>
      </w:r>
      <w:r w:rsidRPr="0041609D">
        <w:rPr>
          <w:rFonts w:ascii="Arial" w:hAnsi="Arial" w:cs="Arial"/>
          <w:spacing w:val="-15"/>
          <w:sz w:val="24"/>
          <w:szCs w:val="24"/>
        </w:rPr>
        <w:t xml:space="preserve"> </w:t>
      </w:r>
      <w:r w:rsidRPr="0041609D">
        <w:rPr>
          <w:rFonts w:ascii="Arial" w:hAnsi="Arial" w:cs="Arial"/>
          <w:sz w:val="24"/>
          <w:szCs w:val="24"/>
        </w:rPr>
        <w:t>Sistema</w:t>
      </w:r>
      <w:r w:rsidRPr="0041609D">
        <w:rPr>
          <w:rFonts w:ascii="Arial" w:hAnsi="Arial" w:cs="Arial"/>
          <w:spacing w:val="-14"/>
          <w:sz w:val="24"/>
          <w:szCs w:val="24"/>
        </w:rPr>
        <w:t xml:space="preserve"> </w:t>
      </w:r>
      <w:r w:rsidRPr="0041609D">
        <w:rPr>
          <w:rFonts w:ascii="Arial" w:hAnsi="Arial" w:cs="Arial"/>
          <w:sz w:val="24"/>
          <w:szCs w:val="24"/>
        </w:rPr>
        <w:t>Financiero</w:t>
      </w:r>
      <w:r w:rsidRPr="0041609D">
        <w:rPr>
          <w:rFonts w:ascii="Arial" w:hAnsi="Arial" w:cs="Arial"/>
          <w:spacing w:val="-14"/>
          <w:sz w:val="24"/>
          <w:szCs w:val="24"/>
        </w:rPr>
        <w:t xml:space="preserve"> </w:t>
      </w:r>
      <w:r w:rsidRPr="0041609D">
        <w:rPr>
          <w:rFonts w:ascii="Arial" w:hAnsi="Arial" w:cs="Arial"/>
          <w:sz w:val="24"/>
          <w:szCs w:val="24"/>
        </w:rPr>
        <w:t>Nacional</w:t>
      </w:r>
      <w:r w:rsidRPr="0041609D">
        <w:rPr>
          <w:rFonts w:ascii="Arial" w:hAnsi="Arial" w:cs="Arial"/>
          <w:spacing w:val="-15"/>
          <w:sz w:val="24"/>
          <w:szCs w:val="24"/>
        </w:rPr>
        <w:t xml:space="preserve"> </w:t>
      </w:r>
      <w:r w:rsidRPr="0041609D">
        <w:rPr>
          <w:rFonts w:ascii="Arial" w:hAnsi="Arial" w:cs="Arial"/>
          <w:sz w:val="24"/>
          <w:szCs w:val="24"/>
        </w:rPr>
        <w:t>para</w:t>
      </w:r>
      <w:r w:rsidRPr="0041609D">
        <w:rPr>
          <w:rFonts w:ascii="Arial" w:hAnsi="Arial" w:cs="Arial"/>
          <w:spacing w:val="-14"/>
          <w:sz w:val="24"/>
          <w:szCs w:val="24"/>
        </w:rPr>
        <w:t xml:space="preserve"> </w:t>
      </w:r>
      <w:r w:rsidRPr="0041609D">
        <w:rPr>
          <w:rFonts w:ascii="Arial" w:hAnsi="Arial" w:cs="Arial"/>
          <w:sz w:val="24"/>
          <w:szCs w:val="24"/>
        </w:rPr>
        <w:t>la</w:t>
      </w:r>
      <w:r w:rsidRPr="0041609D">
        <w:rPr>
          <w:rFonts w:ascii="Arial" w:hAnsi="Arial" w:cs="Arial"/>
          <w:spacing w:val="-14"/>
          <w:sz w:val="24"/>
          <w:szCs w:val="24"/>
        </w:rPr>
        <w:t xml:space="preserve"> </w:t>
      </w:r>
      <w:r w:rsidRPr="0041609D">
        <w:rPr>
          <w:rFonts w:ascii="Arial" w:hAnsi="Arial" w:cs="Arial"/>
          <w:sz w:val="24"/>
          <w:szCs w:val="24"/>
        </w:rPr>
        <w:t>Vivienda</w:t>
      </w:r>
      <w:r w:rsidRPr="0041609D">
        <w:rPr>
          <w:rFonts w:ascii="Arial" w:hAnsi="Arial" w:cs="Arial"/>
          <w:spacing w:val="-14"/>
          <w:sz w:val="24"/>
          <w:szCs w:val="24"/>
        </w:rPr>
        <w:t xml:space="preserve"> </w:t>
      </w:r>
      <w:proofErr w:type="spellStart"/>
      <w:r w:rsidRPr="0041609D">
        <w:rPr>
          <w:rFonts w:ascii="Arial" w:hAnsi="Arial" w:cs="Arial"/>
          <w:sz w:val="24"/>
          <w:szCs w:val="24"/>
        </w:rPr>
        <w:t>N°</w:t>
      </w:r>
      <w:proofErr w:type="spellEnd"/>
      <w:r w:rsidRPr="0041609D">
        <w:rPr>
          <w:rFonts w:ascii="Arial" w:hAnsi="Arial" w:cs="Arial"/>
          <w:spacing w:val="-15"/>
          <w:sz w:val="24"/>
          <w:szCs w:val="24"/>
        </w:rPr>
        <w:t xml:space="preserve"> </w:t>
      </w:r>
      <w:r w:rsidRPr="0041609D">
        <w:rPr>
          <w:rFonts w:ascii="Arial" w:hAnsi="Arial" w:cs="Arial"/>
          <w:sz w:val="24"/>
          <w:szCs w:val="24"/>
        </w:rPr>
        <w:t>7052,</w:t>
      </w:r>
      <w:r w:rsidRPr="0041609D">
        <w:rPr>
          <w:rFonts w:ascii="Arial" w:hAnsi="Arial" w:cs="Arial"/>
          <w:spacing w:val="-16"/>
          <w:sz w:val="24"/>
          <w:szCs w:val="24"/>
        </w:rPr>
        <w:t xml:space="preserve"> </w:t>
      </w:r>
      <w:r w:rsidRPr="0041609D">
        <w:rPr>
          <w:rFonts w:ascii="Arial" w:hAnsi="Arial" w:cs="Arial"/>
          <w:sz w:val="24"/>
          <w:szCs w:val="24"/>
        </w:rPr>
        <w:t>prevé exenciones</w:t>
      </w:r>
      <w:r w:rsidRPr="0041609D">
        <w:rPr>
          <w:rFonts w:ascii="Arial" w:hAnsi="Arial" w:cs="Arial"/>
          <w:spacing w:val="-16"/>
          <w:sz w:val="24"/>
          <w:szCs w:val="24"/>
        </w:rPr>
        <w:t xml:space="preserve"> </w:t>
      </w:r>
      <w:r w:rsidRPr="0041609D">
        <w:rPr>
          <w:rFonts w:ascii="Arial" w:hAnsi="Arial" w:cs="Arial"/>
          <w:sz w:val="24"/>
          <w:szCs w:val="24"/>
        </w:rPr>
        <w:t>relativas</w:t>
      </w:r>
      <w:r w:rsidRPr="0041609D">
        <w:rPr>
          <w:rFonts w:ascii="Arial" w:hAnsi="Arial" w:cs="Arial"/>
          <w:spacing w:val="-15"/>
          <w:sz w:val="24"/>
          <w:szCs w:val="24"/>
        </w:rPr>
        <w:t xml:space="preserve"> </w:t>
      </w:r>
      <w:r w:rsidRPr="0041609D">
        <w:rPr>
          <w:rFonts w:ascii="Arial" w:hAnsi="Arial" w:cs="Arial"/>
          <w:sz w:val="24"/>
          <w:szCs w:val="24"/>
        </w:rPr>
        <w:t>a</w:t>
      </w:r>
      <w:r w:rsidRPr="0041609D">
        <w:rPr>
          <w:rFonts w:ascii="Arial" w:hAnsi="Arial" w:cs="Arial"/>
          <w:spacing w:val="-16"/>
          <w:sz w:val="24"/>
          <w:szCs w:val="24"/>
        </w:rPr>
        <w:t xml:space="preserve"> </w:t>
      </w:r>
      <w:r w:rsidRPr="0041609D">
        <w:rPr>
          <w:rFonts w:ascii="Arial" w:hAnsi="Arial" w:cs="Arial"/>
          <w:sz w:val="24"/>
          <w:szCs w:val="24"/>
        </w:rPr>
        <w:t>viviendas</w:t>
      </w:r>
      <w:r w:rsidRPr="0041609D">
        <w:rPr>
          <w:rFonts w:ascii="Arial" w:hAnsi="Arial" w:cs="Arial"/>
          <w:spacing w:val="-15"/>
          <w:sz w:val="24"/>
          <w:szCs w:val="24"/>
        </w:rPr>
        <w:t xml:space="preserve"> </w:t>
      </w:r>
      <w:r w:rsidRPr="0041609D">
        <w:rPr>
          <w:rFonts w:ascii="Arial" w:hAnsi="Arial" w:cs="Arial"/>
          <w:sz w:val="24"/>
          <w:szCs w:val="24"/>
        </w:rPr>
        <w:t>declaradas</w:t>
      </w:r>
      <w:r w:rsidRPr="0041609D">
        <w:rPr>
          <w:rFonts w:ascii="Arial" w:hAnsi="Arial" w:cs="Arial"/>
          <w:spacing w:val="-15"/>
          <w:sz w:val="24"/>
          <w:szCs w:val="24"/>
        </w:rPr>
        <w:t xml:space="preserve"> </w:t>
      </w:r>
      <w:r w:rsidRPr="0041609D">
        <w:rPr>
          <w:rFonts w:ascii="Arial" w:hAnsi="Arial" w:cs="Arial"/>
          <w:sz w:val="24"/>
          <w:szCs w:val="24"/>
        </w:rPr>
        <w:t>de</w:t>
      </w:r>
      <w:r w:rsidRPr="0041609D">
        <w:rPr>
          <w:rFonts w:ascii="Arial" w:hAnsi="Arial" w:cs="Arial"/>
          <w:spacing w:val="-13"/>
          <w:sz w:val="24"/>
          <w:szCs w:val="24"/>
        </w:rPr>
        <w:t xml:space="preserve"> </w:t>
      </w:r>
      <w:r w:rsidRPr="0041609D">
        <w:rPr>
          <w:rFonts w:ascii="Arial" w:hAnsi="Arial" w:cs="Arial"/>
          <w:sz w:val="24"/>
          <w:szCs w:val="24"/>
        </w:rPr>
        <w:t>Interés</w:t>
      </w:r>
      <w:r w:rsidRPr="0041609D">
        <w:rPr>
          <w:rFonts w:ascii="Arial" w:hAnsi="Arial" w:cs="Arial"/>
          <w:spacing w:val="-15"/>
          <w:sz w:val="24"/>
          <w:szCs w:val="24"/>
        </w:rPr>
        <w:t xml:space="preserve"> </w:t>
      </w:r>
      <w:r w:rsidRPr="0041609D">
        <w:rPr>
          <w:rFonts w:ascii="Arial" w:hAnsi="Arial" w:cs="Arial"/>
          <w:sz w:val="24"/>
          <w:szCs w:val="24"/>
        </w:rPr>
        <w:t>Social.</w:t>
      </w:r>
      <w:r w:rsidRPr="0041609D">
        <w:rPr>
          <w:rFonts w:ascii="Arial" w:hAnsi="Arial" w:cs="Arial"/>
          <w:spacing w:val="-15"/>
          <w:sz w:val="24"/>
          <w:szCs w:val="24"/>
        </w:rPr>
        <w:t xml:space="preserve"> </w:t>
      </w:r>
      <w:r w:rsidRPr="0041609D">
        <w:rPr>
          <w:rFonts w:ascii="Arial" w:hAnsi="Arial" w:cs="Arial"/>
          <w:sz w:val="24"/>
          <w:szCs w:val="24"/>
        </w:rPr>
        <w:t>Asimismo,</w:t>
      </w:r>
      <w:r w:rsidRPr="0041609D">
        <w:rPr>
          <w:rFonts w:ascii="Arial" w:hAnsi="Arial" w:cs="Arial"/>
          <w:spacing w:val="-15"/>
          <w:sz w:val="24"/>
          <w:szCs w:val="24"/>
        </w:rPr>
        <w:t xml:space="preserve"> </w:t>
      </w:r>
      <w:r w:rsidRPr="0041609D">
        <w:rPr>
          <w:rFonts w:ascii="Arial" w:hAnsi="Arial" w:cs="Arial"/>
          <w:sz w:val="24"/>
          <w:szCs w:val="24"/>
        </w:rPr>
        <w:t>el</w:t>
      </w:r>
      <w:r w:rsidRPr="0041609D">
        <w:rPr>
          <w:rFonts w:ascii="Arial" w:hAnsi="Arial" w:cs="Arial"/>
          <w:spacing w:val="-16"/>
          <w:sz w:val="24"/>
          <w:szCs w:val="24"/>
        </w:rPr>
        <w:t xml:space="preserve"> </w:t>
      </w:r>
      <w:r w:rsidRPr="0041609D">
        <w:rPr>
          <w:rFonts w:ascii="Arial" w:hAnsi="Arial" w:cs="Arial"/>
          <w:sz w:val="24"/>
          <w:szCs w:val="24"/>
        </w:rPr>
        <w:t>Reglamento de</w:t>
      </w:r>
      <w:r w:rsidRPr="0041609D">
        <w:rPr>
          <w:rFonts w:ascii="Arial" w:hAnsi="Arial" w:cs="Arial"/>
          <w:spacing w:val="-9"/>
          <w:sz w:val="24"/>
          <w:szCs w:val="24"/>
        </w:rPr>
        <w:t xml:space="preserve"> </w:t>
      </w:r>
      <w:r w:rsidRPr="0041609D">
        <w:rPr>
          <w:rFonts w:ascii="Arial" w:hAnsi="Arial" w:cs="Arial"/>
          <w:sz w:val="24"/>
          <w:szCs w:val="24"/>
        </w:rPr>
        <w:t>Exenciones</w:t>
      </w:r>
      <w:r w:rsidRPr="0041609D">
        <w:rPr>
          <w:rFonts w:ascii="Arial" w:hAnsi="Arial" w:cs="Arial"/>
          <w:spacing w:val="-10"/>
          <w:sz w:val="24"/>
          <w:szCs w:val="24"/>
        </w:rPr>
        <w:t xml:space="preserve"> </w:t>
      </w:r>
      <w:r w:rsidRPr="0041609D">
        <w:rPr>
          <w:rFonts w:ascii="Arial" w:hAnsi="Arial" w:cs="Arial"/>
          <w:sz w:val="24"/>
          <w:szCs w:val="24"/>
        </w:rPr>
        <w:t>Fiscales</w:t>
      </w:r>
      <w:r w:rsidRPr="0041609D">
        <w:rPr>
          <w:rFonts w:ascii="Arial" w:hAnsi="Arial" w:cs="Arial"/>
          <w:spacing w:val="-10"/>
          <w:sz w:val="24"/>
          <w:szCs w:val="24"/>
        </w:rPr>
        <w:t xml:space="preserve"> </w:t>
      </w:r>
      <w:r w:rsidRPr="0041609D">
        <w:rPr>
          <w:rFonts w:ascii="Arial" w:hAnsi="Arial" w:cs="Arial"/>
          <w:sz w:val="24"/>
          <w:szCs w:val="24"/>
        </w:rPr>
        <w:t>y</w:t>
      </w:r>
      <w:r w:rsidRPr="0041609D">
        <w:rPr>
          <w:rFonts w:ascii="Arial" w:hAnsi="Arial" w:cs="Arial"/>
          <w:spacing w:val="-10"/>
          <w:sz w:val="24"/>
          <w:szCs w:val="24"/>
        </w:rPr>
        <w:t xml:space="preserve"> </w:t>
      </w:r>
      <w:r w:rsidRPr="0041609D">
        <w:rPr>
          <w:rFonts w:ascii="Arial" w:hAnsi="Arial" w:cs="Arial"/>
          <w:sz w:val="24"/>
          <w:szCs w:val="24"/>
        </w:rPr>
        <w:t>otros</w:t>
      </w:r>
      <w:r w:rsidRPr="0041609D">
        <w:rPr>
          <w:rFonts w:ascii="Arial" w:hAnsi="Arial" w:cs="Arial"/>
          <w:spacing w:val="-10"/>
          <w:sz w:val="24"/>
          <w:szCs w:val="24"/>
        </w:rPr>
        <w:t xml:space="preserve"> </w:t>
      </w:r>
      <w:r w:rsidRPr="0041609D">
        <w:rPr>
          <w:rFonts w:ascii="Arial" w:hAnsi="Arial" w:cs="Arial"/>
          <w:sz w:val="24"/>
          <w:szCs w:val="24"/>
        </w:rPr>
        <w:t>Beneficios</w:t>
      </w:r>
      <w:r w:rsidRPr="0041609D">
        <w:rPr>
          <w:rFonts w:ascii="Arial" w:hAnsi="Arial" w:cs="Arial"/>
          <w:spacing w:val="-9"/>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la</w:t>
      </w:r>
      <w:r w:rsidRPr="0041609D">
        <w:rPr>
          <w:rFonts w:ascii="Arial" w:hAnsi="Arial" w:cs="Arial"/>
          <w:spacing w:val="-9"/>
          <w:sz w:val="24"/>
          <w:szCs w:val="24"/>
        </w:rPr>
        <w:t xml:space="preserve"> </w:t>
      </w:r>
      <w:r w:rsidRPr="0041609D">
        <w:rPr>
          <w:rFonts w:ascii="Arial" w:hAnsi="Arial" w:cs="Arial"/>
          <w:sz w:val="24"/>
          <w:szCs w:val="24"/>
        </w:rPr>
        <w:t>ley</w:t>
      </w:r>
      <w:r w:rsidRPr="0041609D">
        <w:rPr>
          <w:rFonts w:ascii="Arial" w:hAnsi="Arial" w:cs="Arial"/>
          <w:spacing w:val="-9"/>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cita</w:t>
      </w:r>
      <w:r w:rsidRPr="0041609D">
        <w:rPr>
          <w:rFonts w:ascii="Arial" w:hAnsi="Arial" w:cs="Arial"/>
          <w:spacing w:val="-9"/>
          <w:sz w:val="24"/>
          <w:szCs w:val="24"/>
        </w:rPr>
        <w:t xml:space="preserve"> </w:t>
      </w:r>
      <w:r w:rsidRPr="0041609D">
        <w:rPr>
          <w:rFonts w:ascii="Arial" w:hAnsi="Arial" w:cs="Arial"/>
          <w:sz w:val="24"/>
          <w:szCs w:val="24"/>
        </w:rPr>
        <w:t>(Decreto</w:t>
      </w:r>
      <w:r w:rsidRPr="0041609D">
        <w:rPr>
          <w:rFonts w:ascii="Arial" w:hAnsi="Arial" w:cs="Arial"/>
          <w:spacing w:val="-11"/>
          <w:sz w:val="24"/>
          <w:szCs w:val="24"/>
        </w:rPr>
        <w:t xml:space="preserve"> </w:t>
      </w:r>
      <w:r w:rsidRPr="0041609D">
        <w:rPr>
          <w:rFonts w:ascii="Arial" w:hAnsi="Arial" w:cs="Arial"/>
          <w:sz w:val="24"/>
          <w:szCs w:val="24"/>
        </w:rPr>
        <w:t>Ejecutivo</w:t>
      </w:r>
      <w:r w:rsidRPr="0041609D">
        <w:rPr>
          <w:rFonts w:ascii="Arial" w:hAnsi="Arial" w:cs="Arial"/>
          <w:spacing w:val="-9"/>
          <w:sz w:val="24"/>
          <w:szCs w:val="24"/>
        </w:rPr>
        <w:t xml:space="preserve"> </w:t>
      </w:r>
      <w:proofErr w:type="spellStart"/>
      <w:r w:rsidRPr="0041609D">
        <w:rPr>
          <w:rFonts w:ascii="Arial" w:hAnsi="Arial" w:cs="Arial"/>
          <w:sz w:val="24"/>
          <w:szCs w:val="24"/>
        </w:rPr>
        <w:t>N°</w:t>
      </w:r>
      <w:proofErr w:type="spellEnd"/>
      <w:r w:rsidRPr="0041609D">
        <w:rPr>
          <w:rFonts w:ascii="Arial" w:hAnsi="Arial" w:cs="Arial"/>
          <w:spacing w:val="-12"/>
          <w:sz w:val="24"/>
          <w:szCs w:val="24"/>
        </w:rPr>
        <w:t xml:space="preserve"> </w:t>
      </w:r>
      <w:r w:rsidRPr="0041609D">
        <w:rPr>
          <w:rFonts w:ascii="Arial" w:hAnsi="Arial" w:cs="Arial"/>
          <w:sz w:val="24"/>
          <w:szCs w:val="24"/>
        </w:rPr>
        <w:t xml:space="preserve">20574- </w:t>
      </w:r>
      <w:r w:rsidRPr="0041609D">
        <w:rPr>
          <w:rFonts w:ascii="Arial" w:hAnsi="Arial" w:cs="Arial"/>
          <w:w w:val="105"/>
          <w:sz w:val="24"/>
          <w:szCs w:val="24"/>
        </w:rPr>
        <w:t>VAH-H</w:t>
      </w:r>
      <w:r w:rsidRPr="0041609D">
        <w:rPr>
          <w:rFonts w:ascii="Arial" w:hAnsi="Arial" w:cs="Arial"/>
          <w:spacing w:val="-4"/>
          <w:w w:val="105"/>
          <w:sz w:val="24"/>
          <w:szCs w:val="24"/>
        </w:rPr>
        <w:t xml:space="preserve"> </w:t>
      </w:r>
      <w:r w:rsidRPr="0041609D">
        <w:rPr>
          <w:rFonts w:ascii="Arial" w:hAnsi="Arial" w:cs="Arial"/>
          <w:w w:val="105"/>
          <w:sz w:val="24"/>
          <w:szCs w:val="24"/>
        </w:rPr>
        <w:t>del</w:t>
      </w:r>
      <w:r w:rsidRPr="0041609D">
        <w:rPr>
          <w:rFonts w:ascii="Arial" w:hAnsi="Arial" w:cs="Arial"/>
          <w:spacing w:val="-4"/>
          <w:w w:val="105"/>
          <w:sz w:val="24"/>
          <w:szCs w:val="24"/>
        </w:rPr>
        <w:t xml:space="preserve"> </w:t>
      </w:r>
      <w:r w:rsidRPr="0041609D">
        <w:rPr>
          <w:rFonts w:ascii="Arial" w:hAnsi="Arial" w:cs="Arial"/>
          <w:w w:val="105"/>
          <w:sz w:val="24"/>
          <w:szCs w:val="24"/>
        </w:rPr>
        <w:t>08</w:t>
      </w:r>
      <w:r w:rsidRPr="0041609D">
        <w:rPr>
          <w:rFonts w:ascii="Arial" w:hAnsi="Arial" w:cs="Arial"/>
          <w:spacing w:val="-3"/>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julio</w:t>
      </w:r>
      <w:r w:rsidRPr="0041609D">
        <w:rPr>
          <w:rFonts w:ascii="Arial" w:hAnsi="Arial" w:cs="Arial"/>
          <w:spacing w:val="-5"/>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1991,</w:t>
      </w:r>
      <w:r w:rsidRPr="0041609D">
        <w:rPr>
          <w:rFonts w:ascii="Arial" w:hAnsi="Arial" w:cs="Arial"/>
          <w:spacing w:val="-3"/>
          <w:w w:val="105"/>
          <w:sz w:val="24"/>
          <w:szCs w:val="24"/>
        </w:rPr>
        <w:t xml:space="preserve"> </w:t>
      </w:r>
      <w:r w:rsidRPr="0041609D">
        <w:rPr>
          <w:rFonts w:ascii="Arial" w:hAnsi="Arial" w:cs="Arial"/>
          <w:w w:val="105"/>
          <w:sz w:val="24"/>
          <w:szCs w:val="24"/>
        </w:rPr>
        <w:t>publicado</w:t>
      </w:r>
      <w:r w:rsidRPr="0041609D">
        <w:rPr>
          <w:rFonts w:ascii="Arial" w:hAnsi="Arial" w:cs="Arial"/>
          <w:spacing w:val="-3"/>
          <w:w w:val="105"/>
          <w:sz w:val="24"/>
          <w:szCs w:val="24"/>
        </w:rPr>
        <w:t xml:space="preserve"> </w:t>
      </w:r>
      <w:r w:rsidRPr="0041609D">
        <w:rPr>
          <w:rFonts w:ascii="Arial" w:hAnsi="Arial" w:cs="Arial"/>
          <w:w w:val="105"/>
          <w:sz w:val="24"/>
          <w:szCs w:val="24"/>
        </w:rPr>
        <w:t>en</w:t>
      </w:r>
      <w:r w:rsidRPr="0041609D">
        <w:rPr>
          <w:rFonts w:ascii="Arial" w:hAnsi="Arial" w:cs="Arial"/>
          <w:spacing w:val="-3"/>
          <w:w w:val="105"/>
          <w:sz w:val="24"/>
          <w:szCs w:val="24"/>
        </w:rPr>
        <w:t xml:space="preserve"> </w:t>
      </w:r>
      <w:r w:rsidRPr="0041609D">
        <w:rPr>
          <w:rFonts w:ascii="Arial" w:hAnsi="Arial" w:cs="Arial"/>
          <w:w w:val="105"/>
          <w:sz w:val="24"/>
          <w:szCs w:val="24"/>
        </w:rPr>
        <w:t>La</w:t>
      </w:r>
      <w:r w:rsidRPr="0041609D">
        <w:rPr>
          <w:rFonts w:ascii="Arial" w:hAnsi="Arial" w:cs="Arial"/>
          <w:spacing w:val="-3"/>
          <w:w w:val="105"/>
          <w:sz w:val="24"/>
          <w:szCs w:val="24"/>
        </w:rPr>
        <w:t xml:space="preserve"> </w:t>
      </w:r>
      <w:r w:rsidRPr="0041609D">
        <w:rPr>
          <w:rFonts w:ascii="Arial" w:hAnsi="Arial" w:cs="Arial"/>
          <w:w w:val="105"/>
          <w:sz w:val="24"/>
          <w:szCs w:val="24"/>
        </w:rPr>
        <w:t>Gaceta</w:t>
      </w:r>
      <w:r w:rsidRPr="0041609D">
        <w:rPr>
          <w:rFonts w:ascii="Arial" w:hAnsi="Arial" w:cs="Arial"/>
          <w:spacing w:val="-3"/>
          <w:w w:val="105"/>
          <w:sz w:val="24"/>
          <w:szCs w:val="24"/>
        </w:rPr>
        <w:t xml:space="preserve"> </w:t>
      </w:r>
      <w:proofErr w:type="spellStart"/>
      <w:r w:rsidRPr="0041609D">
        <w:rPr>
          <w:rFonts w:ascii="Arial" w:hAnsi="Arial" w:cs="Arial"/>
          <w:w w:val="105"/>
          <w:sz w:val="24"/>
          <w:szCs w:val="24"/>
        </w:rPr>
        <w:t>N°</w:t>
      </w:r>
      <w:proofErr w:type="spellEnd"/>
      <w:r w:rsidRPr="0041609D">
        <w:rPr>
          <w:rFonts w:ascii="Arial" w:hAnsi="Arial" w:cs="Arial"/>
          <w:spacing w:val="-4"/>
          <w:w w:val="105"/>
          <w:sz w:val="24"/>
          <w:szCs w:val="24"/>
        </w:rPr>
        <w:t xml:space="preserve"> </w:t>
      </w:r>
      <w:r w:rsidRPr="0041609D">
        <w:rPr>
          <w:rFonts w:ascii="Arial" w:hAnsi="Arial" w:cs="Arial"/>
          <w:w w:val="105"/>
          <w:sz w:val="24"/>
          <w:szCs w:val="24"/>
        </w:rPr>
        <w:t>149</w:t>
      </w:r>
      <w:r w:rsidRPr="0041609D">
        <w:rPr>
          <w:rFonts w:ascii="Arial" w:hAnsi="Arial" w:cs="Arial"/>
          <w:spacing w:val="-3"/>
          <w:w w:val="105"/>
          <w:sz w:val="24"/>
          <w:szCs w:val="24"/>
        </w:rPr>
        <w:t xml:space="preserve"> </w:t>
      </w:r>
      <w:r w:rsidRPr="0041609D">
        <w:rPr>
          <w:rFonts w:ascii="Arial" w:hAnsi="Arial" w:cs="Arial"/>
          <w:w w:val="105"/>
          <w:sz w:val="24"/>
          <w:szCs w:val="24"/>
        </w:rPr>
        <w:t>del</w:t>
      </w:r>
      <w:r w:rsidRPr="0041609D">
        <w:rPr>
          <w:rFonts w:ascii="Arial" w:hAnsi="Arial" w:cs="Arial"/>
          <w:spacing w:val="-4"/>
          <w:w w:val="105"/>
          <w:sz w:val="24"/>
          <w:szCs w:val="24"/>
        </w:rPr>
        <w:t xml:space="preserve"> </w:t>
      </w:r>
      <w:r w:rsidRPr="0041609D">
        <w:rPr>
          <w:rFonts w:ascii="Arial" w:hAnsi="Arial" w:cs="Arial"/>
          <w:w w:val="105"/>
          <w:sz w:val="24"/>
          <w:szCs w:val="24"/>
        </w:rPr>
        <w:t>08</w:t>
      </w:r>
      <w:r w:rsidRPr="0041609D">
        <w:rPr>
          <w:rFonts w:ascii="Arial" w:hAnsi="Arial" w:cs="Arial"/>
          <w:spacing w:val="-3"/>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agosto</w:t>
      </w:r>
      <w:r w:rsidRPr="0041609D">
        <w:rPr>
          <w:rFonts w:ascii="Arial" w:hAnsi="Arial" w:cs="Arial"/>
          <w:spacing w:val="-3"/>
          <w:w w:val="105"/>
          <w:sz w:val="24"/>
          <w:szCs w:val="24"/>
        </w:rPr>
        <w:t xml:space="preserve"> </w:t>
      </w:r>
      <w:r w:rsidRPr="0041609D">
        <w:rPr>
          <w:rFonts w:ascii="Arial" w:hAnsi="Arial" w:cs="Arial"/>
          <w:w w:val="105"/>
          <w:sz w:val="24"/>
          <w:szCs w:val="24"/>
        </w:rPr>
        <w:t xml:space="preserve">de </w:t>
      </w:r>
      <w:r w:rsidRPr="0041609D">
        <w:rPr>
          <w:rFonts w:ascii="Arial" w:hAnsi="Arial" w:cs="Arial"/>
          <w:sz w:val="24"/>
          <w:szCs w:val="24"/>
        </w:rPr>
        <w:t>1991)</w:t>
      </w:r>
      <w:r w:rsidRPr="0041609D">
        <w:rPr>
          <w:rFonts w:ascii="Arial" w:hAnsi="Arial" w:cs="Arial"/>
          <w:spacing w:val="-6"/>
          <w:sz w:val="24"/>
          <w:szCs w:val="24"/>
        </w:rPr>
        <w:t xml:space="preserve"> </w:t>
      </w:r>
      <w:r w:rsidRPr="0041609D">
        <w:rPr>
          <w:rFonts w:ascii="Arial" w:hAnsi="Arial" w:cs="Arial"/>
          <w:sz w:val="24"/>
          <w:szCs w:val="24"/>
        </w:rPr>
        <w:t>que</w:t>
      </w:r>
      <w:r w:rsidRPr="0041609D">
        <w:rPr>
          <w:rFonts w:ascii="Arial" w:hAnsi="Arial" w:cs="Arial"/>
          <w:spacing w:val="-4"/>
          <w:sz w:val="24"/>
          <w:szCs w:val="24"/>
        </w:rPr>
        <w:t xml:space="preserve"> </w:t>
      </w:r>
      <w:r w:rsidRPr="0041609D">
        <w:rPr>
          <w:rFonts w:ascii="Arial" w:hAnsi="Arial" w:cs="Arial"/>
          <w:sz w:val="24"/>
          <w:szCs w:val="24"/>
        </w:rPr>
        <w:t>indica</w:t>
      </w:r>
      <w:r w:rsidRPr="0041609D">
        <w:rPr>
          <w:rFonts w:ascii="Arial" w:hAnsi="Arial" w:cs="Arial"/>
          <w:spacing w:val="-4"/>
          <w:sz w:val="24"/>
          <w:szCs w:val="24"/>
        </w:rPr>
        <w:t xml:space="preserve"> </w:t>
      </w:r>
      <w:r w:rsidRPr="0041609D">
        <w:rPr>
          <w:rFonts w:ascii="Arial" w:hAnsi="Arial" w:cs="Arial"/>
          <w:sz w:val="24"/>
          <w:szCs w:val="24"/>
        </w:rPr>
        <w:t>que</w:t>
      </w:r>
      <w:r w:rsidRPr="0041609D">
        <w:rPr>
          <w:rFonts w:ascii="Arial" w:hAnsi="Arial" w:cs="Arial"/>
          <w:spacing w:val="-4"/>
          <w:sz w:val="24"/>
          <w:szCs w:val="24"/>
        </w:rPr>
        <w:t xml:space="preserve"> </w:t>
      </w:r>
      <w:r w:rsidRPr="0041609D">
        <w:rPr>
          <w:rFonts w:ascii="Arial" w:hAnsi="Arial" w:cs="Arial"/>
          <w:sz w:val="24"/>
          <w:szCs w:val="24"/>
        </w:rPr>
        <w:t>las</w:t>
      </w:r>
      <w:r w:rsidRPr="0041609D">
        <w:rPr>
          <w:rFonts w:ascii="Arial" w:hAnsi="Arial" w:cs="Arial"/>
          <w:spacing w:val="-5"/>
          <w:sz w:val="24"/>
          <w:szCs w:val="24"/>
        </w:rPr>
        <w:t xml:space="preserve"> </w:t>
      </w:r>
      <w:r w:rsidRPr="0041609D">
        <w:rPr>
          <w:rFonts w:ascii="Arial" w:hAnsi="Arial" w:cs="Arial"/>
          <w:sz w:val="24"/>
          <w:szCs w:val="24"/>
        </w:rPr>
        <w:t>declaraciones</w:t>
      </w:r>
      <w:r w:rsidRPr="0041609D">
        <w:rPr>
          <w:rFonts w:ascii="Arial" w:hAnsi="Arial" w:cs="Arial"/>
          <w:spacing w:val="-5"/>
          <w:sz w:val="24"/>
          <w:szCs w:val="24"/>
        </w:rPr>
        <w:t xml:space="preserve"> </w:t>
      </w:r>
      <w:r w:rsidRPr="0041609D">
        <w:rPr>
          <w:rFonts w:ascii="Arial" w:hAnsi="Arial" w:cs="Arial"/>
          <w:sz w:val="24"/>
          <w:szCs w:val="24"/>
        </w:rPr>
        <w:t>de</w:t>
      </w:r>
      <w:r w:rsidRPr="0041609D">
        <w:rPr>
          <w:rFonts w:ascii="Arial" w:hAnsi="Arial" w:cs="Arial"/>
          <w:spacing w:val="-4"/>
          <w:sz w:val="24"/>
          <w:szCs w:val="24"/>
        </w:rPr>
        <w:t xml:space="preserve"> </w:t>
      </w:r>
      <w:r w:rsidRPr="0041609D">
        <w:rPr>
          <w:rFonts w:ascii="Arial" w:hAnsi="Arial" w:cs="Arial"/>
          <w:sz w:val="24"/>
          <w:szCs w:val="24"/>
        </w:rPr>
        <w:t>Interés</w:t>
      </w:r>
      <w:r w:rsidRPr="0041609D">
        <w:rPr>
          <w:rFonts w:ascii="Arial" w:hAnsi="Arial" w:cs="Arial"/>
          <w:spacing w:val="-5"/>
          <w:sz w:val="24"/>
          <w:szCs w:val="24"/>
        </w:rPr>
        <w:t xml:space="preserve"> </w:t>
      </w:r>
      <w:r w:rsidRPr="0041609D">
        <w:rPr>
          <w:rFonts w:ascii="Arial" w:hAnsi="Arial" w:cs="Arial"/>
          <w:sz w:val="24"/>
          <w:szCs w:val="24"/>
        </w:rPr>
        <w:t>Social,</w:t>
      </w:r>
      <w:r w:rsidRPr="0041609D">
        <w:rPr>
          <w:rFonts w:ascii="Arial" w:hAnsi="Arial" w:cs="Arial"/>
          <w:spacing w:val="-4"/>
          <w:sz w:val="24"/>
          <w:szCs w:val="24"/>
        </w:rPr>
        <w:t xml:space="preserve"> </w:t>
      </w:r>
      <w:r w:rsidRPr="0041609D">
        <w:rPr>
          <w:rFonts w:ascii="Arial" w:hAnsi="Arial" w:cs="Arial"/>
          <w:sz w:val="24"/>
          <w:szCs w:val="24"/>
        </w:rPr>
        <w:t>se</w:t>
      </w:r>
      <w:r w:rsidRPr="0041609D">
        <w:rPr>
          <w:rFonts w:ascii="Arial" w:hAnsi="Arial" w:cs="Arial"/>
          <w:spacing w:val="-4"/>
          <w:sz w:val="24"/>
          <w:szCs w:val="24"/>
        </w:rPr>
        <w:t xml:space="preserve"> </w:t>
      </w:r>
      <w:r w:rsidRPr="0041609D">
        <w:rPr>
          <w:rFonts w:ascii="Arial" w:hAnsi="Arial" w:cs="Arial"/>
          <w:sz w:val="24"/>
          <w:szCs w:val="24"/>
        </w:rPr>
        <w:t>definirán</w:t>
      </w:r>
      <w:r w:rsidRPr="0041609D">
        <w:rPr>
          <w:rFonts w:ascii="Arial" w:hAnsi="Arial" w:cs="Arial"/>
          <w:spacing w:val="-4"/>
          <w:sz w:val="24"/>
          <w:szCs w:val="24"/>
        </w:rPr>
        <w:t xml:space="preserve"> </w:t>
      </w:r>
      <w:r w:rsidRPr="0041609D">
        <w:rPr>
          <w:rFonts w:ascii="Arial" w:hAnsi="Arial" w:cs="Arial"/>
          <w:sz w:val="24"/>
          <w:szCs w:val="24"/>
        </w:rPr>
        <w:t>de</w:t>
      </w:r>
      <w:r w:rsidRPr="0041609D">
        <w:rPr>
          <w:rFonts w:ascii="Arial" w:hAnsi="Arial" w:cs="Arial"/>
          <w:spacing w:val="-4"/>
          <w:sz w:val="24"/>
          <w:szCs w:val="24"/>
        </w:rPr>
        <w:t xml:space="preserve"> </w:t>
      </w:r>
      <w:r w:rsidRPr="0041609D">
        <w:rPr>
          <w:rFonts w:ascii="Arial" w:hAnsi="Arial" w:cs="Arial"/>
          <w:sz w:val="24"/>
          <w:szCs w:val="24"/>
        </w:rPr>
        <w:t>acuerdo</w:t>
      </w:r>
      <w:r w:rsidRPr="0041609D">
        <w:rPr>
          <w:rFonts w:ascii="Arial" w:hAnsi="Arial" w:cs="Arial"/>
          <w:spacing w:val="-4"/>
          <w:sz w:val="24"/>
          <w:szCs w:val="24"/>
        </w:rPr>
        <w:t xml:space="preserve"> </w:t>
      </w:r>
      <w:r w:rsidRPr="0041609D">
        <w:rPr>
          <w:rFonts w:ascii="Arial" w:hAnsi="Arial" w:cs="Arial"/>
          <w:sz w:val="24"/>
          <w:szCs w:val="24"/>
        </w:rPr>
        <w:t>a</w:t>
      </w:r>
      <w:r w:rsidRPr="0041609D">
        <w:rPr>
          <w:rFonts w:ascii="Arial" w:hAnsi="Arial" w:cs="Arial"/>
          <w:spacing w:val="-4"/>
          <w:sz w:val="24"/>
          <w:szCs w:val="24"/>
        </w:rPr>
        <w:t xml:space="preserve"> </w:t>
      </w:r>
      <w:r w:rsidRPr="0041609D">
        <w:rPr>
          <w:rFonts w:ascii="Arial" w:hAnsi="Arial" w:cs="Arial"/>
          <w:sz w:val="24"/>
          <w:szCs w:val="24"/>
        </w:rPr>
        <w:t xml:space="preserve">esa </w:t>
      </w:r>
      <w:r w:rsidRPr="0041609D">
        <w:rPr>
          <w:rFonts w:ascii="Arial" w:hAnsi="Arial" w:cs="Arial"/>
          <w:w w:val="105"/>
          <w:sz w:val="24"/>
          <w:szCs w:val="24"/>
        </w:rPr>
        <w:t>reglamentación, la cual en su Artículo 22, dispone en lo conducente que “…las declaratorias</w:t>
      </w:r>
      <w:r w:rsidRPr="0041609D">
        <w:rPr>
          <w:rFonts w:ascii="Arial" w:hAnsi="Arial" w:cs="Arial"/>
          <w:spacing w:val="29"/>
          <w:w w:val="105"/>
          <w:sz w:val="24"/>
          <w:szCs w:val="24"/>
        </w:rPr>
        <w:t xml:space="preserve"> </w:t>
      </w:r>
      <w:r w:rsidRPr="0041609D">
        <w:rPr>
          <w:rFonts w:ascii="Arial" w:hAnsi="Arial" w:cs="Arial"/>
          <w:w w:val="105"/>
          <w:sz w:val="24"/>
          <w:szCs w:val="24"/>
        </w:rPr>
        <w:t>de</w:t>
      </w:r>
      <w:r w:rsidRPr="0041609D">
        <w:rPr>
          <w:rFonts w:ascii="Arial" w:hAnsi="Arial" w:cs="Arial"/>
          <w:spacing w:val="-17"/>
          <w:w w:val="105"/>
          <w:sz w:val="24"/>
          <w:szCs w:val="24"/>
        </w:rPr>
        <w:t xml:space="preserve"> </w:t>
      </w:r>
      <w:r w:rsidRPr="0041609D">
        <w:rPr>
          <w:rFonts w:ascii="Arial" w:hAnsi="Arial" w:cs="Arial"/>
          <w:w w:val="105"/>
          <w:sz w:val="24"/>
          <w:szCs w:val="24"/>
        </w:rPr>
        <w:t>Interés</w:t>
      </w:r>
      <w:r w:rsidRPr="0041609D">
        <w:rPr>
          <w:rFonts w:ascii="Arial" w:hAnsi="Arial" w:cs="Arial"/>
          <w:spacing w:val="-17"/>
          <w:w w:val="105"/>
          <w:sz w:val="24"/>
          <w:szCs w:val="24"/>
        </w:rPr>
        <w:t xml:space="preserve"> </w:t>
      </w:r>
      <w:r w:rsidRPr="0041609D">
        <w:rPr>
          <w:rFonts w:ascii="Arial" w:hAnsi="Arial" w:cs="Arial"/>
          <w:w w:val="105"/>
          <w:sz w:val="24"/>
          <w:szCs w:val="24"/>
        </w:rPr>
        <w:t>Social,</w:t>
      </w:r>
      <w:r w:rsidRPr="0041609D">
        <w:rPr>
          <w:rFonts w:ascii="Arial" w:hAnsi="Arial" w:cs="Arial"/>
          <w:spacing w:val="-17"/>
          <w:w w:val="105"/>
          <w:sz w:val="24"/>
          <w:szCs w:val="24"/>
        </w:rPr>
        <w:t xml:space="preserve"> </w:t>
      </w:r>
      <w:r w:rsidRPr="0041609D">
        <w:rPr>
          <w:rFonts w:ascii="Arial" w:hAnsi="Arial" w:cs="Arial"/>
          <w:w w:val="105"/>
          <w:sz w:val="24"/>
          <w:szCs w:val="24"/>
        </w:rPr>
        <w:t>no</w:t>
      </w:r>
      <w:r w:rsidRPr="0041609D">
        <w:rPr>
          <w:rFonts w:ascii="Arial" w:hAnsi="Arial" w:cs="Arial"/>
          <w:spacing w:val="-16"/>
          <w:w w:val="105"/>
          <w:sz w:val="24"/>
          <w:szCs w:val="24"/>
        </w:rPr>
        <w:t xml:space="preserve"> </w:t>
      </w:r>
      <w:r w:rsidRPr="0041609D">
        <w:rPr>
          <w:rFonts w:ascii="Arial" w:hAnsi="Arial" w:cs="Arial"/>
          <w:w w:val="105"/>
          <w:sz w:val="24"/>
          <w:szCs w:val="24"/>
        </w:rPr>
        <w:t>relacionadas</w:t>
      </w:r>
      <w:r w:rsidRPr="0041609D">
        <w:rPr>
          <w:rFonts w:ascii="Arial" w:hAnsi="Arial" w:cs="Arial"/>
          <w:spacing w:val="-17"/>
          <w:w w:val="105"/>
          <w:sz w:val="24"/>
          <w:szCs w:val="24"/>
        </w:rPr>
        <w:t xml:space="preserve"> </w:t>
      </w:r>
      <w:r w:rsidRPr="0041609D">
        <w:rPr>
          <w:rFonts w:ascii="Arial" w:hAnsi="Arial" w:cs="Arial"/>
          <w:w w:val="105"/>
          <w:sz w:val="24"/>
          <w:szCs w:val="24"/>
        </w:rPr>
        <w:t>con</w:t>
      </w:r>
      <w:r w:rsidRPr="0041609D">
        <w:rPr>
          <w:rFonts w:ascii="Arial" w:hAnsi="Arial" w:cs="Arial"/>
          <w:spacing w:val="-17"/>
          <w:w w:val="105"/>
          <w:sz w:val="24"/>
          <w:szCs w:val="24"/>
        </w:rPr>
        <w:t xml:space="preserve"> </w:t>
      </w:r>
      <w:r w:rsidRPr="0041609D">
        <w:rPr>
          <w:rFonts w:ascii="Arial" w:hAnsi="Arial" w:cs="Arial"/>
          <w:w w:val="105"/>
          <w:sz w:val="24"/>
          <w:szCs w:val="24"/>
        </w:rPr>
        <w:t>el</w:t>
      </w:r>
      <w:r w:rsidRPr="0041609D">
        <w:rPr>
          <w:rFonts w:ascii="Arial" w:hAnsi="Arial" w:cs="Arial"/>
          <w:spacing w:val="-17"/>
          <w:w w:val="105"/>
          <w:sz w:val="24"/>
          <w:szCs w:val="24"/>
        </w:rPr>
        <w:t xml:space="preserve"> </w:t>
      </w:r>
      <w:r w:rsidRPr="0041609D">
        <w:rPr>
          <w:rFonts w:ascii="Arial" w:hAnsi="Arial" w:cs="Arial"/>
          <w:w w:val="105"/>
          <w:sz w:val="24"/>
          <w:szCs w:val="24"/>
        </w:rPr>
        <w:t>Sistema,</w:t>
      </w:r>
      <w:r w:rsidRPr="0041609D">
        <w:rPr>
          <w:rFonts w:ascii="Arial" w:hAnsi="Arial" w:cs="Arial"/>
          <w:spacing w:val="-16"/>
          <w:w w:val="105"/>
          <w:sz w:val="24"/>
          <w:szCs w:val="24"/>
        </w:rPr>
        <w:t xml:space="preserve"> </w:t>
      </w:r>
      <w:r w:rsidRPr="0041609D">
        <w:rPr>
          <w:rFonts w:ascii="Arial" w:hAnsi="Arial" w:cs="Arial"/>
          <w:w w:val="105"/>
          <w:sz w:val="24"/>
          <w:szCs w:val="24"/>
        </w:rPr>
        <w:t>podrán</w:t>
      </w:r>
      <w:r w:rsidRPr="0041609D">
        <w:rPr>
          <w:rFonts w:ascii="Arial" w:hAnsi="Arial" w:cs="Arial"/>
          <w:spacing w:val="-16"/>
          <w:w w:val="105"/>
          <w:sz w:val="24"/>
          <w:szCs w:val="24"/>
        </w:rPr>
        <w:t xml:space="preserve"> </w:t>
      </w:r>
      <w:r w:rsidRPr="0041609D">
        <w:rPr>
          <w:rFonts w:ascii="Arial" w:hAnsi="Arial" w:cs="Arial"/>
          <w:w w:val="105"/>
          <w:sz w:val="24"/>
          <w:szCs w:val="24"/>
        </w:rPr>
        <w:t>ser</w:t>
      </w:r>
      <w:r w:rsidRPr="0041609D">
        <w:rPr>
          <w:rFonts w:ascii="Arial" w:hAnsi="Arial" w:cs="Arial"/>
          <w:spacing w:val="-17"/>
          <w:w w:val="105"/>
          <w:sz w:val="24"/>
          <w:szCs w:val="24"/>
        </w:rPr>
        <w:t xml:space="preserve"> </w:t>
      </w:r>
      <w:r w:rsidRPr="0041609D">
        <w:rPr>
          <w:rFonts w:ascii="Arial" w:hAnsi="Arial" w:cs="Arial"/>
          <w:w w:val="105"/>
          <w:sz w:val="24"/>
          <w:szCs w:val="24"/>
        </w:rPr>
        <w:t xml:space="preserve">emitidas por el INVU o el IMAS…” y en su Artículo </w:t>
      </w:r>
      <w:proofErr w:type="spellStart"/>
      <w:r w:rsidRPr="0041609D">
        <w:rPr>
          <w:rFonts w:ascii="Arial" w:hAnsi="Arial" w:cs="Arial"/>
          <w:w w:val="105"/>
          <w:sz w:val="24"/>
          <w:szCs w:val="24"/>
        </w:rPr>
        <w:t>N°</w:t>
      </w:r>
      <w:proofErr w:type="spellEnd"/>
      <w:r w:rsidRPr="0041609D">
        <w:rPr>
          <w:rFonts w:ascii="Arial" w:hAnsi="Arial" w:cs="Arial"/>
          <w:w w:val="105"/>
          <w:sz w:val="24"/>
          <w:szCs w:val="24"/>
        </w:rPr>
        <w:t xml:space="preserve"> 15, dispone en lo conducente “…la </w:t>
      </w:r>
      <w:r w:rsidRPr="0041609D">
        <w:rPr>
          <w:rFonts w:ascii="Arial" w:hAnsi="Arial" w:cs="Arial"/>
          <w:sz w:val="24"/>
          <w:szCs w:val="24"/>
        </w:rPr>
        <w:t>formalización e inscripción de las escrituras principales y adicionales, por medio de las cuales</w:t>
      </w:r>
      <w:r w:rsidRPr="0041609D">
        <w:rPr>
          <w:rFonts w:ascii="Arial" w:hAnsi="Arial" w:cs="Arial"/>
          <w:spacing w:val="-10"/>
          <w:sz w:val="24"/>
          <w:szCs w:val="24"/>
        </w:rPr>
        <w:t xml:space="preserve"> </w:t>
      </w:r>
      <w:r w:rsidRPr="0041609D">
        <w:rPr>
          <w:rFonts w:ascii="Arial" w:hAnsi="Arial" w:cs="Arial"/>
          <w:sz w:val="24"/>
          <w:szCs w:val="24"/>
        </w:rPr>
        <w:t>se</w:t>
      </w:r>
      <w:r w:rsidRPr="0041609D">
        <w:rPr>
          <w:rFonts w:ascii="Arial" w:hAnsi="Arial" w:cs="Arial"/>
          <w:spacing w:val="-10"/>
          <w:sz w:val="24"/>
          <w:szCs w:val="24"/>
        </w:rPr>
        <w:t xml:space="preserve"> </w:t>
      </w:r>
      <w:r w:rsidRPr="0041609D">
        <w:rPr>
          <w:rFonts w:ascii="Arial" w:hAnsi="Arial" w:cs="Arial"/>
          <w:sz w:val="24"/>
          <w:szCs w:val="24"/>
        </w:rPr>
        <w:t>formalicen,</w:t>
      </w:r>
      <w:r w:rsidRPr="0041609D">
        <w:rPr>
          <w:rFonts w:ascii="Arial" w:hAnsi="Arial" w:cs="Arial"/>
          <w:spacing w:val="-11"/>
          <w:sz w:val="24"/>
          <w:szCs w:val="24"/>
        </w:rPr>
        <w:t xml:space="preserve"> </w:t>
      </w:r>
      <w:r w:rsidRPr="0041609D">
        <w:rPr>
          <w:rFonts w:ascii="Arial" w:hAnsi="Arial" w:cs="Arial"/>
          <w:sz w:val="24"/>
          <w:szCs w:val="24"/>
        </w:rPr>
        <w:t>operaciones</w:t>
      </w:r>
      <w:r w:rsidRPr="0041609D">
        <w:rPr>
          <w:rFonts w:ascii="Arial" w:hAnsi="Arial" w:cs="Arial"/>
          <w:spacing w:val="-10"/>
          <w:sz w:val="24"/>
          <w:szCs w:val="24"/>
        </w:rPr>
        <w:t xml:space="preserve"> </w:t>
      </w:r>
      <w:r w:rsidRPr="0041609D">
        <w:rPr>
          <w:rFonts w:ascii="Arial" w:hAnsi="Arial" w:cs="Arial"/>
          <w:sz w:val="24"/>
          <w:szCs w:val="24"/>
        </w:rPr>
        <w:t>individuales</w:t>
      </w:r>
      <w:r w:rsidRPr="0041609D">
        <w:rPr>
          <w:rFonts w:ascii="Arial" w:hAnsi="Arial" w:cs="Arial"/>
          <w:spacing w:val="-10"/>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vivienda,</w:t>
      </w:r>
      <w:r w:rsidRPr="0041609D">
        <w:rPr>
          <w:rFonts w:ascii="Arial" w:hAnsi="Arial" w:cs="Arial"/>
          <w:spacing w:val="-11"/>
          <w:sz w:val="24"/>
          <w:szCs w:val="24"/>
        </w:rPr>
        <w:t xml:space="preserve"> </w:t>
      </w:r>
      <w:r w:rsidRPr="0041609D">
        <w:rPr>
          <w:rFonts w:ascii="Arial" w:hAnsi="Arial" w:cs="Arial"/>
          <w:sz w:val="24"/>
          <w:szCs w:val="24"/>
        </w:rPr>
        <w:t>declarada</w:t>
      </w:r>
      <w:r w:rsidRPr="0041609D">
        <w:rPr>
          <w:rFonts w:ascii="Arial" w:hAnsi="Arial" w:cs="Arial"/>
          <w:spacing w:val="-10"/>
          <w:sz w:val="24"/>
          <w:szCs w:val="24"/>
        </w:rPr>
        <w:t xml:space="preserve"> </w:t>
      </w:r>
      <w:r w:rsidRPr="0041609D">
        <w:rPr>
          <w:rFonts w:ascii="Arial" w:hAnsi="Arial" w:cs="Arial"/>
          <w:sz w:val="24"/>
          <w:szCs w:val="24"/>
        </w:rPr>
        <w:t>de</w:t>
      </w:r>
      <w:r w:rsidRPr="0041609D">
        <w:rPr>
          <w:rFonts w:ascii="Arial" w:hAnsi="Arial" w:cs="Arial"/>
          <w:spacing w:val="-10"/>
          <w:sz w:val="24"/>
          <w:szCs w:val="24"/>
        </w:rPr>
        <w:t xml:space="preserve"> </w:t>
      </w:r>
      <w:r w:rsidRPr="0041609D">
        <w:rPr>
          <w:rFonts w:ascii="Arial" w:hAnsi="Arial" w:cs="Arial"/>
          <w:sz w:val="24"/>
          <w:szCs w:val="24"/>
        </w:rPr>
        <w:t>Interés</w:t>
      </w:r>
      <w:r w:rsidRPr="0041609D">
        <w:rPr>
          <w:rFonts w:ascii="Arial" w:hAnsi="Arial" w:cs="Arial"/>
          <w:spacing w:val="-11"/>
          <w:sz w:val="24"/>
          <w:szCs w:val="24"/>
        </w:rPr>
        <w:t xml:space="preserve"> </w:t>
      </w:r>
      <w:r w:rsidRPr="0041609D">
        <w:rPr>
          <w:rFonts w:ascii="Arial" w:hAnsi="Arial" w:cs="Arial"/>
          <w:sz w:val="24"/>
          <w:szCs w:val="24"/>
        </w:rPr>
        <w:t>Social, estarán</w:t>
      </w:r>
      <w:r w:rsidRPr="0041609D">
        <w:rPr>
          <w:rFonts w:ascii="Arial" w:hAnsi="Arial" w:cs="Arial"/>
          <w:spacing w:val="-13"/>
          <w:sz w:val="24"/>
          <w:szCs w:val="24"/>
        </w:rPr>
        <w:t xml:space="preserve"> </w:t>
      </w:r>
      <w:r w:rsidRPr="0041609D">
        <w:rPr>
          <w:rFonts w:ascii="Arial" w:hAnsi="Arial" w:cs="Arial"/>
          <w:sz w:val="24"/>
          <w:szCs w:val="24"/>
        </w:rPr>
        <w:t>exentas</w:t>
      </w:r>
      <w:r w:rsidRPr="0041609D">
        <w:rPr>
          <w:rFonts w:ascii="Arial" w:hAnsi="Arial" w:cs="Arial"/>
          <w:spacing w:val="-14"/>
          <w:sz w:val="24"/>
          <w:szCs w:val="24"/>
        </w:rPr>
        <w:t xml:space="preserve"> </w:t>
      </w:r>
      <w:r w:rsidRPr="0041609D">
        <w:rPr>
          <w:rFonts w:ascii="Arial" w:hAnsi="Arial" w:cs="Arial"/>
          <w:sz w:val="24"/>
          <w:szCs w:val="24"/>
        </w:rPr>
        <w:t>del</w:t>
      </w:r>
      <w:r w:rsidRPr="0041609D">
        <w:rPr>
          <w:rFonts w:ascii="Arial" w:hAnsi="Arial" w:cs="Arial"/>
          <w:spacing w:val="-15"/>
          <w:sz w:val="24"/>
          <w:szCs w:val="24"/>
        </w:rPr>
        <w:t xml:space="preserve"> </w:t>
      </w:r>
      <w:r w:rsidRPr="0041609D">
        <w:rPr>
          <w:rFonts w:ascii="Arial" w:hAnsi="Arial" w:cs="Arial"/>
          <w:sz w:val="24"/>
          <w:szCs w:val="24"/>
        </w:rPr>
        <w:t>ciento</w:t>
      </w:r>
      <w:r w:rsidRPr="0041609D">
        <w:rPr>
          <w:rFonts w:ascii="Arial" w:hAnsi="Arial" w:cs="Arial"/>
          <w:spacing w:val="-13"/>
          <w:sz w:val="24"/>
          <w:szCs w:val="24"/>
        </w:rPr>
        <w:t xml:space="preserve"> </w:t>
      </w:r>
      <w:r w:rsidRPr="0041609D">
        <w:rPr>
          <w:rFonts w:ascii="Arial" w:hAnsi="Arial" w:cs="Arial"/>
          <w:sz w:val="24"/>
          <w:szCs w:val="24"/>
        </w:rPr>
        <w:t>por</w:t>
      </w:r>
      <w:r w:rsidRPr="0041609D">
        <w:rPr>
          <w:rFonts w:ascii="Arial" w:hAnsi="Arial" w:cs="Arial"/>
          <w:spacing w:val="-15"/>
          <w:sz w:val="24"/>
          <w:szCs w:val="24"/>
        </w:rPr>
        <w:t xml:space="preserve"> </w:t>
      </w:r>
      <w:r w:rsidRPr="0041609D">
        <w:rPr>
          <w:rFonts w:ascii="Arial" w:hAnsi="Arial" w:cs="Arial"/>
          <w:sz w:val="24"/>
          <w:szCs w:val="24"/>
        </w:rPr>
        <w:t>ciento</w:t>
      </w:r>
      <w:r w:rsidRPr="0041609D">
        <w:rPr>
          <w:rFonts w:ascii="Arial" w:hAnsi="Arial" w:cs="Arial"/>
          <w:spacing w:val="-13"/>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los</w:t>
      </w:r>
      <w:r w:rsidRPr="0041609D">
        <w:rPr>
          <w:rFonts w:ascii="Arial" w:hAnsi="Arial" w:cs="Arial"/>
          <w:spacing w:val="-14"/>
          <w:sz w:val="24"/>
          <w:szCs w:val="24"/>
        </w:rPr>
        <w:t xml:space="preserve"> </w:t>
      </w:r>
      <w:r w:rsidRPr="0041609D">
        <w:rPr>
          <w:rFonts w:ascii="Arial" w:hAnsi="Arial" w:cs="Arial"/>
          <w:sz w:val="24"/>
          <w:szCs w:val="24"/>
        </w:rPr>
        <w:t>derechos</w:t>
      </w:r>
      <w:r w:rsidRPr="0041609D">
        <w:rPr>
          <w:rFonts w:ascii="Arial" w:hAnsi="Arial" w:cs="Arial"/>
          <w:spacing w:val="-14"/>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registro,</w:t>
      </w:r>
      <w:r w:rsidRPr="0041609D">
        <w:rPr>
          <w:rFonts w:ascii="Arial" w:hAnsi="Arial" w:cs="Arial"/>
          <w:spacing w:val="-14"/>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los</w:t>
      </w:r>
      <w:r w:rsidRPr="0041609D">
        <w:rPr>
          <w:rFonts w:ascii="Arial" w:hAnsi="Arial" w:cs="Arial"/>
          <w:spacing w:val="-12"/>
          <w:sz w:val="24"/>
          <w:szCs w:val="24"/>
        </w:rPr>
        <w:t xml:space="preserve"> </w:t>
      </w:r>
      <w:r w:rsidRPr="0041609D">
        <w:rPr>
          <w:rFonts w:ascii="Arial" w:hAnsi="Arial" w:cs="Arial"/>
          <w:sz w:val="24"/>
          <w:szCs w:val="24"/>
        </w:rPr>
        <w:t>timbres</w:t>
      </w:r>
      <w:r w:rsidRPr="0041609D">
        <w:rPr>
          <w:rFonts w:ascii="Arial" w:hAnsi="Arial" w:cs="Arial"/>
          <w:spacing w:val="-14"/>
          <w:sz w:val="24"/>
          <w:szCs w:val="24"/>
        </w:rPr>
        <w:t xml:space="preserve"> </w:t>
      </w:r>
      <w:r w:rsidRPr="0041609D">
        <w:rPr>
          <w:rFonts w:ascii="Arial" w:hAnsi="Arial" w:cs="Arial"/>
          <w:sz w:val="24"/>
          <w:szCs w:val="24"/>
        </w:rPr>
        <w:t xml:space="preserve">fiscales, </w:t>
      </w:r>
      <w:r w:rsidRPr="0041609D">
        <w:rPr>
          <w:rFonts w:ascii="Arial" w:hAnsi="Arial" w:cs="Arial"/>
          <w:w w:val="105"/>
          <w:sz w:val="24"/>
          <w:szCs w:val="24"/>
        </w:rPr>
        <w:t xml:space="preserve">de los timbres y demás cargas de los Colegios Profesionales y del Impuesto de Transferencia de Bienes </w:t>
      </w:r>
      <w:r w:rsidRPr="0041609D">
        <w:rPr>
          <w:rFonts w:ascii="Arial" w:hAnsi="Arial" w:cs="Arial"/>
          <w:sz w:val="24"/>
          <w:szCs w:val="24"/>
        </w:rPr>
        <w:t>Inmuebles…”.</w:t>
      </w:r>
    </w:p>
    <w:p w14:paraId="6CCDAA0F" w14:textId="77777777" w:rsidR="00063306" w:rsidRPr="0041609D" w:rsidRDefault="00063306" w:rsidP="00932072">
      <w:pPr>
        <w:pStyle w:val="Textoindependiente"/>
        <w:tabs>
          <w:tab w:val="left" w:pos="142"/>
        </w:tabs>
        <w:spacing w:after="0"/>
        <w:ind w:left="-142" w:right="-93"/>
        <w:jc w:val="both"/>
        <w:rPr>
          <w:rFonts w:ascii="Arial" w:hAnsi="Arial" w:cs="Arial"/>
          <w:sz w:val="24"/>
          <w:szCs w:val="24"/>
        </w:rPr>
      </w:pPr>
    </w:p>
    <w:p w14:paraId="2901EDCC" w14:textId="77777777" w:rsidR="00063306" w:rsidRPr="0041609D" w:rsidRDefault="00063306"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bCs/>
          <w:sz w:val="24"/>
          <w:szCs w:val="24"/>
        </w:rPr>
        <w:t>CUARTO:</w:t>
      </w:r>
      <w:r w:rsidRPr="0041609D">
        <w:rPr>
          <w:rFonts w:ascii="Arial" w:hAnsi="Arial" w:cs="Arial"/>
          <w:sz w:val="24"/>
          <w:szCs w:val="24"/>
        </w:rPr>
        <w:t xml:space="preserve"> De conformidad con el Manual de Procedimientos para el Inventario Permanente de Terrenos del IMAS, versión 1, aprobado el 22 de enero del 2019, se busca estandarizar catastral y registralmente la actualización del inventario de bienes inmuebles propiedad del IMAS y su relación contable.</w:t>
      </w:r>
    </w:p>
    <w:p w14:paraId="4A0C77C3" w14:textId="77777777" w:rsidR="00063306" w:rsidRPr="0041609D" w:rsidRDefault="00063306" w:rsidP="00932072">
      <w:pPr>
        <w:pStyle w:val="Prrafodelista"/>
        <w:tabs>
          <w:tab w:val="left" w:pos="142"/>
        </w:tabs>
        <w:ind w:left="-142" w:right="-93"/>
        <w:contextualSpacing/>
        <w:jc w:val="center"/>
        <w:rPr>
          <w:rFonts w:ascii="Arial" w:hAnsi="Arial" w:cs="Arial"/>
          <w:b/>
          <w:bCs/>
        </w:rPr>
      </w:pPr>
    </w:p>
    <w:p w14:paraId="5B5B46B6" w14:textId="4D06A285" w:rsidR="00063306" w:rsidRPr="0041609D" w:rsidRDefault="00063306" w:rsidP="00932072">
      <w:pPr>
        <w:tabs>
          <w:tab w:val="left" w:pos="142"/>
        </w:tabs>
        <w:ind w:left="-142" w:right="-93"/>
        <w:contextualSpacing/>
        <w:jc w:val="center"/>
        <w:rPr>
          <w:rFonts w:ascii="Arial" w:hAnsi="Arial" w:cs="Arial"/>
          <w:b/>
          <w:bCs/>
          <w:sz w:val="24"/>
          <w:szCs w:val="24"/>
        </w:rPr>
      </w:pPr>
      <w:r w:rsidRPr="0041609D">
        <w:rPr>
          <w:rFonts w:ascii="Arial" w:hAnsi="Arial" w:cs="Arial"/>
          <w:b/>
          <w:bCs/>
          <w:sz w:val="24"/>
          <w:szCs w:val="24"/>
        </w:rPr>
        <w:t>CONSIDERANDO</w:t>
      </w:r>
    </w:p>
    <w:p w14:paraId="20AEE1BA" w14:textId="77777777" w:rsidR="00063306" w:rsidRPr="0041609D" w:rsidRDefault="00063306" w:rsidP="00932072">
      <w:pPr>
        <w:pStyle w:val="Textoindependiente"/>
        <w:tabs>
          <w:tab w:val="left" w:pos="142"/>
        </w:tabs>
        <w:suppressAutoHyphens/>
        <w:spacing w:after="0"/>
        <w:ind w:left="-142" w:right="-93"/>
        <w:jc w:val="both"/>
        <w:rPr>
          <w:rFonts w:ascii="Arial" w:hAnsi="Arial" w:cs="Arial"/>
          <w:bCs/>
          <w:sz w:val="24"/>
          <w:szCs w:val="24"/>
        </w:rPr>
      </w:pPr>
    </w:p>
    <w:p w14:paraId="4803ACEF" w14:textId="77777777" w:rsidR="00063306" w:rsidRPr="0041609D" w:rsidRDefault="00063306" w:rsidP="00855CAC">
      <w:pPr>
        <w:pStyle w:val="Textoindependiente"/>
        <w:numPr>
          <w:ilvl w:val="0"/>
          <w:numId w:val="23"/>
        </w:numPr>
        <w:tabs>
          <w:tab w:val="left" w:pos="142"/>
        </w:tabs>
        <w:suppressAutoHyphens/>
        <w:spacing w:after="0"/>
        <w:ind w:left="-142" w:right="-93" w:firstLine="0"/>
        <w:jc w:val="both"/>
        <w:rPr>
          <w:rFonts w:ascii="Arial" w:hAnsi="Arial" w:cs="Arial"/>
          <w:sz w:val="24"/>
          <w:szCs w:val="24"/>
        </w:rPr>
      </w:pPr>
      <w:r w:rsidRPr="0041609D">
        <w:rPr>
          <w:rFonts w:ascii="Arial" w:hAnsi="Arial" w:cs="Arial"/>
          <w:bCs/>
          <w:sz w:val="24"/>
          <w:szCs w:val="24"/>
        </w:rPr>
        <w:lastRenderedPageBreak/>
        <w:t xml:space="preserve">Que al ser las 12:35 pm horas del 20 de noviembre del 2025, se emite la Resolución Administrativa de Denegatoria del Beneficio Titulación #DDS-ARDSP-ULDSP-RES-58953-2025, </w:t>
      </w:r>
      <w:r w:rsidRPr="0041609D">
        <w:rPr>
          <w:rFonts w:ascii="Arial" w:hAnsi="Arial" w:cs="Arial"/>
          <w:sz w:val="24"/>
          <w:szCs w:val="24"/>
        </w:rPr>
        <w:t xml:space="preserve">a nombre del señor Roberto Alonso Chaves </w:t>
      </w:r>
      <w:proofErr w:type="spellStart"/>
      <w:r w:rsidRPr="0041609D">
        <w:rPr>
          <w:rFonts w:ascii="Arial" w:hAnsi="Arial" w:cs="Arial"/>
          <w:sz w:val="24"/>
          <w:szCs w:val="24"/>
        </w:rPr>
        <w:t>Alanis</w:t>
      </w:r>
      <w:proofErr w:type="spellEnd"/>
      <w:r w:rsidRPr="0041609D">
        <w:rPr>
          <w:rFonts w:ascii="Arial" w:hAnsi="Arial" w:cs="Arial"/>
          <w:sz w:val="24"/>
          <w:szCs w:val="24"/>
        </w:rPr>
        <w:t>, cédula de identidad #204790360, Expediente Digital #485340.</w:t>
      </w:r>
    </w:p>
    <w:p w14:paraId="4A2A76B7" w14:textId="77777777" w:rsidR="00063306" w:rsidRPr="0041609D" w:rsidRDefault="00063306" w:rsidP="00932072">
      <w:pPr>
        <w:pStyle w:val="Textoindependiente"/>
        <w:tabs>
          <w:tab w:val="left" w:pos="142"/>
        </w:tabs>
        <w:suppressAutoHyphens/>
        <w:spacing w:after="0"/>
        <w:ind w:left="-142" w:right="-93"/>
        <w:jc w:val="both"/>
        <w:rPr>
          <w:rFonts w:ascii="Arial" w:hAnsi="Arial" w:cs="Arial"/>
          <w:sz w:val="24"/>
          <w:szCs w:val="24"/>
        </w:rPr>
      </w:pPr>
    </w:p>
    <w:p w14:paraId="71EAC541" w14:textId="77777777" w:rsidR="00063306" w:rsidRPr="0041609D" w:rsidRDefault="00063306" w:rsidP="00855CAC">
      <w:pPr>
        <w:pStyle w:val="Textoindependiente"/>
        <w:numPr>
          <w:ilvl w:val="0"/>
          <w:numId w:val="23"/>
        </w:numPr>
        <w:tabs>
          <w:tab w:val="left" w:pos="142"/>
        </w:tabs>
        <w:suppressAutoHyphens/>
        <w:spacing w:after="0"/>
        <w:ind w:left="-142" w:right="-93" w:firstLine="0"/>
        <w:jc w:val="both"/>
        <w:rPr>
          <w:rFonts w:ascii="Arial" w:hAnsi="Arial" w:cs="Arial"/>
          <w:sz w:val="24"/>
          <w:szCs w:val="24"/>
        </w:rPr>
      </w:pPr>
      <w:r w:rsidRPr="0041609D">
        <w:rPr>
          <w:rFonts w:ascii="Arial" w:hAnsi="Arial" w:cs="Arial"/>
          <w:sz w:val="24"/>
          <w:szCs w:val="24"/>
        </w:rPr>
        <w:t xml:space="preserve">Que mediante oficio IMAS-DDS-ARDSP-0309-2025 con fecha 02 de diciembre del 2025, la Licda. Alejandra Angulo Alvarado, en calidad de Profesional en Desarrollo Social destacada en la Unidad Local de Desarrollo Social de Puntarenas (ULDS Puntarenas) informa a la MBA. Karla Pérez Fonseca, en calidad de </w:t>
      </w:r>
      <w:proofErr w:type="gramStart"/>
      <w:r w:rsidRPr="0041609D">
        <w:rPr>
          <w:rFonts w:ascii="Arial" w:hAnsi="Arial" w:cs="Arial"/>
          <w:sz w:val="24"/>
          <w:szCs w:val="24"/>
        </w:rPr>
        <w:t>Jefa</w:t>
      </w:r>
      <w:proofErr w:type="gramEnd"/>
      <w:r w:rsidRPr="0041609D">
        <w:rPr>
          <w:rFonts w:ascii="Arial" w:hAnsi="Arial" w:cs="Arial"/>
          <w:sz w:val="24"/>
          <w:szCs w:val="24"/>
        </w:rPr>
        <w:t xml:space="preserve"> del Departamento de Desarrollo Socio Productivo y Comunal (DDSPC) de la Denegatoria de la solicitud del Beneficio Titulación, Plano Catastrado </w:t>
      </w:r>
      <w:proofErr w:type="spellStart"/>
      <w:r w:rsidRPr="0041609D">
        <w:rPr>
          <w:rFonts w:ascii="Arial" w:hAnsi="Arial" w:cs="Arial"/>
          <w:sz w:val="24"/>
          <w:szCs w:val="24"/>
        </w:rPr>
        <w:t>N°</w:t>
      </w:r>
      <w:proofErr w:type="spellEnd"/>
      <w:r w:rsidRPr="0041609D">
        <w:rPr>
          <w:rFonts w:ascii="Arial" w:hAnsi="Arial" w:cs="Arial"/>
          <w:sz w:val="24"/>
          <w:szCs w:val="24"/>
        </w:rPr>
        <w:t xml:space="preserve"> 6-0781673-2002 a nombre del señor Roberto Alonso Chaves </w:t>
      </w:r>
      <w:proofErr w:type="spellStart"/>
      <w:r w:rsidRPr="0041609D">
        <w:rPr>
          <w:rFonts w:ascii="Arial" w:hAnsi="Arial" w:cs="Arial"/>
          <w:sz w:val="24"/>
          <w:szCs w:val="24"/>
        </w:rPr>
        <w:t>Alanis</w:t>
      </w:r>
      <w:proofErr w:type="spellEnd"/>
      <w:r w:rsidRPr="0041609D">
        <w:rPr>
          <w:rFonts w:ascii="Arial" w:hAnsi="Arial" w:cs="Arial"/>
          <w:sz w:val="24"/>
          <w:szCs w:val="24"/>
        </w:rPr>
        <w:t>, cédula de identidad #204790360, expediente digital #485340.</w:t>
      </w:r>
    </w:p>
    <w:p w14:paraId="569E51AA" w14:textId="77777777" w:rsidR="00063306" w:rsidRPr="0041609D" w:rsidRDefault="00063306" w:rsidP="00932072">
      <w:pPr>
        <w:pStyle w:val="Prrafodelista"/>
        <w:tabs>
          <w:tab w:val="left" w:pos="142"/>
        </w:tabs>
        <w:ind w:left="-142"/>
        <w:rPr>
          <w:rFonts w:ascii="Arial" w:hAnsi="Arial" w:cs="Arial"/>
        </w:rPr>
      </w:pPr>
    </w:p>
    <w:p w14:paraId="05CF86C4" w14:textId="77777777" w:rsidR="00063306" w:rsidRPr="0041609D" w:rsidRDefault="00063306" w:rsidP="00855CAC">
      <w:pPr>
        <w:pStyle w:val="Textoindependiente"/>
        <w:numPr>
          <w:ilvl w:val="0"/>
          <w:numId w:val="23"/>
        </w:numPr>
        <w:tabs>
          <w:tab w:val="left" w:pos="142"/>
        </w:tabs>
        <w:suppressAutoHyphens/>
        <w:spacing w:after="0"/>
        <w:ind w:left="-142" w:right="-93" w:firstLine="0"/>
        <w:jc w:val="both"/>
        <w:rPr>
          <w:rFonts w:ascii="Arial" w:hAnsi="Arial" w:cs="Arial"/>
          <w:sz w:val="24"/>
          <w:szCs w:val="24"/>
        </w:rPr>
      </w:pPr>
      <w:r w:rsidRPr="0041609D">
        <w:rPr>
          <w:rFonts w:ascii="Arial" w:hAnsi="Arial" w:cs="Arial"/>
          <w:sz w:val="24"/>
          <w:szCs w:val="24"/>
        </w:rPr>
        <w:t>Que mediante Resolución</w:t>
      </w:r>
      <w:r w:rsidRPr="0041609D">
        <w:rPr>
          <w:rFonts w:ascii="Arial" w:hAnsi="Arial" w:cs="Arial"/>
          <w:bCs/>
          <w:sz w:val="24"/>
          <w:szCs w:val="24"/>
        </w:rPr>
        <w:t xml:space="preserve"> Administrativa de Denegatoria del Beneficio Titulación #DDS-ARDSP-ULDSP-RES-58953-2025, </w:t>
      </w:r>
      <w:r w:rsidRPr="0041609D">
        <w:rPr>
          <w:rFonts w:ascii="Arial" w:hAnsi="Arial" w:cs="Arial"/>
          <w:sz w:val="24"/>
          <w:szCs w:val="24"/>
        </w:rPr>
        <w:t xml:space="preserve">la Licda. Alejandra Angulo Alvarado de la ULDS Puntarenas, textualmente indica: </w:t>
      </w:r>
      <w:r w:rsidRPr="0041609D">
        <w:rPr>
          <w:rFonts w:ascii="Arial" w:hAnsi="Arial" w:cs="Arial"/>
          <w:i/>
          <w:iCs/>
          <w:sz w:val="24"/>
          <w:szCs w:val="24"/>
        </w:rPr>
        <w:t>“…SE RECOMIENDA LA DENEGATORIA TEMPORAL HASTA QUE REALICE DON ROBERTO EL PROCESO DE DOVORICIO, YA QUE ACTUALMENTE APARECE EN REGISTRO CIVIL CASADO CON LA SEÑORA MARÍA SALVADORA TUCKLER MORALES, FECHA DEL SUCESO 29 DE SETIEMBRE DE 1995, Y VIVE E N UNIÓN LIBRE CON DOÑA SHEILA DESDE HACE MAS DE 20 AÑOS. ADEMAS SE RECOMIENDA A LA FAMILIA REALIZAR LOS TRAMITES PARA REGULAR LA CONDICIOM IRREGULAR DE SHEILA Y PUEDA OBTENER LA CPEDULA DE RESIDENCIA. Por lo anterior, resulta procedente denegar el otorgamiento de beneficios, subsidios y transferencias monetarias al hogar o a la persona solicitante, ya que la persona solicitante y su hogar no cumplen los requisitos y parámetros establecidos a nivel institucional.”</w:t>
      </w:r>
    </w:p>
    <w:p w14:paraId="0571B3DF" w14:textId="77777777" w:rsidR="00063306" w:rsidRPr="0041609D" w:rsidRDefault="00063306" w:rsidP="00932072">
      <w:pPr>
        <w:pStyle w:val="Prrafodelista"/>
        <w:tabs>
          <w:tab w:val="left" w:pos="142"/>
        </w:tabs>
        <w:ind w:left="-142"/>
        <w:rPr>
          <w:rFonts w:ascii="Arial" w:hAnsi="Arial" w:cs="Arial"/>
        </w:rPr>
      </w:pPr>
    </w:p>
    <w:p w14:paraId="1F8A51E5" w14:textId="77777777" w:rsidR="00063306" w:rsidRPr="0041609D" w:rsidRDefault="00063306" w:rsidP="00855CAC">
      <w:pPr>
        <w:pStyle w:val="Textoindependiente"/>
        <w:numPr>
          <w:ilvl w:val="0"/>
          <w:numId w:val="23"/>
        </w:numPr>
        <w:tabs>
          <w:tab w:val="left" w:pos="142"/>
        </w:tabs>
        <w:suppressAutoHyphens/>
        <w:spacing w:after="0"/>
        <w:ind w:left="-142" w:right="-93" w:firstLine="0"/>
        <w:jc w:val="both"/>
        <w:rPr>
          <w:rFonts w:ascii="Arial" w:hAnsi="Arial" w:cs="Arial"/>
          <w:sz w:val="24"/>
          <w:szCs w:val="24"/>
        </w:rPr>
      </w:pPr>
      <w:proofErr w:type="gramStart"/>
      <w:r w:rsidRPr="0041609D">
        <w:rPr>
          <w:rFonts w:ascii="Arial" w:hAnsi="Arial" w:cs="Arial"/>
          <w:sz w:val="24"/>
          <w:szCs w:val="24"/>
        </w:rPr>
        <w:t>Que</w:t>
      </w:r>
      <w:proofErr w:type="gramEnd"/>
      <w:r w:rsidRPr="0041609D">
        <w:rPr>
          <w:rFonts w:ascii="Arial" w:hAnsi="Arial" w:cs="Arial"/>
          <w:sz w:val="24"/>
          <w:szCs w:val="24"/>
        </w:rPr>
        <w:t xml:space="preserve"> de igual forma, mediante Resolución</w:t>
      </w:r>
      <w:r w:rsidRPr="0041609D">
        <w:rPr>
          <w:rFonts w:ascii="Arial" w:hAnsi="Arial" w:cs="Arial"/>
          <w:bCs/>
          <w:sz w:val="24"/>
          <w:szCs w:val="24"/>
        </w:rPr>
        <w:t xml:space="preserve"> Administrativa de Denegatoria del Beneficio Titulación #DDS-ARDSP-ULDSP-RES-58953-2025, la ULDS Puntarenas resuelve, textualmente: </w:t>
      </w:r>
      <w:r w:rsidRPr="0041609D">
        <w:rPr>
          <w:rFonts w:ascii="Arial" w:hAnsi="Arial" w:cs="Arial"/>
          <w:bCs/>
          <w:i/>
          <w:iCs/>
          <w:sz w:val="24"/>
          <w:szCs w:val="24"/>
        </w:rPr>
        <w:t>“Denegar el otorgamiento de beneficios, subsidios y transferencias monetarias al hogar o a la persona solicitante, de conformidad con los considerandos anteriormente detallados, ya que la persona solicitante y su hogar no cumplen las condicionalidades, los requisitos y parámetros establecidos a nivel institucional”.</w:t>
      </w:r>
    </w:p>
    <w:p w14:paraId="1874769D" w14:textId="77777777" w:rsidR="00063306" w:rsidRPr="0041609D" w:rsidRDefault="00063306" w:rsidP="00932072">
      <w:pPr>
        <w:pStyle w:val="Prrafodelista"/>
        <w:tabs>
          <w:tab w:val="left" w:pos="142"/>
        </w:tabs>
        <w:ind w:left="-142"/>
        <w:rPr>
          <w:rFonts w:ascii="Arial" w:hAnsi="Arial" w:cs="Arial"/>
        </w:rPr>
      </w:pPr>
    </w:p>
    <w:p w14:paraId="0361FDEF" w14:textId="60CFD0CE" w:rsidR="00063306" w:rsidRPr="0041609D" w:rsidRDefault="00063306" w:rsidP="00855CAC">
      <w:pPr>
        <w:pStyle w:val="Textoindependiente"/>
        <w:numPr>
          <w:ilvl w:val="0"/>
          <w:numId w:val="23"/>
        </w:numPr>
        <w:tabs>
          <w:tab w:val="left" w:pos="142"/>
        </w:tabs>
        <w:suppressAutoHyphens/>
        <w:spacing w:after="0"/>
        <w:ind w:left="-142" w:right="-93" w:firstLine="0"/>
        <w:jc w:val="both"/>
        <w:rPr>
          <w:rFonts w:ascii="Arial" w:hAnsi="Arial" w:cs="Arial"/>
          <w:sz w:val="24"/>
          <w:szCs w:val="24"/>
        </w:rPr>
      </w:pPr>
      <w:r w:rsidRPr="0041609D">
        <w:rPr>
          <w:rFonts w:ascii="Arial" w:hAnsi="Arial" w:cs="Arial"/>
          <w:sz w:val="24"/>
          <w:szCs w:val="24"/>
        </w:rPr>
        <w:t xml:space="preserve">Que mediante oficio IMAS-DDS-DDSPC-0919-2025 de fecha 28 de octubre 2025 emitido por el Ing. Daniel Rojas Delgado, textualmente, se detalla: </w:t>
      </w:r>
    </w:p>
    <w:p w14:paraId="615771DE" w14:textId="77777777" w:rsidR="00063306" w:rsidRPr="0041609D" w:rsidRDefault="00063306" w:rsidP="00932072">
      <w:pPr>
        <w:pStyle w:val="Prrafodelista"/>
        <w:tabs>
          <w:tab w:val="left" w:pos="142"/>
        </w:tabs>
        <w:autoSpaceDE w:val="0"/>
        <w:autoSpaceDN w:val="0"/>
        <w:adjustRightInd w:val="0"/>
        <w:ind w:left="-142" w:right="-93"/>
        <w:jc w:val="both"/>
        <w:rPr>
          <w:rFonts w:ascii="Arial" w:hAnsi="Arial" w:cs="Arial"/>
        </w:rPr>
      </w:pPr>
    </w:p>
    <w:p w14:paraId="72B84CC1" w14:textId="77777777" w:rsidR="00063306" w:rsidRPr="0041609D" w:rsidRDefault="00063306" w:rsidP="00932072">
      <w:pPr>
        <w:pStyle w:val="Prrafodelista"/>
        <w:tabs>
          <w:tab w:val="left" w:pos="142"/>
        </w:tabs>
        <w:ind w:left="-142" w:right="-93"/>
        <w:jc w:val="both"/>
        <w:rPr>
          <w:rFonts w:ascii="Arial" w:hAnsi="Arial" w:cs="Arial"/>
          <w:i/>
          <w:iCs/>
        </w:rPr>
      </w:pPr>
      <w:r w:rsidRPr="0041609D">
        <w:rPr>
          <w:rFonts w:ascii="Arial" w:hAnsi="Arial" w:cs="Arial"/>
          <w:i/>
          <w:iCs/>
        </w:rPr>
        <w:t xml:space="preserve">“Se remite actualización del informe de valoración técnica con el peritaje del caso de Titulación del plano de catastro No. </w:t>
      </w:r>
      <w:r w:rsidRPr="0041609D">
        <w:rPr>
          <w:rFonts w:ascii="Arial" w:hAnsi="Arial" w:cs="Arial"/>
          <w:b/>
          <w:bCs/>
          <w:i/>
          <w:iCs/>
        </w:rPr>
        <w:t>6-0781673-2002</w:t>
      </w:r>
      <w:r w:rsidRPr="0041609D">
        <w:rPr>
          <w:rFonts w:ascii="Arial" w:hAnsi="Arial" w:cs="Arial"/>
          <w:i/>
          <w:iCs/>
        </w:rPr>
        <w:t xml:space="preserve">, con un área de </w:t>
      </w:r>
      <w:r w:rsidRPr="0041609D">
        <w:rPr>
          <w:rFonts w:ascii="Arial" w:hAnsi="Arial" w:cs="Arial"/>
          <w:b/>
          <w:bCs/>
          <w:i/>
          <w:iCs/>
        </w:rPr>
        <w:t>230,65 m</w:t>
      </w:r>
      <w:r w:rsidRPr="0041609D">
        <w:rPr>
          <w:rFonts w:ascii="Arial" w:hAnsi="Arial" w:cs="Arial"/>
          <w:b/>
          <w:bCs/>
          <w:i/>
          <w:iCs/>
          <w:vertAlign w:val="superscript"/>
        </w:rPr>
        <w:t>2</w:t>
      </w:r>
      <w:r w:rsidRPr="0041609D">
        <w:rPr>
          <w:rFonts w:ascii="Arial" w:hAnsi="Arial" w:cs="Arial"/>
          <w:i/>
          <w:iCs/>
        </w:rPr>
        <w:t xml:space="preserve">, lote No. 94 del proyecto de titulación </w:t>
      </w:r>
      <w:r w:rsidRPr="0041609D">
        <w:rPr>
          <w:rFonts w:ascii="Arial" w:hAnsi="Arial" w:cs="Arial"/>
          <w:b/>
          <w:bCs/>
          <w:i/>
          <w:iCs/>
        </w:rPr>
        <w:t>URBANIZACION BELLA VISTA</w:t>
      </w:r>
      <w:r w:rsidRPr="0041609D">
        <w:rPr>
          <w:rFonts w:ascii="Arial" w:hAnsi="Arial" w:cs="Arial"/>
          <w:i/>
          <w:iCs/>
        </w:rPr>
        <w:t xml:space="preserve">. El mismo, según la verificación de condiciones en el sitio y el análisis de factores técnicos catastrales, registrales y urbanísticos, se recomienda </w:t>
      </w:r>
      <w:r w:rsidRPr="0041609D">
        <w:rPr>
          <w:rFonts w:ascii="Arial" w:hAnsi="Arial" w:cs="Arial"/>
          <w:b/>
          <w:bCs/>
          <w:i/>
          <w:iCs/>
        </w:rPr>
        <w:t xml:space="preserve">Válido para titular </w:t>
      </w:r>
      <w:r w:rsidRPr="0041609D">
        <w:rPr>
          <w:rFonts w:ascii="Arial" w:hAnsi="Arial" w:cs="Arial"/>
          <w:i/>
          <w:iCs/>
        </w:rPr>
        <w:t xml:space="preserve">con un valor contable de   </w:t>
      </w:r>
      <w:r w:rsidRPr="0041609D">
        <w:rPr>
          <w:rFonts w:ascii="Arial" w:hAnsi="Arial" w:cs="Arial"/>
          <w:b/>
          <w:bCs/>
          <w:i/>
          <w:iCs/>
        </w:rPr>
        <w:t xml:space="preserve">¢1.614.550,00 </w:t>
      </w:r>
      <w:r w:rsidRPr="0041609D">
        <w:rPr>
          <w:rFonts w:ascii="Arial" w:hAnsi="Arial" w:cs="Arial"/>
          <w:i/>
          <w:iCs/>
        </w:rPr>
        <w:t>(un millón seiscientos catorce mil quinientos cincuenta colones exactos).”</w:t>
      </w:r>
    </w:p>
    <w:p w14:paraId="236572AA" w14:textId="77777777" w:rsidR="00063306" w:rsidRPr="0041609D" w:rsidRDefault="00063306" w:rsidP="00932072">
      <w:pPr>
        <w:pStyle w:val="Prrafodelista"/>
        <w:tabs>
          <w:tab w:val="left" w:pos="142"/>
        </w:tabs>
        <w:ind w:left="-142" w:right="-93"/>
        <w:jc w:val="both"/>
        <w:rPr>
          <w:rFonts w:ascii="Arial" w:hAnsi="Arial" w:cs="Arial"/>
          <w:i/>
          <w:iCs/>
        </w:rPr>
      </w:pPr>
    </w:p>
    <w:p w14:paraId="79B01AB7" w14:textId="77777777" w:rsidR="00063306" w:rsidRPr="0041609D" w:rsidRDefault="00063306" w:rsidP="00932072">
      <w:pPr>
        <w:pStyle w:val="Prrafodelista"/>
        <w:tabs>
          <w:tab w:val="left" w:pos="142"/>
        </w:tabs>
        <w:ind w:left="-142" w:right="-93"/>
        <w:jc w:val="both"/>
        <w:rPr>
          <w:rFonts w:ascii="Arial" w:hAnsi="Arial" w:cs="Arial"/>
          <w:i/>
          <w:iCs/>
        </w:rPr>
      </w:pPr>
      <w:r w:rsidRPr="0041609D">
        <w:rPr>
          <w:rFonts w:ascii="Arial" w:hAnsi="Arial" w:cs="Arial"/>
          <w:i/>
          <w:iCs/>
        </w:rPr>
        <w:t>“Se presenta detalle del análisis técnico y las recomendaciones correspondientes del caso de Titulación en estudio, plano catastrado (debidamente visado) y los estudios registrales respectivos para la conformación del expediente administrativo del beneficio Titulación.”</w:t>
      </w:r>
    </w:p>
    <w:p w14:paraId="6AFECC38" w14:textId="77777777" w:rsidR="00063306" w:rsidRPr="0041609D" w:rsidRDefault="00063306" w:rsidP="00932072">
      <w:pPr>
        <w:pStyle w:val="Prrafodelista"/>
        <w:tabs>
          <w:tab w:val="left" w:pos="142"/>
        </w:tabs>
        <w:ind w:left="-142" w:right="-93"/>
        <w:jc w:val="both"/>
        <w:rPr>
          <w:rFonts w:ascii="Arial" w:hAnsi="Arial" w:cs="Arial"/>
          <w:i/>
          <w:iCs/>
        </w:rPr>
      </w:pPr>
    </w:p>
    <w:p w14:paraId="23D1765E" w14:textId="572F2192" w:rsidR="00063306" w:rsidRPr="0041609D" w:rsidRDefault="00063306" w:rsidP="00932072">
      <w:pPr>
        <w:pStyle w:val="Prrafodelista"/>
        <w:tabs>
          <w:tab w:val="left" w:pos="142"/>
        </w:tabs>
        <w:ind w:left="-142" w:right="-93"/>
        <w:jc w:val="both"/>
        <w:rPr>
          <w:rFonts w:ascii="Arial" w:hAnsi="Arial" w:cs="Arial"/>
          <w:i/>
          <w:iCs/>
        </w:rPr>
      </w:pPr>
      <w:r w:rsidRPr="0041609D">
        <w:rPr>
          <w:rFonts w:ascii="Arial" w:hAnsi="Arial" w:cs="Arial"/>
          <w:i/>
          <w:iCs/>
        </w:rPr>
        <w:t xml:space="preserve">f)  </w:t>
      </w:r>
      <w:r w:rsidRPr="0041609D">
        <w:rPr>
          <w:rFonts w:ascii="Arial" w:hAnsi="Arial" w:cs="Arial"/>
        </w:rPr>
        <w:t xml:space="preserve">Que se rescata, en el Informe de Valoración Técnica emitido mediante oficio IMAS-DDS-DDSPC-0919-2025 de fecha 28 de octubre 2025, en el espacio denominado </w:t>
      </w:r>
      <w:r w:rsidRPr="0041609D">
        <w:rPr>
          <w:rFonts w:ascii="Arial" w:hAnsi="Arial" w:cs="Arial"/>
          <w:i/>
          <w:iCs/>
        </w:rPr>
        <w:t>“Valoración Técnica de Mapa Catastral”</w:t>
      </w:r>
      <w:r w:rsidRPr="0041609D">
        <w:rPr>
          <w:rFonts w:ascii="Arial" w:hAnsi="Arial" w:cs="Arial"/>
        </w:rPr>
        <w:t xml:space="preserve"> se presentan las siguientes anotaciones: “</w:t>
      </w:r>
      <w:r w:rsidRPr="0041609D">
        <w:rPr>
          <w:rFonts w:ascii="Arial" w:hAnsi="Arial" w:cs="Arial"/>
          <w:i/>
          <w:iCs/>
          <w:lang w:eastAsia="es-CR"/>
        </w:rPr>
        <w:t xml:space="preserve">Lote se ubica en identificador predial 60115012108800 dentro del mapa catastral, asociado al </w:t>
      </w:r>
      <w:r w:rsidRPr="0041609D">
        <w:rPr>
          <w:rFonts w:ascii="Arial" w:hAnsi="Arial" w:cs="Arial"/>
          <w:i/>
          <w:iCs/>
          <w:lang w:eastAsia="es-CR"/>
        </w:rPr>
        <w:lastRenderedPageBreak/>
        <w:t>plano 6-0734192-2001 en relación 5. Finca madre presenta inconsistencia 9: finca inscrita en otro distrito”.</w:t>
      </w:r>
    </w:p>
    <w:p w14:paraId="35B6AE98" w14:textId="77777777" w:rsidR="00063306" w:rsidRPr="0041609D" w:rsidRDefault="00063306" w:rsidP="00932072">
      <w:pPr>
        <w:pStyle w:val="Prrafodelista"/>
        <w:tabs>
          <w:tab w:val="left" w:pos="142"/>
        </w:tabs>
        <w:ind w:left="-142"/>
        <w:rPr>
          <w:rFonts w:ascii="Arial" w:hAnsi="Arial" w:cs="Arial"/>
        </w:rPr>
      </w:pPr>
    </w:p>
    <w:p w14:paraId="3C54CAC5" w14:textId="77777777" w:rsidR="00063306" w:rsidRPr="0041609D" w:rsidRDefault="00063306" w:rsidP="00855CAC">
      <w:pPr>
        <w:pStyle w:val="Prrafodelista"/>
        <w:numPr>
          <w:ilvl w:val="0"/>
          <w:numId w:val="9"/>
        </w:numPr>
        <w:tabs>
          <w:tab w:val="left" w:pos="142"/>
        </w:tabs>
        <w:ind w:left="-142" w:right="-93" w:firstLine="0"/>
        <w:contextualSpacing/>
        <w:jc w:val="both"/>
        <w:rPr>
          <w:rFonts w:ascii="Arial" w:eastAsia="Arial" w:hAnsi="Arial" w:cs="Arial"/>
          <w:lang w:val="es-MX"/>
        </w:rPr>
      </w:pPr>
      <w:r w:rsidRPr="0041609D">
        <w:rPr>
          <w:rFonts w:ascii="Arial" w:eastAsia="Arial" w:hAnsi="Arial" w:cs="Arial"/>
          <w:color w:val="000000"/>
        </w:rPr>
        <w:t xml:space="preserve">De conformidad con la información expuesta anteriormente y las recomendaciones del Profesional en Desarrollo Social y el Departamento de Desarrollo Socio Productivo y Comunal, el Consejo Directivo del IMAS considera que es procedente la </w:t>
      </w:r>
      <w:r w:rsidRPr="0041609D">
        <w:rPr>
          <w:rFonts w:ascii="Arial" w:hAnsi="Arial" w:cs="Arial"/>
        </w:rPr>
        <w:t>segregación del lote #94 en cabeza de su dueño</w:t>
      </w:r>
      <w:r w:rsidRPr="0041609D">
        <w:rPr>
          <w:rFonts w:ascii="Arial" w:eastAsia="Arial" w:hAnsi="Arial" w:cs="Arial"/>
          <w:color w:val="000000"/>
        </w:rPr>
        <w:t xml:space="preserve"> en los términos planteados, ya que a través del acto se logra mejorar las condiciones del inventario permanente de bienes inmuebles del IMAS.</w:t>
      </w:r>
    </w:p>
    <w:p w14:paraId="1BF3C155" w14:textId="77777777" w:rsidR="00063306" w:rsidRPr="0041609D" w:rsidRDefault="00063306" w:rsidP="00932072">
      <w:pPr>
        <w:pStyle w:val="Prrafodelista"/>
        <w:tabs>
          <w:tab w:val="left" w:pos="142"/>
        </w:tabs>
        <w:ind w:left="-142" w:right="-93"/>
        <w:contextualSpacing/>
        <w:jc w:val="both"/>
        <w:rPr>
          <w:rFonts w:ascii="Arial" w:eastAsia="Arial" w:hAnsi="Arial" w:cs="Arial"/>
          <w:lang w:val="es-MX"/>
        </w:rPr>
      </w:pPr>
    </w:p>
    <w:p w14:paraId="714CA494" w14:textId="77777777" w:rsidR="00063306" w:rsidRPr="0041609D" w:rsidRDefault="00063306" w:rsidP="00932072">
      <w:pPr>
        <w:pStyle w:val="Prrafodelista"/>
        <w:tabs>
          <w:tab w:val="left" w:pos="142"/>
        </w:tabs>
        <w:ind w:left="-142" w:right="-93"/>
        <w:contextualSpacing/>
        <w:jc w:val="center"/>
        <w:rPr>
          <w:rFonts w:ascii="Arial" w:hAnsi="Arial" w:cs="Arial"/>
          <w:b/>
          <w:bCs/>
        </w:rPr>
      </w:pPr>
      <w:r w:rsidRPr="0041609D">
        <w:rPr>
          <w:rFonts w:ascii="Arial" w:hAnsi="Arial" w:cs="Arial"/>
          <w:b/>
          <w:bCs/>
        </w:rPr>
        <w:t>POR TANTO</w:t>
      </w:r>
      <w:r w:rsidRPr="0041609D">
        <w:rPr>
          <w:rFonts w:ascii="Arial" w:hAnsi="Arial" w:cs="Arial"/>
          <w:b/>
          <w:bCs/>
          <w:lang w:val="es-CR"/>
        </w:rPr>
        <w:t xml:space="preserve">, </w:t>
      </w:r>
      <w:r w:rsidRPr="0041609D">
        <w:rPr>
          <w:rFonts w:ascii="Arial" w:hAnsi="Arial" w:cs="Arial"/>
          <w:b/>
          <w:bCs/>
        </w:rPr>
        <w:t>SE ACUERDA</w:t>
      </w:r>
    </w:p>
    <w:p w14:paraId="2452C5A4" w14:textId="77777777" w:rsidR="00063306" w:rsidRPr="0041609D" w:rsidRDefault="00063306" w:rsidP="00932072">
      <w:pPr>
        <w:pStyle w:val="Prrafodelista"/>
        <w:tabs>
          <w:tab w:val="left" w:pos="142"/>
        </w:tabs>
        <w:ind w:left="-142" w:right="-93"/>
        <w:contextualSpacing/>
        <w:jc w:val="center"/>
        <w:rPr>
          <w:rFonts w:ascii="Arial" w:hAnsi="Arial" w:cs="Arial"/>
          <w:b/>
          <w:bCs/>
        </w:rPr>
      </w:pPr>
    </w:p>
    <w:p w14:paraId="6DAFC8E6" w14:textId="7DDE39B5" w:rsidR="002D23C7" w:rsidRPr="0041609D" w:rsidRDefault="00063306" w:rsidP="00932072">
      <w:pPr>
        <w:pStyle w:val="Textoindependiente"/>
        <w:tabs>
          <w:tab w:val="left" w:pos="142"/>
        </w:tabs>
        <w:spacing w:after="0"/>
        <w:ind w:left="-142" w:right="-91"/>
        <w:jc w:val="both"/>
        <w:rPr>
          <w:rFonts w:ascii="Arial" w:hAnsi="Arial" w:cs="Arial"/>
          <w:sz w:val="24"/>
          <w:szCs w:val="24"/>
        </w:rPr>
      </w:pPr>
      <w:r w:rsidRPr="0041609D">
        <w:rPr>
          <w:rFonts w:ascii="Arial" w:hAnsi="Arial" w:cs="Arial"/>
          <w:sz w:val="24"/>
          <w:szCs w:val="24"/>
        </w:rPr>
        <w:t xml:space="preserve">1.- Aprobar la Segregación de un lote en cabeza de su dueño que es parte de la finca inscrita en el Partido de Puntarenas, folio real 0121088-000, con plano catastrado </w:t>
      </w:r>
      <w:proofErr w:type="spellStart"/>
      <w:r w:rsidRPr="0041609D">
        <w:rPr>
          <w:rFonts w:ascii="Arial" w:hAnsi="Arial" w:cs="Arial"/>
          <w:sz w:val="24"/>
          <w:szCs w:val="24"/>
        </w:rPr>
        <w:t>N°</w:t>
      </w:r>
      <w:proofErr w:type="spellEnd"/>
      <w:r w:rsidRPr="0041609D">
        <w:rPr>
          <w:rFonts w:ascii="Arial" w:hAnsi="Arial" w:cs="Arial"/>
          <w:sz w:val="24"/>
          <w:szCs w:val="24"/>
        </w:rPr>
        <w:t xml:space="preserve"> 6-0781673-2002 propiedad del Instituto Mixto de Ayuda Social, que se localiza en el Proyecto Bella Vista, Lote #94, Distrito El Roble, Cantón Puntarenas, Provincia Puntarenas, con un área de 230.65 m</w:t>
      </w:r>
      <w:r w:rsidRPr="0041609D">
        <w:rPr>
          <w:rFonts w:ascii="Arial" w:hAnsi="Arial" w:cs="Arial"/>
          <w:sz w:val="24"/>
          <w:szCs w:val="24"/>
          <w:vertAlign w:val="superscript"/>
        </w:rPr>
        <w:t>2</w:t>
      </w:r>
      <w:r w:rsidRPr="0041609D">
        <w:rPr>
          <w:rFonts w:ascii="Arial" w:hAnsi="Arial" w:cs="Arial"/>
          <w:sz w:val="24"/>
          <w:szCs w:val="24"/>
        </w:rPr>
        <w:t xml:space="preserve"> y con un valor del lote de ¢1.614.550,00 (un millón seiscientos catorce mil quinientos cincuenta colones exactos), con base en la Resolución Administrativa de Denegatoria del Beneficio Titulación #</w:t>
      </w:r>
      <w:r w:rsidRPr="0041609D">
        <w:rPr>
          <w:rFonts w:ascii="Arial" w:hAnsi="Arial" w:cs="Arial"/>
          <w:bCs/>
          <w:sz w:val="24"/>
          <w:szCs w:val="24"/>
        </w:rPr>
        <w:t xml:space="preserve">DDS-ARDSP-ULDSP-RES-58953-2025 </w:t>
      </w:r>
      <w:r w:rsidRPr="0041609D">
        <w:rPr>
          <w:rFonts w:ascii="Arial" w:hAnsi="Arial" w:cs="Arial"/>
          <w:sz w:val="24"/>
          <w:szCs w:val="24"/>
        </w:rPr>
        <w:t>presentada por la Licda. Alejandra Angulo Alvarado, en calidad de Profesional en Desarrollo Social destacada en la Unidad Local de Desarrollo Social de Puntarenas, y contenida en el Expediente Digital #485340.</w:t>
      </w:r>
    </w:p>
    <w:p w14:paraId="0C6C6881" w14:textId="77777777" w:rsidR="00063306" w:rsidRPr="0041609D" w:rsidRDefault="00063306" w:rsidP="00932072">
      <w:pPr>
        <w:pStyle w:val="Textoindependiente"/>
        <w:tabs>
          <w:tab w:val="left" w:pos="142"/>
        </w:tabs>
        <w:spacing w:after="0"/>
        <w:ind w:left="-142" w:right="-91"/>
        <w:jc w:val="both"/>
        <w:rPr>
          <w:rFonts w:ascii="Arial" w:hAnsi="Arial" w:cs="Arial"/>
          <w:sz w:val="24"/>
          <w:szCs w:val="24"/>
        </w:rPr>
      </w:pPr>
    </w:p>
    <w:p w14:paraId="17CCD70C" w14:textId="2338F677" w:rsidR="00063306" w:rsidRPr="0041609D" w:rsidRDefault="00E245B5" w:rsidP="00932072">
      <w:pPr>
        <w:pStyle w:val="Textoindependiente"/>
        <w:tabs>
          <w:tab w:val="left" w:pos="142"/>
        </w:tabs>
        <w:spacing w:after="0"/>
        <w:ind w:left="-142" w:right="-91"/>
        <w:jc w:val="both"/>
        <w:rPr>
          <w:rFonts w:ascii="Arial" w:hAnsi="Arial" w:cs="Arial"/>
          <w:b/>
          <w:bCs/>
          <w:sz w:val="24"/>
          <w:szCs w:val="24"/>
        </w:rPr>
      </w:pPr>
      <w:r w:rsidRPr="0041609D">
        <w:rPr>
          <w:rFonts w:ascii="Arial" w:hAnsi="Arial" w:cs="Arial"/>
          <w:b/>
          <w:bCs/>
          <w:sz w:val="24"/>
          <w:szCs w:val="24"/>
        </w:rPr>
        <w:t xml:space="preserve">Yorleni León: </w:t>
      </w:r>
      <w:r w:rsidR="00D357E5" w:rsidRPr="0041609D">
        <w:rPr>
          <w:rFonts w:ascii="Arial" w:eastAsia="Segoe UI" w:hAnsi="Arial" w:cs="Arial"/>
          <w:sz w:val="24"/>
          <w:szCs w:val="24"/>
        </w:rPr>
        <w:t>Muy bien, los que estemos a favor levantamos la mano, mantenemos la mano para acordar su firmeza.</w:t>
      </w:r>
    </w:p>
    <w:p w14:paraId="54E66FAB" w14:textId="77777777" w:rsidR="00063306" w:rsidRPr="0041609D" w:rsidRDefault="00063306" w:rsidP="00932072">
      <w:pPr>
        <w:pStyle w:val="Textoindependiente"/>
        <w:tabs>
          <w:tab w:val="left" w:pos="142"/>
        </w:tabs>
        <w:spacing w:after="0"/>
        <w:ind w:left="-142" w:right="-91"/>
        <w:jc w:val="both"/>
        <w:rPr>
          <w:rFonts w:ascii="Arial" w:hAnsi="Arial" w:cs="Arial"/>
          <w:sz w:val="24"/>
          <w:szCs w:val="24"/>
        </w:rPr>
      </w:pPr>
    </w:p>
    <w:p w14:paraId="0E22558A" w14:textId="05923F7F" w:rsidR="00011EB1" w:rsidRPr="0041609D" w:rsidRDefault="006C198A" w:rsidP="00932072">
      <w:pPr>
        <w:tabs>
          <w:tab w:val="left" w:pos="142"/>
        </w:tabs>
        <w:ind w:left="-142"/>
        <w:jc w:val="both"/>
        <w:rPr>
          <w:rFonts w:ascii="Arial" w:hAnsi="Arial" w:cs="Arial"/>
          <w:sz w:val="24"/>
          <w:szCs w:val="24"/>
        </w:rPr>
      </w:pPr>
      <w:r w:rsidRPr="0041609D">
        <w:rPr>
          <w:rFonts w:ascii="Arial" w:hAnsi="Arial" w:cs="Arial"/>
          <w:sz w:val="24"/>
          <w:szCs w:val="24"/>
        </w:rPr>
        <w:t xml:space="preserve">La señora </w:t>
      </w:r>
      <w:proofErr w:type="gramStart"/>
      <w:r w:rsidRPr="0041609D">
        <w:rPr>
          <w:rFonts w:ascii="Arial" w:hAnsi="Arial" w:cs="Arial"/>
          <w:sz w:val="24"/>
          <w:szCs w:val="24"/>
        </w:rPr>
        <w:t>Presidenta</w:t>
      </w:r>
      <w:proofErr w:type="gramEnd"/>
      <w:r w:rsidRPr="0041609D">
        <w:rPr>
          <w:rFonts w:ascii="Arial" w:hAnsi="Arial" w:cs="Arial"/>
          <w:sz w:val="24"/>
          <w:szCs w:val="24"/>
        </w:rPr>
        <w:t xml:space="preserve">, procede con la votación del acuerdo anterior. Las </w:t>
      </w:r>
      <w:proofErr w:type="gramStart"/>
      <w:r w:rsidRPr="0041609D">
        <w:rPr>
          <w:rFonts w:ascii="Arial" w:hAnsi="Arial" w:cs="Arial"/>
          <w:sz w:val="24"/>
          <w:szCs w:val="24"/>
        </w:rPr>
        <w:t>señoras directoras y señores directores</w:t>
      </w:r>
      <w:proofErr w:type="gramEnd"/>
      <w:r w:rsidRPr="0041609D">
        <w:rPr>
          <w:rFonts w:ascii="Arial" w:hAnsi="Arial" w:cs="Arial"/>
          <w:sz w:val="24"/>
          <w:szCs w:val="24"/>
        </w:rPr>
        <w:t xml:space="preserve">: Sra. Yorleni León Marchena, </w:t>
      </w:r>
      <w:proofErr w:type="gramStart"/>
      <w:r w:rsidRPr="0041609D">
        <w:rPr>
          <w:rFonts w:ascii="Arial" w:hAnsi="Arial" w:cs="Arial"/>
          <w:sz w:val="24"/>
          <w:szCs w:val="24"/>
        </w:rPr>
        <w:t>Presidenta</w:t>
      </w:r>
      <w:proofErr w:type="gramEnd"/>
      <w:r w:rsidRPr="0041609D">
        <w:rPr>
          <w:rFonts w:ascii="Arial" w:hAnsi="Arial" w:cs="Arial"/>
          <w:sz w:val="24"/>
          <w:szCs w:val="24"/>
        </w:rPr>
        <w:t xml:space="preserve">, Sra. Ilianna Espinoza Mora, </w:t>
      </w:r>
      <w:proofErr w:type="gramStart"/>
      <w:r w:rsidRPr="0041609D">
        <w:rPr>
          <w:rFonts w:ascii="Arial" w:hAnsi="Arial" w:cs="Arial"/>
          <w:sz w:val="24"/>
          <w:szCs w:val="24"/>
        </w:rPr>
        <w:t>Vicepresidenta</w:t>
      </w:r>
      <w:proofErr w:type="gramEnd"/>
      <w:r w:rsidRPr="0041609D">
        <w:rPr>
          <w:rFonts w:ascii="Arial" w:hAnsi="Arial" w:cs="Arial"/>
          <w:sz w:val="24"/>
          <w:szCs w:val="24"/>
        </w:rPr>
        <w:t xml:space="preserve">, Sra. </w:t>
      </w:r>
      <w:r w:rsidRPr="0041609D">
        <w:rPr>
          <w:rFonts w:ascii="Arial" w:eastAsia="Segoe UI" w:hAnsi="Arial" w:cs="Arial"/>
          <w:color w:val="000000" w:themeColor="text1"/>
          <w:sz w:val="24"/>
          <w:szCs w:val="24"/>
        </w:rPr>
        <w:t>Alexandra Umaña Espinoza</w:t>
      </w:r>
      <w:r w:rsidRPr="0041609D">
        <w:rPr>
          <w:rFonts w:ascii="Arial" w:hAnsi="Arial" w:cs="Arial"/>
          <w:sz w:val="24"/>
          <w:szCs w:val="24"/>
        </w:rPr>
        <w:t xml:space="preserve">, </w:t>
      </w:r>
      <w:proofErr w:type="gramStart"/>
      <w:r w:rsidRPr="0041609D">
        <w:rPr>
          <w:rFonts w:ascii="Arial" w:hAnsi="Arial" w:cs="Arial"/>
          <w:sz w:val="24"/>
          <w:szCs w:val="24"/>
        </w:rPr>
        <w:t>Directora</w:t>
      </w:r>
      <w:proofErr w:type="gramEnd"/>
      <w:r w:rsidRPr="0041609D">
        <w:rPr>
          <w:rFonts w:ascii="Arial" w:hAnsi="Arial" w:cs="Arial"/>
          <w:sz w:val="24"/>
          <w:szCs w:val="24"/>
        </w:rPr>
        <w:t xml:space="preserve">, Sra. Floribel Méndez Fonseca, </w:t>
      </w:r>
      <w:proofErr w:type="gramStart"/>
      <w:r w:rsidRPr="0041609D">
        <w:rPr>
          <w:rFonts w:ascii="Arial" w:hAnsi="Arial" w:cs="Arial"/>
          <w:sz w:val="24"/>
          <w:szCs w:val="24"/>
        </w:rPr>
        <w:t>Directora</w:t>
      </w:r>
      <w:proofErr w:type="gramEnd"/>
      <w:r w:rsidRPr="0041609D">
        <w:rPr>
          <w:rFonts w:ascii="Arial" w:hAnsi="Arial" w:cs="Arial"/>
          <w:sz w:val="24"/>
          <w:szCs w:val="24"/>
        </w:rPr>
        <w:t xml:space="preserve">, Sr. Freddy Miranda Castro, </w:t>
      </w:r>
      <w:proofErr w:type="gramStart"/>
      <w:r w:rsidRPr="0041609D">
        <w:rPr>
          <w:rFonts w:ascii="Arial" w:hAnsi="Arial" w:cs="Arial"/>
          <w:sz w:val="24"/>
          <w:szCs w:val="24"/>
        </w:rPr>
        <w:t>Director</w:t>
      </w:r>
      <w:proofErr w:type="gramEnd"/>
      <w:r w:rsidRPr="0041609D">
        <w:rPr>
          <w:rFonts w:ascii="Arial" w:hAnsi="Arial" w:cs="Arial"/>
          <w:sz w:val="24"/>
          <w:szCs w:val="24"/>
        </w:rPr>
        <w:t xml:space="preserve">, y el Sr. Ólger Irola Calderón, </w:t>
      </w:r>
      <w:proofErr w:type="gramStart"/>
      <w:r w:rsidRPr="0041609D">
        <w:rPr>
          <w:rFonts w:ascii="Arial" w:hAnsi="Arial" w:cs="Arial"/>
          <w:sz w:val="24"/>
          <w:szCs w:val="24"/>
        </w:rPr>
        <w:t>Director</w:t>
      </w:r>
      <w:proofErr w:type="gramEnd"/>
      <w:r w:rsidRPr="0041609D">
        <w:rPr>
          <w:rFonts w:ascii="Arial" w:hAnsi="Arial" w:cs="Arial"/>
          <w:sz w:val="24"/>
          <w:szCs w:val="24"/>
        </w:rPr>
        <w:t>, votan a favor de la propuesta de acuerdo y de su firmeza.</w:t>
      </w:r>
    </w:p>
    <w:p w14:paraId="2DC0EF1D" w14:textId="77777777" w:rsidR="0050511B" w:rsidRPr="0041609D" w:rsidRDefault="0050511B" w:rsidP="00932072">
      <w:pPr>
        <w:tabs>
          <w:tab w:val="left" w:pos="142"/>
        </w:tabs>
        <w:ind w:left="-142"/>
        <w:jc w:val="both"/>
        <w:rPr>
          <w:rFonts w:ascii="Arial" w:hAnsi="Arial" w:cs="Arial"/>
          <w:sz w:val="24"/>
          <w:szCs w:val="24"/>
        </w:rPr>
      </w:pPr>
    </w:p>
    <w:p w14:paraId="3B584D2E" w14:textId="555F1918" w:rsidR="0031757E" w:rsidRPr="0041609D" w:rsidRDefault="00D357E5" w:rsidP="00932072">
      <w:pPr>
        <w:tabs>
          <w:tab w:val="left" w:pos="142"/>
        </w:tabs>
        <w:ind w:left="-142"/>
        <w:jc w:val="both"/>
        <w:rPr>
          <w:rFonts w:ascii="Arial" w:eastAsia="Segoe UI" w:hAnsi="Arial" w:cs="Arial"/>
          <w:sz w:val="24"/>
          <w:szCs w:val="24"/>
        </w:rPr>
      </w:pPr>
      <w:r w:rsidRPr="0041609D">
        <w:rPr>
          <w:rFonts w:ascii="Arial" w:hAnsi="Arial" w:cs="Arial"/>
          <w:b/>
          <w:bCs/>
          <w:sz w:val="24"/>
          <w:szCs w:val="24"/>
        </w:rPr>
        <w:t xml:space="preserve">Yorleni León: </w:t>
      </w:r>
      <w:r w:rsidR="00E64E84" w:rsidRPr="0041609D">
        <w:rPr>
          <w:rFonts w:ascii="Arial" w:eastAsia="Segoe UI" w:hAnsi="Arial" w:cs="Arial"/>
          <w:sz w:val="24"/>
          <w:szCs w:val="24"/>
        </w:rPr>
        <w:t>Aprobada por unanimidad.</w:t>
      </w:r>
    </w:p>
    <w:p w14:paraId="31DA39C1" w14:textId="45D2CCF9" w:rsidR="00E64E84" w:rsidRPr="0041609D" w:rsidRDefault="0031757E" w:rsidP="00932072">
      <w:pPr>
        <w:pStyle w:val="paragraph"/>
        <w:widowControl w:val="0"/>
        <w:tabs>
          <w:tab w:val="left" w:pos="142"/>
        </w:tabs>
        <w:suppressAutoHyphens/>
        <w:ind w:left="-142"/>
        <w:jc w:val="both"/>
        <w:textAlignment w:val="baseline"/>
        <w:rPr>
          <w:rFonts w:ascii="Arial" w:hAnsi="Arial" w:cs="Arial"/>
        </w:rPr>
      </w:pPr>
      <w:r w:rsidRPr="0041609D">
        <w:rPr>
          <w:rFonts w:ascii="Arial" w:hAnsi="Arial" w:cs="Arial"/>
        </w:rPr>
        <w:t>c)</w:t>
      </w:r>
      <w:r w:rsidRPr="0041609D">
        <w:rPr>
          <w:rFonts w:ascii="Arial" w:hAnsi="Arial" w:cs="Arial"/>
        </w:rPr>
        <w:tab/>
      </w:r>
      <w:r w:rsidRPr="0041609D">
        <w:rPr>
          <w:rFonts w:ascii="Arial" w:hAnsi="Arial" w:cs="Arial"/>
          <w:u w:val="single"/>
        </w:rPr>
        <w:t>Donación:</w:t>
      </w:r>
    </w:p>
    <w:p w14:paraId="12882F8F" w14:textId="5AA313E1" w:rsidR="0031757E" w:rsidRPr="0041609D" w:rsidRDefault="0031757E" w:rsidP="00932072">
      <w:pPr>
        <w:tabs>
          <w:tab w:val="left" w:pos="142"/>
        </w:tabs>
        <w:ind w:left="-142"/>
        <w:jc w:val="both"/>
        <w:rPr>
          <w:rFonts w:ascii="Arial" w:eastAsia="Segoe UI" w:hAnsi="Arial" w:cs="Arial"/>
          <w:sz w:val="24"/>
          <w:szCs w:val="24"/>
        </w:rPr>
      </w:pPr>
      <w:r w:rsidRPr="0041609D">
        <w:rPr>
          <w:rFonts w:ascii="Arial" w:eastAsia="Segoe UI" w:hAnsi="Arial" w:cs="Arial"/>
          <w:sz w:val="24"/>
          <w:szCs w:val="24"/>
        </w:rPr>
        <w:t>Pasamos a la</w:t>
      </w:r>
      <w:r w:rsidR="00F20214">
        <w:rPr>
          <w:rFonts w:ascii="Arial" w:eastAsia="Segoe UI" w:hAnsi="Arial" w:cs="Arial"/>
          <w:sz w:val="24"/>
          <w:szCs w:val="24"/>
        </w:rPr>
        <w:t>s</w:t>
      </w:r>
      <w:r w:rsidRPr="0041609D">
        <w:rPr>
          <w:rFonts w:ascii="Arial" w:eastAsia="Segoe UI" w:hAnsi="Arial" w:cs="Arial"/>
          <w:sz w:val="24"/>
          <w:szCs w:val="24"/>
        </w:rPr>
        <w:t xml:space="preserve"> resoluciones que están vinculadas con Donaciones.</w:t>
      </w:r>
    </w:p>
    <w:p w14:paraId="33FCDDBF" w14:textId="77777777" w:rsidR="0031757E" w:rsidRPr="0041609D" w:rsidRDefault="0031757E" w:rsidP="00932072">
      <w:pPr>
        <w:tabs>
          <w:tab w:val="left" w:pos="142"/>
        </w:tabs>
        <w:ind w:left="-142"/>
        <w:jc w:val="both"/>
        <w:rPr>
          <w:rFonts w:ascii="Arial" w:eastAsia="Segoe UI" w:hAnsi="Arial" w:cs="Arial"/>
          <w:sz w:val="24"/>
          <w:szCs w:val="24"/>
        </w:rPr>
      </w:pPr>
    </w:p>
    <w:p w14:paraId="14B6737A" w14:textId="15D63A50" w:rsidR="003E7021" w:rsidRPr="0041609D" w:rsidRDefault="0031757E" w:rsidP="00932072">
      <w:pPr>
        <w:tabs>
          <w:tab w:val="left" w:pos="142"/>
        </w:tabs>
        <w:ind w:left="-142"/>
        <w:jc w:val="both"/>
        <w:rPr>
          <w:rFonts w:ascii="Arial" w:hAnsi="Arial" w:cs="Arial"/>
          <w:sz w:val="24"/>
          <w:szCs w:val="24"/>
        </w:rPr>
      </w:pPr>
      <w:r w:rsidRPr="0041609D">
        <w:rPr>
          <w:rFonts w:ascii="Arial" w:eastAsia="Segoe UI" w:hAnsi="Arial" w:cs="Arial"/>
          <w:sz w:val="24"/>
          <w:szCs w:val="24"/>
        </w:rPr>
        <w:t>Y, aquí tenemos una que es el</w:t>
      </w:r>
      <w:r w:rsidR="00FF347F" w:rsidRPr="0041609D">
        <w:rPr>
          <w:rFonts w:ascii="Arial" w:eastAsia="Segoe UI" w:hAnsi="Arial" w:cs="Arial"/>
          <w:sz w:val="24"/>
          <w:szCs w:val="24"/>
        </w:rPr>
        <w:t xml:space="preserve"> decimosexto</w:t>
      </w:r>
      <w:r w:rsidRPr="0041609D">
        <w:rPr>
          <w:rFonts w:ascii="Arial" w:eastAsia="Segoe UI" w:hAnsi="Arial" w:cs="Arial"/>
          <w:sz w:val="24"/>
          <w:szCs w:val="24"/>
        </w:rPr>
        <w:t xml:space="preserve"> </w:t>
      </w:r>
      <w:r w:rsidR="00011EB1" w:rsidRPr="0041609D">
        <w:rPr>
          <w:rFonts w:ascii="Arial" w:hAnsi="Arial" w:cs="Arial"/>
          <w:sz w:val="24"/>
          <w:szCs w:val="24"/>
        </w:rPr>
        <w:t>Plano No. 3-0835106-1989</w:t>
      </w:r>
    </w:p>
    <w:p w14:paraId="6348F7B9" w14:textId="77777777" w:rsidR="003E7021" w:rsidRPr="0041609D" w:rsidRDefault="003E7021" w:rsidP="00932072">
      <w:pPr>
        <w:tabs>
          <w:tab w:val="left" w:pos="142"/>
        </w:tabs>
        <w:ind w:left="-142"/>
        <w:jc w:val="both"/>
        <w:rPr>
          <w:rFonts w:ascii="Arial" w:eastAsia="Arial" w:hAnsi="Arial" w:cs="Arial"/>
          <w:sz w:val="24"/>
          <w:szCs w:val="24"/>
        </w:rPr>
      </w:pPr>
    </w:p>
    <w:p w14:paraId="01546055" w14:textId="77777777" w:rsidR="003E7021" w:rsidRPr="0041609D" w:rsidRDefault="003E7021" w:rsidP="00932072">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r w:rsidRPr="0041609D">
        <w:rPr>
          <w:rFonts w:ascii="Arial" w:hAnsi="Arial" w:cs="Arial"/>
          <w:b/>
          <w:bCs/>
        </w:rPr>
        <w:t xml:space="preserve">Alexandra Umaña: </w:t>
      </w:r>
      <w:r w:rsidRPr="0041609D">
        <w:rPr>
          <w:rFonts w:ascii="Arial" w:eastAsia="Arial" w:hAnsi="Arial" w:cs="Arial"/>
        </w:rPr>
        <w:t>Hago lectura.</w:t>
      </w:r>
    </w:p>
    <w:p w14:paraId="0F0ACD5D" w14:textId="77777777" w:rsidR="00F20214" w:rsidRDefault="00F20214" w:rsidP="00F20214">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p>
    <w:p w14:paraId="64BC0C46" w14:textId="51CF0BF6" w:rsidR="00011EB1" w:rsidRPr="0041609D" w:rsidRDefault="00011EB1" w:rsidP="00F20214">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r w:rsidRPr="0041609D">
        <w:rPr>
          <w:rFonts w:ascii="Arial" w:hAnsi="Arial" w:cs="Arial"/>
          <w:b/>
          <w:bCs/>
        </w:rPr>
        <w:t>ACUERDO No. 45-02-2026</w:t>
      </w:r>
    </w:p>
    <w:p w14:paraId="0EABBE77" w14:textId="77777777" w:rsidR="00756C02" w:rsidRPr="0041609D" w:rsidRDefault="00756C02" w:rsidP="00F20214">
      <w:pPr>
        <w:tabs>
          <w:tab w:val="left" w:pos="142"/>
        </w:tabs>
        <w:ind w:left="-142" w:right="49"/>
        <w:jc w:val="center"/>
        <w:rPr>
          <w:rFonts w:ascii="Arial" w:hAnsi="Arial" w:cs="Arial"/>
          <w:b/>
          <w:sz w:val="24"/>
          <w:szCs w:val="24"/>
        </w:rPr>
      </w:pPr>
      <w:r w:rsidRPr="0041609D">
        <w:rPr>
          <w:rFonts w:ascii="Arial" w:hAnsi="Arial" w:cs="Arial"/>
          <w:b/>
          <w:sz w:val="24"/>
          <w:szCs w:val="24"/>
        </w:rPr>
        <w:t xml:space="preserve">RESULTANDOS </w:t>
      </w:r>
    </w:p>
    <w:p w14:paraId="6DB69AB1" w14:textId="77777777" w:rsidR="00756C02" w:rsidRPr="0041609D" w:rsidRDefault="00756C02" w:rsidP="00932072">
      <w:pPr>
        <w:tabs>
          <w:tab w:val="left" w:pos="142"/>
        </w:tabs>
        <w:ind w:left="-142" w:right="-516"/>
        <w:jc w:val="center"/>
        <w:rPr>
          <w:rFonts w:ascii="Arial" w:hAnsi="Arial" w:cs="Arial"/>
          <w:b/>
          <w:sz w:val="24"/>
          <w:szCs w:val="24"/>
        </w:rPr>
      </w:pPr>
    </w:p>
    <w:p w14:paraId="115972BD" w14:textId="77777777" w:rsidR="00756C02" w:rsidRPr="0041609D" w:rsidRDefault="00756C02"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sz w:val="24"/>
          <w:szCs w:val="24"/>
        </w:rPr>
        <w:t xml:space="preserve">PRIMERO: </w:t>
      </w:r>
      <w:r w:rsidRPr="0041609D">
        <w:rPr>
          <w:rFonts w:ascii="Arial" w:hAnsi="Arial" w:cs="Arial"/>
          <w:bCs/>
          <w:sz w:val="24"/>
          <w:szCs w:val="24"/>
        </w:rPr>
        <w:t xml:space="preserve">Que de conformidad con lo dispuesto en las leyes 7083, 7151 y 7154, el Instituto Mixto de Ayuda Social se encuentra facultado para segregar y traspasar sus </w:t>
      </w:r>
      <w:r w:rsidRPr="0041609D">
        <w:rPr>
          <w:rFonts w:ascii="Arial" w:hAnsi="Arial" w:cs="Arial"/>
          <w:sz w:val="24"/>
          <w:szCs w:val="24"/>
        </w:rPr>
        <w:t>terrenos</w:t>
      </w:r>
      <w:r w:rsidRPr="0041609D">
        <w:rPr>
          <w:rFonts w:ascii="Arial" w:hAnsi="Arial" w:cs="Arial"/>
          <w:spacing w:val="-4"/>
          <w:sz w:val="24"/>
          <w:szCs w:val="24"/>
        </w:rPr>
        <w:t xml:space="preserve"> </w:t>
      </w:r>
      <w:r w:rsidRPr="0041609D">
        <w:rPr>
          <w:rFonts w:ascii="Arial" w:hAnsi="Arial" w:cs="Arial"/>
          <w:sz w:val="24"/>
          <w:szCs w:val="24"/>
        </w:rPr>
        <w:t>a</w:t>
      </w:r>
      <w:r w:rsidRPr="0041609D">
        <w:rPr>
          <w:rFonts w:ascii="Arial" w:hAnsi="Arial" w:cs="Arial"/>
          <w:spacing w:val="-3"/>
          <w:sz w:val="24"/>
          <w:szCs w:val="24"/>
        </w:rPr>
        <w:t xml:space="preserve"> </w:t>
      </w:r>
      <w:r w:rsidRPr="0041609D">
        <w:rPr>
          <w:rFonts w:ascii="Arial" w:hAnsi="Arial" w:cs="Arial"/>
          <w:sz w:val="24"/>
          <w:szCs w:val="24"/>
        </w:rPr>
        <w:t>las</w:t>
      </w:r>
      <w:r w:rsidRPr="0041609D">
        <w:rPr>
          <w:rFonts w:ascii="Arial" w:hAnsi="Arial" w:cs="Arial"/>
          <w:spacing w:val="-3"/>
          <w:sz w:val="24"/>
          <w:szCs w:val="24"/>
        </w:rPr>
        <w:t xml:space="preserve"> </w:t>
      </w:r>
      <w:r w:rsidRPr="0041609D">
        <w:rPr>
          <w:rFonts w:ascii="Arial" w:hAnsi="Arial" w:cs="Arial"/>
          <w:sz w:val="24"/>
          <w:szCs w:val="24"/>
        </w:rPr>
        <w:t>personas</w:t>
      </w:r>
      <w:r w:rsidRPr="0041609D">
        <w:rPr>
          <w:rFonts w:ascii="Arial" w:hAnsi="Arial" w:cs="Arial"/>
          <w:spacing w:val="-2"/>
          <w:sz w:val="24"/>
          <w:szCs w:val="24"/>
        </w:rPr>
        <w:t xml:space="preserve"> </w:t>
      </w:r>
      <w:r w:rsidRPr="0041609D">
        <w:rPr>
          <w:rFonts w:ascii="Arial" w:hAnsi="Arial" w:cs="Arial"/>
          <w:sz w:val="24"/>
          <w:szCs w:val="24"/>
        </w:rPr>
        <w:t>que</w:t>
      </w:r>
      <w:r w:rsidRPr="0041609D">
        <w:rPr>
          <w:rFonts w:ascii="Arial" w:hAnsi="Arial" w:cs="Arial"/>
          <w:spacing w:val="-1"/>
          <w:sz w:val="24"/>
          <w:szCs w:val="24"/>
        </w:rPr>
        <w:t xml:space="preserve"> </w:t>
      </w:r>
      <w:r w:rsidRPr="0041609D">
        <w:rPr>
          <w:rFonts w:ascii="Arial" w:hAnsi="Arial" w:cs="Arial"/>
          <w:sz w:val="24"/>
          <w:szCs w:val="24"/>
        </w:rPr>
        <w:t>los</w:t>
      </w:r>
      <w:r w:rsidRPr="0041609D">
        <w:rPr>
          <w:rFonts w:ascii="Arial" w:hAnsi="Arial" w:cs="Arial"/>
          <w:spacing w:val="-4"/>
          <w:sz w:val="24"/>
          <w:szCs w:val="24"/>
        </w:rPr>
        <w:t xml:space="preserve"> </w:t>
      </w:r>
      <w:r w:rsidRPr="0041609D">
        <w:rPr>
          <w:rFonts w:ascii="Arial" w:hAnsi="Arial" w:cs="Arial"/>
          <w:sz w:val="24"/>
          <w:szCs w:val="24"/>
        </w:rPr>
        <w:t>ocupen</w:t>
      </w:r>
      <w:r w:rsidRPr="0041609D">
        <w:rPr>
          <w:rFonts w:ascii="Arial" w:hAnsi="Arial" w:cs="Arial"/>
          <w:spacing w:val="-3"/>
          <w:sz w:val="24"/>
          <w:szCs w:val="24"/>
        </w:rPr>
        <w:t xml:space="preserve"> </w:t>
      </w:r>
      <w:r w:rsidRPr="0041609D">
        <w:rPr>
          <w:rFonts w:ascii="Arial" w:hAnsi="Arial" w:cs="Arial"/>
          <w:sz w:val="24"/>
          <w:szCs w:val="24"/>
        </w:rPr>
        <w:t>por</w:t>
      </w:r>
      <w:r w:rsidRPr="0041609D">
        <w:rPr>
          <w:rFonts w:ascii="Arial" w:hAnsi="Arial" w:cs="Arial"/>
          <w:spacing w:val="-2"/>
          <w:sz w:val="24"/>
          <w:szCs w:val="24"/>
        </w:rPr>
        <w:t xml:space="preserve"> </w:t>
      </w:r>
      <w:r w:rsidRPr="0041609D">
        <w:rPr>
          <w:rFonts w:ascii="Arial" w:hAnsi="Arial" w:cs="Arial"/>
          <w:sz w:val="24"/>
          <w:szCs w:val="24"/>
        </w:rPr>
        <w:t>ser</w:t>
      </w:r>
      <w:r w:rsidRPr="0041609D">
        <w:rPr>
          <w:rFonts w:ascii="Arial" w:hAnsi="Arial" w:cs="Arial"/>
          <w:spacing w:val="-2"/>
          <w:sz w:val="24"/>
          <w:szCs w:val="24"/>
        </w:rPr>
        <w:t xml:space="preserve"> </w:t>
      </w:r>
      <w:r w:rsidRPr="0041609D">
        <w:rPr>
          <w:rFonts w:ascii="Arial" w:hAnsi="Arial" w:cs="Arial"/>
          <w:sz w:val="24"/>
          <w:szCs w:val="24"/>
        </w:rPr>
        <w:t>adjudicatarios</w:t>
      </w:r>
      <w:r w:rsidRPr="0041609D">
        <w:rPr>
          <w:rFonts w:ascii="Arial" w:hAnsi="Arial" w:cs="Arial"/>
          <w:spacing w:val="-2"/>
          <w:sz w:val="24"/>
          <w:szCs w:val="24"/>
        </w:rPr>
        <w:t xml:space="preserve"> </w:t>
      </w:r>
      <w:r w:rsidRPr="0041609D">
        <w:rPr>
          <w:rFonts w:ascii="Arial" w:hAnsi="Arial" w:cs="Arial"/>
          <w:sz w:val="24"/>
          <w:szCs w:val="24"/>
        </w:rPr>
        <w:t>de</w:t>
      </w:r>
      <w:r w:rsidRPr="0041609D">
        <w:rPr>
          <w:rFonts w:ascii="Arial" w:hAnsi="Arial" w:cs="Arial"/>
          <w:spacing w:val="-1"/>
          <w:sz w:val="24"/>
          <w:szCs w:val="24"/>
        </w:rPr>
        <w:t xml:space="preserve"> </w:t>
      </w:r>
      <w:r w:rsidRPr="0041609D">
        <w:rPr>
          <w:rFonts w:ascii="Arial" w:hAnsi="Arial" w:cs="Arial"/>
          <w:sz w:val="24"/>
          <w:szCs w:val="24"/>
        </w:rPr>
        <w:t>viviendas</w:t>
      </w:r>
      <w:r w:rsidRPr="0041609D">
        <w:rPr>
          <w:rFonts w:ascii="Arial" w:hAnsi="Arial" w:cs="Arial"/>
          <w:spacing w:val="-4"/>
          <w:sz w:val="24"/>
          <w:szCs w:val="24"/>
        </w:rPr>
        <w:t xml:space="preserve"> </w:t>
      </w:r>
      <w:r w:rsidRPr="0041609D">
        <w:rPr>
          <w:rFonts w:ascii="Arial" w:hAnsi="Arial" w:cs="Arial"/>
          <w:sz w:val="24"/>
          <w:szCs w:val="24"/>
        </w:rPr>
        <w:t>promovidas por esta Institución.</w:t>
      </w:r>
    </w:p>
    <w:p w14:paraId="2F9368A5" w14:textId="77777777" w:rsidR="00756C02" w:rsidRPr="0041609D" w:rsidRDefault="00756C02" w:rsidP="00932072">
      <w:pPr>
        <w:tabs>
          <w:tab w:val="left" w:pos="142"/>
        </w:tabs>
        <w:ind w:left="-142" w:right="-93"/>
        <w:jc w:val="both"/>
        <w:rPr>
          <w:rFonts w:ascii="Arial" w:hAnsi="Arial" w:cs="Arial"/>
          <w:sz w:val="24"/>
          <w:szCs w:val="24"/>
        </w:rPr>
      </w:pPr>
    </w:p>
    <w:p w14:paraId="45224D52" w14:textId="77777777" w:rsidR="00756C02" w:rsidRPr="0041609D" w:rsidRDefault="00756C02"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bCs/>
          <w:sz w:val="24"/>
          <w:szCs w:val="24"/>
        </w:rPr>
        <w:t>SEGUNDO:</w:t>
      </w:r>
      <w:r w:rsidRPr="0041609D">
        <w:rPr>
          <w:rFonts w:ascii="Arial" w:hAnsi="Arial" w:cs="Arial"/>
          <w:sz w:val="24"/>
          <w:szCs w:val="24"/>
        </w:rPr>
        <w:t xml:space="preserve"> Que mediante Decreto Ejecutivo 29531-MTSS publicado en la Gaceta </w:t>
      </w:r>
      <w:proofErr w:type="spellStart"/>
      <w:r w:rsidRPr="0041609D">
        <w:rPr>
          <w:rFonts w:ascii="Arial" w:hAnsi="Arial" w:cs="Arial"/>
          <w:sz w:val="24"/>
          <w:szCs w:val="24"/>
        </w:rPr>
        <w:t>Nº</w:t>
      </w:r>
      <w:proofErr w:type="spellEnd"/>
      <w:r w:rsidRPr="0041609D">
        <w:rPr>
          <w:rFonts w:ascii="Arial" w:hAnsi="Arial" w:cs="Arial"/>
          <w:sz w:val="24"/>
          <w:szCs w:val="24"/>
        </w:rPr>
        <w:t xml:space="preserve"> 146</w:t>
      </w:r>
      <w:r w:rsidRPr="0041609D">
        <w:rPr>
          <w:rFonts w:ascii="Arial" w:hAnsi="Arial" w:cs="Arial"/>
          <w:spacing w:val="-4"/>
          <w:sz w:val="24"/>
          <w:szCs w:val="24"/>
        </w:rPr>
        <w:t xml:space="preserve"> </w:t>
      </w:r>
      <w:r w:rsidRPr="0041609D">
        <w:rPr>
          <w:rFonts w:ascii="Arial" w:hAnsi="Arial" w:cs="Arial"/>
          <w:sz w:val="24"/>
          <w:szCs w:val="24"/>
        </w:rPr>
        <w:t>del</w:t>
      </w:r>
      <w:r w:rsidRPr="0041609D">
        <w:rPr>
          <w:rFonts w:ascii="Arial" w:hAnsi="Arial" w:cs="Arial"/>
          <w:spacing w:val="-5"/>
          <w:sz w:val="24"/>
          <w:szCs w:val="24"/>
        </w:rPr>
        <w:t xml:space="preserve"> </w:t>
      </w:r>
      <w:r w:rsidRPr="0041609D">
        <w:rPr>
          <w:rFonts w:ascii="Arial" w:hAnsi="Arial" w:cs="Arial"/>
          <w:sz w:val="24"/>
          <w:szCs w:val="24"/>
        </w:rPr>
        <w:t>31</w:t>
      </w:r>
      <w:r w:rsidRPr="0041609D">
        <w:rPr>
          <w:rFonts w:ascii="Arial" w:hAnsi="Arial" w:cs="Arial"/>
          <w:spacing w:val="-4"/>
          <w:sz w:val="24"/>
          <w:szCs w:val="24"/>
        </w:rPr>
        <w:t xml:space="preserve"> </w:t>
      </w:r>
      <w:r w:rsidRPr="0041609D">
        <w:rPr>
          <w:rFonts w:ascii="Arial" w:hAnsi="Arial" w:cs="Arial"/>
          <w:sz w:val="24"/>
          <w:szCs w:val="24"/>
        </w:rPr>
        <w:t>de</w:t>
      </w:r>
      <w:r w:rsidRPr="0041609D">
        <w:rPr>
          <w:rFonts w:ascii="Arial" w:hAnsi="Arial" w:cs="Arial"/>
          <w:spacing w:val="-2"/>
          <w:sz w:val="24"/>
          <w:szCs w:val="24"/>
        </w:rPr>
        <w:t xml:space="preserve"> </w:t>
      </w:r>
      <w:r w:rsidRPr="0041609D">
        <w:rPr>
          <w:rFonts w:ascii="Arial" w:hAnsi="Arial" w:cs="Arial"/>
          <w:sz w:val="24"/>
          <w:szCs w:val="24"/>
        </w:rPr>
        <w:t>julio</w:t>
      </w:r>
      <w:r w:rsidRPr="0041609D">
        <w:rPr>
          <w:rFonts w:ascii="Arial" w:hAnsi="Arial" w:cs="Arial"/>
          <w:spacing w:val="-4"/>
          <w:sz w:val="24"/>
          <w:szCs w:val="24"/>
        </w:rPr>
        <w:t xml:space="preserve"> </w:t>
      </w:r>
      <w:r w:rsidRPr="0041609D">
        <w:rPr>
          <w:rFonts w:ascii="Arial" w:hAnsi="Arial" w:cs="Arial"/>
          <w:sz w:val="24"/>
          <w:szCs w:val="24"/>
        </w:rPr>
        <w:t>del</w:t>
      </w:r>
      <w:r w:rsidRPr="0041609D">
        <w:rPr>
          <w:rFonts w:ascii="Arial" w:hAnsi="Arial" w:cs="Arial"/>
          <w:spacing w:val="-8"/>
          <w:sz w:val="24"/>
          <w:szCs w:val="24"/>
        </w:rPr>
        <w:t xml:space="preserve"> </w:t>
      </w:r>
      <w:r w:rsidRPr="0041609D">
        <w:rPr>
          <w:rFonts w:ascii="Arial" w:hAnsi="Arial" w:cs="Arial"/>
          <w:sz w:val="24"/>
          <w:szCs w:val="24"/>
        </w:rPr>
        <w:t>2001,</w:t>
      </w:r>
      <w:r w:rsidRPr="0041609D">
        <w:rPr>
          <w:rFonts w:ascii="Arial" w:hAnsi="Arial" w:cs="Arial"/>
          <w:spacing w:val="-4"/>
          <w:sz w:val="24"/>
          <w:szCs w:val="24"/>
        </w:rPr>
        <w:t xml:space="preserve"> </w:t>
      </w:r>
      <w:r w:rsidRPr="0041609D">
        <w:rPr>
          <w:rFonts w:ascii="Arial" w:hAnsi="Arial" w:cs="Arial"/>
          <w:sz w:val="24"/>
          <w:szCs w:val="24"/>
        </w:rPr>
        <w:t>el</w:t>
      </w:r>
      <w:r w:rsidRPr="0041609D">
        <w:rPr>
          <w:rFonts w:ascii="Arial" w:hAnsi="Arial" w:cs="Arial"/>
          <w:spacing w:val="-3"/>
          <w:sz w:val="24"/>
          <w:szCs w:val="24"/>
        </w:rPr>
        <w:t xml:space="preserve"> </w:t>
      </w:r>
      <w:r w:rsidRPr="0041609D">
        <w:rPr>
          <w:rFonts w:ascii="Arial" w:hAnsi="Arial" w:cs="Arial"/>
          <w:sz w:val="24"/>
          <w:szCs w:val="24"/>
        </w:rPr>
        <w:t>Poder</w:t>
      </w:r>
      <w:r w:rsidRPr="0041609D">
        <w:rPr>
          <w:rFonts w:ascii="Arial" w:hAnsi="Arial" w:cs="Arial"/>
          <w:spacing w:val="-6"/>
          <w:sz w:val="24"/>
          <w:szCs w:val="24"/>
        </w:rPr>
        <w:t xml:space="preserve"> </w:t>
      </w:r>
      <w:r w:rsidRPr="0041609D">
        <w:rPr>
          <w:rFonts w:ascii="Arial" w:hAnsi="Arial" w:cs="Arial"/>
          <w:sz w:val="24"/>
          <w:szCs w:val="24"/>
        </w:rPr>
        <w:t>Ejecutivo</w:t>
      </w:r>
      <w:r w:rsidRPr="0041609D">
        <w:rPr>
          <w:rFonts w:ascii="Arial" w:hAnsi="Arial" w:cs="Arial"/>
          <w:spacing w:val="-2"/>
          <w:sz w:val="24"/>
          <w:szCs w:val="24"/>
        </w:rPr>
        <w:t xml:space="preserve"> </w:t>
      </w:r>
      <w:r w:rsidRPr="0041609D">
        <w:rPr>
          <w:rFonts w:ascii="Arial" w:hAnsi="Arial" w:cs="Arial"/>
          <w:sz w:val="24"/>
          <w:szCs w:val="24"/>
        </w:rPr>
        <w:t>emitió</w:t>
      </w:r>
      <w:r w:rsidRPr="0041609D">
        <w:rPr>
          <w:rFonts w:ascii="Arial" w:hAnsi="Arial" w:cs="Arial"/>
          <w:spacing w:val="-4"/>
          <w:sz w:val="24"/>
          <w:szCs w:val="24"/>
        </w:rPr>
        <w:t xml:space="preserve"> </w:t>
      </w:r>
      <w:r w:rsidRPr="0041609D">
        <w:rPr>
          <w:rFonts w:ascii="Arial" w:hAnsi="Arial" w:cs="Arial"/>
          <w:sz w:val="24"/>
          <w:szCs w:val="24"/>
        </w:rPr>
        <w:t>el Reglamento</w:t>
      </w:r>
      <w:r w:rsidRPr="0041609D">
        <w:rPr>
          <w:rFonts w:ascii="Arial" w:hAnsi="Arial" w:cs="Arial"/>
          <w:spacing w:val="-2"/>
          <w:sz w:val="24"/>
          <w:szCs w:val="24"/>
        </w:rPr>
        <w:t xml:space="preserve"> </w:t>
      </w:r>
      <w:r w:rsidRPr="0041609D">
        <w:rPr>
          <w:rFonts w:ascii="Arial" w:hAnsi="Arial" w:cs="Arial"/>
          <w:sz w:val="24"/>
          <w:szCs w:val="24"/>
        </w:rPr>
        <w:t>a</w:t>
      </w:r>
      <w:r w:rsidRPr="0041609D">
        <w:rPr>
          <w:rFonts w:ascii="Arial" w:hAnsi="Arial" w:cs="Arial"/>
          <w:spacing w:val="-4"/>
          <w:sz w:val="24"/>
          <w:szCs w:val="24"/>
        </w:rPr>
        <w:t xml:space="preserve"> </w:t>
      </w:r>
      <w:r w:rsidRPr="0041609D">
        <w:rPr>
          <w:rFonts w:ascii="Arial" w:hAnsi="Arial" w:cs="Arial"/>
          <w:sz w:val="24"/>
          <w:szCs w:val="24"/>
        </w:rPr>
        <w:t>las</w:t>
      </w:r>
      <w:r w:rsidRPr="0041609D">
        <w:rPr>
          <w:rFonts w:ascii="Arial" w:hAnsi="Arial" w:cs="Arial"/>
          <w:spacing w:val="-2"/>
          <w:sz w:val="24"/>
          <w:szCs w:val="24"/>
        </w:rPr>
        <w:t xml:space="preserve"> </w:t>
      </w:r>
      <w:r w:rsidRPr="0041609D">
        <w:rPr>
          <w:rFonts w:ascii="Arial" w:hAnsi="Arial" w:cs="Arial"/>
          <w:sz w:val="24"/>
          <w:szCs w:val="24"/>
        </w:rPr>
        <w:t>leyes</w:t>
      </w:r>
      <w:r w:rsidRPr="0041609D">
        <w:rPr>
          <w:rFonts w:ascii="Arial" w:hAnsi="Arial" w:cs="Arial"/>
          <w:spacing w:val="-5"/>
          <w:sz w:val="24"/>
          <w:szCs w:val="24"/>
        </w:rPr>
        <w:t xml:space="preserve"> </w:t>
      </w:r>
      <w:r w:rsidRPr="0041609D">
        <w:rPr>
          <w:rFonts w:ascii="Arial" w:hAnsi="Arial" w:cs="Arial"/>
          <w:sz w:val="24"/>
          <w:szCs w:val="24"/>
        </w:rPr>
        <w:t>4760</w:t>
      </w:r>
      <w:r w:rsidRPr="0041609D">
        <w:rPr>
          <w:rFonts w:ascii="Arial" w:hAnsi="Arial" w:cs="Arial"/>
          <w:spacing w:val="-4"/>
          <w:sz w:val="24"/>
          <w:szCs w:val="24"/>
        </w:rPr>
        <w:t xml:space="preserve"> </w:t>
      </w:r>
      <w:r w:rsidRPr="0041609D">
        <w:rPr>
          <w:rFonts w:ascii="Arial" w:hAnsi="Arial" w:cs="Arial"/>
          <w:sz w:val="24"/>
          <w:szCs w:val="24"/>
        </w:rPr>
        <w:t>y sus</w:t>
      </w:r>
      <w:r w:rsidRPr="0041609D">
        <w:rPr>
          <w:rFonts w:ascii="Arial" w:hAnsi="Arial" w:cs="Arial"/>
          <w:spacing w:val="-12"/>
          <w:sz w:val="24"/>
          <w:szCs w:val="24"/>
        </w:rPr>
        <w:t xml:space="preserve"> </w:t>
      </w:r>
      <w:r w:rsidRPr="0041609D">
        <w:rPr>
          <w:rFonts w:ascii="Arial" w:hAnsi="Arial" w:cs="Arial"/>
          <w:sz w:val="24"/>
          <w:szCs w:val="24"/>
        </w:rPr>
        <w:t>reformas</w:t>
      </w:r>
      <w:r w:rsidRPr="0041609D">
        <w:rPr>
          <w:rFonts w:ascii="Arial" w:hAnsi="Arial" w:cs="Arial"/>
          <w:spacing w:val="-12"/>
          <w:sz w:val="24"/>
          <w:szCs w:val="24"/>
        </w:rPr>
        <w:t xml:space="preserve"> </w:t>
      </w:r>
      <w:r w:rsidRPr="0041609D">
        <w:rPr>
          <w:rFonts w:ascii="Arial" w:hAnsi="Arial" w:cs="Arial"/>
          <w:sz w:val="24"/>
          <w:szCs w:val="24"/>
        </w:rPr>
        <w:t>y</w:t>
      </w:r>
      <w:r w:rsidRPr="0041609D">
        <w:rPr>
          <w:rFonts w:ascii="Arial" w:hAnsi="Arial" w:cs="Arial"/>
          <w:spacing w:val="-14"/>
          <w:sz w:val="24"/>
          <w:szCs w:val="24"/>
        </w:rPr>
        <w:t xml:space="preserve"> </w:t>
      </w:r>
      <w:r w:rsidRPr="0041609D">
        <w:rPr>
          <w:rFonts w:ascii="Arial" w:hAnsi="Arial" w:cs="Arial"/>
          <w:sz w:val="24"/>
          <w:szCs w:val="24"/>
        </w:rPr>
        <w:t>leyes</w:t>
      </w:r>
      <w:r w:rsidRPr="0041609D">
        <w:rPr>
          <w:rFonts w:ascii="Arial" w:hAnsi="Arial" w:cs="Arial"/>
          <w:spacing w:val="-14"/>
          <w:sz w:val="24"/>
          <w:szCs w:val="24"/>
        </w:rPr>
        <w:t xml:space="preserve"> </w:t>
      </w:r>
      <w:r w:rsidRPr="0041609D">
        <w:rPr>
          <w:rFonts w:ascii="Arial" w:hAnsi="Arial" w:cs="Arial"/>
          <w:sz w:val="24"/>
          <w:szCs w:val="24"/>
        </w:rPr>
        <w:t>7083,</w:t>
      </w:r>
      <w:r w:rsidRPr="0041609D">
        <w:rPr>
          <w:rFonts w:ascii="Arial" w:hAnsi="Arial" w:cs="Arial"/>
          <w:spacing w:val="-14"/>
          <w:sz w:val="24"/>
          <w:szCs w:val="24"/>
        </w:rPr>
        <w:t xml:space="preserve"> </w:t>
      </w:r>
      <w:r w:rsidRPr="0041609D">
        <w:rPr>
          <w:rFonts w:ascii="Arial" w:hAnsi="Arial" w:cs="Arial"/>
          <w:sz w:val="24"/>
          <w:szCs w:val="24"/>
        </w:rPr>
        <w:t>7151</w:t>
      </w:r>
      <w:r w:rsidRPr="0041609D">
        <w:rPr>
          <w:rFonts w:ascii="Arial" w:hAnsi="Arial" w:cs="Arial"/>
          <w:spacing w:val="-11"/>
          <w:sz w:val="24"/>
          <w:szCs w:val="24"/>
        </w:rPr>
        <w:t xml:space="preserve"> </w:t>
      </w:r>
      <w:r w:rsidRPr="0041609D">
        <w:rPr>
          <w:rFonts w:ascii="Arial" w:hAnsi="Arial" w:cs="Arial"/>
          <w:sz w:val="24"/>
          <w:szCs w:val="24"/>
        </w:rPr>
        <w:t>y</w:t>
      </w:r>
      <w:r w:rsidRPr="0041609D">
        <w:rPr>
          <w:rFonts w:ascii="Arial" w:hAnsi="Arial" w:cs="Arial"/>
          <w:spacing w:val="-14"/>
          <w:sz w:val="24"/>
          <w:szCs w:val="24"/>
        </w:rPr>
        <w:t xml:space="preserve"> </w:t>
      </w:r>
      <w:r w:rsidRPr="0041609D">
        <w:rPr>
          <w:rFonts w:ascii="Arial" w:hAnsi="Arial" w:cs="Arial"/>
          <w:sz w:val="24"/>
          <w:szCs w:val="24"/>
        </w:rPr>
        <w:t>7154</w:t>
      </w:r>
      <w:r w:rsidRPr="0041609D">
        <w:rPr>
          <w:rFonts w:ascii="Arial" w:hAnsi="Arial" w:cs="Arial"/>
          <w:spacing w:val="-14"/>
          <w:sz w:val="24"/>
          <w:szCs w:val="24"/>
        </w:rPr>
        <w:t xml:space="preserve"> </w:t>
      </w:r>
      <w:r w:rsidRPr="0041609D">
        <w:rPr>
          <w:rFonts w:ascii="Arial" w:hAnsi="Arial" w:cs="Arial"/>
          <w:sz w:val="24"/>
          <w:szCs w:val="24"/>
        </w:rPr>
        <w:t>para</w:t>
      </w:r>
      <w:r w:rsidRPr="0041609D">
        <w:rPr>
          <w:rFonts w:ascii="Arial" w:hAnsi="Arial" w:cs="Arial"/>
          <w:spacing w:val="-16"/>
          <w:sz w:val="24"/>
          <w:szCs w:val="24"/>
        </w:rPr>
        <w:t xml:space="preserve"> </w:t>
      </w:r>
      <w:r w:rsidRPr="0041609D">
        <w:rPr>
          <w:rFonts w:ascii="Arial" w:hAnsi="Arial" w:cs="Arial"/>
          <w:sz w:val="24"/>
          <w:szCs w:val="24"/>
        </w:rPr>
        <w:t>el</w:t>
      </w:r>
      <w:r w:rsidRPr="0041609D">
        <w:rPr>
          <w:rFonts w:ascii="Arial" w:hAnsi="Arial" w:cs="Arial"/>
          <w:spacing w:val="-13"/>
          <w:sz w:val="24"/>
          <w:szCs w:val="24"/>
        </w:rPr>
        <w:t xml:space="preserve"> </w:t>
      </w:r>
      <w:r w:rsidRPr="0041609D">
        <w:rPr>
          <w:rFonts w:ascii="Arial" w:hAnsi="Arial" w:cs="Arial"/>
          <w:sz w:val="24"/>
          <w:szCs w:val="24"/>
        </w:rPr>
        <w:t>otorgamiento</w:t>
      </w:r>
      <w:r w:rsidRPr="0041609D">
        <w:rPr>
          <w:rFonts w:ascii="Arial" w:hAnsi="Arial" w:cs="Arial"/>
          <w:spacing w:val="-11"/>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escrituras</w:t>
      </w:r>
      <w:r w:rsidRPr="0041609D">
        <w:rPr>
          <w:rFonts w:ascii="Arial" w:hAnsi="Arial" w:cs="Arial"/>
          <w:spacing w:val="-12"/>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 xml:space="preserve">propiedad a los adjudicatarios de proyectos de vivienda IMAS, con el fin de establecer los requisitos </w:t>
      </w:r>
      <w:r w:rsidRPr="0041609D">
        <w:rPr>
          <w:rFonts w:ascii="Arial" w:hAnsi="Arial" w:cs="Arial"/>
          <w:sz w:val="24"/>
          <w:szCs w:val="24"/>
        </w:rPr>
        <w:lastRenderedPageBreak/>
        <w:t>y condiciones mediante los cuales el IMAS deberá realizar los procesos de titulación y levantamiento de limitaciones sobre los inmuebles de su propiedad.</w:t>
      </w:r>
    </w:p>
    <w:p w14:paraId="4FFD124A" w14:textId="77777777" w:rsidR="00756C02" w:rsidRPr="0041609D" w:rsidRDefault="00756C02" w:rsidP="00932072">
      <w:pPr>
        <w:tabs>
          <w:tab w:val="left" w:pos="142"/>
        </w:tabs>
        <w:ind w:left="-142" w:right="-93"/>
        <w:jc w:val="both"/>
        <w:rPr>
          <w:rFonts w:ascii="Arial" w:hAnsi="Arial" w:cs="Arial"/>
          <w:sz w:val="24"/>
          <w:szCs w:val="24"/>
        </w:rPr>
      </w:pPr>
    </w:p>
    <w:p w14:paraId="3AB37002" w14:textId="77777777" w:rsidR="00756C02" w:rsidRPr="0041609D" w:rsidRDefault="00756C02" w:rsidP="00932072">
      <w:pPr>
        <w:pStyle w:val="Textoindependiente"/>
        <w:tabs>
          <w:tab w:val="left" w:pos="142"/>
        </w:tabs>
        <w:spacing w:after="0"/>
        <w:ind w:left="-142" w:right="-93"/>
        <w:jc w:val="both"/>
        <w:rPr>
          <w:rFonts w:ascii="Arial" w:hAnsi="Arial" w:cs="Arial"/>
          <w:w w:val="105"/>
          <w:sz w:val="24"/>
          <w:szCs w:val="24"/>
        </w:rPr>
      </w:pPr>
      <w:r w:rsidRPr="0041609D">
        <w:rPr>
          <w:rFonts w:ascii="Arial" w:hAnsi="Arial" w:cs="Arial"/>
          <w:b/>
          <w:bCs/>
          <w:sz w:val="24"/>
          <w:szCs w:val="24"/>
        </w:rPr>
        <w:t>TERCERO</w:t>
      </w:r>
      <w:r w:rsidRPr="0041609D">
        <w:rPr>
          <w:rFonts w:ascii="Arial" w:hAnsi="Arial" w:cs="Arial"/>
          <w:bCs/>
          <w:sz w:val="24"/>
          <w:szCs w:val="24"/>
        </w:rPr>
        <w:t xml:space="preserve">: </w:t>
      </w:r>
      <w:r w:rsidRPr="0041609D">
        <w:rPr>
          <w:rFonts w:ascii="Arial" w:hAnsi="Arial" w:cs="Arial"/>
          <w:sz w:val="24"/>
          <w:szCs w:val="24"/>
        </w:rPr>
        <w:t>Que</w:t>
      </w:r>
      <w:r w:rsidRPr="0041609D">
        <w:rPr>
          <w:rFonts w:ascii="Arial" w:hAnsi="Arial" w:cs="Arial"/>
          <w:spacing w:val="-14"/>
          <w:sz w:val="24"/>
          <w:szCs w:val="24"/>
        </w:rPr>
        <w:t xml:space="preserve"> </w:t>
      </w:r>
      <w:r w:rsidRPr="0041609D">
        <w:rPr>
          <w:rFonts w:ascii="Arial" w:hAnsi="Arial" w:cs="Arial"/>
          <w:sz w:val="24"/>
          <w:szCs w:val="24"/>
        </w:rPr>
        <w:t>la</w:t>
      </w:r>
      <w:r w:rsidRPr="0041609D">
        <w:rPr>
          <w:rFonts w:ascii="Arial" w:hAnsi="Arial" w:cs="Arial"/>
          <w:spacing w:val="-14"/>
          <w:sz w:val="24"/>
          <w:szCs w:val="24"/>
        </w:rPr>
        <w:t xml:space="preserve"> </w:t>
      </w:r>
      <w:r w:rsidRPr="0041609D">
        <w:rPr>
          <w:rFonts w:ascii="Arial" w:hAnsi="Arial" w:cs="Arial"/>
          <w:sz w:val="24"/>
          <w:szCs w:val="24"/>
        </w:rPr>
        <w:t>Ley</w:t>
      </w:r>
      <w:r w:rsidRPr="0041609D">
        <w:rPr>
          <w:rFonts w:ascii="Arial" w:hAnsi="Arial" w:cs="Arial"/>
          <w:spacing w:val="-16"/>
          <w:sz w:val="24"/>
          <w:szCs w:val="24"/>
        </w:rPr>
        <w:t xml:space="preserve"> </w:t>
      </w:r>
      <w:r w:rsidRPr="0041609D">
        <w:rPr>
          <w:rFonts w:ascii="Arial" w:hAnsi="Arial" w:cs="Arial"/>
          <w:sz w:val="24"/>
          <w:szCs w:val="24"/>
        </w:rPr>
        <w:t>del</w:t>
      </w:r>
      <w:r w:rsidRPr="0041609D">
        <w:rPr>
          <w:rFonts w:ascii="Arial" w:hAnsi="Arial" w:cs="Arial"/>
          <w:spacing w:val="-15"/>
          <w:sz w:val="24"/>
          <w:szCs w:val="24"/>
        </w:rPr>
        <w:t xml:space="preserve"> </w:t>
      </w:r>
      <w:r w:rsidRPr="0041609D">
        <w:rPr>
          <w:rFonts w:ascii="Arial" w:hAnsi="Arial" w:cs="Arial"/>
          <w:sz w:val="24"/>
          <w:szCs w:val="24"/>
        </w:rPr>
        <w:t>Sistema</w:t>
      </w:r>
      <w:r w:rsidRPr="0041609D">
        <w:rPr>
          <w:rFonts w:ascii="Arial" w:hAnsi="Arial" w:cs="Arial"/>
          <w:spacing w:val="-14"/>
          <w:sz w:val="24"/>
          <w:szCs w:val="24"/>
        </w:rPr>
        <w:t xml:space="preserve"> </w:t>
      </w:r>
      <w:r w:rsidRPr="0041609D">
        <w:rPr>
          <w:rFonts w:ascii="Arial" w:hAnsi="Arial" w:cs="Arial"/>
          <w:sz w:val="24"/>
          <w:szCs w:val="24"/>
        </w:rPr>
        <w:t>Financiero</w:t>
      </w:r>
      <w:r w:rsidRPr="0041609D">
        <w:rPr>
          <w:rFonts w:ascii="Arial" w:hAnsi="Arial" w:cs="Arial"/>
          <w:spacing w:val="-14"/>
          <w:sz w:val="24"/>
          <w:szCs w:val="24"/>
        </w:rPr>
        <w:t xml:space="preserve"> </w:t>
      </w:r>
      <w:r w:rsidRPr="0041609D">
        <w:rPr>
          <w:rFonts w:ascii="Arial" w:hAnsi="Arial" w:cs="Arial"/>
          <w:sz w:val="24"/>
          <w:szCs w:val="24"/>
        </w:rPr>
        <w:t>Nacional</w:t>
      </w:r>
      <w:r w:rsidRPr="0041609D">
        <w:rPr>
          <w:rFonts w:ascii="Arial" w:hAnsi="Arial" w:cs="Arial"/>
          <w:spacing w:val="-15"/>
          <w:sz w:val="24"/>
          <w:szCs w:val="24"/>
        </w:rPr>
        <w:t xml:space="preserve"> </w:t>
      </w:r>
      <w:r w:rsidRPr="0041609D">
        <w:rPr>
          <w:rFonts w:ascii="Arial" w:hAnsi="Arial" w:cs="Arial"/>
          <w:sz w:val="24"/>
          <w:szCs w:val="24"/>
        </w:rPr>
        <w:t>para</w:t>
      </w:r>
      <w:r w:rsidRPr="0041609D">
        <w:rPr>
          <w:rFonts w:ascii="Arial" w:hAnsi="Arial" w:cs="Arial"/>
          <w:spacing w:val="-14"/>
          <w:sz w:val="24"/>
          <w:szCs w:val="24"/>
        </w:rPr>
        <w:t xml:space="preserve"> </w:t>
      </w:r>
      <w:r w:rsidRPr="0041609D">
        <w:rPr>
          <w:rFonts w:ascii="Arial" w:hAnsi="Arial" w:cs="Arial"/>
          <w:sz w:val="24"/>
          <w:szCs w:val="24"/>
        </w:rPr>
        <w:t>la</w:t>
      </w:r>
      <w:r w:rsidRPr="0041609D">
        <w:rPr>
          <w:rFonts w:ascii="Arial" w:hAnsi="Arial" w:cs="Arial"/>
          <w:spacing w:val="-14"/>
          <w:sz w:val="24"/>
          <w:szCs w:val="24"/>
        </w:rPr>
        <w:t xml:space="preserve"> </w:t>
      </w:r>
      <w:r w:rsidRPr="0041609D">
        <w:rPr>
          <w:rFonts w:ascii="Arial" w:hAnsi="Arial" w:cs="Arial"/>
          <w:sz w:val="24"/>
          <w:szCs w:val="24"/>
        </w:rPr>
        <w:t>Vivienda</w:t>
      </w:r>
      <w:r w:rsidRPr="0041609D">
        <w:rPr>
          <w:rFonts w:ascii="Arial" w:hAnsi="Arial" w:cs="Arial"/>
          <w:spacing w:val="-14"/>
          <w:sz w:val="24"/>
          <w:szCs w:val="24"/>
        </w:rPr>
        <w:t xml:space="preserve"> </w:t>
      </w:r>
      <w:proofErr w:type="spellStart"/>
      <w:r w:rsidRPr="0041609D">
        <w:rPr>
          <w:rFonts w:ascii="Arial" w:hAnsi="Arial" w:cs="Arial"/>
          <w:sz w:val="24"/>
          <w:szCs w:val="24"/>
        </w:rPr>
        <w:t>N°</w:t>
      </w:r>
      <w:proofErr w:type="spellEnd"/>
      <w:r w:rsidRPr="0041609D">
        <w:rPr>
          <w:rFonts w:ascii="Arial" w:hAnsi="Arial" w:cs="Arial"/>
          <w:spacing w:val="-15"/>
          <w:sz w:val="24"/>
          <w:szCs w:val="24"/>
        </w:rPr>
        <w:t xml:space="preserve"> </w:t>
      </w:r>
      <w:r w:rsidRPr="0041609D">
        <w:rPr>
          <w:rFonts w:ascii="Arial" w:hAnsi="Arial" w:cs="Arial"/>
          <w:sz w:val="24"/>
          <w:szCs w:val="24"/>
        </w:rPr>
        <w:t>7052,</w:t>
      </w:r>
      <w:r w:rsidRPr="0041609D">
        <w:rPr>
          <w:rFonts w:ascii="Arial" w:hAnsi="Arial" w:cs="Arial"/>
          <w:spacing w:val="-16"/>
          <w:sz w:val="24"/>
          <w:szCs w:val="24"/>
        </w:rPr>
        <w:t xml:space="preserve"> </w:t>
      </w:r>
      <w:r w:rsidRPr="0041609D">
        <w:rPr>
          <w:rFonts w:ascii="Arial" w:hAnsi="Arial" w:cs="Arial"/>
          <w:sz w:val="24"/>
          <w:szCs w:val="24"/>
        </w:rPr>
        <w:t>prevé exenciones</w:t>
      </w:r>
      <w:r w:rsidRPr="0041609D">
        <w:rPr>
          <w:rFonts w:ascii="Arial" w:hAnsi="Arial" w:cs="Arial"/>
          <w:spacing w:val="-16"/>
          <w:sz w:val="24"/>
          <w:szCs w:val="24"/>
        </w:rPr>
        <w:t xml:space="preserve"> </w:t>
      </w:r>
      <w:r w:rsidRPr="0041609D">
        <w:rPr>
          <w:rFonts w:ascii="Arial" w:hAnsi="Arial" w:cs="Arial"/>
          <w:sz w:val="24"/>
          <w:szCs w:val="24"/>
        </w:rPr>
        <w:t>relativas</w:t>
      </w:r>
      <w:r w:rsidRPr="0041609D">
        <w:rPr>
          <w:rFonts w:ascii="Arial" w:hAnsi="Arial" w:cs="Arial"/>
          <w:spacing w:val="-15"/>
          <w:sz w:val="24"/>
          <w:szCs w:val="24"/>
        </w:rPr>
        <w:t xml:space="preserve"> </w:t>
      </w:r>
      <w:r w:rsidRPr="0041609D">
        <w:rPr>
          <w:rFonts w:ascii="Arial" w:hAnsi="Arial" w:cs="Arial"/>
          <w:sz w:val="24"/>
          <w:szCs w:val="24"/>
        </w:rPr>
        <w:t>a</w:t>
      </w:r>
      <w:r w:rsidRPr="0041609D">
        <w:rPr>
          <w:rFonts w:ascii="Arial" w:hAnsi="Arial" w:cs="Arial"/>
          <w:spacing w:val="-16"/>
          <w:sz w:val="24"/>
          <w:szCs w:val="24"/>
        </w:rPr>
        <w:t xml:space="preserve"> </w:t>
      </w:r>
      <w:r w:rsidRPr="0041609D">
        <w:rPr>
          <w:rFonts w:ascii="Arial" w:hAnsi="Arial" w:cs="Arial"/>
          <w:sz w:val="24"/>
          <w:szCs w:val="24"/>
        </w:rPr>
        <w:t>viviendas</w:t>
      </w:r>
      <w:r w:rsidRPr="0041609D">
        <w:rPr>
          <w:rFonts w:ascii="Arial" w:hAnsi="Arial" w:cs="Arial"/>
          <w:spacing w:val="-15"/>
          <w:sz w:val="24"/>
          <w:szCs w:val="24"/>
        </w:rPr>
        <w:t xml:space="preserve"> </w:t>
      </w:r>
      <w:r w:rsidRPr="0041609D">
        <w:rPr>
          <w:rFonts w:ascii="Arial" w:hAnsi="Arial" w:cs="Arial"/>
          <w:sz w:val="24"/>
          <w:szCs w:val="24"/>
        </w:rPr>
        <w:t>declaradas</w:t>
      </w:r>
      <w:r w:rsidRPr="0041609D">
        <w:rPr>
          <w:rFonts w:ascii="Arial" w:hAnsi="Arial" w:cs="Arial"/>
          <w:spacing w:val="-15"/>
          <w:sz w:val="24"/>
          <w:szCs w:val="24"/>
        </w:rPr>
        <w:t xml:space="preserve"> </w:t>
      </w:r>
      <w:r w:rsidRPr="0041609D">
        <w:rPr>
          <w:rFonts w:ascii="Arial" w:hAnsi="Arial" w:cs="Arial"/>
          <w:sz w:val="24"/>
          <w:szCs w:val="24"/>
        </w:rPr>
        <w:t>de</w:t>
      </w:r>
      <w:r w:rsidRPr="0041609D">
        <w:rPr>
          <w:rFonts w:ascii="Arial" w:hAnsi="Arial" w:cs="Arial"/>
          <w:spacing w:val="-13"/>
          <w:sz w:val="24"/>
          <w:szCs w:val="24"/>
        </w:rPr>
        <w:t xml:space="preserve"> </w:t>
      </w:r>
      <w:r w:rsidRPr="0041609D">
        <w:rPr>
          <w:rFonts w:ascii="Arial" w:hAnsi="Arial" w:cs="Arial"/>
          <w:sz w:val="24"/>
          <w:szCs w:val="24"/>
        </w:rPr>
        <w:t>Interés</w:t>
      </w:r>
      <w:r w:rsidRPr="0041609D">
        <w:rPr>
          <w:rFonts w:ascii="Arial" w:hAnsi="Arial" w:cs="Arial"/>
          <w:spacing w:val="-15"/>
          <w:sz w:val="24"/>
          <w:szCs w:val="24"/>
        </w:rPr>
        <w:t xml:space="preserve"> </w:t>
      </w:r>
      <w:r w:rsidRPr="0041609D">
        <w:rPr>
          <w:rFonts w:ascii="Arial" w:hAnsi="Arial" w:cs="Arial"/>
          <w:sz w:val="24"/>
          <w:szCs w:val="24"/>
        </w:rPr>
        <w:t>Social.</w:t>
      </w:r>
      <w:r w:rsidRPr="0041609D">
        <w:rPr>
          <w:rFonts w:ascii="Arial" w:hAnsi="Arial" w:cs="Arial"/>
          <w:spacing w:val="-15"/>
          <w:sz w:val="24"/>
          <w:szCs w:val="24"/>
        </w:rPr>
        <w:t xml:space="preserve"> </w:t>
      </w:r>
      <w:r w:rsidRPr="0041609D">
        <w:rPr>
          <w:rFonts w:ascii="Arial" w:hAnsi="Arial" w:cs="Arial"/>
          <w:sz w:val="24"/>
          <w:szCs w:val="24"/>
        </w:rPr>
        <w:t>Asimismo,</w:t>
      </w:r>
      <w:r w:rsidRPr="0041609D">
        <w:rPr>
          <w:rFonts w:ascii="Arial" w:hAnsi="Arial" w:cs="Arial"/>
          <w:spacing w:val="-15"/>
          <w:sz w:val="24"/>
          <w:szCs w:val="24"/>
        </w:rPr>
        <w:t xml:space="preserve"> </w:t>
      </w:r>
      <w:r w:rsidRPr="0041609D">
        <w:rPr>
          <w:rFonts w:ascii="Arial" w:hAnsi="Arial" w:cs="Arial"/>
          <w:sz w:val="24"/>
          <w:szCs w:val="24"/>
        </w:rPr>
        <w:t>el</w:t>
      </w:r>
      <w:r w:rsidRPr="0041609D">
        <w:rPr>
          <w:rFonts w:ascii="Arial" w:hAnsi="Arial" w:cs="Arial"/>
          <w:spacing w:val="-16"/>
          <w:sz w:val="24"/>
          <w:szCs w:val="24"/>
        </w:rPr>
        <w:t xml:space="preserve"> </w:t>
      </w:r>
      <w:r w:rsidRPr="0041609D">
        <w:rPr>
          <w:rFonts w:ascii="Arial" w:hAnsi="Arial" w:cs="Arial"/>
          <w:sz w:val="24"/>
          <w:szCs w:val="24"/>
        </w:rPr>
        <w:t>Reglamento de</w:t>
      </w:r>
      <w:r w:rsidRPr="0041609D">
        <w:rPr>
          <w:rFonts w:ascii="Arial" w:hAnsi="Arial" w:cs="Arial"/>
          <w:spacing w:val="-9"/>
          <w:sz w:val="24"/>
          <w:szCs w:val="24"/>
        </w:rPr>
        <w:t xml:space="preserve"> </w:t>
      </w:r>
      <w:r w:rsidRPr="0041609D">
        <w:rPr>
          <w:rFonts w:ascii="Arial" w:hAnsi="Arial" w:cs="Arial"/>
          <w:sz w:val="24"/>
          <w:szCs w:val="24"/>
        </w:rPr>
        <w:t>Exenciones</w:t>
      </w:r>
      <w:r w:rsidRPr="0041609D">
        <w:rPr>
          <w:rFonts w:ascii="Arial" w:hAnsi="Arial" w:cs="Arial"/>
          <w:spacing w:val="-10"/>
          <w:sz w:val="24"/>
          <w:szCs w:val="24"/>
        </w:rPr>
        <w:t xml:space="preserve"> </w:t>
      </w:r>
      <w:r w:rsidRPr="0041609D">
        <w:rPr>
          <w:rFonts w:ascii="Arial" w:hAnsi="Arial" w:cs="Arial"/>
          <w:sz w:val="24"/>
          <w:szCs w:val="24"/>
        </w:rPr>
        <w:t>Fiscales</w:t>
      </w:r>
      <w:r w:rsidRPr="0041609D">
        <w:rPr>
          <w:rFonts w:ascii="Arial" w:hAnsi="Arial" w:cs="Arial"/>
          <w:spacing w:val="-10"/>
          <w:sz w:val="24"/>
          <w:szCs w:val="24"/>
        </w:rPr>
        <w:t xml:space="preserve"> </w:t>
      </w:r>
      <w:r w:rsidRPr="0041609D">
        <w:rPr>
          <w:rFonts w:ascii="Arial" w:hAnsi="Arial" w:cs="Arial"/>
          <w:sz w:val="24"/>
          <w:szCs w:val="24"/>
        </w:rPr>
        <w:t>y</w:t>
      </w:r>
      <w:r w:rsidRPr="0041609D">
        <w:rPr>
          <w:rFonts w:ascii="Arial" w:hAnsi="Arial" w:cs="Arial"/>
          <w:spacing w:val="-10"/>
          <w:sz w:val="24"/>
          <w:szCs w:val="24"/>
        </w:rPr>
        <w:t xml:space="preserve"> </w:t>
      </w:r>
      <w:r w:rsidRPr="0041609D">
        <w:rPr>
          <w:rFonts w:ascii="Arial" w:hAnsi="Arial" w:cs="Arial"/>
          <w:sz w:val="24"/>
          <w:szCs w:val="24"/>
        </w:rPr>
        <w:t>otros</w:t>
      </w:r>
      <w:r w:rsidRPr="0041609D">
        <w:rPr>
          <w:rFonts w:ascii="Arial" w:hAnsi="Arial" w:cs="Arial"/>
          <w:spacing w:val="-10"/>
          <w:sz w:val="24"/>
          <w:szCs w:val="24"/>
        </w:rPr>
        <w:t xml:space="preserve"> </w:t>
      </w:r>
      <w:r w:rsidRPr="0041609D">
        <w:rPr>
          <w:rFonts w:ascii="Arial" w:hAnsi="Arial" w:cs="Arial"/>
          <w:sz w:val="24"/>
          <w:szCs w:val="24"/>
        </w:rPr>
        <w:t>Beneficios</w:t>
      </w:r>
      <w:r w:rsidRPr="0041609D">
        <w:rPr>
          <w:rFonts w:ascii="Arial" w:hAnsi="Arial" w:cs="Arial"/>
          <w:spacing w:val="-9"/>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la</w:t>
      </w:r>
      <w:r w:rsidRPr="0041609D">
        <w:rPr>
          <w:rFonts w:ascii="Arial" w:hAnsi="Arial" w:cs="Arial"/>
          <w:spacing w:val="-9"/>
          <w:sz w:val="24"/>
          <w:szCs w:val="24"/>
        </w:rPr>
        <w:t xml:space="preserve"> </w:t>
      </w:r>
      <w:r w:rsidRPr="0041609D">
        <w:rPr>
          <w:rFonts w:ascii="Arial" w:hAnsi="Arial" w:cs="Arial"/>
          <w:sz w:val="24"/>
          <w:szCs w:val="24"/>
        </w:rPr>
        <w:t>ley</w:t>
      </w:r>
      <w:r w:rsidRPr="0041609D">
        <w:rPr>
          <w:rFonts w:ascii="Arial" w:hAnsi="Arial" w:cs="Arial"/>
          <w:spacing w:val="-9"/>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cita</w:t>
      </w:r>
      <w:r w:rsidRPr="0041609D">
        <w:rPr>
          <w:rFonts w:ascii="Arial" w:hAnsi="Arial" w:cs="Arial"/>
          <w:spacing w:val="-9"/>
          <w:sz w:val="24"/>
          <w:szCs w:val="24"/>
        </w:rPr>
        <w:t xml:space="preserve"> </w:t>
      </w:r>
      <w:r w:rsidRPr="0041609D">
        <w:rPr>
          <w:rFonts w:ascii="Arial" w:hAnsi="Arial" w:cs="Arial"/>
          <w:sz w:val="24"/>
          <w:szCs w:val="24"/>
        </w:rPr>
        <w:t>(Decreto</w:t>
      </w:r>
      <w:r w:rsidRPr="0041609D">
        <w:rPr>
          <w:rFonts w:ascii="Arial" w:hAnsi="Arial" w:cs="Arial"/>
          <w:spacing w:val="-11"/>
          <w:sz w:val="24"/>
          <w:szCs w:val="24"/>
        </w:rPr>
        <w:t xml:space="preserve"> </w:t>
      </w:r>
      <w:r w:rsidRPr="0041609D">
        <w:rPr>
          <w:rFonts w:ascii="Arial" w:hAnsi="Arial" w:cs="Arial"/>
          <w:sz w:val="24"/>
          <w:szCs w:val="24"/>
        </w:rPr>
        <w:t>Ejecutivo</w:t>
      </w:r>
      <w:r w:rsidRPr="0041609D">
        <w:rPr>
          <w:rFonts w:ascii="Arial" w:hAnsi="Arial" w:cs="Arial"/>
          <w:spacing w:val="-9"/>
          <w:sz w:val="24"/>
          <w:szCs w:val="24"/>
        </w:rPr>
        <w:t xml:space="preserve"> </w:t>
      </w:r>
      <w:proofErr w:type="spellStart"/>
      <w:r w:rsidRPr="0041609D">
        <w:rPr>
          <w:rFonts w:ascii="Arial" w:hAnsi="Arial" w:cs="Arial"/>
          <w:sz w:val="24"/>
          <w:szCs w:val="24"/>
        </w:rPr>
        <w:t>N°</w:t>
      </w:r>
      <w:proofErr w:type="spellEnd"/>
      <w:r w:rsidRPr="0041609D">
        <w:rPr>
          <w:rFonts w:ascii="Arial" w:hAnsi="Arial" w:cs="Arial"/>
          <w:spacing w:val="-12"/>
          <w:sz w:val="24"/>
          <w:szCs w:val="24"/>
        </w:rPr>
        <w:t xml:space="preserve"> </w:t>
      </w:r>
      <w:r w:rsidRPr="0041609D">
        <w:rPr>
          <w:rFonts w:ascii="Arial" w:hAnsi="Arial" w:cs="Arial"/>
          <w:sz w:val="24"/>
          <w:szCs w:val="24"/>
        </w:rPr>
        <w:t xml:space="preserve">20574- </w:t>
      </w:r>
      <w:r w:rsidRPr="0041609D">
        <w:rPr>
          <w:rFonts w:ascii="Arial" w:hAnsi="Arial" w:cs="Arial"/>
          <w:w w:val="105"/>
          <w:sz w:val="24"/>
          <w:szCs w:val="24"/>
        </w:rPr>
        <w:t>VAH-H</w:t>
      </w:r>
      <w:r w:rsidRPr="0041609D">
        <w:rPr>
          <w:rFonts w:ascii="Arial" w:hAnsi="Arial" w:cs="Arial"/>
          <w:spacing w:val="-4"/>
          <w:w w:val="105"/>
          <w:sz w:val="24"/>
          <w:szCs w:val="24"/>
        </w:rPr>
        <w:t xml:space="preserve"> </w:t>
      </w:r>
      <w:r w:rsidRPr="0041609D">
        <w:rPr>
          <w:rFonts w:ascii="Arial" w:hAnsi="Arial" w:cs="Arial"/>
          <w:w w:val="105"/>
          <w:sz w:val="24"/>
          <w:szCs w:val="24"/>
        </w:rPr>
        <w:t>del</w:t>
      </w:r>
      <w:r w:rsidRPr="0041609D">
        <w:rPr>
          <w:rFonts w:ascii="Arial" w:hAnsi="Arial" w:cs="Arial"/>
          <w:spacing w:val="-4"/>
          <w:w w:val="105"/>
          <w:sz w:val="24"/>
          <w:szCs w:val="24"/>
        </w:rPr>
        <w:t xml:space="preserve"> </w:t>
      </w:r>
      <w:r w:rsidRPr="0041609D">
        <w:rPr>
          <w:rFonts w:ascii="Arial" w:hAnsi="Arial" w:cs="Arial"/>
          <w:w w:val="105"/>
          <w:sz w:val="24"/>
          <w:szCs w:val="24"/>
        </w:rPr>
        <w:t>08</w:t>
      </w:r>
      <w:r w:rsidRPr="0041609D">
        <w:rPr>
          <w:rFonts w:ascii="Arial" w:hAnsi="Arial" w:cs="Arial"/>
          <w:spacing w:val="-3"/>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julio</w:t>
      </w:r>
      <w:r w:rsidRPr="0041609D">
        <w:rPr>
          <w:rFonts w:ascii="Arial" w:hAnsi="Arial" w:cs="Arial"/>
          <w:spacing w:val="-5"/>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1991,</w:t>
      </w:r>
      <w:r w:rsidRPr="0041609D">
        <w:rPr>
          <w:rFonts w:ascii="Arial" w:hAnsi="Arial" w:cs="Arial"/>
          <w:spacing w:val="-3"/>
          <w:w w:val="105"/>
          <w:sz w:val="24"/>
          <w:szCs w:val="24"/>
        </w:rPr>
        <w:t xml:space="preserve"> </w:t>
      </w:r>
      <w:r w:rsidRPr="0041609D">
        <w:rPr>
          <w:rFonts w:ascii="Arial" w:hAnsi="Arial" w:cs="Arial"/>
          <w:w w:val="105"/>
          <w:sz w:val="24"/>
          <w:szCs w:val="24"/>
        </w:rPr>
        <w:t>publicado</w:t>
      </w:r>
      <w:r w:rsidRPr="0041609D">
        <w:rPr>
          <w:rFonts w:ascii="Arial" w:hAnsi="Arial" w:cs="Arial"/>
          <w:spacing w:val="-3"/>
          <w:w w:val="105"/>
          <w:sz w:val="24"/>
          <w:szCs w:val="24"/>
        </w:rPr>
        <w:t xml:space="preserve"> </w:t>
      </w:r>
      <w:r w:rsidRPr="0041609D">
        <w:rPr>
          <w:rFonts w:ascii="Arial" w:hAnsi="Arial" w:cs="Arial"/>
          <w:w w:val="105"/>
          <w:sz w:val="24"/>
          <w:szCs w:val="24"/>
        </w:rPr>
        <w:t>en</w:t>
      </w:r>
      <w:r w:rsidRPr="0041609D">
        <w:rPr>
          <w:rFonts w:ascii="Arial" w:hAnsi="Arial" w:cs="Arial"/>
          <w:spacing w:val="-3"/>
          <w:w w:val="105"/>
          <w:sz w:val="24"/>
          <w:szCs w:val="24"/>
        </w:rPr>
        <w:t xml:space="preserve"> </w:t>
      </w:r>
      <w:r w:rsidRPr="0041609D">
        <w:rPr>
          <w:rFonts w:ascii="Arial" w:hAnsi="Arial" w:cs="Arial"/>
          <w:w w:val="105"/>
          <w:sz w:val="24"/>
          <w:szCs w:val="24"/>
        </w:rPr>
        <w:t>La</w:t>
      </w:r>
      <w:r w:rsidRPr="0041609D">
        <w:rPr>
          <w:rFonts w:ascii="Arial" w:hAnsi="Arial" w:cs="Arial"/>
          <w:spacing w:val="-3"/>
          <w:w w:val="105"/>
          <w:sz w:val="24"/>
          <w:szCs w:val="24"/>
        </w:rPr>
        <w:t xml:space="preserve"> </w:t>
      </w:r>
      <w:r w:rsidRPr="0041609D">
        <w:rPr>
          <w:rFonts w:ascii="Arial" w:hAnsi="Arial" w:cs="Arial"/>
          <w:w w:val="105"/>
          <w:sz w:val="24"/>
          <w:szCs w:val="24"/>
        </w:rPr>
        <w:t>Gaceta</w:t>
      </w:r>
      <w:r w:rsidRPr="0041609D">
        <w:rPr>
          <w:rFonts w:ascii="Arial" w:hAnsi="Arial" w:cs="Arial"/>
          <w:spacing w:val="-3"/>
          <w:w w:val="105"/>
          <w:sz w:val="24"/>
          <w:szCs w:val="24"/>
        </w:rPr>
        <w:t xml:space="preserve"> </w:t>
      </w:r>
      <w:proofErr w:type="spellStart"/>
      <w:r w:rsidRPr="0041609D">
        <w:rPr>
          <w:rFonts w:ascii="Arial" w:hAnsi="Arial" w:cs="Arial"/>
          <w:w w:val="105"/>
          <w:sz w:val="24"/>
          <w:szCs w:val="24"/>
        </w:rPr>
        <w:t>N°</w:t>
      </w:r>
      <w:proofErr w:type="spellEnd"/>
      <w:r w:rsidRPr="0041609D">
        <w:rPr>
          <w:rFonts w:ascii="Arial" w:hAnsi="Arial" w:cs="Arial"/>
          <w:spacing w:val="-4"/>
          <w:w w:val="105"/>
          <w:sz w:val="24"/>
          <w:szCs w:val="24"/>
        </w:rPr>
        <w:t xml:space="preserve"> </w:t>
      </w:r>
      <w:r w:rsidRPr="0041609D">
        <w:rPr>
          <w:rFonts w:ascii="Arial" w:hAnsi="Arial" w:cs="Arial"/>
          <w:w w:val="105"/>
          <w:sz w:val="24"/>
          <w:szCs w:val="24"/>
        </w:rPr>
        <w:t>149</w:t>
      </w:r>
      <w:r w:rsidRPr="0041609D">
        <w:rPr>
          <w:rFonts w:ascii="Arial" w:hAnsi="Arial" w:cs="Arial"/>
          <w:spacing w:val="-3"/>
          <w:w w:val="105"/>
          <w:sz w:val="24"/>
          <w:szCs w:val="24"/>
        </w:rPr>
        <w:t xml:space="preserve"> </w:t>
      </w:r>
      <w:r w:rsidRPr="0041609D">
        <w:rPr>
          <w:rFonts w:ascii="Arial" w:hAnsi="Arial" w:cs="Arial"/>
          <w:w w:val="105"/>
          <w:sz w:val="24"/>
          <w:szCs w:val="24"/>
        </w:rPr>
        <w:t>del</w:t>
      </w:r>
      <w:r w:rsidRPr="0041609D">
        <w:rPr>
          <w:rFonts w:ascii="Arial" w:hAnsi="Arial" w:cs="Arial"/>
          <w:spacing w:val="-4"/>
          <w:w w:val="105"/>
          <w:sz w:val="24"/>
          <w:szCs w:val="24"/>
        </w:rPr>
        <w:t xml:space="preserve"> </w:t>
      </w:r>
      <w:r w:rsidRPr="0041609D">
        <w:rPr>
          <w:rFonts w:ascii="Arial" w:hAnsi="Arial" w:cs="Arial"/>
          <w:w w:val="105"/>
          <w:sz w:val="24"/>
          <w:szCs w:val="24"/>
        </w:rPr>
        <w:t>08</w:t>
      </w:r>
      <w:r w:rsidRPr="0041609D">
        <w:rPr>
          <w:rFonts w:ascii="Arial" w:hAnsi="Arial" w:cs="Arial"/>
          <w:spacing w:val="-3"/>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agosto</w:t>
      </w:r>
      <w:r w:rsidRPr="0041609D">
        <w:rPr>
          <w:rFonts w:ascii="Arial" w:hAnsi="Arial" w:cs="Arial"/>
          <w:spacing w:val="-3"/>
          <w:w w:val="105"/>
          <w:sz w:val="24"/>
          <w:szCs w:val="24"/>
        </w:rPr>
        <w:t xml:space="preserve"> </w:t>
      </w:r>
      <w:r w:rsidRPr="0041609D">
        <w:rPr>
          <w:rFonts w:ascii="Arial" w:hAnsi="Arial" w:cs="Arial"/>
          <w:w w:val="105"/>
          <w:sz w:val="24"/>
          <w:szCs w:val="24"/>
        </w:rPr>
        <w:t xml:space="preserve">de </w:t>
      </w:r>
      <w:r w:rsidRPr="0041609D">
        <w:rPr>
          <w:rFonts w:ascii="Arial" w:hAnsi="Arial" w:cs="Arial"/>
          <w:sz w:val="24"/>
          <w:szCs w:val="24"/>
        </w:rPr>
        <w:t>1991)</w:t>
      </w:r>
      <w:r w:rsidRPr="0041609D">
        <w:rPr>
          <w:rFonts w:ascii="Arial" w:hAnsi="Arial" w:cs="Arial"/>
          <w:spacing w:val="-6"/>
          <w:sz w:val="24"/>
          <w:szCs w:val="24"/>
        </w:rPr>
        <w:t xml:space="preserve"> </w:t>
      </w:r>
      <w:r w:rsidRPr="0041609D">
        <w:rPr>
          <w:rFonts w:ascii="Arial" w:hAnsi="Arial" w:cs="Arial"/>
          <w:sz w:val="24"/>
          <w:szCs w:val="24"/>
        </w:rPr>
        <w:t>que</w:t>
      </w:r>
      <w:r w:rsidRPr="0041609D">
        <w:rPr>
          <w:rFonts w:ascii="Arial" w:hAnsi="Arial" w:cs="Arial"/>
          <w:spacing w:val="-4"/>
          <w:sz w:val="24"/>
          <w:szCs w:val="24"/>
        </w:rPr>
        <w:t xml:space="preserve"> </w:t>
      </w:r>
      <w:r w:rsidRPr="0041609D">
        <w:rPr>
          <w:rFonts w:ascii="Arial" w:hAnsi="Arial" w:cs="Arial"/>
          <w:sz w:val="24"/>
          <w:szCs w:val="24"/>
        </w:rPr>
        <w:t>indica</w:t>
      </w:r>
      <w:r w:rsidRPr="0041609D">
        <w:rPr>
          <w:rFonts w:ascii="Arial" w:hAnsi="Arial" w:cs="Arial"/>
          <w:spacing w:val="-4"/>
          <w:sz w:val="24"/>
          <w:szCs w:val="24"/>
        </w:rPr>
        <w:t xml:space="preserve"> </w:t>
      </w:r>
      <w:r w:rsidRPr="0041609D">
        <w:rPr>
          <w:rFonts w:ascii="Arial" w:hAnsi="Arial" w:cs="Arial"/>
          <w:sz w:val="24"/>
          <w:szCs w:val="24"/>
        </w:rPr>
        <w:t>que</w:t>
      </w:r>
      <w:r w:rsidRPr="0041609D">
        <w:rPr>
          <w:rFonts w:ascii="Arial" w:hAnsi="Arial" w:cs="Arial"/>
          <w:spacing w:val="-4"/>
          <w:sz w:val="24"/>
          <w:szCs w:val="24"/>
        </w:rPr>
        <w:t xml:space="preserve"> </w:t>
      </w:r>
      <w:r w:rsidRPr="0041609D">
        <w:rPr>
          <w:rFonts w:ascii="Arial" w:hAnsi="Arial" w:cs="Arial"/>
          <w:sz w:val="24"/>
          <w:szCs w:val="24"/>
        </w:rPr>
        <w:t>las</w:t>
      </w:r>
      <w:r w:rsidRPr="0041609D">
        <w:rPr>
          <w:rFonts w:ascii="Arial" w:hAnsi="Arial" w:cs="Arial"/>
          <w:spacing w:val="-5"/>
          <w:sz w:val="24"/>
          <w:szCs w:val="24"/>
        </w:rPr>
        <w:t xml:space="preserve"> </w:t>
      </w:r>
      <w:r w:rsidRPr="0041609D">
        <w:rPr>
          <w:rFonts w:ascii="Arial" w:hAnsi="Arial" w:cs="Arial"/>
          <w:sz w:val="24"/>
          <w:szCs w:val="24"/>
        </w:rPr>
        <w:t>declaraciones</w:t>
      </w:r>
      <w:r w:rsidRPr="0041609D">
        <w:rPr>
          <w:rFonts w:ascii="Arial" w:hAnsi="Arial" w:cs="Arial"/>
          <w:spacing w:val="-5"/>
          <w:sz w:val="24"/>
          <w:szCs w:val="24"/>
        </w:rPr>
        <w:t xml:space="preserve"> </w:t>
      </w:r>
      <w:r w:rsidRPr="0041609D">
        <w:rPr>
          <w:rFonts w:ascii="Arial" w:hAnsi="Arial" w:cs="Arial"/>
          <w:sz w:val="24"/>
          <w:szCs w:val="24"/>
        </w:rPr>
        <w:t>de</w:t>
      </w:r>
      <w:r w:rsidRPr="0041609D">
        <w:rPr>
          <w:rFonts w:ascii="Arial" w:hAnsi="Arial" w:cs="Arial"/>
          <w:spacing w:val="-4"/>
          <w:sz w:val="24"/>
          <w:szCs w:val="24"/>
        </w:rPr>
        <w:t xml:space="preserve"> </w:t>
      </w:r>
      <w:r w:rsidRPr="0041609D">
        <w:rPr>
          <w:rFonts w:ascii="Arial" w:hAnsi="Arial" w:cs="Arial"/>
          <w:sz w:val="24"/>
          <w:szCs w:val="24"/>
        </w:rPr>
        <w:t>Interés</w:t>
      </w:r>
      <w:r w:rsidRPr="0041609D">
        <w:rPr>
          <w:rFonts w:ascii="Arial" w:hAnsi="Arial" w:cs="Arial"/>
          <w:spacing w:val="-5"/>
          <w:sz w:val="24"/>
          <w:szCs w:val="24"/>
        </w:rPr>
        <w:t xml:space="preserve"> </w:t>
      </w:r>
      <w:r w:rsidRPr="0041609D">
        <w:rPr>
          <w:rFonts w:ascii="Arial" w:hAnsi="Arial" w:cs="Arial"/>
          <w:sz w:val="24"/>
          <w:szCs w:val="24"/>
        </w:rPr>
        <w:t>Social,</w:t>
      </w:r>
      <w:r w:rsidRPr="0041609D">
        <w:rPr>
          <w:rFonts w:ascii="Arial" w:hAnsi="Arial" w:cs="Arial"/>
          <w:spacing w:val="-4"/>
          <w:sz w:val="24"/>
          <w:szCs w:val="24"/>
        </w:rPr>
        <w:t xml:space="preserve"> </w:t>
      </w:r>
      <w:r w:rsidRPr="0041609D">
        <w:rPr>
          <w:rFonts w:ascii="Arial" w:hAnsi="Arial" w:cs="Arial"/>
          <w:sz w:val="24"/>
          <w:szCs w:val="24"/>
        </w:rPr>
        <w:t>se</w:t>
      </w:r>
      <w:r w:rsidRPr="0041609D">
        <w:rPr>
          <w:rFonts w:ascii="Arial" w:hAnsi="Arial" w:cs="Arial"/>
          <w:spacing w:val="-4"/>
          <w:sz w:val="24"/>
          <w:szCs w:val="24"/>
        </w:rPr>
        <w:t xml:space="preserve"> </w:t>
      </w:r>
      <w:r w:rsidRPr="0041609D">
        <w:rPr>
          <w:rFonts w:ascii="Arial" w:hAnsi="Arial" w:cs="Arial"/>
          <w:sz w:val="24"/>
          <w:szCs w:val="24"/>
        </w:rPr>
        <w:t>definirán</w:t>
      </w:r>
      <w:r w:rsidRPr="0041609D">
        <w:rPr>
          <w:rFonts w:ascii="Arial" w:hAnsi="Arial" w:cs="Arial"/>
          <w:spacing w:val="-4"/>
          <w:sz w:val="24"/>
          <w:szCs w:val="24"/>
        </w:rPr>
        <w:t xml:space="preserve"> </w:t>
      </w:r>
      <w:r w:rsidRPr="0041609D">
        <w:rPr>
          <w:rFonts w:ascii="Arial" w:hAnsi="Arial" w:cs="Arial"/>
          <w:sz w:val="24"/>
          <w:szCs w:val="24"/>
        </w:rPr>
        <w:t>de</w:t>
      </w:r>
      <w:r w:rsidRPr="0041609D">
        <w:rPr>
          <w:rFonts w:ascii="Arial" w:hAnsi="Arial" w:cs="Arial"/>
          <w:spacing w:val="-4"/>
          <w:sz w:val="24"/>
          <w:szCs w:val="24"/>
        </w:rPr>
        <w:t xml:space="preserve"> </w:t>
      </w:r>
      <w:r w:rsidRPr="0041609D">
        <w:rPr>
          <w:rFonts w:ascii="Arial" w:hAnsi="Arial" w:cs="Arial"/>
          <w:sz w:val="24"/>
          <w:szCs w:val="24"/>
        </w:rPr>
        <w:t>acuerdo</w:t>
      </w:r>
      <w:r w:rsidRPr="0041609D">
        <w:rPr>
          <w:rFonts w:ascii="Arial" w:hAnsi="Arial" w:cs="Arial"/>
          <w:spacing w:val="-4"/>
          <w:sz w:val="24"/>
          <w:szCs w:val="24"/>
        </w:rPr>
        <w:t xml:space="preserve"> </w:t>
      </w:r>
      <w:r w:rsidRPr="0041609D">
        <w:rPr>
          <w:rFonts w:ascii="Arial" w:hAnsi="Arial" w:cs="Arial"/>
          <w:sz w:val="24"/>
          <w:szCs w:val="24"/>
        </w:rPr>
        <w:t>a</w:t>
      </w:r>
      <w:r w:rsidRPr="0041609D">
        <w:rPr>
          <w:rFonts w:ascii="Arial" w:hAnsi="Arial" w:cs="Arial"/>
          <w:spacing w:val="-4"/>
          <w:sz w:val="24"/>
          <w:szCs w:val="24"/>
        </w:rPr>
        <w:t xml:space="preserve"> </w:t>
      </w:r>
      <w:r w:rsidRPr="0041609D">
        <w:rPr>
          <w:rFonts w:ascii="Arial" w:hAnsi="Arial" w:cs="Arial"/>
          <w:sz w:val="24"/>
          <w:szCs w:val="24"/>
        </w:rPr>
        <w:t xml:space="preserve">esa </w:t>
      </w:r>
      <w:r w:rsidRPr="0041609D">
        <w:rPr>
          <w:rFonts w:ascii="Arial" w:hAnsi="Arial" w:cs="Arial"/>
          <w:w w:val="105"/>
          <w:sz w:val="24"/>
          <w:szCs w:val="24"/>
        </w:rPr>
        <w:t>reglamentación, la cual en su Artículo 22, dispone en lo conducente que “…las declaratorias</w:t>
      </w:r>
      <w:r w:rsidRPr="0041609D">
        <w:rPr>
          <w:rFonts w:ascii="Arial" w:hAnsi="Arial" w:cs="Arial"/>
          <w:spacing w:val="29"/>
          <w:w w:val="105"/>
          <w:sz w:val="24"/>
          <w:szCs w:val="24"/>
        </w:rPr>
        <w:t xml:space="preserve"> </w:t>
      </w:r>
      <w:r w:rsidRPr="0041609D">
        <w:rPr>
          <w:rFonts w:ascii="Arial" w:hAnsi="Arial" w:cs="Arial"/>
          <w:w w:val="105"/>
          <w:sz w:val="24"/>
          <w:szCs w:val="24"/>
        </w:rPr>
        <w:t>de</w:t>
      </w:r>
      <w:r w:rsidRPr="0041609D">
        <w:rPr>
          <w:rFonts w:ascii="Arial" w:hAnsi="Arial" w:cs="Arial"/>
          <w:spacing w:val="-17"/>
          <w:w w:val="105"/>
          <w:sz w:val="24"/>
          <w:szCs w:val="24"/>
        </w:rPr>
        <w:t xml:space="preserve"> </w:t>
      </w:r>
      <w:r w:rsidRPr="0041609D">
        <w:rPr>
          <w:rFonts w:ascii="Arial" w:hAnsi="Arial" w:cs="Arial"/>
          <w:w w:val="105"/>
          <w:sz w:val="24"/>
          <w:szCs w:val="24"/>
        </w:rPr>
        <w:t>Interés</w:t>
      </w:r>
      <w:r w:rsidRPr="0041609D">
        <w:rPr>
          <w:rFonts w:ascii="Arial" w:hAnsi="Arial" w:cs="Arial"/>
          <w:spacing w:val="-17"/>
          <w:w w:val="105"/>
          <w:sz w:val="24"/>
          <w:szCs w:val="24"/>
        </w:rPr>
        <w:t xml:space="preserve"> </w:t>
      </w:r>
      <w:r w:rsidRPr="0041609D">
        <w:rPr>
          <w:rFonts w:ascii="Arial" w:hAnsi="Arial" w:cs="Arial"/>
          <w:w w:val="105"/>
          <w:sz w:val="24"/>
          <w:szCs w:val="24"/>
        </w:rPr>
        <w:t>Social,</w:t>
      </w:r>
      <w:r w:rsidRPr="0041609D">
        <w:rPr>
          <w:rFonts w:ascii="Arial" w:hAnsi="Arial" w:cs="Arial"/>
          <w:spacing w:val="-17"/>
          <w:w w:val="105"/>
          <w:sz w:val="24"/>
          <w:szCs w:val="24"/>
        </w:rPr>
        <w:t xml:space="preserve"> </w:t>
      </w:r>
      <w:r w:rsidRPr="0041609D">
        <w:rPr>
          <w:rFonts w:ascii="Arial" w:hAnsi="Arial" w:cs="Arial"/>
          <w:w w:val="105"/>
          <w:sz w:val="24"/>
          <w:szCs w:val="24"/>
        </w:rPr>
        <w:t>no</w:t>
      </w:r>
      <w:r w:rsidRPr="0041609D">
        <w:rPr>
          <w:rFonts w:ascii="Arial" w:hAnsi="Arial" w:cs="Arial"/>
          <w:spacing w:val="-16"/>
          <w:w w:val="105"/>
          <w:sz w:val="24"/>
          <w:szCs w:val="24"/>
        </w:rPr>
        <w:t xml:space="preserve"> </w:t>
      </w:r>
      <w:r w:rsidRPr="0041609D">
        <w:rPr>
          <w:rFonts w:ascii="Arial" w:hAnsi="Arial" w:cs="Arial"/>
          <w:w w:val="105"/>
          <w:sz w:val="24"/>
          <w:szCs w:val="24"/>
        </w:rPr>
        <w:t>relacionadas</w:t>
      </w:r>
      <w:r w:rsidRPr="0041609D">
        <w:rPr>
          <w:rFonts w:ascii="Arial" w:hAnsi="Arial" w:cs="Arial"/>
          <w:spacing w:val="-17"/>
          <w:w w:val="105"/>
          <w:sz w:val="24"/>
          <w:szCs w:val="24"/>
        </w:rPr>
        <w:t xml:space="preserve"> </w:t>
      </w:r>
      <w:r w:rsidRPr="0041609D">
        <w:rPr>
          <w:rFonts w:ascii="Arial" w:hAnsi="Arial" w:cs="Arial"/>
          <w:w w:val="105"/>
          <w:sz w:val="24"/>
          <w:szCs w:val="24"/>
        </w:rPr>
        <w:t>con</w:t>
      </w:r>
      <w:r w:rsidRPr="0041609D">
        <w:rPr>
          <w:rFonts w:ascii="Arial" w:hAnsi="Arial" w:cs="Arial"/>
          <w:spacing w:val="-17"/>
          <w:w w:val="105"/>
          <w:sz w:val="24"/>
          <w:szCs w:val="24"/>
        </w:rPr>
        <w:t xml:space="preserve"> </w:t>
      </w:r>
      <w:r w:rsidRPr="0041609D">
        <w:rPr>
          <w:rFonts w:ascii="Arial" w:hAnsi="Arial" w:cs="Arial"/>
          <w:w w:val="105"/>
          <w:sz w:val="24"/>
          <w:szCs w:val="24"/>
        </w:rPr>
        <w:t>el</w:t>
      </w:r>
      <w:r w:rsidRPr="0041609D">
        <w:rPr>
          <w:rFonts w:ascii="Arial" w:hAnsi="Arial" w:cs="Arial"/>
          <w:spacing w:val="-17"/>
          <w:w w:val="105"/>
          <w:sz w:val="24"/>
          <w:szCs w:val="24"/>
        </w:rPr>
        <w:t xml:space="preserve"> </w:t>
      </w:r>
      <w:r w:rsidRPr="0041609D">
        <w:rPr>
          <w:rFonts w:ascii="Arial" w:hAnsi="Arial" w:cs="Arial"/>
          <w:w w:val="105"/>
          <w:sz w:val="24"/>
          <w:szCs w:val="24"/>
        </w:rPr>
        <w:t>Sistema,</w:t>
      </w:r>
      <w:r w:rsidRPr="0041609D">
        <w:rPr>
          <w:rFonts w:ascii="Arial" w:hAnsi="Arial" w:cs="Arial"/>
          <w:spacing w:val="-16"/>
          <w:w w:val="105"/>
          <w:sz w:val="24"/>
          <w:szCs w:val="24"/>
        </w:rPr>
        <w:t xml:space="preserve"> </w:t>
      </w:r>
      <w:r w:rsidRPr="0041609D">
        <w:rPr>
          <w:rFonts w:ascii="Arial" w:hAnsi="Arial" w:cs="Arial"/>
          <w:w w:val="105"/>
          <w:sz w:val="24"/>
          <w:szCs w:val="24"/>
        </w:rPr>
        <w:t>podrán</w:t>
      </w:r>
      <w:r w:rsidRPr="0041609D">
        <w:rPr>
          <w:rFonts w:ascii="Arial" w:hAnsi="Arial" w:cs="Arial"/>
          <w:spacing w:val="-16"/>
          <w:w w:val="105"/>
          <w:sz w:val="24"/>
          <w:szCs w:val="24"/>
        </w:rPr>
        <w:t xml:space="preserve"> </w:t>
      </w:r>
      <w:r w:rsidRPr="0041609D">
        <w:rPr>
          <w:rFonts w:ascii="Arial" w:hAnsi="Arial" w:cs="Arial"/>
          <w:w w:val="105"/>
          <w:sz w:val="24"/>
          <w:szCs w:val="24"/>
        </w:rPr>
        <w:t>ser</w:t>
      </w:r>
      <w:r w:rsidRPr="0041609D">
        <w:rPr>
          <w:rFonts w:ascii="Arial" w:hAnsi="Arial" w:cs="Arial"/>
          <w:spacing w:val="-17"/>
          <w:w w:val="105"/>
          <w:sz w:val="24"/>
          <w:szCs w:val="24"/>
        </w:rPr>
        <w:t xml:space="preserve"> </w:t>
      </w:r>
      <w:r w:rsidRPr="0041609D">
        <w:rPr>
          <w:rFonts w:ascii="Arial" w:hAnsi="Arial" w:cs="Arial"/>
          <w:w w:val="105"/>
          <w:sz w:val="24"/>
          <w:szCs w:val="24"/>
        </w:rPr>
        <w:t xml:space="preserve">emitidas por el INVU o el IMAS…” y en su Artículo </w:t>
      </w:r>
      <w:proofErr w:type="spellStart"/>
      <w:r w:rsidRPr="0041609D">
        <w:rPr>
          <w:rFonts w:ascii="Arial" w:hAnsi="Arial" w:cs="Arial"/>
          <w:w w:val="105"/>
          <w:sz w:val="24"/>
          <w:szCs w:val="24"/>
        </w:rPr>
        <w:t>N°</w:t>
      </w:r>
      <w:proofErr w:type="spellEnd"/>
      <w:r w:rsidRPr="0041609D">
        <w:rPr>
          <w:rFonts w:ascii="Arial" w:hAnsi="Arial" w:cs="Arial"/>
          <w:w w:val="105"/>
          <w:sz w:val="24"/>
          <w:szCs w:val="24"/>
        </w:rPr>
        <w:t xml:space="preserve"> 15, dispone en lo conducente “…la </w:t>
      </w:r>
      <w:r w:rsidRPr="0041609D">
        <w:rPr>
          <w:rFonts w:ascii="Arial" w:hAnsi="Arial" w:cs="Arial"/>
          <w:sz w:val="24"/>
          <w:szCs w:val="24"/>
        </w:rPr>
        <w:t>formalización e inscripción de las escrituras principales y adicionales, por medio de las cuales</w:t>
      </w:r>
      <w:r w:rsidRPr="0041609D">
        <w:rPr>
          <w:rFonts w:ascii="Arial" w:hAnsi="Arial" w:cs="Arial"/>
          <w:spacing w:val="-10"/>
          <w:sz w:val="24"/>
          <w:szCs w:val="24"/>
        </w:rPr>
        <w:t xml:space="preserve"> </w:t>
      </w:r>
      <w:r w:rsidRPr="0041609D">
        <w:rPr>
          <w:rFonts w:ascii="Arial" w:hAnsi="Arial" w:cs="Arial"/>
          <w:sz w:val="24"/>
          <w:szCs w:val="24"/>
        </w:rPr>
        <w:t>se</w:t>
      </w:r>
      <w:r w:rsidRPr="0041609D">
        <w:rPr>
          <w:rFonts w:ascii="Arial" w:hAnsi="Arial" w:cs="Arial"/>
          <w:spacing w:val="-10"/>
          <w:sz w:val="24"/>
          <w:szCs w:val="24"/>
        </w:rPr>
        <w:t xml:space="preserve"> </w:t>
      </w:r>
      <w:r w:rsidRPr="0041609D">
        <w:rPr>
          <w:rFonts w:ascii="Arial" w:hAnsi="Arial" w:cs="Arial"/>
          <w:sz w:val="24"/>
          <w:szCs w:val="24"/>
        </w:rPr>
        <w:t>formalicen,</w:t>
      </w:r>
      <w:r w:rsidRPr="0041609D">
        <w:rPr>
          <w:rFonts w:ascii="Arial" w:hAnsi="Arial" w:cs="Arial"/>
          <w:spacing w:val="-11"/>
          <w:sz w:val="24"/>
          <w:szCs w:val="24"/>
        </w:rPr>
        <w:t xml:space="preserve"> </w:t>
      </w:r>
      <w:r w:rsidRPr="0041609D">
        <w:rPr>
          <w:rFonts w:ascii="Arial" w:hAnsi="Arial" w:cs="Arial"/>
          <w:sz w:val="24"/>
          <w:szCs w:val="24"/>
        </w:rPr>
        <w:t>operaciones</w:t>
      </w:r>
      <w:r w:rsidRPr="0041609D">
        <w:rPr>
          <w:rFonts w:ascii="Arial" w:hAnsi="Arial" w:cs="Arial"/>
          <w:spacing w:val="-10"/>
          <w:sz w:val="24"/>
          <w:szCs w:val="24"/>
        </w:rPr>
        <w:t xml:space="preserve"> </w:t>
      </w:r>
      <w:r w:rsidRPr="0041609D">
        <w:rPr>
          <w:rFonts w:ascii="Arial" w:hAnsi="Arial" w:cs="Arial"/>
          <w:sz w:val="24"/>
          <w:szCs w:val="24"/>
        </w:rPr>
        <w:t>individuales</w:t>
      </w:r>
      <w:r w:rsidRPr="0041609D">
        <w:rPr>
          <w:rFonts w:ascii="Arial" w:hAnsi="Arial" w:cs="Arial"/>
          <w:spacing w:val="-10"/>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vivienda,</w:t>
      </w:r>
      <w:r w:rsidRPr="0041609D">
        <w:rPr>
          <w:rFonts w:ascii="Arial" w:hAnsi="Arial" w:cs="Arial"/>
          <w:spacing w:val="-11"/>
          <w:sz w:val="24"/>
          <w:szCs w:val="24"/>
        </w:rPr>
        <w:t xml:space="preserve"> </w:t>
      </w:r>
      <w:r w:rsidRPr="0041609D">
        <w:rPr>
          <w:rFonts w:ascii="Arial" w:hAnsi="Arial" w:cs="Arial"/>
          <w:sz w:val="24"/>
          <w:szCs w:val="24"/>
        </w:rPr>
        <w:t>declarada</w:t>
      </w:r>
      <w:r w:rsidRPr="0041609D">
        <w:rPr>
          <w:rFonts w:ascii="Arial" w:hAnsi="Arial" w:cs="Arial"/>
          <w:spacing w:val="-10"/>
          <w:sz w:val="24"/>
          <w:szCs w:val="24"/>
        </w:rPr>
        <w:t xml:space="preserve"> </w:t>
      </w:r>
      <w:r w:rsidRPr="0041609D">
        <w:rPr>
          <w:rFonts w:ascii="Arial" w:hAnsi="Arial" w:cs="Arial"/>
          <w:sz w:val="24"/>
          <w:szCs w:val="24"/>
        </w:rPr>
        <w:t>de</w:t>
      </w:r>
      <w:r w:rsidRPr="0041609D">
        <w:rPr>
          <w:rFonts w:ascii="Arial" w:hAnsi="Arial" w:cs="Arial"/>
          <w:spacing w:val="-10"/>
          <w:sz w:val="24"/>
          <w:szCs w:val="24"/>
        </w:rPr>
        <w:t xml:space="preserve"> </w:t>
      </w:r>
      <w:r w:rsidRPr="0041609D">
        <w:rPr>
          <w:rFonts w:ascii="Arial" w:hAnsi="Arial" w:cs="Arial"/>
          <w:sz w:val="24"/>
          <w:szCs w:val="24"/>
        </w:rPr>
        <w:t>Interés</w:t>
      </w:r>
      <w:r w:rsidRPr="0041609D">
        <w:rPr>
          <w:rFonts w:ascii="Arial" w:hAnsi="Arial" w:cs="Arial"/>
          <w:spacing w:val="-11"/>
          <w:sz w:val="24"/>
          <w:szCs w:val="24"/>
        </w:rPr>
        <w:t xml:space="preserve"> </w:t>
      </w:r>
      <w:r w:rsidRPr="0041609D">
        <w:rPr>
          <w:rFonts w:ascii="Arial" w:hAnsi="Arial" w:cs="Arial"/>
          <w:sz w:val="24"/>
          <w:szCs w:val="24"/>
        </w:rPr>
        <w:t>Social, estarán</w:t>
      </w:r>
      <w:r w:rsidRPr="0041609D">
        <w:rPr>
          <w:rFonts w:ascii="Arial" w:hAnsi="Arial" w:cs="Arial"/>
          <w:spacing w:val="-13"/>
          <w:sz w:val="24"/>
          <w:szCs w:val="24"/>
        </w:rPr>
        <w:t xml:space="preserve"> </w:t>
      </w:r>
      <w:r w:rsidRPr="0041609D">
        <w:rPr>
          <w:rFonts w:ascii="Arial" w:hAnsi="Arial" w:cs="Arial"/>
          <w:sz w:val="24"/>
          <w:szCs w:val="24"/>
        </w:rPr>
        <w:t>exentas</w:t>
      </w:r>
      <w:r w:rsidRPr="0041609D">
        <w:rPr>
          <w:rFonts w:ascii="Arial" w:hAnsi="Arial" w:cs="Arial"/>
          <w:spacing w:val="-14"/>
          <w:sz w:val="24"/>
          <w:szCs w:val="24"/>
        </w:rPr>
        <w:t xml:space="preserve"> </w:t>
      </w:r>
      <w:r w:rsidRPr="0041609D">
        <w:rPr>
          <w:rFonts w:ascii="Arial" w:hAnsi="Arial" w:cs="Arial"/>
          <w:sz w:val="24"/>
          <w:szCs w:val="24"/>
        </w:rPr>
        <w:t>del</w:t>
      </w:r>
      <w:r w:rsidRPr="0041609D">
        <w:rPr>
          <w:rFonts w:ascii="Arial" w:hAnsi="Arial" w:cs="Arial"/>
          <w:spacing w:val="-15"/>
          <w:sz w:val="24"/>
          <w:szCs w:val="24"/>
        </w:rPr>
        <w:t xml:space="preserve"> </w:t>
      </w:r>
      <w:r w:rsidRPr="0041609D">
        <w:rPr>
          <w:rFonts w:ascii="Arial" w:hAnsi="Arial" w:cs="Arial"/>
          <w:sz w:val="24"/>
          <w:szCs w:val="24"/>
        </w:rPr>
        <w:t>ciento</w:t>
      </w:r>
      <w:r w:rsidRPr="0041609D">
        <w:rPr>
          <w:rFonts w:ascii="Arial" w:hAnsi="Arial" w:cs="Arial"/>
          <w:spacing w:val="-13"/>
          <w:sz w:val="24"/>
          <w:szCs w:val="24"/>
        </w:rPr>
        <w:t xml:space="preserve"> </w:t>
      </w:r>
      <w:r w:rsidRPr="0041609D">
        <w:rPr>
          <w:rFonts w:ascii="Arial" w:hAnsi="Arial" w:cs="Arial"/>
          <w:sz w:val="24"/>
          <w:szCs w:val="24"/>
        </w:rPr>
        <w:t>por</w:t>
      </w:r>
      <w:r w:rsidRPr="0041609D">
        <w:rPr>
          <w:rFonts w:ascii="Arial" w:hAnsi="Arial" w:cs="Arial"/>
          <w:spacing w:val="-15"/>
          <w:sz w:val="24"/>
          <w:szCs w:val="24"/>
        </w:rPr>
        <w:t xml:space="preserve"> </w:t>
      </w:r>
      <w:r w:rsidRPr="0041609D">
        <w:rPr>
          <w:rFonts w:ascii="Arial" w:hAnsi="Arial" w:cs="Arial"/>
          <w:sz w:val="24"/>
          <w:szCs w:val="24"/>
        </w:rPr>
        <w:t>ciento</w:t>
      </w:r>
      <w:r w:rsidRPr="0041609D">
        <w:rPr>
          <w:rFonts w:ascii="Arial" w:hAnsi="Arial" w:cs="Arial"/>
          <w:spacing w:val="-13"/>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los</w:t>
      </w:r>
      <w:r w:rsidRPr="0041609D">
        <w:rPr>
          <w:rFonts w:ascii="Arial" w:hAnsi="Arial" w:cs="Arial"/>
          <w:spacing w:val="-14"/>
          <w:sz w:val="24"/>
          <w:szCs w:val="24"/>
        </w:rPr>
        <w:t xml:space="preserve"> </w:t>
      </w:r>
      <w:r w:rsidRPr="0041609D">
        <w:rPr>
          <w:rFonts w:ascii="Arial" w:hAnsi="Arial" w:cs="Arial"/>
          <w:sz w:val="24"/>
          <w:szCs w:val="24"/>
        </w:rPr>
        <w:t>derechos</w:t>
      </w:r>
      <w:r w:rsidRPr="0041609D">
        <w:rPr>
          <w:rFonts w:ascii="Arial" w:hAnsi="Arial" w:cs="Arial"/>
          <w:spacing w:val="-14"/>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registro,</w:t>
      </w:r>
      <w:r w:rsidRPr="0041609D">
        <w:rPr>
          <w:rFonts w:ascii="Arial" w:hAnsi="Arial" w:cs="Arial"/>
          <w:spacing w:val="-14"/>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los</w:t>
      </w:r>
      <w:r w:rsidRPr="0041609D">
        <w:rPr>
          <w:rFonts w:ascii="Arial" w:hAnsi="Arial" w:cs="Arial"/>
          <w:spacing w:val="-12"/>
          <w:sz w:val="24"/>
          <w:szCs w:val="24"/>
        </w:rPr>
        <w:t xml:space="preserve"> </w:t>
      </w:r>
      <w:r w:rsidRPr="0041609D">
        <w:rPr>
          <w:rFonts w:ascii="Arial" w:hAnsi="Arial" w:cs="Arial"/>
          <w:sz w:val="24"/>
          <w:szCs w:val="24"/>
        </w:rPr>
        <w:t>timbres</w:t>
      </w:r>
      <w:r w:rsidRPr="0041609D">
        <w:rPr>
          <w:rFonts w:ascii="Arial" w:hAnsi="Arial" w:cs="Arial"/>
          <w:spacing w:val="-14"/>
          <w:sz w:val="24"/>
          <w:szCs w:val="24"/>
        </w:rPr>
        <w:t xml:space="preserve"> </w:t>
      </w:r>
      <w:r w:rsidRPr="0041609D">
        <w:rPr>
          <w:rFonts w:ascii="Arial" w:hAnsi="Arial" w:cs="Arial"/>
          <w:sz w:val="24"/>
          <w:szCs w:val="24"/>
        </w:rPr>
        <w:t xml:space="preserve">fiscales, </w:t>
      </w:r>
      <w:r w:rsidRPr="0041609D">
        <w:rPr>
          <w:rFonts w:ascii="Arial" w:hAnsi="Arial" w:cs="Arial"/>
          <w:w w:val="105"/>
          <w:sz w:val="24"/>
          <w:szCs w:val="24"/>
        </w:rPr>
        <w:t>de los timbres y demás cargas de los Colegios Profesionales y del Impuesto de Transferencia de Bienes Inmuebles…”.</w:t>
      </w:r>
    </w:p>
    <w:p w14:paraId="10DCCF60" w14:textId="77777777" w:rsidR="00756C02" w:rsidRPr="0041609D" w:rsidRDefault="00756C02" w:rsidP="00932072">
      <w:pPr>
        <w:pStyle w:val="Textoindependiente"/>
        <w:tabs>
          <w:tab w:val="left" w:pos="142"/>
        </w:tabs>
        <w:spacing w:after="0"/>
        <w:ind w:left="-142" w:right="-93"/>
        <w:jc w:val="both"/>
        <w:rPr>
          <w:rFonts w:ascii="Arial" w:hAnsi="Arial" w:cs="Arial"/>
          <w:sz w:val="24"/>
          <w:szCs w:val="24"/>
        </w:rPr>
      </w:pPr>
    </w:p>
    <w:p w14:paraId="020C56C4" w14:textId="77777777" w:rsidR="00756C02" w:rsidRPr="0041609D" w:rsidRDefault="00756C02"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bCs/>
          <w:sz w:val="24"/>
          <w:szCs w:val="24"/>
        </w:rPr>
        <w:t>CUARTO</w:t>
      </w:r>
      <w:r w:rsidRPr="0041609D">
        <w:rPr>
          <w:rFonts w:ascii="Arial" w:hAnsi="Arial" w:cs="Arial"/>
          <w:sz w:val="24"/>
          <w:szCs w:val="24"/>
        </w:rPr>
        <w:t>: Mediante</w:t>
      </w:r>
      <w:r w:rsidRPr="0041609D">
        <w:rPr>
          <w:rFonts w:ascii="Arial" w:hAnsi="Arial" w:cs="Arial"/>
          <w:spacing w:val="-6"/>
          <w:sz w:val="24"/>
          <w:szCs w:val="24"/>
        </w:rPr>
        <w:t xml:space="preserve"> </w:t>
      </w:r>
      <w:r w:rsidRPr="0041609D">
        <w:rPr>
          <w:rFonts w:ascii="Arial" w:hAnsi="Arial" w:cs="Arial"/>
          <w:sz w:val="24"/>
          <w:szCs w:val="24"/>
        </w:rPr>
        <w:t>Boleta</w:t>
      </w:r>
      <w:r w:rsidRPr="0041609D">
        <w:rPr>
          <w:rFonts w:ascii="Arial" w:hAnsi="Arial" w:cs="Arial"/>
          <w:spacing w:val="-9"/>
          <w:sz w:val="24"/>
          <w:szCs w:val="24"/>
        </w:rPr>
        <w:t xml:space="preserve"> </w:t>
      </w:r>
      <w:r w:rsidRPr="0041609D">
        <w:rPr>
          <w:rFonts w:ascii="Arial" w:hAnsi="Arial" w:cs="Arial"/>
          <w:sz w:val="24"/>
          <w:szCs w:val="24"/>
        </w:rPr>
        <w:t>de</w:t>
      </w:r>
      <w:r w:rsidRPr="0041609D">
        <w:rPr>
          <w:rFonts w:ascii="Arial" w:hAnsi="Arial" w:cs="Arial"/>
          <w:spacing w:val="-6"/>
          <w:sz w:val="24"/>
          <w:szCs w:val="24"/>
        </w:rPr>
        <w:t xml:space="preserve"> </w:t>
      </w:r>
      <w:r w:rsidRPr="0041609D">
        <w:rPr>
          <w:rFonts w:ascii="Arial" w:hAnsi="Arial" w:cs="Arial"/>
          <w:sz w:val="24"/>
          <w:szCs w:val="24"/>
        </w:rPr>
        <w:t>Solicitud</w:t>
      </w:r>
      <w:r w:rsidRPr="0041609D">
        <w:rPr>
          <w:rFonts w:ascii="Arial" w:hAnsi="Arial" w:cs="Arial"/>
          <w:spacing w:val="-6"/>
          <w:sz w:val="24"/>
          <w:szCs w:val="24"/>
        </w:rPr>
        <w:t xml:space="preserve"> </w:t>
      </w:r>
      <w:r w:rsidRPr="0041609D">
        <w:rPr>
          <w:rFonts w:ascii="Arial" w:hAnsi="Arial" w:cs="Arial"/>
          <w:sz w:val="24"/>
          <w:szCs w:val="24"/>
        </w:rPr>
        <w:t>de</w:t>
      </w:r>
      <w:r w:rsidRPr="0041609D">
        <w:rPr>
          <w:rFonts w:ascii="Arial" w:hAnsi="Arial" w:cs="Arial"/>
          <w:spacing w:val="-6"/>
          <w:sz w:val="24"/>
          <w:szCs w:val="24"/>
        </w:rPr>
        <w:t xml:space="preserve"> </w:t>
      </w:r>
      <w:r w:rsidRPr="0041609D">
        <w:rPr>
          <w:rFonts w:ascii="Arial" w:hAnsi="Arial" w:cs="Arial"/>
          <w:sz w:val="24"/>
          <w:szCs w:val="24"/>
        </w:rPr>
        <w:t>Suscripción</w:t>
      </w:r>
      <w:r w:rsidRPr="0041609D">
        <w:rPr>
          <w:rFonts w:ascii="Arial" w:hAnsi="Arial" w:cs="Arial"/>
          <w:spacing w:val="-6"/>
          <w:sz w:val="24"/>
          <w:szCs w:val="24"/>
        </w:rPr>
        <w:t xml:space="preserve"> </w:t>
      </w:r>
      <w:r w:rsidRPr="0041609D">
        <w:rPr>
          <w:rFonts w:ascii="Arial" w:hAnsi="Arial" w:cs="Arial"/>
          <w:sz w:val="24"/>
          <w:szCs w:val="24"/>
        </w:rPr>
        <w:t>de</w:t>
      </w:r>
      <w:r w:rsidRPr="0041609D">
        <w:rPr>
          <w:rFonts w:ascii="Arial" w:hAnsi="Arial" w:cs="Arial"/>
          <w:spacing w:val="-6"/>
          <w:sz w:val="24"/>
          <w:szCs w:val="24"/>
        </w:rPr>
        <w:t xml:space="preserve"> </w:t>
      </w:r>
      <w:r w:rsidRPr="0041609D">
        <w:rPr>
          <w:rFonts w:ascii="Arial" w:hAnsi="Arial" w:cs="Arial"/>
          <w:sz w:val="24"/>
          <w:szCs w:val="24"/>
        </w:rPr>
        <w:t>Derechos</w:t>
      </w:r>
      <w:r w:rsidRPr="0041609D">
        <w:rPr>
          <w:rFonts w:ascii="Arial" w:hAnsi="Arial" w:cs="Arial"/>
          <w:spacing w:val="-7"/>
          <w:sz w:val="24"/>
          <w:szCs w:val="24"/>
        </w:rPr>
        <w:t xml:space="preserve"> </w:t>
      </w:r>
      <w:r w:rsidRPr="0041609D">
        <w:rPr>
          <w:rFonts w:ascii="Arial" w:hAnsi="Arial" w:cs="Arial"/>
          <w:sz w:val="24"/>
          <w:szCs w:val="24"/>
        </w:rPr>
        <w:t>para</w:t>
      </w:r>
      <w:r w:rsidRPr="0041609D">
        <w:rPr>
          <w:rFonts w:ascii="Arial" w:hAnsi="Arial" w:cs="Arial"/>
          <w:spacing w:val="-7"/>
          <w:sz w:val="24"/>
          <w:szCs w:val="24"/>
        </w:rPr>
        <w:t xml:space="preserve"> </w:t>
      </w:r>
      <w:r w:rsidRPr="0041609D">
        <w:rPr>
          <w:rFonts w:ascii="Arial" w:hAnsi="Arial" w:cs="Arial"/>
          <w:sz w:val="24"/>
          <w:szCs w:val="24"/>
        </w:rPr>
        <w:t>Titulación,</w:t>
      </w:r>
      <w:r w:rsidRPr="0041609D">
        <w:rPr>
          <w:rFonts w:ascii="Arial" w:hAnsi="Arial" w:cs="Arial"/>
          <w:spacing w:val="-6"/>
          <w:sz w:val="24"/>
          <w:szCs w:val="24"/>
        </w:rPr>
        <w:t xml:space="preserve"> s</w:t>
      </w:r>
      <w:r w:rsidRPr="0041609D">
        <w:rPr>
          <w:rFonts w:ascii="Arial" w:hAnsi="Arial" w:cs="Arial"/>
          <w:color w:val="000000"/>
          <w:sz w:val="24"/>
          <w:szCs w:val="24"/>
        </w:rPr>
        <w:t xml:space="preserve">e solicita titular la nuda propiedad a nombre de </w:t>
      </w:r>
      <w:r w:rsidRPr="0041609D">
        <w:rPr>
          <w:rFonts w:ascii="Arial" w:hAnsi="Arial" w:cs="Arial"/>
          <w:color w:val="000000"/>
          <w:sz w:val="24"/>
          <w:szCs w:val="24"/>
          <w:shd w:val="clear" w:color="auto" w:fill="FFFFFF"/>
        </w:rPr>
        <w:t xml:space="preserve">Rachell Ariana Quesada Zúñiga, cédula de identidad #118250728; </w:t>
      </w:r>
      <w:r w:rsidRPr="0041609D">
        <w:rPr>
          <w:rFonts w:ascii="Arial" w:eastAsia="Arial" w:hAnsi="Arial" w:cs="Arial"/>
          <w:color w:val="000000"/>
          <w:sz w:val="24"/>
          <w:szCs w:val="24"/>
        </w:rPr>
        <w:t xml:space="preserve">reservándose el usufructo, uso y habitación a nombre de </w:t>
      </w:r>
      <w:r w:rsidRPr="0041609D">
        <w:rPr>
          <w:rFonts w:ascii="Arial" w:eastAsia="Arial" w:hAnsi="Arial" w:cs="Arial"/>
          <w:color w:val="000000"/>
          <w:sz w:val="24"/>
          <w:szCs w:val="24"/>
          <w:shd w:val="clear" w:color="auto" w:fill="FFFFFF"/>
          <w:lang w:val="es-MX"/>
        </w:rPr>
        <w:t>Ligia Rocío Zúñiga Brenes, cédula de identidad #303310003</w:t>
      </w:r>
      <w:r w:rsidRPr="0041609D">
        <w:rPr>
          <w:rFonts w:ascii="Arial" w:eastAsia="Arial" w:hAnsi="Arial" w:cs="Arial"/>
          <w:color w:val="000000"/>
          <w:sz w:val="24"/>
          <w:szCs w:val="24"/>
        </w:rPr>
        <w:t xml:space="preserve"> sobre toda proporción del inmueble y de forma indefinida.</w:t>
      </w:r>
      <w:r w:rsidRPr="0041609D">
        <w:rPr>
          <w:rFonts w:ascii="Arial" w:hAnsi="Arial" w:cs="Arial"/>
          <w:color w:val="000000"/>
          <w:sz w:val="24"/>
          <w:szCs w:val="24"/>
        </w:rPr>
        <w:t xml:space="preserve"> Nota con fecha 15</w:t>
      </w:r>
      <w:r w:rsidRPr="0041609D">
        <w:rPr>
          <w:rFonts w:ascii="Arial" w:hAnsi="Arial" w:cs="Arial"/>
          <w:color w:val="000000"/>
          <w:sz w:val="24"/>
          <w:szCs w:val="24"/>
          <w:shd w:val="clear" w:color="auto" w:fill="FFFFFF"/>
        </w:rPr>
        <w:t xml:space="preserve"> de octubre 2025, folio #0182.</w:t>
      </w:r>
    </w:p>
    <w:p w14:paraId="33B70595" w14:textId="77777777" w:rsidR="00AB2B92" w:rsidRPr="0041609D" w:rsidRDefault="00AB2B92" w:rsidP="00932072">
      <w:pPr>
        <w:tabs>
          <w:tab w:val="left" w:pos="142"/>
        </w:tabs>
        <w:ind w:left="-142" w:right="-93"/>
        <w:contextualSpacing/>
        <w:rPr>
          <w:rFonts w:ascii="Arial" w:hAnsi="Arial" w:cs="Arial"/>
          <w:b/>
          <w:bCs/>
          <w:sz w:val="24"/>
          <w:szCs w:val="24"/>
        </w:rPr>
      </w:pPr>
    </w:p>
    <w:p w14:paraId="2E695C38" w14:textId="5C2C8A00" w:rsidR="00756C02" w:rsidRPr="0041609D" w:rsidRDefault="00756C02" w:rsidP="00932072">
      <w:pPr>
        <w:tabs>
          <w:tab w:val="left" w:pos="142"/>
        </w:tabs>
        <w:ind w:left="-142" w:right="-93"/>
        <w:contextualSpacing/>
        <w:jc w:val="center"/>
        <w:rPr>
          <w:rFonts w:ascii="Arial" w:hAnsi="Arial" w:cs="Arial"/>
          <w:b/>
          <w:bCs/>
          <w:sz w:val="24"/>
          <w:szCs w:val="24"/>
        </w:rPr>
      </w:pPr>
      <w:r w:rsidRPr="0041609D">
        <w:rPr>
          <w:rFonts w:ascii="Arial" w:hAnsi="Arial" w:cs="Arial"/>
          <w:b/>
          <w:bCs/>
          <w:sz w:val="24"/>
          <w:szCs w:val="24"/>
        </w:rPr>
        <w:t>CONSIDERANDO</w:t>
      </w:r>
    </w:p>
    <w:p w14:paraId="1B03A0F9" w14:textId="77777777" w:rsidR="00756C02" w:rsidRPr="0041609D" w:rsidRDefault="00756C02" w:rsidP="00932072">
      <w:pPr>
        <w:pStyle w:val="Prrafodelista"/>
        <w:tabs>
          <w:tab w:val="left" w:pos="142"/>
        </w:tabs>
        <w:ind w:left="-142" w:right="-93"/>
        <w:contextualSpacing/>
        <w:jc w:val="center"/>
        <w:rPr>
          <w:rFonts w:ascii="Arial" w:hAnsi="Arial" w:cs="Arial"/>
          <w:b/>
          <w:bCs/>
        </w:rPr>
      </w:pPr>
    </w:p>
    <w:p w14:paraId="754325A7" w14:textId="77777777" w:rsidR="00756C02" w:rsidRPr="0041609D" w:rsidRDefault="00756C02" w:rsidP="00855CAC">
      <w:pPr>
        <w:pStyle w:val="Prrafodelista"/>
        <w:widowControl w:val="0"/>
        <w:numPr>
          <w:ilvl w:val="0"/>
          <w:numId w:val="24"/>
        </w:numPr>
        <w:tabs>
          <w:tab w:val="left" w:pos="142"/>
        </w:tabs>
        <w:autoSpaceDE w:val="0"/>
        <w:autoSpaceDN w:val="0"/>
        <w:ind w:left="-142" w:right="-93" w:firstLine="0"/>
        <w:jc w:val="both"/>
        <w:rPr>
          <w:rFonts w:ascii="Arial" w:hAnsi="Arial" w:cs="Arial"/>
        </w:rPr>
      </w:pPr>
      <w:r w:rsidRPr="0041609D">
        <w:rPr>
          <w:rFonts w:ascii="Arial" w:hAnsi="Arial" w:cs="Arial"/>
        </w:rPr>
        <w:t>El Informe Técnico Social contenido en el expediente digital #33453, contiene información sobre la conformación del hogar, ingresos económicos, posesión del inmueble por parte de la familia, personas que residen en el terreno, propiedades registradas</w:t>
      </w:r>
      <w:r w:rsidRPr="0041609D">
        <w:rPr>
          <w:rFonts w:ascii="Arial" w:hAnsi="Arial" w:cs="Arial"/>
          <w:spacing w:val="-16"/>
        </w:rPr>
        <w:t xml:space="preserve"> </w:t>
      </w:r>
      <w:r w:rsidRPr="0041609D">
        <w:rPr>
          <w:rFonts w:ascii="Arial" w:hAnsi="Arial" w:cs="Arial"/>
        </w:rPr>
        <w:t>a</w:t>
      </w:r>
      <w:r w:rsidRPr="0041609D">
        <w:rPr>
          <w:rFonts w:ascii="Arial" w:hAnsi="Arial" w:cs="Arial"/>
          <w:spacing w:val="-16"/>
        </w:rPr>
        <w:t xml:space="preserve"> </w:t>
      </w:r>
      <w:r w:rsidRPr="0041609D">
        <w:rPr>
          <w:rFonts w:ascii="Arial" w:hAnsi="Arial" w:cs="Arial"/>
        </w:rPr>
        <w:t>nombre</w:t>
      </w:r>
      <w:r w:rsidRPr="0041609D">
        <w:rPr>
          <w:rFonts w:ascii="Arial" w:hAnsi="Arial" w:cs="Arial"/>
          <w:spacing w:val="-16"/>
        </w:rPr>
        <w:t xml:space="preserve"> </w:t>
      </w:r>
      <w:r w:rsidRPr="0041609D">
        <w:rPr>
          <w:rFonts w:ascii="Arial" w:hAnsi="Arial" w:cs="Arial"/>
        </w:rPr>
        <w:t>de</w:t>
      </w:r>
      <w:r w:rsidRPr="0041609D">
        <w:rPr>
          <w:rFonts w:ascii="Arial" w:hAnsi="Arial" w:cs="Arial"/>
          <w:spacing w:val="-16"/>
        </w:rPr>
        <w:t xml:space="preserve"> </w:t>
      </w:r>
      <w:r w:rsidRPr="0041609D">
        <w:rPr>
          <w:rFonts w:ascii="Arial" w:hAnsi="Arial" w:cs="Arial"/>
        </w:rPr>
        <w:t>las</w:t>
      </w:r>
      <w:r w:rsidRPr="0041609D">
        <w:rPr>
          <w:rFonts w:ascii="Arial" w:hAnsi="Arial" w:cs="Arial"/>
          <w:spacing w:val="-16"/>
        </w:rPr>
        <w:t xml:space="preserve"> </w:t>
      </w:r>
      <w:r w:rsidRPr="0041609D">
        <w:rPr>
          <w:rFonts w:ascii="Arial" w:hAnsi="Arial" w:cs="Arial"/>
        </w:rPr>
        <w:t>personas</w:t>
      </w:r>
      <w:r w:rsidRPr="0041609D">
        <w:rPr>
          <w:rFonts w:ascii="Arial" w:hAnsi="Arial" w:cs="Arial"/>
          <w:spacing w:val="-16"/>
        </w:rPr>
        <w:t xml:space="preserve"> </w:t>
      </w:r>
      <w:r w:rsidRPr="0041609D">
        <w:rPr>
          <w:rFonts w:ascii="Arial" w:hAnsi="Arial" w:cs="Arial"/>
        </w:rPr>
        <w:t>integrantes</w:t>
      </w:r>
      <w:r w:rsidRPr="0041609D">
        <w:rPr>
          <w:rFonts w:ascii="Arial" w:hAnsi="Arial" w:cs="Arial"/>
          <w:spacing w:val="-16"/>
        </w:rPr>
        <w:t xml:space="preserve"> </w:t>
      </w:r>
      <w:r w:rsidRPr="0041609D">
        <w:rPr>
          <w:rFonts w:ascii="Arial" w:hAnsi="Arial" w:cs="Arial"/>
        </w:rPr>
        <w:t>de</w:t>
      </w:r>
      <w:r w:rsidRPr="0041609D">
        <w:rPr>
          <w:rFonts w:ascii="Arial" w:hAnsi="Arial" w:cs="Arial"/>
          <w:spacing w:val="-16"/>
        </w:rPr>
        <w:t xml:space="preserve"> </w:t>
      </w:r>
      <w:r w:rsidRPr="0041609D">
        <w:rPr>
          <w:rFonts w:ascii="Arial" w:hAnsi="Arial" w:cs="Arial"/>
        </w:rPr>
        <w:t>la</w:t>
      </w:r>
      <w:r w:rsidRPr="0041609D">
        <w:rPr>
          <w:rFonts w:ascii="Arial" w:hAnsi="Arial" w:cs="Arial"/>
          <w:spacing w:val="-16"/>
        </w:rPr>
        <w:t xml:space="preserve"> </w:t>
      </w:r>
      <w:r w:rsidRPr="0041609D">
        <w:rPr>
          <w:rFonts w:ascii="Arial" w:hAnsi="Arial" w:cs="Arial"/>
        </w:rPr>
        <w:t>familia</w:t>
      </w:r>
      <w:r w:rsidRPr="0041609D">
        <w:rPr>
          <w:rFonts w:ascii="Arial" w:hAnsi="Arial" w:cs="Arial"/>
          <w:spacing w:val="-16"/>
        </w:rPr>
        <w:t xml:space="preserve"> </w:t>
      </w:r>
      <w:r w:rsidRPr="0041609D">
        <w:rPr>
          <w:rFonts w:ascii="Arial" w:hAnsi="Arial" w:cs="Arial"/>
        </w:rPr>
        <w:t>en</w:t>
      </w:r>
      <w:r w:rsidRPr="0041609D">
        <w:rPr>
          <w:rFonts w:ascii="Arial" w:hAnsi="Arial" w:cs="Arial"/>
          <w:spacing w:val="-16"/>
        </w:rPr>
        <w:t xml:space="preserve"> </w:t>
      </w:r>
      <w:r w:rsidRPr="0041609D">
        <w:rPr>
          <w:rFonts w:ascii="Arial" w:hAnsi="Arial" w:cs="Arial"/>
        </w:rPr>
        <w:t>el</w:t>
      </w:r>
      <w:r w:rsidRPr="0041609D">
        <w:rPr>
          <w:rFonts w:ascii="Arial" w:hAnsi="Arial" w:cs="Arial"/>
          <w:spacing w:val="-16"/>
        </w:rPr>
        <w:t xml:space="preserve"> </w:t>
      </w:r>
      <w:r w:rsidRPr="0041609D">
        <w:rPr>
          <w:rFonts w:ascii="Arial" w:hAnsi="Arial" w:cs="Arial"/>
        </w:rPr>
        <w:t>Registro</w:t>
      </w:r>
      <w:r w:rsidRPr="0041609D">
        <w:rPr>
          <w:rFonts w:ascii="Arial" w:hAnsi="Arial" w:cs="Arial"/>
          <w:spacing w:val="-16"/>
        </w:rPr>
        <w:t xml:space="preserve"> </w:t>
      </w:r>
      <w:r w:rsidRPr="0041609D">
        <w:rPr>
          <w:rFonts w:ascii="Arial" w:hAnsi="Arial" w:cs="Arial"/>
        </w:rPr>
        <w:t>Nacional, así como la condición de pobreza según los parámetros de SINIRUBE, además de cumplir con los requisitos técnicos y sociales corroborados por parte del Departamento</w:t>
      </w:r>
      <w:r w:rsidRPr="0041609D">
        <w:rPr>
          <w:rFonts w:ascii="Arial" w:hAnsi="Arial" w:cs="Arial"/>
          <w:spacing w:val="-8"/>
        </w:rPr>
        <w:t xml:space="preserve"> </w:t>
      </w:r>
      <w:r w:rsidRPr="0041609D">
        <w:rPr>
          <w:rFonts w:ascii="Arial" w:hAnsi="Arial" w:cs="Arial"/>
        </w:rPr>
        <w:t>de</w:t>
      </w:r>
      <w:r w:rsidRPr="0041609D">
        <w:rPr>
          <w:rFonts w:ascii="Arial" w:hAnsi="Arial" w:cs="Arial"/>
          <w:spacing w:val="-8"/>
        </w:rPr>
        <w:t xml:space="preserve"> </w:t>
      </w:r>
      <w:r w:rsidRPr="0041609D">
        <w:rPr>
          <w:rFonts w:ascii="Arial" w:hAnsi="Arial" w:cs="Arial"/>
        </w:rPr>
        <w:t>Desarrollo</w:t>
      </w:r>
      <w:r w:rsidRPr="0041609D">
        <w:rPr>
          <w:rFonts w:ascii="Arial" w:hAnsi="Arial" w:cs="Arial"/>
          <w:spacing w:val="-6"/>
        </w:rPr>
        <w:t xml:space="preserve"> </w:t>
      </w:r>
      <w:r w:rsidRPr="0041609D">
        <w:rPr>
          <w:rFonts w:ascii="Arial" w:hAnsi="Arial" w:cs="Arial"/>
        </w:rPr>
        <w:t>Socio</w:t>
      </w:r>
      <w:r w:rsidRPr="0041609D">
        <w:rPr>
          <w:rFonts w:ascii="Arial" w:hAnsi="Arial" w:cs="Arial"/>
          <w:spacing w:val="-6"/>
        </w:rPr>
        <w:t xml:space="preserve"> </w:t>
      </w:r>
      <w:r w:rsidRPr="0041609D">
        <w:rPr>
          <w:rFonts w:ascii="Arial" w:hAnsi="Arial" w:cs="Arial"/>
        </w:rPr>
        <w:t>Productivo</w:t>
      </w:r>
      <w:r w:rsidRPr="0041609D">
        <w:rPr>
          <w:rFonts w:ascii="Arial" w:hAnsi="Arial" w:cs="Arial"/>
          <w:spacing w:val="-6"/>
        </w:rPr>
        <w:t xml:space="preserve"> </w:t>
      </w:r>
      <w:r w:rsidRPr="0041609D">
        <w:rPr>
          <w:rFonts w:ascii="Arial" w:hAnsi="Arial" w:cs="Arial"/>
        </w:rPr>
        <w:t>y</w:t>
      </w:r>
      <w:r w:rsidRPr="0041609D">
        <w:rPr>
          <w:rFonts w:ascii="Arial" w:hAnsi="Arial" w:cs="Arial"/>
          <w:spacing w:val="-7"/>
        </w:rPr>
        <w:t xml:space="preserve"> </w:t>
      </w:r>
      <w:r w:rsidRPr="0041609D">
        <w:rPr>
          <w:rFonts w:ascii="Arial" w:hAnsi="Arial" w:cs="Arial"/>
        </w:rPr>
        <w:t>Comunal</w:t>
      </w:r>
      <w:r w:rsidRPr="0041609D">
        <w:rPr>
          <w:rFonts w:ascii="Arial" w:hAnsi="Arial" w:cs="Arial"/>
          <w:spacing w:val="-7"/>
        </w:rPr>
        <w:t xml:space="preserve"> </w:t>
      </w:r>
      <w:r w:rsidRPr="0041609D">
        <w:rPr>
          <w:rFonts w:ascii="Arial" w:hAnsi="Arial" w:cs="Arial"/>
        </w:rPr>
        <w:t>y</w:t>
      </w:r>
      <w:r w:rsidRPr="0041609D">
        <w:rPr>
          <w:rFonts w:ascii="Arial" w:hAnsi="Arial" w:cs="Arial"/>
          <w:spacing w:val="-7"/>
        </w:rPr>
        <w:t xml:space="preserve"> </w:t>
      </w:r>
      <w:r w:rsidRPr="0041609D">
        <w:rPr>
          <w:rFonts w:ascii="Arial" w:hAnsi="Arial" w:cs="Arial"/>
        </w:rPr>
        <w:t>la</w:t>
      </w:r>
      <w:r w:rsidRPr="0041609D">
        <w:rPr>
          <w:rFonts w:ascii="Arial" w:hAnsi="Arial" w:cs="Arial"/>
          <w:spacing w:val="-9"/>
        </w:rPr>
        <w:t xml:space="preserve"> </w:t>
      </w:r>
      <w:r w:rsidRPr="0041609D">
        <w:rPr>
          <w:rFonts w:ascii="Arial" w:hAnsi="Arial" w:cs="Arial"/>
        </w:rPr>
        <w:t>Dirección</w:t>
      </w:r>
      <w:r w:rsidRPr="0041609D">
        <w:rPr>
          <w:rFonts w:ascii="Arial" w:hAnsi="Arial" w:cs="Arial"/>
          <w:spacing w:val="-5"/>
        </w:rPr>
        <w:t xml:space="preserve"> </w:t>
      </w:r>
      <w:r w:rsidRPr="0041609D">
        <w:rPr>
          <w:rFonts w:ascii="Arial" w:hAnsi="Arial" w:cs="Arial"/>
        </w:rPr>
        <w:t>de</w:t>
      </w:r>
      <w:r w:rsidRPr="0041609D">
        <w:rPr>
          <w:rFonts w:ascii="Arial" w:hAnsi="Arial" w:cs="Arial"/>
          <w:spacing w:val="-6"/>
        </w:rPr>
        <w:t xml:space="preserve"> </w:t>
      </w:r>
      <w:r w:rsidRPr="0041609D">
        <w:rPr>
          <w:rFonts w:ascii="Arial" w:hAnsi="Arial" w:cs="Arial"/>
        </w:rPr>
        <w:t>Desarrollo Social, así como el cumplimiento de los requisitos jurídicos, verificados por parte de la Asesoría Jurídica.</w:t>
      </w:r>
    </w:p>
    <w:p w14:paraId="2C087686" w14:textId="77777777" w:rsidR="00756C02" w:rsidRPr="0041609D" w:rsidRDefault="00756C02" w:rsidP="00932072">
      <w:pPr>
        <w:pStyle w:val="Prrafodelista"/>
        <w:widowControl w:val="0"/>
        <w:tabs>
          <w:tab w:val="left" w:pos="142"/>
        </w:tabs>
        <w:autoSpaceDE w:val="0"/>
        <w:autoSpaceDN w:val="0"/>
        <w:ind w:left="-142" w:right="-93"/>
        <w:jc w:val="both"/>
        <w:rPr>
          <w:rFonts w:ascii="Arial" w:hAnsi="Arial" w:cs="Arial"/>
        </w:rPr>
      </w:pPr>
    </w:p>
    <w:p w14:paraId="5BB7BA16" w14:textId="77777777" w:rsidR="00756C02" w:rsidRPr="0041609D" w:rsidRDefault="00756C02" w:rsidP="00855CAC">
      <w:pPr>
        <w:pStyle w:val="Prrafodelista"/>
        <w:widowControl w:val="0"/>
        <w:numPr>
          <w:ilvl w:val="0"/>
          <w:numId w:val="24"/>
        </w:numPr>
        <w:tabs>
          <w:tab w:val="left" w:pos="142"/>
        </w:tabs>
        <w:autoSpaceDE w:val="0"/>
        <w:autoSpaceDN w:val="0"/>
        <w:ind w:left="-142" w:right="-93" w:firstLine="0"/>
        <w:jc w:val="both"/>
        <w:rPr>
          <w:rFonts w:ascii="Arial" w:hAnsi="Arial" w:cs="Arial"/>
        </w:rPr>
      </w:pPr>
      <w:r w:rsidRPr="0041609D">
        <w:rPr>
          <w:rFonts w:ascii="Arial" w:hAnsi="Arial" w:cs="Arial"/>
        </w:rPr>
        <w:t xml:space="preserve">La Profesional en Desarrollo Social Licda. </w:t>
      </w:r>
      <w:r w:rsidRPr="0041609D">
        <w:rPr>
          <w:rFonts w:ascii="Arial" w:eastAsia="Calibri" w:hAnsi="Arial" w:cs="Arial"/>
          <w:bCs/>
          <w:lang w:val="es-MX"/>
        </w:rPr>
        <w:t>Natalia Vanessa Gómez Quesada</w:t>
      </w:r>
      <w:r w:rsidRPr="0041609D">
        <w:rPr>
          <w:rFonts w:ascii="Arial" w:hAnsi="Arial" w:cs="Arial"/>
        </w:rPr>
        <w:t>, recomienda proceder con la titulación</w:t>
      </w:r>
      <w:r w:rsidRPr="0041609D">
        <w:rPr>
          <w:rFonts w:ascii="Arial" w:hAnsi="Arial" w:cs="Arial"/>
          <w:spacing w:val="-15"/>
        </w:rPr>
        <w:t xml:space="preserve"> gratuita </w:t>
      </w:r>
      <w:r w:rsidRPr="0041609D">
        <w:rPr>
          <w:rFonts w:ascii="Arial" w:hAnsi="Arial" w:cs="Arial"/>
        </w:rPr>
        <w:t>del</w:t>
      </w:r>
      <w:r w:rsidRPr="0041609D">
        <w:rPr>
          <w:rFonts w:ascii="Arial" w:hAnsi="Arial" w:cs="Arial"/>
          <w:spacing w:val="-14"/>
        </w:rPr>
        <w:t xml:space="preserve"> </w:t>
      </w:r>
      <w:r w:rsidRPr="0041609D">
        <w:rPr>
          <w:rFonts w:ascii="Arial" w:hAnsi="Arial" w:cs="Arial"/>
        </w:rPr>
        <w:t>inmueble</w:t>
      </w:r>
      <w:r w:rsidRPr="0041609D">
        <w:rPr>
          <w:rFonts w:ascii="Arial" w:hAnsi="Arial" w:cs="Arial"/>
          <w:spacing w:val="-13"/>
        </w:rPr>
        <w:t xml:space="preserve"> </w:t>
      </w:r>
      <w:r w:rsidRPr="0041609D">
        <w:rPr>
          <w:rFonts w:ascii="Arial" w:hAnsi="Arial" w:cs="Arial"/>
        </w:rPr>
        <w:t>a</w:t>
      </w:r>
      <w:r w:rsidRPr="0041609D">
        <w:rPr>
          <w:rFonts w:ascii="Arial" w:hAnsi="Arial" w:cs="Arial"/>
          <w:spacing w:val="-15"/>
        </w:rPr>
        <w:t xml:space="preserve"> </w:t>
      </w:r>
      <w:r w:rsidRPr="0041609D">
        <w:rPr>
          <w:rFonts w:ascii="Arial" w:hAnsi="Arial" w:cs="Arial"/>
        </w:rPr>
        <w:t>favor</w:t>
      </w:r>
      <w:r w:rsidRPr="0041609D">
        <w:rPr>
          <w:rFonts w:ascii="Arial" w:hAnsi="Arial" w:cs="Arial"/>
          <w:spacing w:val="-14"/>
        </w:rPr>
        <w:t xml:space="preserve"> </w:t>
      </w:r>
      <w:r w:rsidRPr="0041609D">
        <w:rPr>
          <w:rFonts w:ascii="Arial" w:hAnsi="Arial" w:cs="Arial"/>
        </w:rPr>
        <w:t>de</w:t>
      </w:r>
      <w:r w:rsidRPr="0041609D">
        <w:rPr>
          <w:rFonts w:ascii="Arial" w:hAnsi="Arial" w:cs="Arial"/>
          <w:spacing w:val="-12"/>
        </w:rPr>
        <w:t xml:space="preserve"> </w:t>
      </w:r>
      <w:r w:rsidRPr="0041609D">
        <w:rPr>
          <w:rFonts w:ascii="Arial" w:hAnsi="Arial" w:cs="Arial"/>
        </w:rPr>
        <w:t>la</w:t>
      </w:r>
      <w:r w:rsidRPr="0041609D">
        <w:rPr>
          <w:rFonts w:ascii="Arial" w:hAnsi="Arial" w:cs="Arial"/>
          <w:spacing w:val="-15"/>
        </w:rPr>
        <w:t xml:space="preserve"> </w:t>
      </w:r>
      <w:r w:rsidRPr="0041609D">
        <w:rPr>
          <w:rFonts w:ascii="Arial" w:hAnsi="Arial" w:cs="Arial"/>
        </w:rPr>
        <w:t>familia</w:t>
      </w:r>
      <w:r w:rsidRPr="0041609D">
        <w:rPr>
          <w:rFonts w:ascii="Arial" w:hAnsi="Arial" w:cs="Arial"/>
          <w:spacing w:val="-13"/>
        </w:rPr>
        <w:t xml:space="preserve"> </w:t>
      </w:r>
      <w:r w:rsidRPr="0041609D">
        <w:rPr>
          <w:rFonts w:ascii="Arial" w:hAnsi="Arial" w:cs="Arial"/>
        </w:rPr>
        <w:t>y</w:t>
      </w:r>
      <w:r w:rsidRPr="0041609D">
        <w:rPr>
          <w:rFonts w:ascii="Arial" w:hAnsi="Arial" w:cs="Arial"/>
          <w:spacing w:val="-13"/>
        </w:rPr>
        <w:t xml:space="preserve"> </w:t>
      </w:r>
      <w:r w:rsidRPr="0041609D">
        <w:rPr>
          <w:rFonts w:ascii="Arial" w:hAnsi="Arial" w:cs="Arial"/>
        </w:rPr>
        <w:t>que</w:t>
      </w:r>
      <w:r w:rsidRPr="0041609D">
        <w:rPr>
          <w:rFonts w:ascii="Arial" w:hAnsi="Arial" w:cs="Arial"/>
          <w:spacing w:val="-12"/>
        </w:rPr>
        <w:t xml:space="preserve"> </w:t>
      </w:r>
      <w:r w:rsidRPr="0041609D">
        <w:rPr>
          <w:rFonts w:ascii="Arial" w:hAnsi="Arial" w:cs="Arial"/>
        </w:rPr>
        <w:t>los</w:t>
      </w:r>
      <w:r w:rsidRPr="0041609D">
        <w:rPr>
          <w:rFonts w:ascii="Arial" w:hAnsi="Arial" w:cs="Arial"/>
          <w:spacing w:val="-15"/>
        </w:rPr>
        <w:t xml:space="preserve"> </w:t>
      </w:r>
      <w:r w:rsidRPr="0041609D">
        <w:rPr>
          <w:rFonts w:ascii="Arial" w:hAnsi="Arial" w:cs="Arial"/>
        </w:rPr>
        <w:t>gastos</w:t>
      </w:r>
      <w:r w:rsidRPr="0041609D">
        <w:rPr>
          <w:rFonts w:ascii="Arial" w:hAnsi="Arial" w:cs="Arial"/>
          <w:spacing w:val="-13"/>
        </w:rPr>
        <w:t xml:space="preserve"> </w:t>
      </w:r>
      <w:r w:rsidRPr="0041609D">
        <w:rPr>
          <w:rFonts w:ascii="Arial" w:hAnsi="Arial" w:cs="Arial"/>
        </w:rPr>
        <w:t>notariales</w:t>
      </w:r>
      <w:r w:rsidRPr="0041609D">
        <w:rPr>
          <w:rFonts w:ascii="Arial" w:hAnsi="Arial" w:cs="Arial"/>
          <w:spacing w:val="-13"/>
        </w:rPr>
        <w:t xml:space="preserve"> </w:t>
      </w:r>
      <w:r w:rsidRPr="0041609D">
        <w:rPr>
          <w:rFonts w:ascii="Arial" w:hAnsi="Arial" w:cs="Arial"/>
        </w:rPr>
        <w:t>sean asumidos por la Institución (Recomendación textual del ITS).</w:t>
      </w:r>
    </w:p>
    <w:p w14:paraId="326ABBCE" w14:textId="77777777" w:rsidR="00756C02" w:rsidRPr="0041609D" w:rsidRDefault="00756C02" w:rsidP="00932072">
      <w:pPr>
        <w:pStyle w:val="Prrafodelista"/>
        <w:widowControl w:val="0"/>
        <w:tabs>
          <w:tab w:val="left" w:pos="142"/>
        </w:tabs>
        <w:autoSpaceDE w:val="0"/>
        <w:autoSpaceDN w:val="0"/>
        <w:ind w:left="-142" w:right="-93"/>
        <w:jc w:val="both"/>
        <w:rPr>
          <w:rFonts w:ascii="Arial" w:hAnsi="Arial" w:cs="Arial"/>
        </w:rPr>
      </w:pPr>
    </w:p>
    <w:p w14:paraId="43B39132" w14:textId="77777777" w:rsidR="00756C02" w:rsidRPr="0041609D" w:rsidRDefault="00756C02" w:rsidP="00855CAC">
      <w:pPr>
        <w:pStyle w:val="Prrafodelista"/>
        <w:widowControl w:val="0"/>
        <w:numPr>
          <w:ilvl w:val="0"/>
          <w:numId w:val="24"/>
        </w:numPr>
        <w:tabs>
          <w:tab w:val="left" w:pos="142"/>
        </w:tabs>
        <w:autoSpaceDE w:val="0"/>
        <w:autoSpaceDN w:val="0"/>
        <w:ind w:left="-142" w:right="-93" w:firstLine="0"/>
        <w:jc w:val="both"/>
        <w:rPr>
          <w:rFonts w:ascii="Arial" w:hAnsi="Arial" w:cs="Arial"/>
        </w:rPr>
      </w:pPr>
      <w:r w:rsidRPr="0041609D">
        <w:rPr>
          <w:rFonts w:ascii="Arial" w:hAnsi="Arial" w:cs="Arial"/>
        </w:rPr>
        <w:t>De</w:t>
      </w:r>
      <w:r w:rsidRPr="0041609D">
        <w:rPr>
          <w:rFonts w:ascii="Arial" w:hAnsi="Arial" w:cs="Arial"/>
          <w:spacing w:val="-1"/>
        </w:rPr>
        <w:t xml:space="preserve"> </w:t>
      </w:r>
      <w:r w:rsidRPr="0041609D">
        <w:rPr>
          <w:rFonts w:ascii="Arial" w:hAnsi="Arial" w:cs="Arial"/>
        </w:rPr>
        <w:t>conformidad</w:t>
      </w:r>
      <w:r w:rsidRPr="0041609D">
        <w:rPr>
          <w:rFonts w:ascii="Arial" w:hAnsi="Arial" w:cs="Arial"/>
          <w:spacing w:val="-1"/>
        </w:rPr>
        <w:t xml:space="preserve"> </w:t>
      </w:r>
      <w:r w:rsidRPr="0041609D">
        <w:rPr>
          <w:rFonts w:ascii="Arial" w:hAnsi="Arial" w:cs="Arial"/>
        </w:rPr>
        <w:t>con</w:t>
      </w:r>
      <w:r w:rsidRPr="0041609D">
        <w:rPr>
          <w:rFonts w:ascii="Arial" w:hAnsi="Arial" w:cs="Arial"/>
          <w:spacing w:val="-1"/>
        </w:rPr>
        <w:t xml:space="preserve"> </w:t>
      </w:r>
      <w:r w:rsidRPr="0041609D">
        <w:rPr>
          <w:rFonts w:ascii="Arial" w:hAnsi="Arial" w:cs="Arial"/>
        </w:rPr>
        <w:t>la</w:t>
      </w:r>
      <w:r w:rsidRPr="0041609D">
        <w:rPr>
          <w:rFonts w:ascii="Arial" w:hAnsi="Arial" w:cs="Arial"/>
          <w:spacing w:val="-3"/>
        </w:rPr>
        <w:t xml:space="preserve"> </w:t>
      </w:r>
      <w:r w:rsidRPr="0041609D">
        <w:rPr>
          <w:rFonts w:ascii="Arial" w:hAnsi="Arial" w:cs="Arial"/>
        </w:rPr>
        <w:t>información</w:t>
      </w:r>
      <w:r w:rsidRPr="0041609D">
        <w:rPr>
          <w:rFonts w:ascii="Arial" w:hAnsi="Arial" w:cs="Arial"/>
          <w:spacing w:val="-1"/>
        </w:rPr>
        <w:t xml:space="preserve"> </w:t>
      </w:r>
      <w:r w:rsidRPr="0041609D">
        <w:rPr>
          <w:rFonts w:ascii="Arial" w:hAnsi="Arial" w:cs="Arial"/>
        </w:rPr>
        <w:t>expuesta</w:t>
      </w:r>
      <w:r w:rsidRPr="0041609D">
        <w:rPr>
          <w:rFonts w:ascii="Arial" w:hAnsi="Arial" w:cs="Arial"/>
          <w:spacing w:val="-1"/>
        </w:rPr>
        <w:t xml:space="preserve"> </w:t>
      </w:r>
      <w:r w:rsidRPr="0041609D">
        <w:rPr>
          <w:rFonts w:ascii="Arial" w:hAnsi="Arial" w:cs="Arial"/>
        </w:rPr>
        <w:t>anteriormente y</w:t>
      </w:r>
      <w:r w:rsidRPr="0041609D">
        <w:rPr>
          <w:rFonts w:ascii="Arial" w:hAnsi="Arial" w:cs="Arial"/>
          <w:spacing w:val="-1"/>
        </w:rPr>
        <w:t xml:space="preserve"> </w:t>
      </w:r>
      <w:r w:rsidRPr="0041609D">
        <w:rPr>
          <w:rFonts w:ascii="Arial" w:hAnsi="Arial" w:cs="Arial"/>
        </w:rPr>
        <w:t>la</w:t>
      </w:r>
      <w:r w:rsidRPr="0041609D">
        <w:rPr>
          <w:rFonts w:ascii="Arial" w:hAnsi="Arial" w:cs="Arial"/>
          <w:spacing w:val="-1"/>
        </w:rPr>
        <w:t xml:space="preserve"> </w:t>
      </w:r>
      <w:r w:rsidRPr="0041609D">
        <w:rPr>
          <w:rFonts w:ascii="Arial" w:hAnsi="Arial" w:cs="Arial"/>
        </w:rPr>
        <w:t>recomendación de</w:t>
      </w:r>
      <w:r w:rsidRPr="0041609D">
        <w:rPr>
          <w:rFonts w:ascii="Arial" w:hAnsi="Arial" w:cs="Arial"/>
          <w:spacing w:val="-1"/>
        </w:rPr>
        <w:t xml:space="preserve"> </w:t>
      </w:r>
      <w:r w:rsidRPr="0041609D">
        <w:rPr>
          <w:rFonts w:ascii="Arial" w:hAnsi="Arial" w:cs="Arial"/>
        </w:rPr>
        <w:t>la Profesional en Desarrollo Social, el Consejo Directivo del IMAS considera que es procedente la titulación en los</w:t>
      </w:r>
      <w:r w:rsidRPr="0041609D">
        <w:rPr>
          <w:rFonts w:ascii="Arial" w:hAnsi="Arial" w:cs="Arial"/>
          <w:spacing w:val="-1"/>
        </w:rPr>
        <w:t xml:space="preserve"> </w:t>
      </w:r>
      <w:r w:rsidRPr="0041609D">
        <w:rPr>
          <w:rFonts w:ascii="Arial" w:hAnsi="Arial" w:cs="Arial"/>
        </w:rPr>
        <w:t>términos planteados, ya</w:t>
      </w:r>
      <w:r w:rsidRPr="0041609D">
        <w:rPr>
          <w:rFonts w:ascii="Arial" w:hAnsi="Arial" w:cs="Arial"/>
          <w:spacing w:val="-1"/>
        </w:rPr>
        <w:t xml:space="preserve"> </w:t>
      </w:r>
      <w:r w:rsidRPr="0041609D">
        <w:rPr>
          <w:rFonts w:ascii="Arial" w:hAnsi="Arial" w:cs="Arial"/>
        </w:rPr>
        <w:t>que</w:t>
      </w:r>
      <w:r w:rsidRPr="0041609D">
        <w:rPr>
          <w:rFonts w:ascii="Arial" w:hAnsi="Arial" w:cs="Arial"/>
          <w:spacing w:val="-1"/>
        </w:rPr>
        <w:t xml:space="preserve"> </w:t>
      </w:r>
      <w:r w:rsidRPr="0041609D">
        <w:rPr>
          <w:rFonts w:ascii="Arial" w:hAnsi="Arial" w:cs="Arial"/>
        </w:rPr>
        <w:t>a través</w:t>
      </w:r>
      <w:r w:rsidRPr="0041609D">
        <w:rPr>
          <w:rFonts w:ascii="Arial" w:hAnsi="Arial" w:cs="Arial"/>
          <w:spacing w:val="-1"/>
        </w:rPr>
        <w:t xml:space="preserve"> </w:t>
      </w:r>
      <w:r w:rsidRPr="0041609D">
        <w:rPr>
          <w:rFonts w:ascii="Arial" w:hAnsi="Arial" w:cs="Arial"/>
        </w:rPr>
        <w:t>del acto se logra mejorar las condiciones de habitabilidad de la familia beneficiaria.</w:t>
      </w:r>
    </w:p>
    <w:p w14:paraId="5AD61051" w14:textId="77777777" w:rsidR="00756C02" w:rsidRPr="0041609D" w:rsidRDefault="00756C02" w:rsidP="00932072">
      <w:pPr>
        <w:pStyle w:val="Prrafodelista"/>
        <w:tabs>
          <w:tab w:val="left" w:pos="142"/>
        </w:tabs>
        <w:ind w:left="-142"/>
        <w:rPr>
          <w:rFonts w:ascii="Arial" w:hAnsi="Arial" w:cs="Arial"/>
        </w:rPr>
      </w:pPr>
    </w:p>
    <w:p w14:paraId="613CD581" w14:textId="77777777" w:rsidR="00756C02" w:rsidRPr="0041609D" w:rsidRDefault="00756C02" w:rsidP="00932072">
      <w:pPr>
        <w:pStyle w:val="Prrafodelista"/>
        <w:tabs>
          <w:tab w:val="left" w:pos="142"/>
        </w:tabs>
        <w:ind w:left="-142" w:right="-93"/>
        <w:contextualSpacing/>
        <w:jc w:val="center"/>
        <w:rPr>
          <w:rFonts w:ascii="Arial" w:hAnsi="Arial" w:cs="Arial"/>
          <w:b/>
          <w:bCs/>
        </w:rPr>
      </w:pPr>
      <w:r w:rsidRPr="0041609D">
        <w:rPr>
          <w:rFonts w:ascii="Arial" w:hAnsi="Arial" w:cs="Arial"/>
          <w:b/>
          <w:bCs/>
        </w:rPr>
        <w:t>POR TANTO</w:t>
      </w:r>
      <w:r w:rsidRPr="0041609D">
        <w:rPr>
          <w:rFonts w:ascii="Arial" w:hAnsi="Arial" w:cs="Arial"/>
          <w:b/>
          <w:bCs/>
          <w:lang w:val="es-CR"/>
        </w:rPr>
        <w:t xml:space="preserve">, </w:t>
      </w:r>
      <w:r w:rsidRPr="0041609D">
        <w:rPr>
          <w:rFonts w:ascii="Arial" w:hAnsi="Arial" w:cs="Arial"/>
          <w:b/>
          <w:bCs/>
        </w:rPr>
        <w:t>SE ACUERDA</w:t>
      </w:r>
    </w:p>
    <w:p w14:paraId="75D7AD25" w14:textId="77777777" w:rsidR="00756C02" w:rsidRPr="0041609D" w:rsidRDefault="00756C02" w:rsidP="00932072">
      <w:pPr>
        <w:pStyle w:val="Prrafodelista"/>
        <w:tabs>
          <w:tab w:val="left" w:pos="142"/>
        </w:tabs>
        <w:ind w:left="-142" w:right="-93"/>
        <w:contextualSpacing/>
        <w:jc w:val="center"/>
        <w:rPr>
          <w:rFonts w:ascii="Arial" w:hAnsi="Arial" w:cs="Arial"/>
          <w:b/>
          <w:bCs/>
        </w:rPr>
      </w:pPr>
    </w:p>
    <w:p w14:paraId="6E1A6B3C" w14:textId="77777777" w:rsidR="00756C02" w:rsidRPr="0041609D" w:rsidRDefault="00756C02" w:rsidP="00932072">
      <w:pPr>
        <w:pStyle w:val="Textoindependiente"/>
        <w:tabs>
          <w:tab w:val="left" w:pos="142"/>
        </w:tabs>
        <w:spacing w:after="0"/>
        <w:ind w:left="-142" w:right="-93"/>
        <w:jc w:val="both"/>
        <w:rPr>
          <w:rFonts w:ascii="Arial" w:hAnsi="Arial" w:cs="Arial"/>
          <w:sz w:val="24"/>
          <w:szCs w:val="24"/>
          <w:shd w:val="clear" w:color="auto" w:fill="FFFFFF"/>
        </w:rPr>
      </w:pPr>
      <w:r w:rsidRPr="0041609D">
        <w:rPr>
          <w:rFonts w:ascii="Arial" w:hAnsi="Arial" w:cs="Arial"/>
          <w:sz w:val="24"/>
          <w:szCs w:val="24"/>
        </w:rPr>
        <w:t xml:space="preserve">1.- Aprobar la donación de un lote </w:t>
      </w:r>
      <w:r w:rsidRPr="0041609D">
        <w:rPr>
          <w:rFonts w:ascii="Arial" w:hAnsi="Arial" w:cs="Arial"/>
          <w:bCs/>
          <w:sz w:val="24"/>
          <w:szCs w:val="24"/>
        </w:rPr>
        <w:t xml:space="preserve">que es parte de la finca inscrita en el Partido de Cartago, parte del </w:t>
      </w:r>
      <w:r w:rsidRPr="0041609D">
        <w:rPr>
          <w:rFonts w:ascii="Arial" w:hAnsi="Arial" w:cs="Arial"/>
          <w:sz w:val="24"/>
          <w:szCs w:val="24"/>
        </w:rPr>
        <w:t>folio real 0125074-000, con plano catastrado #3-0835106-1989, propiedad del Instituto Mixto de Ayuda Social, que se localiza en el Proyecto Los Sauces, Lote S/N, Distrito 4° San Rafael, Cantón 3° La Unión, Provincia 3° Cartago, con un área de 248.93 m2 y con un valor del lote de ¢14.935.800,00 (catorce millones novecientos treinta y cinco mil ochocientos colones exactos) para titular la nuda propiedad a nombre d</w:t>
      </w:r>
      <w:r w:rsidRPr="0041609D">
        <w:rPr>
          <w:rFonts w:ascii="Arial" w:hAnsi="Arial" w:cs="Arial"/>
          <w:color w:val="000000"/>
          <w:sz w:val="24"/>
          <w:szCs w:val="24"/>
        </w:rPr>
        <w:t xml:space="preserve">e </w:t>
      </w:r>
      <w:r w:rsidRPr="0041609D">
        <w:rPr>
          <w:rFonts w:ascii="Arial" w:hAnsi="Arial" w:cs="Arial"/>
          <w:color w:val="000000"/>
          <w:sz w:val="24"/>
          <w:szCs w:val="24"/>
          <w:shd w:val="clear" w:color="auto" w:fill="FFFFFF"/>
        </w:rPr>
        <w:t xml:space="preserve">Rachell Ariana Quesada Zúñiga, cédula de identidad #118250728; </w:t>
      </w:r>
      <w:r w:rsidRPr="0041609D">
        <w:rPr>
          <w:rFonts w:ascii="Arial" w:eastAsia="Arial" w:hAnsi="Arial" w:cs="Arial"/>
          <w:color w:val="000000"/>
          <w:sz w:val="24"/>
          <w:szCs w:val="24"/>
        </w:rPr>
        <w:t xml:space="preserve">reservándose el usufructo, uso y habitación a nombre de </w:t>
      </w:r>
      <w:r w:rsidRPr="0041609D">
        <w:rPr>
          <w:rFonts w:ascii="Arial" w:eastAsia="Arial" w:hAnsi="Arial" w:cs="Arial"/>
          <w:color w:val="000000"/>
          <w:sz w:val="24"/>
          <w:szCs w:val="24"/>
          <w:shd w:val="clear" w:color="auto" w:fill="FFFFFF"/>
          <w:lang w:val="es-MX"/>
        </w:rPr>
        <w:t xml:space="preserve">Ligia Rocío Zúñiga Brenes, cédula de identidad #303310003 </w:t>
      </w:r>
      <w:r w:rsidRPr="0041609D">
        <w:rPr>
          <w:rFonts w:ascii="Arial" w:eastAsia="Arial" w:hAnsi="Arial" w:cs="Arial"/>
          <w:color w:val="000000"/>
          <w:sz w:val="24"/>
          <w:szCs w:val="24"/>
        </w:rPr>
        <w:t>sobre toda proporción del inmueble y de forma indefinida</w:t>
      </w:r>
      <w:r w:rsidRPr="0041609D">
        <w:rPr>
          <w:rFonts w:ascii="Arial" w:hAnsi="Arial" w:cs="Arial"/>
          <w:sz w:val="24"/>
          <w:szCs w:val="24"/>
          <w:shd w:val="clear" w:color="auto" w:fill="FFFFFF"/>
        </w:rPr>
        <w:t>.</w:t>
      </w:r>
    </w:p>
    <w:p w14:paraId="7D2DA9BF" w14:textId="77777777" w:rsidR="00756C02" w:rsidRPr="0041609D" w:rsidRDefault="00756C02" w:rsidP="00932072">
      <w:pPr>
        <w:pStyle w:val="Textoindependiente"/>
        <w:tabs>
          <w:tab w:val="left" w:pos="142"/>
        </w:tabs>
        <w:spacing w:after="0"/>
        <w:ind w:left="-142" w:right="-93"/>
        <w:rPr>
          <w:rFonts w:ascii="Arial" w:hAnsi="Arial" w:cs="Arial"/>
          <w:spacing w:val="-2"/>
          <w:sz w:val="24"/>
          <w:szCs w:val="24"/>
        </w:rPr>
      </w:pPr>
      <w:r w:rsidRPr="0041609D">
        <w:rPr>
          <w:rFonts w:ascii="Arial" w:hAnsi="Arial" w:cs="Arial"/>
          <w:sz w:val="24"/>
          <w:szCs w:val="24"/>
        </w:rPr>
        <w:lastRenderedPageBreak/>
        <w:t>Dicho</w:t>
      </w:r>
      <w:r w:rsidRPr="0041609D">
        <w:rPr>
          <w:rFonts w:ascii="Arial" w:hAnsi="Arial" w:cs="Arial"/>
          <w:spacing w:val="-4"/>
          <w:sz w:val="24"/>
          <w:szCs w:val="24"/>
        </w:rPr>
        <w:t xml:space="preserve"> </w:t>
      </w:r>
      <w:r w:rsidRPr="0041609D">
        <w:rPr>
          <w:rFonts w:ascii="Arial" w:hAnsi="Arial" w:cs="Arial"/>
          <w:sz w:val="24"/>
          <w:szCs w:val="24"/>
        </w:rPr>
        <w:t>acto</w:t>
      </w:r>
      <w:r w:rsidRPr="0041609D">
        <w:rPr>
          <w:rFonts w:ascii="Arial" w:hAnsi="Arial" w:cs="Arial"/>
          <w:spacing w:val="-4"/>
          <w:sz w:val="24"/>
          <w:szCs w:val="24"/>
        </w:rPr>
        <w:t xml:space="preserve"> </w:t>
      </w:r>
      <w:r w:rsidRPr="0041609D">
        <w:rPr>
          <w:rFonts w:ascii="Arial" w:hAnsi="Arial" w:cs="Arial"/>
          <w:sz w:val="24"/>
          <w:szCs w:val="24"/>
        </w:rPr>
        <w:t>administrativo</w:t>
      </w:r>
      <w:r w:rsidRPr="0041609D">
        <w:rPr>
          <w:rFonts w:ascii="Arial" w:hAnsi="Arial" w:cs="Arial"/>
          <w:spacing w:val="-4"/>
          <w:sz w:val="24"/>
          <w:szCs w:val="24"/>
        </w:rPr>
        <w:t xml:space="preserve"> </w:t>
      </w:r>
      <w:r w:rsidRPr="0041609D">
        <w:rPr>
          <w:rFonts w:ascii="Arial" w:hAnsi="Arial" w:cs="Arial"/>
          <w:sz w:val="24"/>
          <w:szCs w:val="24"/>
        </w:rPr>
        <w:t>se</w:t>
      </w:r>
      <w:r w:rsidRPr="0041609D">
        <w:rPr>
          <w:rFonts w:ascii="Arial" w:hAnsi="Arial" w:cs="Arial"/>
          <w:spacing w:val="-2"/>
          <w:sz w:val="24"/>
          <w:szCs w:val="24"/>
        </w:rPr>
        <w:t xml:space="preserve"> </w:t>
      </w:r>
      <w:r w:rsidRPr="0041609D">
        <w:rPr>
          <w:rFonts w:ascii="Arial" w:hAnsi="Arial" w:cs="Arial"/>
          <w:sz w:val="24"/>
          <w:szCs w:val="24"/>
        </w:rPr>
        <w:t>realizará</w:t>
      </w:r>
      <w:r w:rsidRPr="0041609D">
        <w:rPr>
          <w:rFonts w:ascii="Arial" w:hAnsi="Arial" w:cs="Arial"/>
          <w:spacing w:val="-5"/>
          <w:sz w:val="24"/>
          <w:szCs w:val="24"/>
        </w:rPr>
        <w:t xml:space="preserve"> </w:t>
      </w:r>
      <w:r w:rsidRPr="0041609D">
        <w:rPr>
          <w:rFonts w:ascii="Arial" w:hAnsi="Arial" w:cs="Arial"/>
          <w:sz w:val="24"/>
          <w:szCs w:val="24"/>
        </w:rPr>
        <w:t>de</w:t>
      </w:r>
      <w:r w:rsidRPr="0041609D">
        <w:rPr>
          <w:rFonts w:ascii="Arial" w:hAnsi="Arial" w:cs="Arial"/>
          <w:spacing w:val="-4"/>
          <w:sz w:val="24"/>
          <w:szCs w:val="24"/>
        </w:rPr>
        <w:t xml:space="preserve"> </w:t>
      </w:r>
      <w:r w:rsidRPr="0041609D">
        <w:rPr>
          <w:rFonts w:ascii="Arial" w:hAnsi="Arial" w:cs="Arial"/>
          <w:sz w:val="24"/>
          <w:szCs w:val="24"/>
        </w:rPr>
        <w:t>conformidad</w:t>
      </w:r>
      <w:r w:rsidRPr="0041609D">
        <w:rPr>
          <w:rFonts w:ascii="Arial" w:hAnsi="Arial" w:cs="Arial"/>
          <w:spacing w:val="-3"/>
          <w:sz w:val="24"/>
          <w:szCs w:val="24"/>
        </w:rPr>
        <w:t xml:space="preserve"> </w:t>
      </w:r>
      <w:r w:rsidRPr="0041609D">
        <w:rPr>
          <w:rFonts w:ascii="Arial" w:hAnsi="Arial" w:cs="Arial"/>
          <w:sz w:val="24"/>
          <w:szCs w:val="24"/>
        </w:rPr>
        <w:t>con</w:t>
      </w:r>
      <w:r w:rsidRPr="0041609D">
        <w:rPr>
          <w:rFonts w:ascii="Arial" w:hAnsi="Arial" w:cs="Arial"/>
          <w:spacing w:val="-4"/>
          <w:sz w:val="24"/>
          <w:szCs w:val="24"/>
        </w:rPr>
        <w:t xml:space="preserve"> </w:t>
      </w:r>
      <w:r w:rsidRPr="0041609D">
        <w:rPr>
          <w:rFonts w:ascii="Arial" w:hAnsi="Arial" w:cs="Arial"/>
          <w:sz w:val="24"/>
          <w:szCs w:val="24"/>
        </w:rPr>
        <w:t>las</w:t>
      </w:r>
      <w:r w:rsidRPr="0041609D">
        <w:rPr>
          <w:rFonts w:ascii="Arial" w:hAnsi="Arial" w:cs="Arial"/>
          <w:spacing w:val="-5"/>
          <w:sz w:val="24"/>
          <w:szCs w:val="24"/>
        </w:rPr>
        <w:t xml:space="preserve"> </w:t>
      </w:r>
      <w:r w:rsidRPr="0041609D">
        <w:rPr>
          <w:rFonts w:ascii="Arial" w:hAnsi="Arial" w:cs="Arial"/>
          <w:sz w:val="24"/>
          <w:szCs w:val="24"/>
        </w:rPr>
        <w:t>siguientes</w:t>
      </w:r>
      <w:r w:rsidRPr="0041609D">
        <w:rPr>
          <w:rFonts w:ascii="Arial" w:hAnsi="Arial" w:cs="Arial"/>
          <w:spacing w:val="-4"/>
          <w:sz w:val="24"/>
          <w:szCs w:val="24"/>
        </w:rPr>
        <w:t xml:space="preserve"> </w:t>
      </w:r>
      <w:r w:rsidRPr="0041609D">
        <w:rPr>
          <w:rFonts w:ascii="Arial" w:hAnsi="Arial" w:cs="Arial"/>
          <w:spacing w:val="-2"/>
          <w:sz w:val="24"/>
          <w:szCs w:val="24"/>
        </w:rPr>
        <w:t>condiciones:</w:t>
      </w:r>
    </w:p>
    <w:p w14:paraId="5BD5F66D" w14:textId="77777777" w:rsidR="00756C02" w:rsidRPr="0041609D" w:rsidRDefault="00756C02" w:rsidP="00932072">
      <w:pPr>
        <w:pStyle w:val="Textoindependiente"/>
        <w:tabs>
          <w:tab w:val="left" w:pos="142"/>
        </w:tabs>
        <w:spacing w:after="0"/>
        <w:ind w:left="-142" w:right="-93"/>
        <w:rPr>
          <w:rFonts w:ascii="Arial" w:hAnsi="Arial" w:cs="Arial"/>
          <w:spacing w:val="-2"/>
          <w:sz w:val="24"/>
          <w:szCs w:val="24"/>
        </w:rPr>
      </w:pPr>
    </w:p>
    <w:p w14:paraId="3A5B9F1F" w14:textId="77777777" w:rsidR="00756C02" w:rsidRPr="0041609D" w:rsidRDefault="00756C02" w:rsidP="00855CAC">
      <w:pPr>
        <w:pStyle w:val="Prrafodelista"/>
        <w:widowControl w:val="0"/>
        <w:numPr>
          <w:ilvl w:val="0"/>
          <w:numId w:val="25"/>
        </w:numPr>
        <w:tabs>
          <w:tab w:val="left" w:pos="142"/>
        </w:tabs>
        <w:autoSpaceDE w:val="0"/>
        <w:autoSpaceDN w:val="0"/>
        <w:ind w:left="-142" w:right="-93" w:firstLine="0"/>
        <w:jc w:val="both"/>
        <w:rPr>
          <w:rFonts w:ascii="Arial" w:hAnsi="Arial" w:cs="Arial"/>
          <w:lang w:val="es-ES"/>
        </w:rPr>
      </w:pPr>
      <w:r w:rsidRPr="20C231F7">
        <w:rPr>
          <w:rFonts w:ascii="Arial" w:hAnsi="Arial" w:cs="Arial"/>
          <w:lang w:val="es-ES"/>
        </w:rPr>
        <w:t>Dentro</w:t>
      </w:r>
      <w:r w:rsidRPr="20C231F7">
        <w:rPr>
          <w:rFonts w:ascii="Arial" w:hAnsi="Arial" w:cs="Arial"/>
          <w:spacing w:val="-8"/>
          <w:lang w:val="es-ES"/>
        </w:rPr>
        <w:t xml:space="preserve"> </w:t>
      </w:r>
      <w:r w:rsidRPr="20C231F7">
        <w:rPr>
          <w:rFonts w:ascii="Arial" w:hAnsi="Arial" w:cs="Arial"/>
          <w:lang w:val="es-ES"/>
        </w:rPr>
        <w:t>del</w:t>
      </w:r>
      <w:r w:rsidRPr="20C231F7">
        <w:rPr>
          <w:rFonts w:ascii="Arial" w:hAnsi="Arial" w:cs="Arial"/>
          <w:spacing w:val="-9"/>
          <w:lang w:val="es-ES"/>
        </w:rPr>
        <w:t xml:space="preserve"> </w:t>
      </w:r>
      <w:r w:rsidRPr="20C231F7">
        <w:rPr>
          <w:rFonts w:ascii="Arial" w:hAnsi="Arial" w:cs="Arial"/>
          <w:lang w:val="es-ES"/>
        </w:rPr>
        <w:t>acto</w:t>
      </w:r>
      <w:r w:rsidRPr="20C231F7">
        <w:rPr>
          <w:rFonts w:ascii="Arial" w:hAnsi="Arial" w:cs="Arial"/>
          <w:spacing w:val="-7"/>
          <w:lang w:val="es-ES"/>
        </w:rPr>
        <w:t xml:space="preserve"> </w:t>
      </w:r>
      <w:r w:rsidRPr="20C231F7">
        <w:rPr>
          <w:rFonts w:ascii="Arial" w:hAnsi="Arial" w:cs="Arial"/>
          <w:lang w:val="es-ES"/>
        </w:rPr>
        <w:t>notarial</w:t>
      </w:r>
      <w:r w:rsidRPr="20C231F7">
        <w:rPr>
          <w:rFonts w:ascii="Arial" w:hAnsi="Arial" w:cs="Arial"/>
          <w:spacing w:val="-6"/>
          <w:lang w:val="es-ES"/>
        </w:rPr>
        <w:t xml:space="preserve"> </w:t>
      </w:r>
      <w:r w:rsidRPr="20C231F7">
        <w:rPr>
          <w:rFonts w:ascii="Arial" w:hAnsi="Arial" w:cs="Arial"/>
          <w:lang w:val="es-ES"/>
        </w:rPr>
        <w:t>de</w:t>
      </w:r>
      <w:r w:rsidRPr="20C231F7">
        <w:rPr>
          <w:rFonts w:ascii="Arial" w:hAnsi="Arial" w:cs="Arial"/>
          <w:spacing w:val="-7"/>
          <w:lang w:val="es-ES"/>
        </w:rPr>
        <w:t xml:space="preserve"> </w:t>
      </w:r>
      <w:r w:rsidRPr="20C231F7">
        <w:rPr>
          <w:rFonts w:ascii="Arial" w:hAnsi="Arial" w:cs="Arial"/>
          <w:lang w:val="es-ES"/>
        </w:rPr>
        <w:t>traspaso</w:t>
      </w:r>
      <w:r w:rsidRPr="20C231F7">
        <w:rPr>
          <w:rFonts w:ascii="Arial" w:hAnsi="Arial" w:cs="Arial"/>
          <w:spacing w:val="-7"/>
          <w:lang w:val="es-ES"/>
        </w:rPr>
        <w:t xml:space="preserve"> </w:t>
      </w:r>
      <w:r w:rsidRPr="20C231F7">
        <w:rPr>
          <w:rFonts w:ascii="Arial" w:hAnsi="Arial" w:cs="Arial"/>
          <w:lang w:val="es-ES"/>
        </w:rPr>
        <w:t>se</w:t>
      </w:r>
      <w:r w:rsidRPr="20C231F7">
        <w:rPr>
          <w:rFonts w:ascii="Arial" w:hAnsi="Arial" w:cs="Arial"/>
          <w:spacing w:val="-7"/>
          <w:lang w:val="es-ES"/>
        </w:rPr>
        <w:t xml:space="preserve"> </w:t>
      </w:r>
      <w:r w:rsidRPr="20C231F7">
        <w:rPr>
          <w:rFonts w:ascii="Arial" w:hAnsi="Arial" w:cs="Arial"/>
          <w:lang w:val="es-ES"/>
        </w:rPr>
        <w:t>incorporará</w:t>
      </w:r>
      <w:r w:rsidRPr="20C231F7">
        <w:rPr>
          <w:rFonts w:ascii="Arial" w:hAnsi="Arial" w:cs="Arial"/>
          <w:spacing w:val="-5"/>
          <w:lang w:val="es-ES"/>
        </w:rPr>
        <w:t xml:space="preserve"> </w:t>
      </w:r>
      <w:r w:rsidRPr="20C231F7">
        <w:rPr>
          <w:rFonts w:ascii="Arial" w:hAnsi="Arial" w:cs="Arial"/>
          <w:lang w:val="es-ES"/>
        </w:rPr>
        <w:t>una</w:t>
      </w:r>
      <w:r w:rsidRPr="20C231F7">
        <w:rPr>
          <w:rFonts w:ascii="Arial" w:hAnsi="Arial" w:cs="Arial"/>
          <w:spacing w:val="-7"/>
          <w:lang w:val="es-ES"/>
        </w:rPr>
        <w:t xml:space="preserve"> </w:t>
      </w:r>
      <w:r w:rsidRPr="20C231F7">
        <w:rPr>
          <w:rFonts w:ascii="Arial" w:hAnsi="Arial" w:cs="Arial"/>
          <w:lang w:val="es-ES"/>
        </w:rPr>
        <w:t>limitación</w:t>
      </w:r>
      <w:r w:rsidRPr="20C231F7">
        <w:rPr>
          <w:rFonts w:ascii="Arial" w:hAnsi="Arial" w:cs="Arial"/>
          <w:spacing w:val="-7"/>
          <w:lang w:val="es-ES"/>
        </w:rPr>
        <w:t xml:space="preserve"> </w:t>
      </w:r>
      <w:r w:rsidRPr="20C231F7">
        <w:rPr>
          <w:rFonts w:ascii="Arial" w:hAnsi="Arial" w:cs="Arial"/>
          <w:lang w:val="es-ES"/>
        </w:rPr>
        <w:t>de</w:t>
      </w:r>
      <w:r w:rsidRPr="20C231F7">
        <w:rPr>
          <w:rFonts w:ascii="Arial" w:hAnsi="Arial" w:cs="Arial"/>
          <w:spacing w:val="-7"/>
          <w:lang w:val="es-ES"/>
        </w:rPr>
        <w:t xml:space="preserve"> </w:t>
      </w:r>
      <w:r w:rsidRPr="20C231F7">
        <w:rPr>
          <w:rFonts w:ascii="Arial" w:hAnsi="Arial" w:cs="Arial"/>
          <w:lang w:val="es-ES"/>
        </w:rPr>
        <w:t>conformidad</w:t>
      </w:r>
      <w:r w:rsidRPr="20C231F7">
        <w:rPr>
          <w:rFonts w:ascii="Arial" w:hAnsi="Arial" w:cs="Arial"/>
          <w:spacing w:val="-7"/>
          <w:lang w:val="es-ES"/>
        </w:rPr>
        <w:t xml:space="preserve"> </w:t>
      </w:r>
      <w:r w:rsidRPr="20C231F7">
        <w:rPr>
          <w:rFonts w:ascii="Arial" w:hAnsi="Arial" w:cs="Arial"/>
          <w:lang w:val="es-ES"/>
        </w:rPr>
        <w:t>con lo establecido en el artículo 3 de la Ley 7151, exceptuando a los beneficiarios que estén sujetos al Decreto Nº 43492-MTSS-MDHIS, que indica en lo referente a la inscripción de las limitaciones y de la Hipoteca Legal Preferente del Sistema Financiero</w:t>
      </w:r>
      <w:r w:rsidRPr="20C231F7">
        <w:rPr>
          <w:rFonts w:ascii="Arial" w:hAnsi="Arial" w:cs="Arial"/>
          <w:spacing w:val="-2"/>
          <w:lang w:val="es-ES"/>
        </w:rPr>
        <w:t xml:space="preserve"> </w:t>
      </w:r>
      <w:r w:rsidRPr="20C231F7">
        <w:rPr>
          <w:rFonts w:ascii="Arial" w:hAnsi="Arial" w:cs="Arial"/>
          <w:lang w:val="es-ES"/>
        </w:rPr>
        <w:t>Nacional</w:t>
      </w:r>
      <w:r w:rsidRPr="20C231F7">
        <w:rPr>
          <w:rFonts w:ascii="Arial" w:hAnsi="Arial" w:cs="Arial"/>
          <w:spacing w:val="-4"/>
          <w:lang w:val="es-ES"/>
        </w:rPr>
        <w:t xml:space="preserve"> </w:t>
      </w:r>
      <w:r w:rsidRPr="20C231F7">
        <w:rPr>
          <w:rFonts w:ascii="Arial" w:hAnsi="Arial" w:cs="Arial"/>
          <w:lang w:val="es-ES"/>
        </w:rPr>
        <w:t>para</w:t>
      </w:r>
      <w:r w:rsidRPr="20C231F7">
        <w:rPr>
          <w:rFonts w:ascii="Arial" w:hAnsi="Arial" w:cs="Arial"/>
          <w:spacing w:val="-3"/>
          <w:lang w:val="es-ES"/>
        </w:rPr>
        <w:t xml:space="preserve"> </w:t>
      </w:r>
      <w:r w:rsidRPr="20C231F7">
        <w:rPr>
          <w:rFonts w:ascii="Arial" w:hAnsi="Arial" w:cs="Arial"/>
          <w:lang w:val="es-ES"/>
        </w:rPr>
        <w:t>la</w:t>
      </w:r>
      <w:r w:rsidRPr="20C231F7">
        <w:rPr>
          <w:rFonts w:ascii="Arial" w:hAnsi="Arial" w:cs="Arial"/>
          <w:spacing w:val="-2"/>
          <w:lang w:val="es-ES"/>
        </w:rPr>
        <w:t xml:space="preserve"> </w:t>
      </w:r>
      <w:r w:rsidRPr="20C231F7">
        <w:rPr>
          <w:rFonts w:ascii="Arial" w:hAnsi="Arial" w:cs="Arial"/>
          <w:lang w:val="es-ES"/>
        </w:rPr>
        <w:t>Vivienda,</w:t>
      </w:r>
      <w:r w:rsidRPr="20C231F7">
        <w:rPr>
          <w:rFonts w:ascii="Arial" w:hAnsi="Arial" w:cs="Arial"/>
          <w:spacing w:val="-3"/>
          <w:lang w:val="es-ES"/>
        </w:rPr>
        <w:t xml:space="preserve"> </w:t>
      </w:r>
      <w:r w:rsidRPr="20C231F7">
        <w:rPr>
          <w:rFonts w:ascii="Arial" w:hAnsi="Arial" w:cs="Arial"/>
          <w:lang w:val="es-ES"/>
        </w:rPr>
        <w:t>en</w:t>
      </w:r>
      <w:r w:rsidRPr="20C231F7">
        <w:rPr>
          <w:rFonts w:ascii="Arial" w:hAnsi="Arial" w:cs="Arial"/>
          <w:spacing w:val="-4"/>
          <w:lang w:val="es-ES"/>
        </w:rPr>
        <w:t xml:space="preserve"> </w:t>
      </w:r>
      <w:r w:rsidRPr="20C231F7">
        <w:rPr>
          <w:rFonts w:ascii="Arial" w:hAnsi="Arial" w:cs="Arial"/>
          <w:lang w:val="es-ES"/>
        </w:rPr>
        <w:t>el</w:t>
      </w:r>
      <w:r w:rsidRPr="20C231F7">
        <w:rPr>
          <w:rFonts w:ascii="Arial" w:hAnsi="Arial" w:cs="Arial"/>
          <w:spacing w:val="-3"/>
          <w:lang w:val="es-ES"/>
        </w:rPr>
        <w:t xml:space="preserve"> </w:t>
      </w:r>
      <w:r w:rsidRPr="20C231F7">
        <w:rPr>
          <w:rFonts w:ascii="Arial" w:hAnsi="Arial" w:cs="Arial"/>
          <w:lang w:val="es-ES"/>
        </w:rPr>
        <w:t>Registro</w:t>
      </w:r>
      <w:r w:rsidRPr="20C231F7">
        <w:rPr>
          <w:rFonts w:ascii="Arial" w:hAnsi="Arial" w:cs="Arial"/>
          <w:spacing w:val="-2"/>
          <w:lang w:val="es-ES"/>
        </w:rPr>
        <w:t xml:space="preserve"> </w:t>
      </w:r>
      <w:r w:rsidRPr="20C231F7">
        <w:rPr>
          <w:rFonts w:ascii="Arial" w:hAnsi="Arial" w:cs="Arial"/>
          <w:lang w:val="es-ES"/>
        </w:rPr>
        <w:t>Público</w:t>
      </w:r>
      <w:r w:rsidRPr="20C231F7">
        <w:rPr>
          <w:rFonts w:ascii="Arial" w:hAnsi="Arial" w:cs="Arial"/>
          <w:spacing w:val="-3"/>
          <w:lang w:val="es-ES"/>
        </w:rPr>
        <w:t xml:space="preserve"> </w:t>
      </w:r>
      <w:r w:rsidRPr="20C231F7">
        <w:rPr>
          <w:rFonts w:ascii="Arial" w:hAnsi="Arial" w:cs="Arial"/>
          <w:lang w:val="es-ES"/>
        </w:rPr>
        <w:t>de</w:t>
      </w:r>
      <w:r w:rsidRPr="20C231F7">
        <w:rPr>
          <w:rFonts w:ascii="Arial" w:hAnsi="Arial" w:cs="Arial"/>
          <w:spacing w:val="-2"/>
          <w:lang w:val="es-ES"/>
        </w:rPr>
        <w:t xml:space="preserve"> </w:t>
      </w:r>
      <w:r w:rsidRPr="20C231F7">
        <w:rPr>
          <w:rFonts w:ascii="Arial" w:hAnsi="Arial" w:cs="Arial"/>
          <w:lang w:val="es-ES"/>
        </w:rPr>
        <w:t>la</w:t>
      </w:r>
      <w:r w:rsidRPr="20C231F7">
        <w:rPr>
          <w:rFonts w:ascii="Arial" w:hAnsi="Arial" w:cs="Arial"/>
          <w:spacing w:val="-2"/>
          <w:lang w:val="es-ES"/>
        </w:rPr>
        <w:t xml:space="preserve"> </w:t>
      </w:r>
      <w:r w:rsidRPr="20C231F7">
        <w:rPr>
          <w:rFonts w:ascii="Arial" w:hAnsi="Arial" w:cs="Arial"/>
          <w:lang w:val="es-ES"/>
        </w:rPr>
        <w:t>Propiedad,</w:t>
      </w:r>
      <w:r w:rsidRPr="20C231F7">
        <w:rPr>
          <w:rFonts w:ascii="Arial" w:hAnsi="Arial" w:cs="Arial"/>
          <w:spacing w:val="-2"/>
          <w:lang w:val="es-ES"/>
        </w:rPr>
        <w:t xml:space="preserve"> </w:t>
      </w:r>
      <w:r w:rsidRPr="20C231F7">
        <w:rPr>
          <w:rFonts w:ascii="Arial" w:hAnsi="Arial" w:cs="Arial"/>
          <w:lang w:val="es-ES"/>
        </w:rPr>
        <w:t>cuando el beneficiario opte para el bono familiar para la vivienda total, sin crédito, no se requerirá autorización previa del Consejo Directivo del IMAS.</w:t>
      </w:r>
    </w:p>
    <w:p w14:paraId="67F434D6" w14:textId="77777777" w:rsidR="00756C02" w:rsidRPr="0041609D" w:rsidRDefault="00756C02" w:rsidP="00932072">
      <w:pPr>
        <w:pStyle w:val="Prrafodelista"/>
        <w:widowControl w:val="0"/>
        <w:tabs>
          <w:tab w:val="left" w:pos="-76"/>
          <w:tab w:val="left" w:pos="142"/>
        </w:tabs>
        <w:autoSpaceDE w:val="0"/>
        <w:autoSpaceDN w:val="0"/>
        <w:ind w:left="-142" w:right="-93"/>
        <w:jc w:val="both"/>
        <w:rPr>
          <w:rFonts w:ascii="Arial" w:hAnsi="Arial" w:cs="Arial"/>
        </w:rPr>
      </w:pPr>
    </w:p>
    <w:p w14:paraId="1E9BE803" w14:textId="77777777" w:rsidR="00756C02" w:rsidRPr="0041609D" w:rsidRDefault="00756C02" w:rsidP="00855CAC">
      <w:pPr>
        <w:pStyle w:val="Prrafodelista"/>
        <w:widowControl w:val="0"/>
        <w:numPr>
          <w:ilvl w:val="0"/>
          <w:numId w:val="25"/>
        </w:numPr>
        <w:tabs>
          <w:tab w:val="left" w:pos="-76"/>
          <w:tab w:val="left" w:pos="142"/>
        </w:tabs>
        <w:autoSpaceDE w:val="0"/>
        <w:autoSpaceDN w:val="0"/>
        <w:ind w:left="-142" w:right="-93" w:firstLine="0"/>
        <w:jc w:val="both"/>
        <w:rPr>
          <w:rFonts w:ascii="Arial" w:hAnsi="Arial" w:cs="Arial"/>
        </w:rPr>
      </w:pPr>
      <w:r w:rsidRPr="0041609D">
        <w:rPr>
          <w:rFonts w:ascii="Arial" w:hAnsi="Arial" w:cs="Arial"/>
        </w:rPr>
        <w:t>Los</w:t>
      </w:r>
      <w:r w:rsidRPr="0041609D">
        <w:rPr>
          <w:rFonts w:ascii="Arial" w:hAnsi="Arial" w:cs="Arial"/>
          <w:spacing w:val="-3"/>
        </w:rPr>
        <w:t xml:space="preserve"> </w:t>
      </w:r>
      <w:r w:rsidRPr="0041609D">
        <w:rPr>
          <w:rFonts w:ascii="Arial" w:hAnsi="Arial" w:cs="Arial"/>
        </w:rPr>
        <w:t>gastos</w:t>
      </w:r>
      <w:r w:rsidRPr="0041609D">
        <w:rPr>
          <w:rFonts w:ascii="Arial" w:hAnsi="Arial" w:cs="Arial"/>
          <w:spacing w:val="-5"/>
        </w:rPr>
        <w:t xml:space="preserve"> </w:t>
      </w:r>
      <w:r w:rsidRPr="0041609D">
        <w:rPr>
          <w:rFonts w:ascii="Arial" w:hAnsi="Arial" w:cs="Arial"/>
        </w:rPr>
        <w:t>notariales</w:t>
      </w:r>
      <w:r w:rsidRPr="0041609D">
        <w:rPr>
          <w:rFonts w:ascii="Arial" w:hAnsi="Arial" w:cs="Arial"/>
          <w:spacing w:val="-3"/>
        </w:rPr>
        <w:t xml:space="preserve"> </w:t>
      </w:r>
      <w:r w:rsidRPr="0041609D">
        <w:rPr>
          <w:rFonts w:ascii="Arial" w:hAnsi="Arial" w:cs="Arial"/>
        </w:rPr>
        <w:t>por</w:t>
      </w:r>
      <w:r w:rsidRPr="0041609D">
        <w:rPr>
          <w:rFonts w:ascii="Arial" w:hAnsi="Arial" w:cs="Arial"/>
          <w:spacing w:val="-3"/>
        </w:rPr>
        <w:t xml:space="preserve"> </w:t>
      </w:r>
      <w:r w:rsidRPr="0041609D">
        <w:rPr>
          <w:rFonts w:ascii="Arial" w:hAnsi="Arial" w:cs="Arial"/>
        </w:rPr>
        <w:t>la</w:t>
      </w:r>
      <w:r w:rsidRPr="0041609D">
        <w:rPr>
          <w:rFonts w:ascii="Arial" w:hAnsi="Arial" w:cs="Arial"/>
          <w:spacing w:val="-2"/>
        </w:rPr>
        <w:t xml:space="preserve"> </w:t>
      </w:r>
      <w:r w:rsidRPr="0041609D">
        <w:rPr>
          <w:rFonts w:ascii="Arial" w:hAnsi="Arial" w:cs="Arial"/>
        </w:rPr>
        <w:t>formalización</w:t>
      </w:r>
      <w:r w:rsidRPr="0041609D">
        <w:rPr>
          <w:rFonts w:ascii="Arial" w:hAnsi="Arial" w:cs="Arial"/>
          <w:spacing w:val="-1"/>
        </w:rPr>
        <w:t xml:space="preserve"> </w:t>
      </w:r>
      <w:r w:rsidRPr="0041609D">
        <w:rPr>
          <w:rFonts w:ascii="Arial" w:hAnsi="Arial" w:cs="Arial"/>
        </w:rPr>
        <w:t>de</w:t>
      </w:r>
      <w:r w:rsidRPr="0041609D">
        <w:rPr>
          <w:rFonts w:ascii="Arial" w:hAnsi="Arial" w:cs="Arial"/>
          <w:spacing w:val="-4"/>
        </w:rPr>
        <w:t xml:space="preserve"> </w:t>
      </w:r>
      <w:r w:rsidRPr="0041609D">
        <w:rPr>
          <w:rFonts w:ascii="Arial" w:hAnsi="Arial" w:cs="Arial"/>
        </w:rPr>
        <w:t>la</w:t>
      </w:r>
      <w:r w:rsidRPr="0041609D">
        <w:rPr>
          <w:rFonts w:ascii="Arial" w:hAnsi="Arial" w:cs="Arial"/>
          <w:spacing w:val="-2"/>
        </w:rPr>
        <w:t xml:space="preserve"> </w:t>
      </w:r>
      <w:r w:rsidRPr="0041609D">
        <w:rPr>
          <w:rFonts w:ascii="Arial" w:hAnsi="Arial" w:cs="Arial"/>
        </w:rPr>
        <w:t>escritura</w:t>
      </w:r>
      <w:r w:rsidRPr="0041609D">
        <w:rPr>
          <w:rFonts w:ascii="Arial" w:hAnsi="Arial" w:cs="Arial"/>
          <w:spacing w:val="-2"/>
        </w:rPr>
        <w:t xml:space="preserve"> </w:t>
      </w:r>
      <w:r w:rsidRPr="0041609D">
        <w:rPr>
          <w:rFonts w:ascii="Arial" w:hAnsi="Arial" w:cs="Arial"/>
        </w:rPr>
        <w:t>los</w:t>
      </w:r>
      <w:r w:rsidRPr="0041609D">
        <w:rPr>
          <w:rFonts w:ascii="Arial" w:hAnsi="Arial" w:cs="Arial"/>
          <w:spacing w:val="-5"/>
        </w:rPr>
        <w:t xml:space="preserve"> </w:t>
      </w:r>
      <w:r w:rsidRPr="0041609D">
        <w:rPr>
          <w:rFonts w:ascii="Arial" w:hAnsi="Arial" w:cs="Arial"/>
        </w:rPr>
        <w:t>cubrirá</w:t>
      </w:r>
      <w:r w:rsidRPr="0041609D">
        <w:rPr>
          <w:rFonts w:ascii="Arial" w:hAnsi="Arial" w:cs="Arial"/>
          <w:spacing w:val="-4"/>
        </w:rPr>
        <w:t xml:space="preserve"> la Institución.</w:t>
      </w:r>
    </w:p>
    <w:p w14:paraId="7FBFB359" w14:textId="5E655310" w:rsidR="00140D15" w:rsidRPr="0041609D" w:rsidRDefault="00AB2B92" w:rsidP="00932072">
      <w:pPr>
        <w:pStyle w:val="paragraph"/>
        <w:widowControl w:val="0"/>
        <w:tabs>
          <w:tab w:val="left" w:pos="142"/>
        </w:tabs>
        <w:suppressAutoHyphens/>
        <w:ind w:left="-142"/>
        <w:jc w:val="both"/>
        <w:textAlignment w:val="baseline"/>
        <w:rPr>
          <w:rFonts w:ascii="Arial" w:eastAsia="Segoe UI" w:hAnsi="Arial" w:cs="Arial"/>
        </w:rPr>
      </w:pPr>
      <w:r w:rsidRPr="0041609D">
        <w:rPr>
          <w:rFonts w:ascii="Arial" w:hAnsi="Arial" w:cs="Arial"/>
          <w:b/>
          <w:bCs/>
        </w:rPr>
        <w:t xml:space="preserve">Yorleni León: </w:t>
      </w:r>
      <w:r w:rsidR="00431F31" w:rsidRPr="0041609D">
        <w:rPr>
          <w:rFonts w:ascii="Arial" w:eastAsia="Segoe UI" w:hAnsi="Arial" w:cs="Arial"/>
        </w:rPr>
        <w:t>Muy bien, los que estemos a favor de la propuesta de acuerdo, levantamos la mano. Sostenemos la mano para acordar su firmeza</w:t>
      </w:r>
    </w:p>
    <w:p w14:paraId="5503592E" w14:textId="526111B6" w:rsidR="003E7021" w:rsidRPr="0041609D" w:rsidRDefault="006C198A" w:rsidP="00932072">
      <w:pPr>
        <w:tabs>
          <w:tab w:val="left" w:pos="142"/>
        </w:tabs>
        <w:ind w:left="-142"/>
        <w:jc w:val="both"/>
        <w:rPr>
          <w:rFonts w:ascii="Arial" w:hAnsi="Arial" w:cs="Arial"/>
          <w:sz w:val="24"/>
          <w:szCs w:val="24"/>
        </w:rPr>
      </w:pPr>
      <w:r w:rsidRPr="0041609D">
        <w:rPr>
          <w:rFonts w:ascii="Arial" w:hAnsi="Arial" w:cs="Arial"/>
          <w:sz w:val="24"/>
          <w:szCs w:val="24"/>
        </w:rPr>
        <w:t xml:space="preserve">La señora </w:t>
      </w:r>
      <w:proofErr w:type="gramStart"/>
      <w:r w:rsidRPr="0041609D">
        <w:rPr>
          <w:rFonts w:ascii="Arial" w:hAnsi="Arial" w:cs="Arial"/>
          <w:sz w:val="24"/>
          <w:szCs w:val="24"/>
        </w:rPr>
        <w:t>Presidenta</w:t>
      </w:r>
      <w:proofErr w:type="gramEnd"/>
      <w:r w:rsidRPr="0041609D">
        <w:rPr>
          <w:rFonts w:ascii="Arial" w:hAnsi="Arial" w:cs="Arial"/>
          <w:sz w:val="24"/>
          <w:szCs w:val="24"/>
        </w:rPr>
        <w:t xml:space="preserve">, procede con la votación del acuerdo anterior. Las </w:t>
      </w:r>
      <w:proofErr w:type="gramStart"/>
      <w:r w:rsidRPr="0041609D">
        <w:rPr>
          <w:rFonts w:ascii="Arial" w:hAnsi="Arial" w:cs="Arial"/>
          <w:sz w:val="24"/>
          <w:szCs w:val="24"/>
        </w:rPr>
        <w:t>señoras directoras y señores directores</w:t>
      </w:r>
      <w:proofErr w:type="gramEnd"/>
      <w:r w:rsidRPr="0041609D">
        <w:rPr>
          <w:rFonts w:ascii="Arial" w:hAnsi="Arial" w:cs="Arial"/>
          <w:sz w:val="24"/>
          <w:szCs w:val="24"/>
        </w:rPr>
        <w:t xml:space="preserve">: Sra. Yorleni León Marchena, </w:t>
      </w:r>
      <w:proofErr w:type="gramStart"/>
      <w:r w:rsidRPr="0041609D">
        <w:rPr>
          <w:rFonts w:ascii="Arial" w:hAnsi="Arial" w:cs="Arial"/>
          <w:sz w:val="24"/>
          <w:szCs w:val="24"/>
        </w:rPr>
        <w:t>Presidenta</w:t>
      </w:r>
      <w:proofErr w:type="gramEnd"/>
      <w:r w:rsidRPr="0041609D">
        <w:rPr>
          <w:rFonts w:ascii="Arial" w:hAnsi="Arial" w:cs="Arial"/>
          <w:sz w:val="24"/>
          <w:szCs w:val="24"/>
        </w:rPr>
        <w:t xml:space="preserve">, Sra. Ilianna Espinoza Mora, </w:t>
      </w:r>
      <w:proofErr w:type="gramStart"/>
      <w:r w:rsidRPr="0041609D">
        <w:rPr>
          <w:rFonts w:ascii="Arial" w:hAnsi="Arial" w:cs="Arial"/>
          <w:sz w:val="24"/>
          <w:szCs w:val="24"/>
        </w:rPr>
        <w:t>Vicepresidenta</w:t>
      </w:r>
      <w:proofErr w:type="gramEnd"/>
      <w:r w:rsidRPr="0041609D">
        <w:rPr>
          <w:rFonts w:ascii="Arial" w:hAnsi="Arial" w:cs="Arial"/>
          <w:sz w:val="24"/>
          <w:szCs w:val="24"/>
        </w:rPr>
        <w:t xml:space="preserve">, Sra. </w:t>
      </w:r>
      <w:r w:rsidRPr="0041609D">
        <w:rPr>
          <w:rFonts w:ascii="Arial" w:eastAsia="Segoe UI" w:hAnsi="Arial" w:cs="Arial"/>
          <w:color w:val="000000" w:themeColor="text1"/>
          <w:sz w:val="24"/>
          <w:szCs w:val="24"/>
        </w:rPr>
        <w:t>Alexandra Umaña Espinoza</w:t>
      </w:r>
      <w:r w:rsidRPr="0041609D">
        <w:rPr>
          <w:rFonts w:ascii="Arial" w:hAnsi="Arial" w:cs="Arial"/>
          <w:sz w:val="24"/>
          <w:szCs w:val="24"/>
        </w:rPr>
        <w:t xml:space="preserve">, </w:t>
      </w:r>
      <w:proofErr w:type="gramStart"/>
      <w:r w:rsidRPr="0041609D">
        <w:rPr>
          <w:rFonts w:ascii="Arial" w:hAnsi="Arial" w:cs="Arial"/>
          <w:sz w:val="24"/>
          <w:szCs w:val="24"/>
        </w:rPr>
        <w:t>Directora</w:t>
      </w:r>
      <w:proofErr w:type="gramEnd"/>
      <w:r w:rsidRPr="0041609D">
        <w:rPr>
          <w:rFonts w:ascii="Arial" w:hAnsi="Arial" w:cs="Arial"/>
          <w:sz w:val="24"/>
          <w:szCs w:val="24"/>
        </w:rPr>
        <w:t xml:space="preserve">, Sra. Floribel Méndez Fonseca, </w:t>
      </w:r>
      <w:proofErr w:type="gramStart"/>
      <w:r w:rsidRPr="0041609D">
        <w:rPr>
          <w:rFonts w:ascii="Arial" w:hAnsi="Arial" w:cs="Arial"/>
          <w:sz w:val="24"/>
          <w:szCs w:val="24"/>
        </w:rPr>
        <w:t>Directora</w:t>
      </w:r>
      <w:proofErr w:type="gramEnd"/>
      <w:r w:rsidRPr="0041609D">
        <w:rPr>
          <w:rFonts w:ascii="Arial" w:hAnsi="Arial" w:cs="Arial"/>
          <w:sz w:val="24"/>
          <w:szCs w:val="24"/>
        </w:rPr>
        <w:t xml:space="preserve">, Sr. Freddy Miranda Castro, </w:t>
      </w:r>
      <w:proofErr w:type="gramStart"/>
      <w:r w:rsidRPr="0041609D">
        <w:rPr>
          <w:rFonts w:ascii="Arial" w:hAnsi="Arial" w:cs="Arial"/>
          <w:sz w:val="24"/>
          <w:szCs w:val="24"/>
        </w:rPr>
        <w:t>Director</w:t>
      </w:r>
      <w:proofErr w:type="gramEnd"/>
      <w:r w:rsidRPr="0041609D">
        <w:rPr>
          <w:rFonts w:ascii="Arial" w:hAnsi="Arial" w:cs="Arial"/>
          <w:sz w:val="24"/>
          <w:szCs w:val="24"/>
        </w:rPr>
        <w:t xml:space="preserve">, y el Sr. Ólger Irola Calderón, </w:t>
      </w:r>
      <w:proofErr w:type="gramStart"/>
      <w:r w:rsidRPr="0041609D">
        <w:rPr>
          <w:rFonts w:ascii="Arial" w:hAnsi="Arial" w:cs="Arial"/>
          <w:sz w:val="24"/>
          <w:szCs w:val="24"/>
        </w:rPr>
        <w:t>Director</w:t>
      </w:r>
      <w:proofErr w:type="gramEnd"/>
      <w:r w:rsidRPr="0041609D">
        <w:rPr>
          <w:rFonts w:ascii="Arial" w:hAnsi="Arial" w:cs="Arial"/>
          <w:sz w:val="24"/>
          <w:szCs w:val="24"/>
        </w:rPr>
        <w:t>, votan a favor de la propuesta de acuerdo y de su firmeza.</w:t>
      </w:r>
    </w:p>
    <w:p w14:paraId="278BA861" w14:textId="77777777" w:rsidR="00802D73" w:rsidRPr="0041609D" w:rsidRDefault="00802D73" w:rsidP="00932072">
      <w:pPr>
        <w:tabs>
          <w:tab w:val="left" w:pos="142"/>
        </w:tabs>
        <w:ind w:left="-142"/>
        <w:jc w:val="both"/>
        <w:rPr>
          <w:rFonts w:ascii="Arial" w:hAnsi="Arial" w:cs="Arial"/>
          <w:sz w:val="24"/>
          <w:szCs w:val="24"/>
        </w:rPr>
      </w:pPr>
    </w:p>
    <w:p w14:paraId="7F5EC9BE" w14:textId="0F2A2C18" w:rsidR="00802D73" w:rsidRPr="0041609D" w:rsidRDefault="00431F31" w:rsidP="00932072">
      <w:pPr>
        <w:tabs>
          <w:tab w:val="left" w:pos="142"/>
        </w:tabs>
        <w:ind w:left="-142"/>
        <w:jc w:val="both"/>
        <w:rPr>
          <w:rFonts w:ascii="Arial" w:eastAsia="Segoe UI" w:hAnsi="Arial" w:cs="Arial"/>
          <w:sz w:val="24"/>
          <w:szCs w:val="24"/>
        </w:rPr>
      </w:pPr>
      <w:r w:rsidRPr="0041609D">
        <w:rPr>
          <w:rFonts w:ascii="Arial" w:hAnsi="Arial" w:cs="Arial"/>
          <w:b/>
          <w:bCs/>
          <w:sz w:val="24"/>
          <w:szCs w:val="24"/>
        </w:rPr>
        <w:t>Yorleni León:</w:t>
      </w:r>
      <w:r w:rsidR="00F650DD" w:rsidRPr="0041609D">
        <w:rPr>
          <w:rFonts w:ascii="Arial" w:eastAsia="Segoe UI" w:hAnsi="Arial" w:cs="Arial"/>
          <w:sz w:val="24"/>
          <w:szCs w:val="24"/>
        </w:rPr>
        <w:t xml:space="preserve"> Aprobada por unanimidad.</w:t>
      </w:r>
    </w:p>
    <w:p w14:paraId="3C41DC6B" w14:textId="77777777" w:rsidR="00F650DD" w:rsidRPr="0041609D" w:rsidRDefault="00F650DD" w:rsidP="00932072">
      <w:pPr>
        <w:tabs>
          <w:tab w:val="left" w:pos="142"/>
        </w:tabs>
        <w:ind w:left="-142"/>
        <w:jc w:val="both"/>
        <w:rPr>
          <w:rFonts w:ascii="Arial" w:eastAsia="Segoe UI" w:hAnsi="Arial" w:cs="Arial"/>
          <w:sz w:val="24"/>
          <w:szCs w:val="24"/>
        </w:rPr>
      </w:pPr>
    </w:p>
    <w:p w14:paraId="023912F9" w14:textId="4005EB5B" w:rsidR="003E7021" w:rsidRPr="0041609D" w:rsidRDefault="00AF09A3" w:rsidP="00932072">
      <w:pPr>
        <w:tabs>
          <w:tab w:val="left" w:pos="142"/>
        </w:tabs>
        <w:ind w:left="-142"/>
        <w:jc w:val="both"/>
        <w:rPr>
          <w:rFonts w:ascii="Arial" w:hAnsi="Arial" w:cs="Arial"/>
          <w:sz w:val="24"/>
          <w:szCs w:val="24"/>
        </w:rPr>
      </w:pPr>
      <w:r w:rsidRPr="0041609D">
        <w:rPr>
          <w:rFonts w:ascii="Arial" w:eastAsia="Segoe UI" w:hAnsi="Arial" w:cs="Arial"/>
          <w:sz w:val="24"/>
          <w:szCs w:val="24"/>
        </w:rPr>
        <w:t>Vamos a llegar al</w:t>
      </w:r>
      <w:r w:rsidR="002A651A" w:rsidRPr="0041609D">
        <w:rPr>
          <w:rFonts w:ascii="Arial" w:eastAsia="Segoe UI" w:hAnsi="Arial" w:cs="Arial"/>
          <w:sz w:val="24"/>
          <w:szCs w:val="24"/>
        </w:rPr>
        <w:t xml:space="preserve"> decimosétimo</w:t>
      </w:r>
      <w:r w:rsidRPr="0041609D">
        <w:rPr>
          <w:rFonts w:ascii="Arial" w:eastAsia="Segoe UI" w:hAnsi="Arial" w:cs="Arial"/>
          <w:sz w:val="24"/>
          <w:szCs w:val="24"/>
        </w:rPr>
        <w:t xml:space="preserve"> </w:t>
      </w:r>
      <w:r w:rsidR="00011EB1" w:rsidRPr="0041609D">
        <w:rPr>
          <w:rFonts w:ascii="Arial" w:hAnsi="Arial" w:cs="Arial"/>
          <w:sz w:val="24"/>
          <w:szCs w:val="24"/>
        </w:rPr>
        <w:t>Plano No. 3-0823008-1989</w:t>
      </w:r>
      <w:r w:rsidRPr="0041609D">
        <w:rPr>
          <w:rFonts w:ascii="Arial" w:hAnsi="Arial" w:cs="Arial"/>
          <w:sz w:val="24"/>
          <w:szCs w:val="24"/>
        </w:rPr>
        <w:t>.</w:t>
      </w:r>
    </w:p>
    <w:p w14:paraId="72C5C712" w14:textId="77777777" w:rsidR="003E7021" w:rsidRPr="0041609D" w:rsidRDefault="003E7021" w:rsidP="00932072">
      <w:pPr>
        <w:tabs>
          <w:tab w:val="left" w:pos="142"/>
        </w:tabs>
        <w:ind w:left="-142"/>
        <w:jc w:val="both"/>
        <w:rPr>
          <w:rFonts w:ascii="Arial" w:eastAsia="Arial" w:hAnsi="Arial" w:cs="Arial"/>
          <w:sz w:val="24"/>
          <w:szCs w:val="24"/>
        </w:rPr>
      </w:pPr>
    </w:p>
    <w:p w14:paraId="748CA2A2" w14:textId="00C98FE3" w:rsidR="00AF09A3" w:rsidRPr="0041609D" w:rsidRDefault="003E7021" w:rsidP="00932072">
      <w:pPr>
        <w:pStyle w:val="paragraph"/>
        <w:widowControl w:val="0"/>
        <w:tabs>
          <w:tab w:val="left" w:pos="142"/>
        </w:tabs>
        <w:suppressAutoHyphens/>
        <w:spacing w:before="0" w:beforeAutospacing="0" w:after="0" w:afterAutospacing="0"/>
        <w:ind w:left="-142"/>
        <w:jc w:val="both"/>
        <w:textAlignment w:val="baseline"/>
        <w:rPr>
          <w:rFonts w:ascii="Arial" w:eastAsia="Arial" w:hAnsi="Arial" w:cs="Arial"/>
        </w:rPr>
      </w:pPr>
      <w:r w:rsidRPr="0041609D">
        <w:rPr>
          <w:rFonts w:ascii="Arial" w:hAnsi="Arial" w:cs="Arial"/>
          <w:b/>
          <w:bCs/>
        </w:rPr>
        <w:t xml:space="preserve">Alexandra Umaña: </w:t>
      </w:r>
      <w:r w:rsidRPr="0041609D">
        <w:rPr>
          <w:rFonts w:ascii="Arial" w:eastAsia="Arial" w:hAnsi="Arial" w:cs="Arial"/>
        </w:rPr>
        <w:t>Hago lectura.</w:t>
      </w:r>
    </w:p>
    <w:p w14:paraId="7A41A729" w14:textId="77777777" w:rsidR="006214EE" w:rsidRDefault="006214EE" w:rsidP="006214EE">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p>
    <w:p w14:paraId="1D2FBE96" w14:textId="23CFE99B" w:rsidR="00011EB1" w:rsidRPr="0041609D" w:rsidRDefault="00011EB1" w:rsidP="006214EE">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r w:rsidRPr="0041609D">
        <w:rPr>
          <w:rFonts w:ascii="Arial" w:hAnsi="Arial" w:cs="Arial"/>
          <w:b/>
          <w:bCs/>
        </w:rPr>
        <w:t>ACUERDO No. 46-02-2026</w:t>
      </w:r>
    </w:p>
    <w:p w14:paraId="655D10A1" w14:textId="77777777" w:rsidR="00E2051D" w:rsidRPr="0041609D" w:rsidRDefault="00E2051D" w:rsidP="006214EE">
      <w:pPr>
        <w:tabs>
          <w:tab w:val="left" w:pos="142"/>
        </w:tabs>
        <w:ind w:left="-142" w:right="49"/>
        <w:jc w:val="center"/>
        <w:rPr>
          <w:rFonts w:ascii="Arial" w:hAnsi="Arial" w:cs="Arial"/>
          <w:b/>
          <w:sz w:val="24"/>
          <w:szCs w:val="24"/>
        </w:rPr>
      </w:pPr>
      <w:r w:rsidRPr="0041609D">
        <w:rPr>
          <w:rFonts w:ascii="Arial" w:hAnsi="Arial" w:cs="Arial"/>
          <w:b/>
          <w:sz w:val="24"/>
          <w:szCs w:val="24"/>
        </w:rPr>
        <w:t xml:space="preserve">RESULTANDOS </w:t>
      </w:r>
    </w:p>
    <w:p w14:paraId="3E53CC47" w14:textId="77777777" w:rsidR="00E2051D" w:rsidRPr="0041609D" w:rsidRDefault="00E2051D" w:rsidP="00932072">
      <w:pPr>
        <w:tabs>
          <w:tab w:val="left" w:pos="142"/>
        </w:tabs>
        <w:ind w:left="-142" w:right="-516"/>
        <w:jc w:val="center"/>
        <w:rPr>
          <w:rFonts w:ascii="Arial" w:hAnsi="Arial" w:cs="Arial"/>
          <w:b/>
          <w:sz w:val="24"/>
          <w:szCs w:val="24"/>
        </w:rPr>
      </w:pPr>
    </w:p>
    <w:p w14:paraId="2FD086D4" w14:textId="77777777" w:rsidR="00E2051D" w:rsidRPr="0041609D" w:rsidRDefault="00E2051D"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sz w:val="24"/>
          <w:szCs w:val="24"/>
        </w:rPr>
        <w:t xml:space="preserve">PRIMERO: </w:t>
      </w:r>
      <w:r w:rsidRPr="0041609D">
        <w:rPr>
          <w:rFonts w:ascii="Arial" w:hAnsi="Arial" w:cs="Arial"/>
          <w:bCs/>
          <w:sz w:val="24"/>
          <w:szCs w:val="24"/>
        </w:rPr>
        <w:t xml:space="preserve">Que de conformidad con lo dispuesto en las leyes 7083, 7151 y 7154, el Instituto Mixto de Ayuda Social se encuentra facultado para segregar y traspasar sus </w:t>
      </w:r>
      <w:r w:rsidRPr="0041609D">
        <w:rPr>
          <w:rFonts w:ascii="Arial" w:hAnsi="Arial" w:cs="Arial"/>
          <w:sz w:val="24"/>
          <w:szCs w:val="24"/>
        </w:rPr>
        <w:t>terrenos</w:t>
      </w:r>
      <w:r w:rsidRPr="0041609D">
        <w:rPr>
          <w:rFonts w:ascii="Arial" w:hAnsi="Arial" w:cs="Arial"/>
          <w:spacing w:val="-4"/>
          <w:sz w:val="24"/>
          <w:szCs w:val="24"/>
        </w:rPr>
        <w:t xml:space="preserve"> </w:t>
      </w:r>
      <w:r w:rsidRPr="0041609D">
        <w:rPr>
          <w:rFonts w:ascii="Arial" w:hAnsi="Arial" w:cs="Arial"/>
          <w:sz w:val="24"/>
          <w:szCs w:val="24"/>
        </w:rPr>
        <w:t>a</w:t>
      </w:r>
      <w:r w:rsidRPr="0041609D">
        <w:rPr>
          <w:rFonts w:ascii="Arial" w:hAnsi="Arial" w:cs="Arial"/>
          <w:spacing w:val="-3"/>
          <w:sz w:val="24"/>
          <w:szCs w:val="24"/>
        </w:rPr>
        <w:t xml:space="preserve"> </w:t>
      </w:r>
      <w:r w:rsidRPr="0041609D">
        <w:rPr>
          <w:rFonts w:ascii="Arial" w:hAnsi="Arial" w:cs="Arial"/>
          <w:sz w:val="24"/>
          <w:szCs w:val="24"/>
        </w:rPr>
        <w:t>las</w:t>
      </w:r>
      <w:r w:rsidRPr="0041609D">
        <w:rPr>
          <w:rFonts w:ascii="Arial" w:hAnsi="Arial" w:cs="Arial"/>
          <w:spacing w:val="-3"/>
          <w:sz w:val="24"/>
          <w:szCs w:val="24"/>
        </w:rPr>
        <w:t xml:space="preserve"> </w:t>
      </w:r>
      <w:r w:rsidRPr="0041609D">
        <w:rPr>
          <w:rFonts w:ascii="Arial" w:hAnsi="Arial" w:cs="Arial"/>
          <w:sz w:val="24"/>
          <w:szCs w:val="24"/>
        </w:rPr>
        <w:t>personas</w:t>
      </w:r>
      <w:r w:rsidRPr="0041609D">
        <w:rPr>
          <w:rFonts w:ascii="Arial" w:hAnsi="Arial" w:cs="Arial"/>
          <w:spacing w:val="-2"/>
          <w:sz w:val="24"/>
          <w:szCs w:val="24"/>
        </w:rPr>
        <w:t xml:space="preserve"> </w:t>
      </w:r>
      <w:r w:rsidRPr="0041609D">
        <w:rPr>
          <w:rFonts w:ascii="Arial" w:hAnsi="Arial" w:cs="Arial"/>
          <w:sz w:val="24"/>
          <w:szCs w:val="24"/>
        </w:rPr>
        <w:t>que</w:t>
      </w:r>
      <w:r w:rsidRPr="0041609D">
        <w:rPr>
          <w:rFonts w:ascii="Arial" w:hAnsi="Arial" w:cs="Arial"/>
          <w:spacing w:val="-1"/>
          <w:sz w:val="24"/>
          <w:szCs w:val="24"/>
        </w:rPr>
        <w:t xml:space="preserve"> </w:t>
      </w:r>
      <w:r w:rsidRPr="0041609D">
        <w:rPr>
          <w:rFonts w:ascii="Arial" w:hAnsi="Arial" w:cs="Arial"/>
          <w:sz w:val="24"/>
          <w:szCs w:val="24"/>
        </w:rPr>
        <w:t>los</w:t>
      </w:r>
      <w:r w:rsidRPr="0041609D">
        <w:rPr>
          <w:rFonts w:ascii="Arial" w:hAnsi="Arial" w:cs="Arial"/>
          <w:spacing w:val="-4"/>
          <w:sz w:val="24"/>
          <w:szCs w:val="24"/>
        </w:rPr>
        <w:t xml:space="preserve"> </w:t>
      </w:r>
      <w:r w:rsidRPr="0041609D">
        <w:rPr>
          <w:rFonts w:ascii="Arial" w:hAnsi="Arial" w:cs="Arial"/>
          <w:sz w:val="24"/>
          <w:szCs w:val="24"/>
        </w:rPr>
        <w:t>ocupen</w:t>
      </w:r>
      <w:r w:rsidRPr="0041609D">
        <w:rPr>
          <w:rFonts w:ascii="Arial" w:hAnsi="Arial" w:cs="Arial"/>
          <w:spacing w:val="-3"/>
          <w:sz w:val="24"/>
          <w:szCs w:val="24"/>
        </w:rPr>
        <w:t xml:space="preserve"> </w:t>
      </w:r>
      <w:r w:rsidRPr="0041609D">
        <w:rPr>
          <w:rFonts w:ascii="Arial" w:hAnsi="Arial" w:cs="Arial"/>
          <w:sz w:val="24"/>
          <w:szCs w:val="24"/>
        </w:rPr>
        <w:t>por</w:t>
      </w:r>
      <w:r w:rsidRPr="0041609D">
        <w:rPr>
          <w:rFonts w:ascii="Arial" w:hAnsi="Arial" w:cs="Arial"/>
          <w:spacing w:val="-2"/>
          <w:sz w:val="24"/>
          <w:szCs w:val="24"/>
        </w:rPr>
        <w:t xml:space="preserve"> </w:t>
      </w:r>
      <w:r w:rsidRPr="0041609D">
        <w:rPr>
          <w:rFonts w:ascii="Arial" w:hAnsi="Arial" w:cs="Arial"/>
          <w:sz w:val="24"/>
          <w:szCs w:val="24"/>
        </w:rPr>
        <w:t>ser</w:t>
      </w:r>
      <w:r w:rsidRPr="0041609D">
        <w:rPr>
          <w:rFonts w:ascii="Arial" w:hAnsi="Arial" w:cs="Arial"/>
          <w:spacing w:val="-2"/>
          <w:sz w:val="24"/>
          <w:szCs w:val="24"/>
        </w:rPr>
        <w:t xml:space="preserve"> </w:t>
      </w:r>
      <w:r w:rsidRPr="0041609D">
        <w:rPr>
          <w:rFonts w:ascii="Arial" w:hAnsi="Arial" w:cs="Arial"/>
          <w:sz w:val="24"/>
          <w:szCs w:val="24"/>
        </w:rPr>
        <w:t>adjudicatarios</w:t>
      </w:r>
      <w:r w:rsidRPr="0041609D">
        <w:rPr>
          <w:rFonts w:ascii="Arial" w:hAnsi="Arial" w:cs="Arial"/>
          <w:spacing w:val="-2"/>
          <w:sz w:val="24"/>
          <w:szCs w:val="24"/>
        </w:rPr>
        <w:t xml:space="preserve"> </w:t>
      </w:r>
      <w:r w:rsidRPr="0041609D">
        <w:rPr>
          <w:rFonts w:ascii="Arial" w:hAnsi="Arial" w:cs="Arial"/>
          <w:sz w:val="24"/>
          <w:szCs w:val="24"/>
        </w:rPr>
        <w:t>de</w:t>
      </w:r>
      <w:r w:rsidRPr="0041609D">
        <w:rPr>
          <w:rFonts w:ascii="Arial" w:hAnsi="Arial" w:cs="Arial"/>
          <w:spacing w:val="-1"/>
          <w:sz w:val="24"/>
          <w:szCs w:val="24"/>
        </w:rPr>
        <w:t xml:space="preserve"> </w:t>
      </w:r>
      <w:r w:rsidRPr="0041609D">
        <w:rPr>
          <w:rFonts w:ascii="Arial" w:hAnsi="Arial" w:cs="Arial"/>
          <w:sz w:val="24"/>
          <w:szCs w:val="24"/>
        </w:rPr>
        <w:t>viviendas</w:t>
      </w:r>
      <w:r w:rsidRPr="0041609D">
        <w:rPr>
          <w:rFonts w:ascii="Arial" w:hAnsi="Arial" w:cs="Arial"/>
          <w:spacing w:val="-4"/>
          <w:sz w:val="24"/>
          <w:szCs w:val="24"/>
        </w:rPr>
        <w:t xml:space="preserve"> </w:t>
      </w:r>
      <w:r w:rsidRPr="0041609D">
        <w:rPr>
          <w:rFonts w:ascii="Arial" w:hAnsi="Arial" w:cs="Arial"/>
          <w:sz w:val="24"/>
          <w:szCs w:val="24"/>
        </w:rPr>
        <w:t>promovidas por esta Institución.</w:t>
      </w:r>
    </w:p>
    <w:p w14:paraId="6DD12DFB" w14:textId="77777777" w:rsidR="00E2051D" w:rsidRPr="0041609D" w:rsidRDefault="00E2051D" w:rsidP="00932072">
      <w:pPr>
        <w:tabs>
          <w:tab w:val="left" w:pos="142"/>
        </w:tabs>
        <w:ind w:left="-142" w:right="-93"/>
        <w:jc w:val="both"/>
        <w:rPr>
          <w:rFonts w:ascii="Arial" w:hAnsi="Arial" w:cs="Arial"/>
          <w:sz w:val="24"/>
          <w:szCs w:val="24"/>
        </w:rPr>
      </w:pPr>
    </w:p>
    <w:p w14:paraId="0CDDF484" w14:textId="77777777" w:rsidR="00E2051D" w:rsidRPr="0041609D" w:rsidRDefault="00E2051D"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bCs/>
          <w:sz w:val="24"/>
          <w:szCs w:val="24"/>
        </w:rPr>
        <w:t>SEGUNDO:</w:t>
      </w:r>
      <w:r w:rsidRPr="0041609D">
        <w:rPr>
          <w:rFonts w:ascii="Arial" w:hAnsi="Arial" w:cs="Arial"/>
          <w:sz w:val="24"/>
          <w:szCs w:val="24"/>
        </w:rPr>
        <w:t xml:space="preserve"> Que mediante Decreto Ejecutivo 29531-MTSS publicado en la Gaceta </w:t>
      </w:r>
      <w:proofErr w:type="spellStart"/>
      <w:r w:rsidRPr="0041609D">
        <w:rPr>
          <w:rFonts w:ascii="Arial" w:hAnsi="Arial" w:cs="Arial"/>
          <w:sz w:val="24"/>
          <w:szCs w:val="24"/>
        </w:rPr>
        <w:t>Nº</w:t>
      </w:r>
      <w:proofErr w:type="spellEnd"/>
      <w:r w:rsidRPr="0041609D">
        <w:rPr>
          <w:rFonts w:ascii="Arial" w:hAnsi="Arial" w:cs="Arial"/>
          <w:sz w:val="24"/>
          <w:szCs w:val="24"/>
        </w:rPr>
        <w:t xml:space="preserve"> 146</w:t>
      </w:r>
      <w:r w:rsidRPr="0041609D">
        <w:rPr>
          <w:rFonts w:ascii="Arial" w:hAnsi="Arial" w:cs="Arial"/>
          <w:spacing w:val="-4"/>
          <w:sz w:val="24"/>
          <w:szCs w:val="24"/>
        </w:rPr>
        <w:t xml:space="preserve"> </w:t>
      </w:r>
      <w:r w:rsidRPr="0041609D">
        <w:rPr>
          <w:rFonts w:ascii="Arial" w:hAnsi="Arial" w:cs="Arial"/>
          <w:sz w:val="24"/>
          <w:szCs w:val="24"/>
        </w:rPr>
        <w:t>del</w:t>
      </w:r>
      <w:r w:rsidRPr="0041609D">
        <w:rPr>
          <w:rFonts w:ascii="Arial" w:hAnsi="Arial" w:cs="Arial"/>
          <w:spacing w:val="-5"/>
          <w:sz w:val="24"/>
          <w:szCs w:val="24"/>
        </w:rPr>
        <w:t xml:space="preserve"> </w:t>
      </w:r>
      <w:r w:rsidRPr="0041609D">
        <w:rPr>
          <w:rFonts w:ascii="Arial" w:hAnsi="Arial" w:cs="Arial"/>
          <w:sz w:val="24"/>
          <w:szCs w:val="24"/>
        </w:rPr>
        <w:t>31</w:t>
      </w:r>
      <w:r w:rsidRPr="0041609D">
        <w:rPr>
          <w:rFonts w:ascii="Arial" w:hAnsi="Arial" w:cs="Arial"/>
          <w:spacing w:val="-4"/>
          <w:sz w:val="24"/>
          <w:szCs w:val="24"/>
        </w:rPr>
        <w:t xml:space="preserve"> </w:t>
      </w:r>
      <w:r w:rsidRPr="0041609D">
        <w:rPr>
          <w:rFonts w:ascii="Arial" w:hAnsi="Arial" w:cs="Arial"/>
          <w:sz w:val="24"/>
          <w:szCs w:val="24"/>
        </w:rPr>
        <w:t>de</w:t>
      </w:r>
      <w:r w:rsidRPr="0041609D">
        <w:rPr>
          <w:rFonts w:ascii="Arial" w:hAnsi="Arial" w:cs="Arial"/>
          <w:spacing w:val="-2"/>
          <w:sz w:val="24"/>
          <w:szCs w:val="24"/>
        </w:rPr>
        <w:t xml:space="preserve"> </w:t>
      </w:r>
      <w:r w:rsidRPr="0041609D">
        <w:rPr>
          <w:rFonts w:ascii="Arial" w:hAnsi="Arial" w:cs="Arial"/>
          <w:sz w:val="24"/>
          <w:szCs w:val="24"/>
        </w:rPr>
        <w:t>julio</w:t>
      </w:r>
      <w:r w:rsidRPr="0041609D">
        <w:rPr>
          <w:rFonts w:ascii="Arial" w:hAnsi="Arial" w:cs="Arial"/>
          <w:spacing w:val="-4"/>
          <w:sz w:val="24"/>
          <w:szCs w:val="24"/>
        </w:rPr>
        <w:t xml:space="preserve"> </w:t>
      </w:r>
      <w:r w:rsidRPr="0041609D">
        <w:rPr>
          <w:rFonts w:ascii="Arial" w:hAnsi="Arial" w:cs="Arial"/>
          <w:sz w:val="24"/>
          <w:szCs w:val="24"/>
        </w:rPr>
        <w:t>del</w:t>
      </w:r>
      <w:r w:rsidRPr="0041609D">
        <w:rPr>
          <w:rFonts w:ascii="Arial" w:hAnsi="Arial" w:cs="Arial"/>
          <w:spacing w:val="-8"/>
          <w:sz w:val="24"/>
          <w:szCs w:val="24"/>
        </w:rPr>
        <w:t xml:space="preserve"> </w:t>
      </w:r>
      <w:r w:rsidRPr="0041609D">
        <w:rPr>
          <w:rFonts w:ascii="Arial" w:hAnsi="Arial" w:cs="Arial"/>
          <w:sz w:val="24"/>
          <w:szCs w:val="24"/>
        </w:rPr>
        <w:t>2001,</w:t>
      </w:r>
      <w:r w:rsidRPr="0041609D">
        <w:rPr>
          <w:rFonts w:ascii="Arial" w:hAnsi="Arial" w:cs="Arial"/>
          <w:spacing w:val="-4"/>
          <w:sz w:val="24"/>
          <w:szCs w:val="24"/>
        </w:rPr>
        <w:t xml:space="preserve"> </w:t>
      </w:r>
      <w:r w:rsidRPr="0041609D">
        <w:rPr>
          <w:rFonts w:ascii="Arial" w:hAnsi="Arial" w:cs="Arial"/>
          <w:sz w:val="24"/>
          <w:szCs w:val="24"/>
        </w:rPr>
        <w:t>el</w:t>
      </w:r>
      <w:r w:rsidRPr="0041609D">
        <w:rPr>
          <w:rFonts w:ascii="Arial" w:hAnsi="Arial" w:cs="Arial"/>
          <w:spacing w:val="-3"/>
          <w:sz w:val="24"/>
          <w:szCs w:val="24"/>
        </w:rPr>
        <w:t xml:space="preserve"> </w:t>
      </w:r>
      <w:r w:rsidRPr="0041609D">
        <w:rPr>
          <w:rFonts w:ascii="Arial" w:hAnsi="Arial" w:cs="Arial"/>
          <w:sz w:val="24"/>
          <w:szCs w:val="24"/>
        </w:rPr>
        <w:t>Poder</w:t>
      </w:r>
      <w:r w:rsidRPr="0041609D">
        <w:rPr>
          <w:rFonts w:ascii="Arial" w:hAnsi="Arial" w:cs="Arial"/>
          <w:spacing w:val="-6"/>
          <w:sz w:val="24"/>
          <w:szCs w:val="24"/>
        </w:rPr>
        <w:t xml:space="preserve"> </w:t>
      </w:r>
      <w:r w:rsidRPr="0041609D">
        <w:rPr>
          <w:rFonts w:ascii="Arial" w:hAnsi="Arial" w:cs="Arial"/>
          <w:sz w:val="24"/>
          <w:szCs w:val="24"/>
        </w:rPr>
        <w:t>Ejecutivo</w:t>
      </w:r>
      <w:r w:rsidRPr="0041609D">
        <w:rPr>
          <w:rFonts w:ascii="Arial" w:hAnsi="Arial" w:cs="Arial"/>
          <w:spacing w:val="-2"/>
          <w:sz w:val="24"/>
          <w:szCs w:val="24"/>
        </w:rPr>
        <w:t xml:space="preserve"> </w:t>
      </w:r>
      <w:r w:rsidRPr="0041609D">
        <w:rPr>
          <w:rFonts w:ascii="Arial" w:hAnsi="Arial" w:cs="Arial"/>
          <w:sz w:val="24"/>
          <w:szCs w:val="24"/>
        </w:rPr>
        <w:t>emitió</w:t>
      </w:r>
      <w:r w:rsidRPr="0041609D">
        <w:rPr>
          <w:rFonts w:ascii="Arial" w:hAnsi="Arial" w:cs="Arial"/>
          <w:spacing w:val="-4"/>
          <w:sz w:val="24"/>
          <w:szCs w:val="24"/>
        </w:rPr>
        <w:t xml:space="preserve"> </w:t>
      </w:r>
      <w:r w:rsidRPr="0041609D">
        <w:rPr>
          <w:rFonts w:ascii="Arial" w:hAnsi="Arial" w:cs="Arial"/>
          <w:sz w:val="24"/>
          <w:szCs w:val="24"/>
        </w:rPr>
        <w:t>el Reglamento</w:t>
      </w:r>
      <w:r w:rsidRPr="0041609D">
        <w:rPr>
          <w:rFonts w:ascii="Arial" w:hAnsi="Arial" w:cs="Arial"/>
          <w:spacing w:val="-2"/>
          <w:sz w:val="24"/>
          <w:szCs w:val="24"/>
        </w:rPr>
        <w:t xml:space="preserve"> </w:t>
      </w:r>
      <w:r w:rsidRPr="0041609D">
        <w:rPr>
          <w:rFonts w:ascii="Arial" w:hAnsi="Arial" w:cs="Arial"/>
          <w:sz w:val="24"/>
          <w:szCs w:val="24"/>
        </w:rPr>
        <w:t>a</w:t>
      </w:r>
      <w:r w:rsidRPr="0041609D">
        <w:rPr>
          <w:rFonts w:ascii="Arial" w:hAnsi="Arial" w:cs="Arial"/>
          <w:spacing w:val="-4"/>
          <w:sz w:val="24"/>
          <w:szCs w:val="24"/>
        </w:rPr>
        <w:t xml:space="preserve"> </w:t>
      </w:r>
      <w:r w:rsidRPr="0041609D">
        <w:rPr>
          <w:rFonts w:ascii="Arial" w:hAnsi="Arial" w:cs="Arial"/>
          <w:sz w:val="24"/>
          <w:szCs w:val="24"/>
        </w:rPr>
        <w:t>las</w:t>
      </w:r>
      <w:r w:rsidRPr="0041609D">
        <w:rPr>
          <w:rFonts w:ascii="Arial" w:hAnsi="Arial" w:cs="Arial"/>
          <w:spacing w:val="-2"/>
          <w:sz w:val="24"/>
          <w:szCs w:val="24"/>
        </w:rPr>
        <w:t xml:space="preserve"> </w:t>
      </w:r>
      <w:r w:rsidRPr="0041609D">
        <w:rPr>
          <w:rFonts w:ascii="Arial" w:hAnsi="Arial" w:cs="Arial"/>
          <w:sz w:val="24"/>
          <w:szCs w:val="24"/>
        </w:rPr>
        <w:t>leyes</w:t>
      </w:r>
      <w:r w:rsidRPr="0041609D">
        <w:rPr>
          <w:rFonts w:ascii="Arial" w:hAnsi="Arial" w:cs="Arial"/>
          <w:spacing w:val="-5"/>
          <w:sz w:val="24"/>
          <w:szCs w:val="24"/>
        </w:rPr>
        <w:t xml:space="preserve"> </w:t>
      </w:r>
      <w:r w:rsidRPr="0041609D">
        <w:rPr>
          <w:rFonts w:ascii="Arial" w:hAnsi="Arial" w:cs="Arial"/>
          <w:sz w:val="24"/>
          <w:szCs w:val="24"/>
        </w:rPr>
        <w:t>4760</w:t>
      </w:r>
      <w:r w:rsidRPr="0041609D">
        <w:rPr>
          <w:rFonts w:ascii="Arial" w:hAnsi="Arial" w:cs="Arial"/>
          <w:spacing w:val="-4"/>
          <w:sz w:val="24"/>
          <w:szCs w:val="24"/>
        </w:rPr>
        <w:t xml:space="preserve"> </w:t>
      </w:r>
      <w:r w:rsidRPr="0041609D">
        <w:rPr>
          <w:rFonts w:ascii="Arial" w:hAnsi="Arial" w:cs="Arial"/>
          <w:sz w:val="24"/>
          <w:szCs w:val="24"/>
        </w:rPr>
        <w:t>y sus</w:t>
      </w:r>
      <w:r w:rsidRPr="0041609D">
        <w:rPr>
          <w:rFonts w:ascii="Arial" w:hAnsi="Arial" w:cs="Arial"/>
          <w:spacing w:val="-12"/>
          <w:sz w:val="24"/>
          <w:szCs w:val="24"/>
        </w:rPr>
        <w:t xml:space="preserve"> </w:t>
      </w:r>
      <w:r w:rsidRPr="0041609D">
        <w:rPr>
          <w:rFonts w:ascii="Arial" w:hAnsi="Arial" w:cs="Arial"/>
          <w:sz w:val="24"/>
          <w:szCs w:val="24"/>
        </w:rPr>
        <w:t>reformas</w:t>
      </w:r>
      <w:r w:rsidRPr="0041609D">
        <w:rPr>
          <w:rFonts w:ascii="Arial" w:hAnsi="Arial" w:cs="Arial"/>
          <w:spacing w:val="-12"/>
          <w:sz w:val="24"/>
          <w:szCs w:val="24"/>
        </w:rPr>
        <w:t xml:space="preserve"> </w:t>
      </w:r>
      <w:r w:rsidRPr="0041609D">
        <w:rPr>
          <w:rFonts w:ascii="Arial" w:hAnsi="Arial" w:cs="Arial"/>
          <w:sz w:val="24"/>
          <w:szCs w:val="24"/>
        </w:rPr>
        <w:t>y</w:t>
      </w:r>
      <w:r w:rsidRPr="0041609D">
        <w:rPr>
          <w:rFonts w:ascii="Arial" w:hAnsi="Arial" w:cs="Arial"/>
          <w:spacing w:val="-14"/>
          <w:sz w:val="24"/>
          <w:szCs w:val="24"/>
        </w:rPr>
        <w:t xml:space="preserve"> </w:t>
      </w:r>
      <w:r w:rsidRPr="0041609D">
        <w:rPr>
          <w:rFonts w:ascii="Arial" w:hAnsi="Arial" w:cs="Arial"/>
          <w:sz w:val="24"/>
          <w:szCs w:val="24"/>
        </w:rPr>
        <w:t>leyes</w:t>
      </w:r>
      <w:r w:rsidRPr="0041609D">
        <w:rPr>
          <w:rFonts w:ascii="Arial" w:hAnsi="Arial" w:cs="Arial"/>
          <w:spacing w:val="-14"/>
          <w:sz w:val="24"/>
          <w:szCs w:val="24"/>
        </w:rPr>
        <w:t xml:space="preserve"> </w:t>
      </w:r>
      <w:r w:rsidRPr="0041609D">
        <w:rPr>
          <w:rFonts w:ascii="Arial" w:hAnsi="Arial" w:cs="Arial"/>
          <w:sz w:val="24"/>
          <w:szCs w:val="24"/>
        </w:rPr>
        <w:t>7083,</w:t>
      </w:r>
      <w:r w:rsidRPr="0041609D">
        <w:rPr>
          <w:rFonts w:ascii="Arial" w:hAnsi="Arial" w:cs="Arial"/>
          <w:spacing w:val="-14"/>
          <w:sz w:val="24"/>
          <w:szCs w:val="24"/>
        </w:rPr>
        <w:t xml:space="preserve"> </w:t>
      </w:r>
      <w:r w:rsidRPr="0041609D">
        <w:rPr>
          <w:rFonts w:ascii="Arial" w:hAnsi="Arial" w:cs="Arial"/>
          <w:sz w:val="24"/>
          <w:szCs w:val="24"/>
        </w:rPr>
        <w:t>7151</w:t>
      </w:r>
      <w:r w:rsidRPr="0041609D">
        <w:rPr>
          <w:rFonts w:ascii="Arial" w:hAnsi="Arial" w:cs="Arial"/>
          <w:spacing w:val="-11"/>
          <w:sz w:val="24"/>
          <w:szCs w:val="24"/>
        </w:rPr>
        <w:t xml:space="preserve"> </w:t>
      </w:r>
      <w:r w:rsidRPr="0041609D">
        <w:rPr>
          <w:rFonts w:ascii="Arial" w:hAnsi="Arial" w:cs="Arial"/>
          <w:sz w:val="24"/>
          <w:szCs w:val="24"/>
        </w:rPr>
        <w:t>y</w:t>
      </w:r>
      <w:r w:rsidRPr="0041609D">
        <w:rPr>
          <w:rFonts w:ascii="Arial" w:hAnsi="Arial" w:cs="Arial"/>
          <w:spacing w:val="-14"/>
          <w:sz w:val="24"/>
          <w:szCs w:val="24"/>
        </w:rPr>
        <w:t xml:space="preserve"> </w:t>
      </w:r>
      <w:r w:rsidRPr="0041609D">
        <w:rPr>
          <w:rFonts w:ascii="Arial" w:hAnsi="Arial" w:cs="Arial"/>
          <w:sz w:val="24"/>
          <w:szCs w:val="24"/>
        </w:rPr>
        <w:t>7154</w:t>
      </w:r>
      <w:r w:rsidRPr="0041609D">
        <w:rPr>
          <w:rFonts w:ascii="Arial" w:hAnsi="Arial" w:cs="Arial"/>
          <w:spacing w:val="-14"/>
          <w:sz w:val="24"/>
          <w:szCs w:val="24"/>
        </w:rPr>
        <w:t xml:space="preserve"> </w:t>
      </w:r>
      <w:r w:rsidRPr="0041609D">
        <w:rPr>
          <w:rFonts w:ascii="Arial" w:hAnsi="Arial" w:cs="Arial"/>
          <w:sz w:val="24"/>
          <w:szCs w:val="24"/>
        </w:rPr>
        <w:t>para</w:t>
      </w:r>
      <w:r w:rsidRPr="0041609D">
        <w:rPr>
          <w:rFonts w:ascii="Arial" w:hAnsi="Arial" w:cs="Arial"/>
          <w:spacing w:val="-16"/>
          <w:sz w:val="24"/>
          <w:szCs w:val="24"/>
        </w:rPr>
        <w:t xml:space="preserve"> </w:t>
      </w:r>
      <w:r w:rsidRPr="0041609D">
        <w:rPr>
          <w:rFonts w:ascii="Arial" w:hAnsi="Arial" w:cs="Arial"/>
          <w:sz w:val="24"/>
          <w:szCs w:val="24"/>
        </w:rPr>
        <w:t>el</w:t>
      </w:r>
      <w:r w:rsidRPr="0041609D">
        <w:rPr>
          <w:rFonts w:ascii="Arial" w:hAnsi="Arial" w:cs="Arial"/>
          <w:spacing w:val="-13"/>
          <w:sz w:val="24"/>
          <w:szCs w:val="24"/>
        </w:rPr>
        <w:t xml:space="preserve"> </w:t>
      </w:r>
      <w:r w:rsidRPr="0041609D">
        <w:rPr>
          <w:rFonts w:ascii="Arial" w:hAnsi="Arial" w:cs="Arial"/>
          <w:sz w:val="24"/>
          <w:szCs w:val="24"/>
        </w:rPr>
        <w:t>otorgamiento</w:t>
      </w:r>
      <w:r w:rsidRPr="0041609D">
        <w:rPr>
          <w:rFonts w:ascii="Arial" w:hAnsi="Arial" w:cs="Arial"/>
          <w:spacing w:val="-11"/>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escrituras</w:t>
      </w:r>
      <w:r w:rsidRPr="0041609D">
        <w:rPr>
          <w:rFonts w:ascii="Arial" w:hAnsi="Arial" w:cs="Arial"/>
          <w:spacing w:val="-12"/>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39FA2905" w14:textId="77777777" w:rsidR="00E2051D" w:rsidRPr="0041609D" w:rsidRDefault="00E2051D" w:rsidP="00932072">
      <w:pPr>
        <w:tabs>
          <w:tab w:val="left" w:pos="142"/>
        </w:tabs>
        <w:ind w:left="-142" w:right="-93"/>
        <w:jc w:val="both"/>
        <w:rPr>
          <w:rFonts w:ascii="Arial" w:hAnsi="Arial" w:cs="Arial"/>
          <w:sz w:val="24"/>
          <w:szCs w:val="24"/>
        </w:rPr>
      </w:pPr>
    </w:p>
    <w:p w14:paraId="4D048014" w14:textId="77777777" w:rsidR="00E2051D" w:rsidRPr="0041609D" w:rsidRDefault="00E2051D" w:rsidP="00932072">
      <w:pPr>
        <w:pStyle w:val="Textoindependiente"/>
        <w:tabs>
          <w:tab w:val="left" w:pos="142"/>
        </w:tabs>
        <w:spacing w:after="0"/>
        <w:ind w:left="-142" w:right="-93"/>
        <w:jc w:val="both"/>
        <w:rPr>
          <w:rFonts w:ascii="Arial" w:hAnsi="Arial" w:cs="Arial"/>
          <w:w w:val="105"/>
          <w:sz w:val="24"/>
          <w:szCs w:val="24"/>
        </w:rPr>
      </w:pPr>
      <w:r w:rsidRPr="0041609D">
        <w:rPr>
          <w:rFonts w:ascii="Arial" w:hAnsi="Arial" w:cs="Arial"/>
          <w:b/>
          <w:bCs/>
          <w:sz w:val="24"/>
          <w:szCs w:val="24"/>
        </w:rPr>
        <w:t>TERCERO</w:t>
      </w:r>
      <w:r w:rsidRPr="0041609D">
        <w:rPr>
          <w:rFonts w:ascii="Arial" w:hAnsi="Arial" w:cs="Arial"/>
          <w:bCs/>
          <w:sz w:val="24"/>
          <w:szCs w:val="24"/>
        </w:rPr>
        <w:t xml:space="preserve">: </w:t>
      </w:r>
      <w:r w:rsidRPr="0041609D">
        <w:rPr>
          <w:rFonts w:ascii="Arial" w:hAnsi="Arial" w:cs="Arial"/>
          <w:sz w:val="24"/>
          <w:szCs w:val="24"/>
        </w:rPr>
        <w:t>Que</w:t>
      </w:r>
      <w:r w:rsidRPr="0041609D">
        <w:rPr>
          <w:rFonts w:ascii="Arial" w:hAnsi="Arial" w:cs="Arial"/>
          <w:spacing w:val="-14"/>
          <w:sz w:val="24"/>
          <w:szCs w:val="24"/>
        </w:rPr>
        <w:t xml:space="preserve"> </w:t>
      </w:r>
      <w:r w:rsidRPr="0041609D">
        <w:rPr>
          <w:rFonts w:ascii="Arial" w:hAnsi="Arial" w:cs="Arial"/>
          <w:sz w:val="24"/>
          <w:szCs w:val="24"/>
        </w:rPr>
        <w:t>la</w:t>
      </w:r>
      <w:r w:rsidRPr="0041609D">
        <w:rPr>
          <w:rFonts w:ascii="Arial" w:hAnsi="Arial" w:cs="Arial"/>
          <w:spacing w:val="-14"/>
          <w:sz w:val="24"/>
          <w:szCs w:val="24"/>
        </w:rPr>
        <w:t xml:space="preserve"> </w:t>
      </w:r>
      <w:r w:rsidRPr="0041609D">
        <w:rPr>
          <w:rFonts w:ascii="Arial" w:hAnsi="Arial" w:cs="Arial"/>
          <w:sz w:val="24"/>
          <w:szCs w:val="24"/>
        </w:rPr>
        <w:t>Ley</w:t>
      </w:r>
      <w:r w:rsidRPr="0041609D">
        <w:rPr>
          <w:rFonts w:ascii="Arial" w:hAnsi="Arial" w:cs="Arial"/>
          <w:spacing w:val="-16"/>
          <w:sz w:val="24"/>
          <w:szCs w:val="24"/>
        </w:rPr>
        <w:t xml:space="preserve"> </w:t>
      </w:r>
      <w:r w:rsidRPr="0041609D">
        <w:rPr>
          <w:rFonts w:ascii="Arial" w:hAnsi="Arial" w:cs="Arial"/>
          <w:sz w:val="24"/>
          <w:szCs w:val="24"/>
        </w:rPr>
        <w:t>del</w:t>
      </w:r>
      <w:r w:rsidRPr="0041609D">
        <w:rPr>
          <w:rFonts w:ascii="Arial" w:hAnsi="Arial" w:cs="Arial"/>
          <w:spacing w:val="-15"/>
          <w:sz w:val="24"/>
          <w:szCs w:val="24"/>
        </w:rPr>
        <w:t xml:space="preserve"> </w:t>
      </w:r>
      <w:r w:rsidRPr="0041609D">
        <w:rPr>
          <w:rFonts w:ascii="Arial" w:hAnsi="Arial" w:cs="Arial"/>
          <w:sz w:val="24"/>
          <w:szCs w:val="24"/>
        </w:rPr>
        <w:t>Sistema</w:t>
      </w:r>
      <w:r w:rsidRPr="0041609D">
        <w:rPr>
          <w:rFonts w:ascii="Arial" w:hAnsi="Arial" w:cs="Arial"/>
          <w:spacing w:val="-14"/>
          <w:sz w:val="24"/>
          <w:szCs w:val="24"/>
        </w:rPr>
        <w:t xml:space="preserve"> </w:t>
      </w:r>
      <w:r w:rsidRPr="0041609D">
        <w:rPr>
          <w:rFonts w:ascii="Arial" w:hAnsi="Arial" w:cs="Arial"/>
          <w:sz w:val="24"/>
          <w:szCs w:val="24"/>
        </w:rPr>
        <w:t>Financiero</w:t>
      </w:r>
      <w:r w:rsidRPr="0041609D">
        <w:rPr>
          <w:rFonts w:ascii="Arial" w:hAnsi="Arial" w:cs="Arial"/>
          <w:spacing w:val="-14"/>
          <w:sz w:val="24"/>
          <w:szCs w:val="24"/>
        </w:rPr>
        <w:t xml:space="preserve"> </w:t>
      </w:r>
      <w:r w:rsidRPr="0041609D">
        <w:rPr>
          <w:rFonts w:ascii="Arial" w:hAnsi="Arial" w:cs="Arial"/>
          <w:sz w:val="24"/>
          <w:szCs w:val="24"/>
        </w:rPr>
        <w:t>Nacional</w:t>
      </w:r>
      <w:r w:rsidRPr="0041609D">
        <w:rPr>
          <w:rFonts w:ascii="Arial" w:hAnsi="Arial" w:cs="Arial"/>
          <w:spacing w:val="-15"/>
          <w:sz w:val="24"/>
          <w:szCs w:val="24"/>
        </w:rPr>
        <w:t xml:space="preserve"> </w:t>
      </w:r>
      <w:r w:rsidRPr="0041609D">
        <w:rPr>
          <w:rFonts w:ascii="Arial" w:hAnsi="Arial" w:cs="Arial"/>
          <w:sz w:val="24"/>
          <w:szCs w:val="24"/>
        </w:rPr>
        <w:t>para</w:t>
      </w:r>
      <w:r w:rsidRPr="0041609D">
        <w:rPr>
          <w:rFonts w:ascii="Arial" w:hAnsi="Arial" w:cs="Arial"/>
          <w:spacing w:val="-14"/>
          <w:sz w:val="24"/>
          <w:szCs w:val="24"/>
        </w:rPr>
        <w:t xml:space="preserve"> </w:t>
      </w:r>
      <w:r w:rsidRPr="0041609D">
        <w:rPr>
          <w:rFonts w:ascii="Arial" w:hAnsi="Arial" w:cs="Arial"/>
          <w:sz w:val="24"/>
          <w:szCs w:val="24"/>
        </w:rPr>
        <w:t>la</w:t>
      </w:r>
      <w:r w:rsidRPr="0041609D">
        <w:rPr>
          <w:rFonts w:ascii="Arial" w:hAnsi="Arial" w:cs="Arial"/>
          <w:spacing w:val="-14"/>
          <w:sz w:val="24"/>
          <w:szCs w:val="24"/>
        </w:rPr>
        <w:t xml:space="preserve"> </w:t>
      </w:r>
      <w:r w:rsidRPr="0041609D">
        <w:rPr>
          <w:rFonts w:ascii="Arial" w:hAnsi="Arial" w:cs="Arial"/>
          <w:sz w:val="24"/>
          <w:szCs w:val="24"/>
        </w:rPr>
        <w:t>Vivienda</w:t>
      </w:r>
      <w:r w:rsidRPr="0041609D">
        <w:rPr>
          <w:rFonts w:ascii="Arial" w:hAnsi="Arial" w:cs="Arial"/>
          <w:spacing w:val="-14"/>
          <w:sz w:val="24"/>
          <w:szCs w:val="24"/>
        </w:rPr>
        <w:t xml:space="preserve"> </w:t>
      </w:r>
      <w:proofErr w:type="spellStart"/>
      <w:r w:rsidRPr="0041609D">
        <w:rPr>
          <w:rFonts w:ascii="Arial" w:hAnsi="Arial" w:cs="Arial"/>
          <w:sz w:val="24"/>
          <w:szCs w:val="24"/>
        </w:rPr>
        <w:t>N°</w:t>
      </w:r>
      <w:proofErr w:type="spellEnd"/>
      <w:r w:rsidRPr="0041609D">
        <w:rPr>
          <w:rFonts w:ascii="Arial" w:hAnsi="Arial" w:cs="Arial"/>
          <w:spacing w:val="-15"/>
          <w:sz w:val="24"/>
          <w:szCs w:val="24"/>
        </w:rPr>
        <w:t xml:space="preserve"> </w:t>
      </w:r>
      <w:r w:rsidRPr="0041609D">
        <w:rPr>
          <w:rFonts w:ascii="Arial" w:hAnsi="Arial" w:cs="Arial"/>
          <w:sz w:val="24"/>
          <w:szCs w:val="24"/>
        </w:rPr>
        <w:t>7052,</w:t>
      </w:r>
      <w:r w:rsidRPr="0041609D">
        <w:rPr>
          <w:rFonts w:ascii="Arial" w:hAnsi="Arial" w:cs="Arial"/>
          <w:spacing w:val="-16"/>
          <w:sz w:val="24"/>
          <w:szCs w:val="24"/>
        </w:rPr>
        <w:t xml:space="preserve"> </w:t>
      </w:r>
      <w:r w:rsidRPr="0041609D">
        <w:rPr>
          <w:rFonts w:ascii="Arial" w:hAnsi="Arial" w:cs="Arial"/>
          <w:sz w:val="24"/>
          <w:szCs w:val="24"/>
        </w:rPr>
        <w:t>prevé exenciones</w:t>
      </w:r>
      <w:r w:rsidRPr="0041609D">
        <w:rPr>
          <w:rFonts w:ascii="Arial" w:hAnsi="Arial" w:cs="Arial"/>
          <w:spacing w:val="-16"/>
          <w:sz w:val="24"/>
          <w:szCs w:val="24"/>
        </w:rPr>
        <w:t xml:space="preserve"> </w:t>
      </w:r>
      <w:r w:rsidRPr="0041609D">
        <w:rPr>
          <w:rFonts w:ascii="Arial" w:hAnsi="Arial" w:cs="Arial"/>
          <w:sz w:val="24"/>
          <w:szCs w:val="24"/>
        </w:rPr>
        <w:t>relativas</w:t>
      </w:r>
      <w:r w:rsidRPr="0041609D">
        <w:rPr>
          <w:rFonts w:ascii="Arial" w:hAnsi="Arial" w:cs="Arial"/>
          <w:spacing w:val="-15"/>
          <w:sz w:val="24"/>
          <w:szCs w:val="24"/>
        </w:rPr>
        <w:t xml:space="preserve"> </w:t>
      </w:r>
      <w:r w:rsidRPr="0041609D">
        <w:rPr>
          <w:rFonts w:ascii="Arial" w:hAnsi="Arial" w:cs="Arial"/>
          <w:sz w:val="24"/>
          <w:szCs w:val="24"/>
        </w:rPr>
        <w:t>a</w:t>
      </w:r>
      <w:r w:rsidRPr="0041609D">
        <w:rPr>
          <w:rFonts w:ascii="Arial" w:hAnsi="Arial" w:cs="Arial"/>
          <w:spacing w:val="-16"/>
          <w:sz w:val="24"/>
          <w:szCs w:val="24"/>
        </w:rPr>
        <w:t xml:space="preserve"> </w:t>
      </w:r>
      <w:r w:rsidRPr="0041609D">
        <w:rPr>
          <w:rFonts w:ascii="Arial" w:hAnsi="Arial" w:cs="Arial"/>
          <w:sz w:val="24"/>
          <w:szCs w:val="24"/>
        </w:rPr>
        <w:t>viviendas</w:t>
      </w:r>
      <w:r w:rsidRPr="0041609D">
        <w:rPr>
          <w:rFonts w:ascii="Arial" w:hAnsi="Arial" w:cs="Arial"/>
          <w:spacing w:val="-15"/>
          <w:sz w:val="24"/>
          <w:szCs w:val="24"/>
        </w:rPr>
        <w:t xml:space="preserve"> </w:t>
      </w:r>
      <w:r w:rsidRPr="0041609D">
        <w:rPr>
          <w:rFonts w:ascii="Arial" w:hAnsi="Arial" w:cs="Arial"/>
          <w:sz w:val="24"/>
          <w:szCs w:val="24"/>
        </w:rPr>
        <w:t>declaradas</w:t>
      </w:r>
      <w:r w:rsidRPr="0041609D">
        <w:rPr>
          <w:rFonts w:ascii="Arial" w:hAnsi="Arial" w:cs="Arial"/>
          <w:spacing w:val="-15"/>
          <w:sz w:val="24"/>
          <w:szCs w:val="24"/>
        </w:rPr>
        <w:t xml:space="preserve"> </w:t>
      </w:r>
      <w:r w:rsidRPr="0041609D">
        <w:rPr>
          <w:rFonts w:ascii="Arial" w:hAnsi="Arial" w:cs="Arial"/>
          <w:sz w:val="24"/>
          <w:szCs w:val="24"/>
        </w:rPr>
        <w:t>de</w:t>
      </w:r>
      <w:r w:rsidRPr="0041609D">
        <w:rPr>
          <w:rFonts w:ascii="Arial" w:hAnsi="Arial" w:cs="Arial"/>
          <w:spacing w:val="-13"/>
          <w:sz w:val="24"/>
          <w:szCs w:val="24"/>
        </w:rPr>
        <w:t xml:space="preserve"> </w:t>
      </w:r>
      <w:r w:rsidRPr="0041609D">
        <w:rPr>
          <w:rFonts w:ascii="Arial" w:hAnsi="Arial" w:cs="Arial"/>
          <w:sz w:val="24"/>
          <w:szCs w:val="24"/>
        </w:rPr>
        <w:t>Interés</w:t>
      </w:r>
      <w:r w:rsidRPr="0041609D">
        <w:rPr>
          <w:rFonts w:ascii="Arial" w:hAnsi="Arial" w:cs="Arial"/>
          <w:spacing w:val="-15"/>
          <w:sz w:val="24"/>
          <w:szCs w:val="24"/>
        </w:rPr>
        <w:t xml:space="preserve"> </w:t>
      </w:r>
      <w:r w:rsidRPr="0041609D">
        <w:rPr>
          <w:rFonts w:ascii="Arial" w:hAnsi="Arial" w:cs="Arial"/>
          <w:sz w:val="24"/>
          <w:szCs w:val="24"/>
        </w:rPr>
        <w:t>Social.</w:t>
      </w:r>
      <w:r w:rsidRPr="0041609D">
        <w:rPr>
          <w:rFonts w:ascii="Arial" w:hAnsi="Arial" w:cs="Arial"/>
          <w:spacing w:val="-15"/>
          <w:sz w:val="24"/>
          <w:szCs w:val="24"/>
        </w:rPr>
        <w:t xml:space="preserve"> </w:t>
      </w:r>
      <w:r w:rsidRPr="0041609D">
        <w:rPr>
          <w:rFonts w:ascii="Arial" w:hAnsi="Arial" w:cs="Arial"/>
          <w:sz w:val="24"/>
          <w:szCs w:val="24"/>
        </w:rPr>
        <w:t>Asimismo,</w:t>
      </w:r>
      <w:r w:rsidRPr="0041609D">
        <w:rPr>
          <w:rFonts w:ascii="Arial" w:hAnsi="Arial" w:cs="Arial"/>
          <w:spacing w:val="-15"/>
          <w:sz w:val="24"/>
          <w:szCs w:val="24"/>
        </w:rPr>
        <w:t xml:space="preserve"> </w:t>
      </w:r>
      <w:r w:rsidRPr="0041609D">
        <w:rPr>
          <w:rFonts w:ascii="Arial" w:hAnsi="Arial" w:cs="Arial"/>
          <w:sz w:val="24"/>
          <w:szCs w:val="24"/>
        </w:rPr>
        <w:t>el</w:t>
      </w:r>
      <w:r w:rsidRPr="0041609D">
        <w:rPr>
          <w:rFonts w:ascii="Arial" w:hAnsi="Arial" w:cs="Arial"/>
          <w:spacing w:val="-16"/>
          <w:sz w:val="24"/>
          <w:szCs w:val="24"/>
        </w:rPr>
        <w:t xml:space="preserve"> </w:t>
      </w:r>
      <w:r w:rsidRPr="0041609D">
        <w:rPr>
          <w:rFonts w:ascii="Arial" w:hAnsi="Arial" w:cs="Arial"/>
          <w:sz w:val="24"/>
          <w:szCs w:val="24"/>
        </w:rPr>
        <w:t>Reglamento de</w:t>
      </w:r>
      <w:r w:rsidRPr="0041609D">
        <w:rPr>
          <w:rFonts w:ascii="Arial" w:hAnsi="Arial" w:cs="Arial"/>
          <w:spacing w:val="-9"/>
          <w:sz w:val="24"/>
          <w:szCs w:val="24"/>
        </w:rPr>
        <w:t xml:space="preserve"> </w:t>
      </w:r>
      <w:r w:rsidRPr="0041609D">
        <w:rPr>
          <w:rFonts w:ascii="Arial" w:hAnsi="Arial" w:cs="Arial"/>
          <w:sz w:val="24"/>
          <w:szCs w:val="24"/>
        </w:rPr>
        <w:t>Exenciones</w:t>
      </w:r>
      <w:r w:rsidRPr="0041609D">
        <w:rPr>
          <w:rFonts w:ascii="Arial" w:hAnsi="Arial" w:cs="Arial"/>
          <w:spacing w:val="-10"/>
          <w:sz w:val="24"/>
          <w:szCs w:val="24"/>
        </w:rPr>
        <w:t xml:space="preserve"> </w:t>
      </w:r>
      <w:r w:rsidRPr="0041609D">
        <w:rPr>
          <w:rFonts w:ascii="Arial" w:hAnsi="Arial" w:cs="Arial"/>
          <w:sz w:val="24"/>
          <w:szCs w:val="24"/>
        </w:rPr>
        <w:t>Fiscales</w:t>
      </w:r>
      <w:r w:rsidRPr="0041609D">
        <w:rPr>
          <w:rFonts w:ascii="Arial" w:hAnsi="Arial" w:cs="Arial"/>
          <w:spacing w:val="-10"/>
          <w:sz w:val="24"/>
          <w:szCs w:val="24"/>
        </w:rPr>
        <w:t xml:space="preserve"> </w:t>
      </w:r>
      <w:r w:rsidRPr="0041609D">
        <w:rPr>
          <w:rFonts w:ascii="Arial" w:hAnsi="Arial" w:cs="Arial"/>
          <w:sz w:val="24"/>
          <w:szCs w:val="24"/>
        </w:rPr>
        <w:t>y</w:t>
      </w:r>
      <w:r w:rsidRPr="0041609D">
        <w:rPr>
          <w:rFonts w:ascii="Arial" w:hAnsi="Arial" w:cs="Arial"/>
          <w:spacing w:val="-10"/>
          <w:sz w:val="24"/>
          <w:szCs w:val="24"/>
        </w:rPr>
        <w:t xml:space="preserve"> </w:t>
      </w:r>
      <w:r w:rsidRPr="0041609D">
        <w:rPr>
          <w:rFonts w:ascii="Arial" w:hAnsi="Arial" w:cs="Arial"/>
          <w:sz w:val="24"/>
          <w:szCs w:val="24"/>
        </w:rPr>
        <w:t>otros</w:t>
      </w:r>
      <w:r w:rsidRPr="0041609D">
        <w:rPr>
          <w:rFonts w:ascii="Arial" w:hAnsi="Arial" w:cs="Arial"/>
          <w:spacing w:val="-10"/>
          <w:sz w:val="24"/>
          <w:szCs w:val="24"/>
        </w:rPr>
        <w:t xml:space="preserve"> </w:t>
      </w:r>
      <w:r w:rsidRPr="0041609D">
        <w:rPr>
          <w:rFonts w:ascii="Arial" w:hAnsi="Arial" w:cs="Arial"/>
          <w:sz w:val="24"/>
          <w:szCs w:val="24"/>
        </w:rPr>
        <w:t>Beneficios</w:t>
      </w:r>
      <w:r w:rsidRPr="0041609D">
        <w:rPr>
          <w:rFonts w:ascii="Arial" w:hAnsi="Arial" w:cs="Arial"/>
          <w:spacing w:val="-9"/>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la</w:t>
      </w:r>
      <w:r w:rsidRPr="0041609D">
        <w:rPr>
          <w:rFonts w:ascii="Arial" w:hAnsi="Arial" w:cs="Arial"/>
          <w:spacing w:val="-9"/>
          <w:sz w:val="24"/>
          <w:szCs w:val="24"/>
        </w:rPr>
        <w:t xml:space="preserve"> </w:t>
      </w:r>
      <w:r w:rsidRPr="0041609D">
        <w:rPr>
          <w:rFonts w:ascii="Arial" w:hAnsi="Arial" w:cs="Arial"/>
          <w:sz w:val="24"/>
          <w:szCs w:val="24"/>
        </w:rPr>
        <w:t>ley</w:t>
      </w:r>
      <w:r w:rsidRPr="0041609D">
        <w:rPr>
          <w:rFonts w:ascii="Arial" w:hAnsi="Arial" w:cs="Arial"/>
          <w:spacing w:val="-9"/>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cita</w:t>
      </w:r>
      <w:r w:rsidRPr="0041609D">
        <w:rPr>
          <w:rFonts w:ascii="Arial" w:hAnsi="Arial" w:cs="Arial"/>
          <w:spacing w:val="-9"/>
          <w:sz w:val="24"/>
          <w:szCs w:val="24"/>
        </w:rPr>
        <w:t xml:space="preserve"> </w:t>
      </w:r>
      <w:r w:rsidRPr="0041609D">
        <w:rPr>
          <w:rFonts w:ascii="Arial" w:hAnsi="Arial" w:cs="Arial"/>
          <w:sz w:val="24"/>
          <w:szCs w:val="24"/>
        </w:rPr>
        <w:t>(Decreto</w:t>
      </w:r>
      <w:r w:rsidRPr="0041609D">
        <w:rPr>
          <w:rFonts w:ascii="Arial" w:hAnsi="Arial" w:cs="Arial"/>
          <w:spacing w:val="-11"/>
          <w:sz w:val="24"/>
          <w:szCs w:val="24"/>
        </w:rPr>
        <w:t xml:space="preserve"> </w:t>
      </w:r>
      <w:r w:rsidRPr="0041609D">
        <w:rPr>
          <w:rFonts w:ascii="Arial" w:hAnsi="Arial" w:cs="Arial"/>
          <w:sz w:val="24"/>
          <w:szCs w:val="24"/>
        </w:rPr>
        <w:t>Ejecutivo</w:t>
      </w:r>
      <w:r w:rsidRPr="0041609D">
        <w:rPr>
          <w:rFonts w:ascii="Arial" w:hAnsi="Arial" w:cs="Arial"/>
          <w:spacing w:val="-9"/>
          <w:sz w:val="24"/>
          <w:szCs w:val="24"/>
        </w:rPr>
        <w:t xml:space="preserve"> </w:t>
      </w:r>
      <w:proofErr w:type="spellStart"/>
      <w:r w:rsidRPr="0041609D">
        <w:rPr>
          <w:rFonts w:ascii="Arial" w:hAnsi="Arial" w:cs="Arial"/>
          <w:sz w:val="24"/>
          <w:szCs w:val="24"/>
        </w:rPr>
        <w:t>N°</w:t>
      </w:r>
      <w:proofErr w:type="spellEnd"/>
      <w:r w:rsidRPr="0041609D">
        <w:rPr>
          <w:rFonts w:ascii="Arial" w:hAnsi="Arial" w:cs="Arial"/>
          <w:spacing w:val="-12"/>
          <w:sz w:val="24"/>
          <w:szCs w:val="24"/>
        </w:rPr>
        <w:t xml:space="preserve"> </w:t>
      </w:r>
      <w:r w:rsidRPr="0041609D">
        <w:rPr>
          <w:rFonts w:ascii="Arial" w:hAnsi="Arial" w:cs="Arial"/>
          <w:sz w:val="24"/>
          <w:szCs w:val="24"/>
        </w:rPr>
        <w:t xml:space="preserve">20574- </w:t>
      </w:r>
      <w:r w:rsidRPr="0041609D">
        <w:rPr>
          <w:rFonts w:ascii="Arial" w:hAnsi="Arial" w:cs="Arial"/>
          <w:w w:val="105"/>
          <w:sz w:val="24"/>
          <w:szCs w:val="24"/>
        </w:rPr>
        <w:t>VAH-H</w:t>
      </w:r>
      <w:r w:rsidRPr="0041609D">
        <w:rPr>
          <w:rFonts w:ascii="Arial" w:hAnsi="Arial" w:cs="Arial"/>
          <w:spacing w:val="-4"/>
          <w:w w:val="105"/>
          <w:sz w:val="24"/>
          <w:szCs w:val="24"/>
        </w:rPr>
        <w:t xml:space="preserve"> </w:t>
      </w:r>
      <w:r w:rsidRPr="0041609D">
        <w:rPr>
          <w:rFonts w:ascii="Arial" w:hAnsi="Arial" w:cs="Arial"/>
          <w:w w:val="105"/>
          <w:sz w:val="24"/>
          <w:szCs w:val="24"/>
        </w:rPr>
        <w:t>del</w:t>
      </w:r>
      <w:r w:rsidRPr="0041609D">
        <w:rPr>
          <w:rFonts w:ascii="Arial" w:hAnsi="Arial" w:cs="Arial"/>
          <w:spacing w:val="-4"/>
          <w:w w:val="105"/>
          <w:sz w:val="24"/>
          <w:szCs w:val="24"/>
        </w:rPr>
        <w:t xml:space="preserve"> </w:t>
      </w:r>
      <w:r w:rsidRPr="0041609D">
        <w:rPr>
          <w:rFonts w:ascii="Arial" w:hAnsi="Arial" w:cs="Arial"/>
          <w:w w:val="105"/>
          <w:sz w:val="24"/>
          <w:szCs w:val="24"/>
        </w:rPr>
        <w:t>08</w:t>
      </w:r>
      <w:r w:rsidRPr="0041609D">
        <w:rPr>
          <w:rFonts w:ascii="Arial" w:hAnsi="Arial" w:cs="Arial"/>
          <w:spacing w:val="-3"/>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julio</w:t>
      </w:r>
      <w:r w:rsidRPr="0041609D">
        <w:rPr>
          <w:rFonts w:ascii="Arial" w:hAnsi="Arial" w:cs="Arial"/>
          <w:spacing w:val="-5"/>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1991,</w:t>
      </w:r>
      <w:r w:rsidRPr="0041609D">
        <w:rPr>
          <w:rFonts w:ascii="Arial" w:hAnsi="Arial" w:cs="Arial"/>
          <w:spacing w:val="-3"/>
          <w:w w:val="105"/>
          <w:sz w:val="24"/>
          <w:szCs w:val="24"/>
        </w:rPr>
        <w:t xml:space="preserve"> </w:t>
      </w:r>
      <w:r w:rsidRPr="0041609D">
        <w:rPr>
          <w:rFonts w:ascii="Arial" w:hAnsi="Arial" w:cs="Arial"/>
          <w:w w:val="105"/>
          <w:sz w:val="24"/>
          <w:szCs w:val="24"/>
        </w:rPr>
        <w:t>publicado</w:t>
      </w:r>
      <w:r w:rsidRPr="0041609D">
        <w:rPr>
          <w:rFonts w:ascii="Arial" w:hAnsi="Arial" w:cs="Arial"/>
          <w:spacing w:val="-3"/>
          <w:w w:val="105"/>
          <w:sz w:val="24"/>
          <w:szCs w:val="24"/>
        </w:rPr>
        <w:t xml:space="preserve"> </w:t>
      </w:r>
      <w:r w:rsidRPr="0041609D">
        <w:rPr>
          <w:rFonts w:ascii="Arial" w:hAnsi="Arial" w:cs="Arial"/>
          <w:w w:val="105"/>
          <w:sz w:val="24"/>
          <w:szCs w:val="24"/>
        </w:rPr>
        <w:t>en</w:t>
      </w:r>
      <w:r w:rsidRPr="0041609D">
        <w:rPr>
          <w:rFonts w:ascii="Arial" w:hAnsi="Arial" w:cs="Arial"/>
          <w:spacing w:val="-3"/>
          <w:w w:val="105"/>
          <w:sz w:val="24"/>
          <w:szCs w:val="24"/>
        </w:rPr>
        <w:t xml:space="preserve"> </w:t>
      </w:r>
      <w:r w:rsidRPr="0041609D">
        <w:rPr>
          <w:rFonts w:ascii="Arial" w:hAnsi="Arial" w:cs="Arial"/>
          <w:w w:val="105"/>
          <w:sz w:val="24"/>
          <w:szCs w:val="24"/>
        </w:rPr>
        <w:t>La</w:t>
      </w:r>
      <w:r w:rsidRPr="0041609D">
        <w:rPr>
          <w:rFonts w:ascii="Arial" w:hAnsi="Arial" w:cs="Arial"/>
          <w:spacing w:val="-3"/>
          <w:w w:val="105"/>
          <w:sz w:val="24"/>
          <w:szCs w:val="24"/>
        </w:rPr>
        <w:t xml:space="preserve"> </w:t>
      </w:r>
      <w:r w:rsidRPr="0041609D">
        <w:rPr>
          <w:rFonts w:ascii="Arial" w:hAnsi="Arial" w:cs="Arial"/>
          <w:w w:val="105"/>
          <w:sz w:val="24"/>
          <w:szCs w:val="24"/>
        </w:rPr>
        <w:t>Gaceta</w:t>
      </w:r>
      <w:r w:rsidRPr="0041609D">
        <w:rPr>
          <w:rFonts w:ascii="Arial" w:hAnsi="Arial" w:cs="Arial"/>
          <w:spacing w:val="-3"/>
          <w:w w:val="105"/>
          <w:sz w:val="24"/>
          <w:szCs w:val="24"/>
        </w:rPr>
        <w:t xml:space="preserve"> </w:t>
      </w:r>
      <w:proofErr w:type="spellStart"/>
      <w:r w:rsidRPr="0041609D">
        <w:rPr>
          <w:rFonts w:ascii="Arial" w:hAnsi="Arial" w:cs="Arial"/>
          <w:w w:val="105"/>
          <w:sz w:val="24"/>
          <w:szCs w:val="24"/>
        </w:rPr>
        <w:t>N°</w:t>
      </w:r>
      <w:proofErr w:type="spellEnd"/>
      <w:r w:rsidRPr="0041609D">
        <w:rPr>
          <w:rFonts w:ascii="Arial" w:hAnsi="Arial" w:cs="Arial"/>
          <w:spacing w:val="-4"/>
          <w:w w:val="105"/>
          <w:sz w:val="24"/>
          <w:szCs w:val="24"/>
        </w:rPr>
        <w:t xml:space="preserve"> </w:t>
      </w:r>
      <w:r w:rsidRPr="0041609D">
        <w:rPr>
          <w:rFonts w:ascii="Arial" w:hAnsi="Arial" w:cs="Arial"/>
          <w:w w:val="105"/>
          <w:sz w:val="24"/>
          <w:szCs w:val="24"/>
        </w:rPr>
        <w:t>149</w:t>
      </w:r>
      <w:r w:rsidRPr="0041609D">
        <w:rPr>
          <w:rFonts w:ascii="Arial" w:hAnsi="Arial" w:cs="Arial"/>
          <w:spacing w:val="-3"/>
          <w:w w:val="105"/>
          <w:sz w:val="24"/>
          <w:szCs w:val="24"/>
        </w:rPr>
        <w:t xml:space="preserve"> </w:t>
      </w:r>
      <w:r w:rsidRPr="0041609D">
        <w:rPr>
          <w:rFonts w:ascii="Arial" w:hAnsi="Arial" w:cs="Arial"/>
          <w:w w:val="105"/>
          <w:sz w:val="24"/>
          <w:szCs w:val="24"/>
        </w:rPr>
        <w:t>del</w:t>
      </w:r>
      <w:r w:rsidRPr="0041609D">
        <w:rPr>
          <w:rFonts w:ascii="Arial" w:hAnsi="Arial" w:cs="Arial"/>
          <w:spacing w:val="-4"/>
          <w:w w:val="105"/>
          <w:sz w:val="24"/>
          <w:szCs w:val="24"/>
        </w:rPr>
        <w:t xml:space="preserve"> </w:t>
      </w:r>
      <w:r w:rsidRPr="0041609D">
        <w:rPr>
          <w:rFonts w:ascii="Arial" w:hAnsi="Arial" w:cs="Arial"/>
          <w:w w:val="105"/>
          <w:sz w:val="24"/>
          <w:szCs w:val="24"/>
        </w:rPr>
        <w:t>08</w:t>
      </w:r>
      <w:r w:rsidRPr="0041609D">
        <w:rPr>
          <w:rFonts w:ascii="Arial" w:hAnsi="Arial" w:cs="Arial"/>
          <w:spacing w:val="-3"/>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agosto</w:t>
      </w:r>
      <w:r w:rsidRPr="0041609D">
        <w:rPr>
          <w:rFonts w:ascii="Arial" w:hAnsi="Arial" w:cs="Arial"/>
          <w:spacing w:val="-3"/>
          <w:w w:val="105"/>
          <w:sz w:val="24"/>
          <w:szCs w:val="24"/>
        </w:rPr>
        <w:t xml:space="preserve"> </w:t>
      </w:r>
      <w:r w:rsidRPr="0041609D">
        <w:rPr>
          <w:rFonts w:ascii="Arial" w:hAnsi="Arial" w:cs="Arial"/>
          <w:w w:val="105"/>
          <w:sz w:val="24"/>
          <w:szCs w:val="24"/>
        </w:rPr>
        <w:t xml:space="preserve">de </w:t>
      </w:r>
      <w:r w:rsidRPr="0041609D">
        <w:rPr>
          <w:rFonts w:ascii="Arial" w:hAnsi="Arial" w:cs="Arial"/>
          <w:sz w:val="24"/>
          <w:szCs w:val="24"/>
        </w:rPr>
        <w:t>1991)</w:t>
      </w:r>
      <w:r w:rsidRPr="0041609D">
        <w:rPr>
          <w:rFonts w:ascii="Arial" w:hAnsi="Arial" w:cs="Arial"/>
          <w:spacing w:val="-6"/>
          <w:sz w:val="24"/>
          <w:szCs w:val="24"/>
        </w:rPr>
        <w:t xml:space="preserve"> </w:t>
      </w:r>
      <w:r w:rsidRPr="0041609D">
        <w:rPr>
          <w:rFonts w:ascii="Arial" w:hAnsi="Arial" w:cs="Arial"/>
          <w:sz w:val="24"/>
          <w:szCs w:val="24"/>
        </w:rPr>
        <w:t>que</w:t>
      </w:r>
      <w:r w:rsidRPr="0041609D">
        <w:rPr>
          <w:rFonts w:ascii="Arial" w:hAnsi="Arial" w:cs="Arial"/>
          <w:spacing w:val="-4"/>
          <w:sz w:val="24"/>
          <w:szCs w:val="24"/>
        </w:rPr>
        <w:t xml:space="preserve"> </w:t>
      </w:r>
      <w:r w:rsidRPr="0041609D">
        <w:rPr>
          <w:rFonts w:ascii="Arial" w:hAnsi="Arial" w:cs="Arial"/>
          <w:sz w:val="24"/>
          <w:szCs w:val="24"/>
        </w:rPr>
        <w:t>indica</w:t>
      </w:r>
      <w:r w:rsidRPr="0041609D">
        <w:rPr>
          <w:rFonts w:ascii="Arial" w:hAnsi="Arial" w:cs="Arial"/>
          <w:spacing w:val="-4"/>
          <w:sz w:val="24"/>
          <w:szCs w:val="24"/>
        </w:rPr>
        <w:t xml:space="preserve"> </w:t>
      </w:r>
      <w:r w:rsidRPr="0041609D">
        <w:rPr>
          <w:rFonts w:ascii="Arial" w:hAnsi="Arial" w:cs="Arial"/>
          <w:sz w:val="24"/>
          <w:szCs w:val="24"/>
        </w:rPr>
        <w:t>que</w:t>
      </w:r>
      <w:r w:rsidRPr="0041609D">
        <w:rPr>
          <w:rFonts w:ascii="Arial" w:hAnsi="Arial" w:cs="Arial"/>
          <w:spacing w:val="-4"/>
          <w:sz w:val="24"/>
          <w:szCs w:val="24"/>
        </w:rPr>
        <w:t xml:space="preserve"> </w:t>
      </w:r>
      <w:r w:rsidRPr="0041609D">
        <w:rPr>
          <w:rFonts w:ascii="Arial" w:hAnsi="Arial" w:cs="Arial"/>
          <w:sz w:val="24"/>
          <w:szCs w:val="24"/>
        </w:rPr>
        <w:t>las</w:t>
      </w:r>
      <w:r w:rsidRPr="0041609D">
        <w:rPr>
          <w:rFonts w:ascii="Arial" w:hAnsi="Arial" w:cs="Arial"/>
          <w:spacing w:val="-5"/>
          <w:sz w:val="24"/>
          <w:szCs w:val="24"/>
        </w:rPr>
        <w:t xml:space="preserve"> </w:t>
      </w:r>
      <w:r w:rsidRPr="0041609D">
        <w:rPr>
          <w:rFonts w:ascii="Arial" w:hAnsi="Arial" w:cs="Arial"/>
          <w:sz w:val="24"/>
          <w:szCs w:val="24"/>
        </w:rPr>
        <w:t>declaraciones</w:t>
      </w:r>
      <w:r w:rsidRPr="0041609D">
        <w:rPr>
          <w:rFonts w:ascii="Arial" w:hAnsi="Arial" w:cs="Arial"/>
          <w:spacing w:val="-5"/>
          <w:sz w:val="24"/>
          <w:szCs w:val="24"/>
        </w:rPr>
        <w:t xml:space="preserve"> </w:t>
      </w:r>
      <w:r w:rsidRPr="0041609D">
        <w:rPr>
          <w:rFonts w:ascii="Arial" w:hAnsi="Arial" w:cs="Arial"/>
          <w:sz w:val="24"/>
          <w:szCs w:val="24"/>
        </w:rPr>
        <w:t>de</w:t>
      </w:r>
      <w:r w:rsidRPr="0041609D">
        <w:rPr>
          <w:rFonts w:ascii="Arial" w:hAnsi="Arial" w:cs="Arial"/>
          <w:spacing w:val="-4"/>
          <w:sz w:val="24"/>
          <w:szCs w:val="24"/>
        </w:rPr>
        <w:t xml:space="preserve"> </w:t>
      </w:r>
      <w:r w:rsidRPr="0041609D">
        <w:rPr>
          <w:rFonts w:ascii="Arial" w:hAnsi="Arial" w:cs="Arial"/>
          <w:sz w:val="24"/>
          <w:szCs w:val="24"/>
        </w:rPr>
        <w:t>Interés</w:t>
      </w:r>
      <w:r w:rsidRPr="0041609D">
        <w:rPr>
          <w:rFonts w:ascii="Arial" w:hAnsi="Arial" w:cs="Arial"/>
          <w:spacing w:val="-5"/>
          <w:sz w:val="24"/>
          <w:szCs w:val="24"/>
        </w:rPr>
        <w:t xml:space="preserve"> </w:t>
      </w:r>
      <w:r w:rsidRPr="0041609D">
        <w:rPr>
          <w:rFonts w:ascii="Arial" w:hAnsi="Arial" w:cs="Arial"/>
          <w:sz w:val="24"/>
          <w:szCs w:val="24"/>
        </w:rPr>
        <w:t>Social,</w:t>
      </w:r>
      <w:r w:rsidRPr="0041609D">
        <w:rPr>
          <w:rFonts w:ascii="Arial" w:hAnsi="Arial" w:cs="Arial"/>
          <w:spacing w:val="-4"/>
          <w:sz w:val="24"/>
          <w:szCs w:val="24"/>
        </w:rPr>
        <w:t xml:space="preserve"> </w:t>
      </w:r>
      <w:r w:rsidRPr="0041609D">
        <w:rPr>
          <w:rFonts w:ascii="Arial" w:hAnsi="Arial" w:cs="Arial"/>
          <w:sz w:val="24"/>
          <w:szCs w:val="24"/>
        </w:rPr>
        <w:t>se</w:t>
      </w:r>
      <w:r w:rsidRPr="0041609D">
        <w:rPr>
          <w:rFonts w:ascii="Arial" w:hAnsi="Arial" w:cs="Arial"/>
          <w:spacing w:val="-4"/>
          <w:sz w:val="24"/>
          <w:szCs w:val="24"/>
        </w:rPr>
        <w:t xml:space="preserve"> </w:t>
      </w:r>
      <w:r w:rsidRPr="0041609D">
        <w:rPr>
          <w:rFonts w:ascii="Arial" w:hAnsi="Arial" w:cs="Arial"/>
          <w:sz w:val="24"/>
          <w:szCs w:val="24"/>
        </w:rPr>
        <w:t>definirán</w:t>
      </w:r>
      <w:r w:rsidRPr="0041609D">
        <w:rPr>
          <w:rFonts w:ascii="Arial" w:hAnsi="Arial" w:cs="Arial"/>
          <w:spacing w:val="-4"/>
          <w:sz w:val="24"/>
          <w:szCs w:val="24"/>
        </w:rPr>
        <w:t xml:space="preserve"> </w:t>
      </w:r>
      <w:r w:rsidRPr="0041609D">
        <w:rPr>
          <w:rFonts w:ascii="Arial" w:hAnsi="Arial" w:cs="Arial"/>
          <w:sz w:val="24"/>
          <w:szCs w:val="24"/>
        </w:rPr>
        <w:t>de</w:t>
      </w:r>
      <w:r w:rsidRPr="0041609D">
        <w:rPr>
          <w:rFonts w:ascii="Arial" w:hAnsi="Arial" w:cs="Arial"/>
          <w:spacing w:val="-4"/>
          <w:sz w:val="24"/>
          <w:szCs w:val="24"/>
        </w:rPr>
        <w:t xml:space="preserve"> </w:t>
      </w:r>
      <w:r w:rsidRPr="0041609D">
        <w:rPr>
          <w:rFonts w:ascii="Arial" w:hAnsi="Arial" w:cs="Arial"/>
          <w:sz w:val="24"/>
          <w:szCs w:val="24"/>
        </w:rPr>
        <w:t>acuerdo</w:t>
      </w:r>
      <w:r w:rsidRPr="0041609D">
        <w:rPr>
          <w:rFonts w:ascii="Arial" w:hAnsi="Arial" w:cs="Arial"/>
          <w:spacing w:val="-4"/>
          <w:sz w:val="24"/>
          <w:szCs w:val="24"/>
        </w:rPr>
        <w:t xml:space="preserve"> </w:t>
      </w:r>
      <w:r w:rsidRPr="0041609D">
        <w:rPr>
          <w:rFonts w:ascii="Arial" w:hAnsi="Arial" w:cs="Arial"/>
          <w:sz w:val="24"/>
          <w:szCs w:val="24"/>
        </w:rPr>
        <w:t>a</w:t>
      </w:r>
      <w:r w:rsidRPr="0041609D">
        <w:rPr>
          <w:rFonts w:ascii="Arial" w:hAnsi="Arial" w:cs="Arial"/>
          <w:spacing w:val="-4"/>
          <w:sz w:val="24"/>
          <w:szCs w:val="24"/>
        </w:rPr>
        <w:t xml:space="preserve"> </w:t>
      </w:r>
      <w:r w:rsidRPr="0041609D">
        <w:rPr>
          <w:rFonts w:ascii="Arial" w:hAnsi="Arial" w:cs="Arial"/>
          <w:sz w:val="24"/>
          <w:szCs w:val="24"/>
        </w:rPr>
        <w:t xml:space="preserve">esa </w:t>
      </w:r>
      <w:r w:rsidRPr="0041609D">
        <w:rPr>
          <w:rFonts w:ascii="Arial" w:hAnsi="Arial" w:cs="Arial"/>
          <w:w w:val="105"/>
          <w:sz w:val="24"/>
          <w:szCs w:val="24"/>
        </w:rPr>
        <w:t>reglamentación, la cual en su Artículo 22, dispone en lo conducente que “…las declaratorias</w:t>
      </w:r>
      <w:r w:rsidRPr="0041609D">
        <w:rPr>
          <w:rFonts w:ascii="Arial" w:hAnsi="Arial" w:cs="Arial"/>
          <w:spacing w:val="29"/>
          <w:w w:val="105"/>
          <w:sz w:val="24"/>
          <w:szCs w:val="24"/>
        </w:rPr>
        <w:t xml:space="preserve"> </w:t>
      </w:r>
      <w:r w:rsidRPr="0041609D">
        <w:rPr>
          <w:rFonts w:ascii="Arial" w:hAnsi="Arial" w:cs="Arial"/>
          <w:w w:val="105"/>
          <w:sz w:val="24"/>
          <w:szCs w:val="24"/>
        </w:rPr>
        <w:t>de</w:t>
      </w:r>
      <w:r w:rsidRPr="0041609D">
        <w:rPr>
          <w:rFonts w:ascii="Arial" w:hAnsi="Arial" w:cs="Arial"/>
          <w:spacing w:val="-17"/>
          <w:w w:val="105"/>
          <w:sz w:val="24"/>
          <w:szCs w:val="24"/>
        </w:rPr>
        <w:t xml:space="preserve"> </w:t>
      </w:r>
      <w:r w:rsidRPr="0041609D">
        <w:rPr>
          <w:rFonts w:ascii="Arial" w:hAnsi="Arial" w:cs="Arial"/>
          <w:w w:val="105"/>
          <w:sz w:val="24"/>
          <w:szCs w:val="24"/>
        </w:rPr>
        <w:t>Interés</w:t>
      </w:r>
      <w:r w:rsidRPr="0041609D">
        <w:rPr>
          <w:rFonts w:ascii="Arial" w:hAnsi="Arial" w:cs="Arial"/>
          <w:spacing w:val="-17"/>
          <w:w w:val="105"/>
          <w:sz w:val="24"/>
          <w:szCs w:val="24"/>
        </w:rPr>
        <w:t xml:space="preserve"> </w:t>
      </w:r>
      <w:r w:rsidRPr="0041609D">
        <w:rPr>
          <w:rFonts w:ascii="Arial" w:hAnsi="Arial" w:cs="Arial"/>
          <w:w w:val="105"/>
          <w:sz w:val="24"/>
          <w:szCs w:val="24"/>
        </w:rPr>
        <w:t>Social,</w:t>
      </w:r>
      <w:r w:rsidRPr="0041609D">
        <w:rPr>
          <w:rFonts w:ascii="Arial" w:hAnsi="Arial" w:cs="Arial"/>
          <w:spacing w:val="-17"/>
          <w:w w:val="105"/>
          <w:sz w:val="24"/>
          <w:szCs w:val="24"/>
        </w:rPr>
        <w:t xml:space="preserve"> </w:t>
      </w:r>
      <w:r w:rsidRPr="0041609D">
        <w:rPr>
          <w:rFonts w:ascii="Arial" w:hAnsi="Arial" w:cs="Arial"/>
          <w:w w:val="105"/>
          <w:sz w:val="24"/>
          <w:szCs w:val="24"/>
        </w:rPr>
        <w:t>no</w:t>
      </w:r>
      <w:r w:rsidRPr="0041609D">
        <w:rPr>
          <w:rFonts w:ascii="Arial" w:hAnsi="Arial" w:cs="Arial"/>
          <w:spacing w:val="-16"/>
          <w:w w:val="105"/>
          <w:sz w:val="24"/>
          <w:szCs w:val="24"/>
        </w:rPr>
        <w:t xml:space="preserve"> </w:t>
      </w:r>
      <w:r w:rsidRPr="0041609D">
        <w:rPr>
          <w:rFonts w:ascii="Arial" w:hAnsi="Arial" w:cs="Arial"/>
          <w:w w:val="105"/>
          <w:sz w:val="24"/>
          <w:szCs w:val="24"/>
        </w:rPr>
        <w:t>relacionadas</w:t>
      </w:r>
      <w:r w:rsidRPr="0041609D">
        <w:rPr>
          <w:rFonts w:ascii="Arial" w:hAnsi="Arial" w:cs="Arial"/>
          <w:spacing w:val="-17"/>
          <w:w w:val="105"/>
          <w:sz w:val="24"/>
          <w:szCs w:val="24"/>
        </w:rPr>
        <w:t xml:space="preserve"> </w:t>
      </w:r>
      <w:r w:rsidRPr="0041609D">
        <w:rPr>
          <w:rFonts w:ascii="Arial" w:hAnsi="Arial" w:cs="Arial"/>
          <w:w w:val="105"/>
          <w:sz w:val="24"/>
          <w:szCs w:val="24"/>
        </w:rPr>
        <w:t>con</w:t>
      </w:r>
      <w:r w:rsidRPr="0041609D">
        <w:rPr>
          <w:rFonts w:ascii="Arial" w:hAnsi="Arial" w:cs="Arial"/>
          <w:spacing w:val="-17"/>
          <w:w w:val="105"/>
          <w:sz w:val="24"/>
          <w:szCs w:val="24"/>
        </w:rPr>
        <w:t xml:space="preserve"> </w:t>
      </w:r>
      <w:r w:rsidRPr="0041609D">
        <w:rPr>
          <w:rFonts w:ascii="Arial" w:hAnsi="Arial" w:cs="Arial"/>
          <w:w w:val="105"/>
          <w:sz w:val="24"/>
          <w:szCs w:val="24"/>
        </w:rPr>
        <w:t>el</w:t>
      </w:r>
      <w:r w:rsidRPr="0041609D">
        <w:rPr>
          <w:rFonts w:ascii="Arial" w:hAnsi="Arial" w:cs="Arial"/>
          <w:spacing w:val="-17"/>
          <w:w w:val="105"/>
          <w:sz w:val="24"/>
          <w:szCs w:val="24"/>
        </w:rPr>
        <w:t xml:space="preserve"> </w:t>
      </w:r>
      <w:r w:rsidRPr="0041609D">
        <w:rPr>
          <w:rFonts w:ascii="Arial" w:hAnsi="Arial" w:cs="Arial"/>
          <w:w w:val="105"/>
          <w:sz w:val="24"/>
          <w:szCs w:val="24"/>
        </w:rPr>
        <w:t>Sistema,</w:t>
      </w:r>
      <w:r w:rsidRPr="0041609D">
        <w:rPr>
          <w:rFonts w:ascii="Arial" w:hAnsi="Arial" w:cs="Arial"/>
          <w:spacing w:val="-16"/>
          <w:w w:val="105"/>
          <w:sz w:val="24"/>
          <w:szCs w:val="24"/>
        </w:rPr>
        <w:t xml:space="preserve"> </w:t>
      </w:r>
      <w:r w:rsidRPr="0041609D">
        <w:rPr>
          <w:rFonts w:ascii="Arial" w:hAnsi="Arial" w:cs="Arial"/>
          <w:w w:val="105"/>
          <w:sz w:val="24"/>
          <w:szCs w:val="24"/>
        </w:rPr>
        <w:t>podrán</w:t>
      </w:r>
      <w:r w:rsidRPr="0041609D">
        <w:rPr>
          <w:rFonts w:ascii="Arial" w:hAnsi="Arial" w:cs="Arial"/>
          <w:spacing w:val="-16"/>
          <w:w w:val="105"/>
          <w:sz w:val="24"/>
          <w:szCs w:val="24"/>
        </w:rPr>
        <w:t xml:space="preserve"> </w:t>
      </w:r>
      <w:r w:rsidRPr="0041609D">
        <w:rPr>
          <w:rFonts w:ascii="Arial" w:hAnsi="Arial" w:cs="Arial"/>
          <w:w w:val="105"/>
          <w:sz w:val="24"/>
          <w:szCs w:val="24"/>
        </w:rPr>
        <w:t>ser</w:t>
      </w:r>
      <w:r w:rsidRPr="0041609D">
        <w:rPr>
          <w:rFonts w:ascii="Arial" w:hAnsi="Arial" w:cs="Arial"/>
          <w:spacing w:val="-17"/>
          <w:w w:val="105"/>
          <w:sz w:val="24"/>
          <w:szCs w:val="24"/>
        </w:rPr>
        <w:t xml:space="preserve"> </w:t>
      </w:r>
      <w:r w:rsidRPr="0041609D">
        <w:rPr>
          <w:rFonts w:ascii="Arial" w:hAnsi="Arial" w:cs="Arial"/>
          <w:w w:val="105"/>
          <w:sz w:val="24"/>
          <w:szCs w:val="24"/>
        </w:rPr>
        <w:t xml:space="preserve">emitidas por el INVU o el IMAS…” y en su Artículo </w:t>
      </w:r>
      <w:proofErr w:type="spellStart"/>
      <w:r w:rsidRPr="0041609D">
        <w:rPr>
          <w:rFonts w:ascii="Arial" w:hAnsi="Arial" w:cs="Arial"/>
          <w:w w:val="105"/>
          <w:sz w:val="24"/>
          <w:szCs w:val="24"/>
        </w:rPr>
        <w:t>N°</w:t>
      </w:r>
      <w:proofErr w:type="spellEnd"/>
      <w:r w:rsidRPr="0041609D">
        <w:rPr>
          <w:rFonts w:ascii="Arial" w:hAnsi="Arial" w:cs="Arial"/>
          <w:w w:val="105"/>
          <w:sz w:val="24"/>
          <w:szCs w:val="24"/>
        </w:rPr>
        <w:t xml:space="preserve"> 15, dispone en lo conducente “…la </w:t>
      </w:r>
      <w:r w:rsidRPr="0041609D">
        <w:rPr>
          <w:rFonts w:ascii="Arial" w:hAnsi="Arial" w:cs="Arial"/>
          <w:sz w:val="24"/>
          <w:szCs w:val="24"/>
        </w:rPr>
        <w:t>formalización e inscripción de las escrituras principales y adicionales, por medio de las cuales</w:t>
      </w:r>
      <w:r w:rsidRPr="0041609D">
        <w:rPr>
          <w:rFonts w:ascii="Arial" w:hAnsi="Arial" w:cs="Arial"/>
          <w:spacing w:val="-10"/>
          <w:sz w:val="24"/>
          <w:szCs w:val="24"/>
        </w:rPr>
        <w:t xml:space="preserve"> </w:t>
      </w:r>
      <w:r w:rsidRPr="0041609D">
        <w:rPr>
          <w:rFonts w:ascii="Arial" w:hAnsi="Arial" w:cs="Arial"/>
          <w:sz w:val="24"/>
          <w:szCs w:val="24"/>
        </w:rPr>
        <w:t>se</w:t>
      </w:r>
      <w:r w:rsidRPr="0041609D">
        <w:rPr>
          <w:rFonts w:ascii="Arial" w:hAnsi="Arial" w:cs="Arial"/>
          <w:spacing w:val="-10"/>
          <w:sz w:val="24"/>
          <w:szCs w:val="24"/>
        </w:rPr>
        <w:t xml:space="preserve"> </w:t>
      </w:r>
      <w:r w:rsidRPr="0041609D">
        <w:rPr>
          <w:rFonts w:ascii="Arial" w:hAnsi="Arial" w:cs="Arial"/>
          <w:sz w:val="24"/>
          <w:szCs w:val="24"/>
        </w:rPr>
        <w:t>formalicen,</w:t>
      </w:r>
      <w:r w:rsidRPr="0041609D">
        <w:rPr>
          <w:rFonts w:ascii="Arial" w:hAnsi="Arial" w:cs="Arial"/>
          <w:spacing w:val="-11"/>
          <w:sz w:val="24"/>
          <w:szCs w:val="24"/>
        </w:rPr>
        <w:t xml:space="preserve"> </w:t>
      </w:r>
      <w:r w:rsidRPr="0041609D">
        <w:rPr>
          <w:rFonts w:ascii="Arial" w:hAnsi="Arial" w:cs="Arial"/>
          <w:sz w:val="24"/>
          <w:szCs w:val="24"/>
        </w:rPr>
        <w:t>operaciones</w:t>
      </w:r>
      <w:r w:rsidRPr="0041609D">
        <w:rPr>
          <w:rFonts w:ascii="Arial" w:hAnsi="Arial" w:cs="Arial"/>
          <w:spacing w:val="-10"/>
          <w:sz w:val="24"/>
          <w:szCs w:val="24"/>
        </w:rPr>
        <w:t xml:space="preserve"> </w:t>
      </w:r>
      <w:r w:rsidRPr="0041609D">
        <w:rPr>
          <w:rFonts w:ascii="Arial" w:hAnsi="Arial" w:cs="Arial"/>
          <w:sz w:val="24"/>
          <w:szCs w:val="24"/>
        </w:rPr>
        <w:t>individuales</w:t>
      </w:r>
      <w:r w:rsidRPr="0041609D">
        <w:rPr>
          <w:rFonts w:ascii="Arial" w:hAnsi="Arial" w:cs="Arial"/>
          <w:spacing w:val="-10"/>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vivienda,</w:t>
      </w:r>
      <w:r w:rsidRPr="0041609D">
        <w:rPr>
          <w:rFonts w:ascii="Arial" w:hAnsi="Arial" w:cs="Arial"/>
          <w:spacing w:val="-11"/>
          <w:sz w:val="24"/>
          <w:szCs w:val="24"/>
        </w:rPr>
        <w:t xml:space="preserve"> </w:t>
      </w:r>
      <w:r w:rsidRPr="0041609D">
        <w:rPr>
          <w:rFonts w:ascii="Arial" w:hAnsi="Arial" w:cs="Arial"/>
          <w:sz w:val="24"/>
          <w:szCs w:val="24"/>
        </w:rPr>
        <w:t>declarada</w:t>
      </w:r>
      <w:r w:rsidRPr="0041609D">
        <w:rPr>
          <w:rFonts w:ascii="Arial" w:hAnsi="Arial" w:cs="Arial"/>
          <w:spacing w:val="-10"/>
          <w:sz w:val="24"/>
          <w:szCs w:val="24"/>
        </w:rPr>
        <w:t xml:space="preserve"> </w:t>
      </w:r>
      <w:r w:rsidRPr="0041609D">
        <w:rPr>
          <w:rFonts w:ascii="Arial" w:hAnsi="Arial" w:cs="Arial"/>
          <w:sz w:val="24"/>
          <w:szCs w:val="24"/>
        </w:rPr>
        <w:t>de</w:t>
      </w:r>
      <w:r w:rsidRPr="0041609D">
        <w:rPr>
          <w:rFonts w:ascii="Arial" w:hAnsi="Arial" w:cs="Arial"/>
          <w:spacing w:val="-10"/>
          <w:sz w:val="24"/>
          <w:szCs w:val="24"/>
        </w:rPr>
        <w:t xml:space="preserve"> </w:t>
      </w:r>
      <w:r w:rsidRPr="0041609D">
        <w:rPr>
          <w:rFonts w:ascii="Arial" w:hAnsi="Arial" w:cs="Arial"/>
          <w:sz w:val="24"/>
          <w:szCs w:val="24"/>
        </w:rPr>
        <w:t>Interés</w:t>
      </w:r>
      <w:r w:rsidRPr="0041609D">
        <w:rPr>
          <w:rFonts w:ascii="Arial" w:hAnsi="Arial" w:cs="Arial"/>
          <w:spacing w:val="-11"/>
          <w:sz w:val="24"/>
          <w:szCs w:val="24"/>
        </w:rPr>
        <w:t xml:space="preserve"> </w:t>
      </w:r>
      <w:r w:rsidRPr="0041609D">
        <w:rPr>
          <w:rFonts w:ascii="Arial" w:hAnsi="Arial" w:cs="Arial"/>
          <w:sz w:val="24"/>
          <w:szCs w:val="24"/>
        </w:rPr>
        <w:t>Social, estarán</w:t>
      </w:r>
      <w:r w:rsidRPr="0041609D">
        <w:rPr>
          <w:rFonts w:ascii="Arial" w:hAnsi="Arial" w:cs="Arial"/>
          <w:spacing w:val="-13"/>
          <w:sz w:val="24"/>
          <w:szCs w:val="24"/>
        </w:rPr>
        <w:t xml:space="preserve"> </w:t>
      </w:r>
      <w:r w:rsidRPr="0041609D">
        <w:rPr>
          <w:rFonts w:ascii="Arial" w:hAnsi="Arial" w:cs="Arial"/>
          <w:sz w:val="24"/>
          <w:szCs w:val="24"/>
        </w:rPr>
        <w:t>exentas</w:t>
      </w:r>
      <w:r w:rsidRPr="0041609D">
        <w:rPr>
          <w:rFonts w:ascii="Arial" w:hAnsi="Arial" w:cs="Arial"/>
          <w:spacing w:val="-14"/>
          <w:sz w:val="24"/>
          <w:szCs w:val="24"/>
        </w:rPr>
        <w:t xml:space="preserve"> </w:t>
      </w:r>
      <w:r w:rsidRPr="0041609D">
        <w:rPr>
          <w:rFonts w:ascii="Arial" w:hAnsi="Arial" w:cs="Arial"/>
          <w:sz w:val="24"/>
          <w:szCs w:val="24"/>
        </w:rPr>
        <w:t>del</w:t>
      </w:r>
      <w:r w:rsidRPr="0041609D">
        <w:rPr>
          <w:rFonts w:ascii="Arial" w:hAnsi="Arial" w:cs="Arial"/>
          <w:spacing w:val="-15"/>
          <w:sz w:val="24"/>
          <w:szCs w:val="24"/>
        </w:rPr>
        <w:t xml:space="preserve"> </w:t>
      </w:r>
      <w:r w:rsidRPr="0041609D">
        <w:rPr>
          <w:rFonts w:ascii="Arial" w:hAnsi="Arial" w:cs="Arial"/>
          <w:sz w:val="24"/>
          <w:szCs w:val="24"/>
        </w:rPr>
        <w:t>ciento</w:t>
      </w:r>
      <w:r w:rsidRPr="0041609D">
        <w:rPr>
          <w:rFonts w:ascii="Arial" w:hAnsi="Arial" w:cs="Arial"/>
          <w:spacing w:val="-13"/>
          <w:sz w:val="24"/>
          <w:szCs w:val="24"/>
        </w:rPr>
        <w:t xml:space="preserve"> </w:t>
      </w:r>
      <w:r w:rsidRPr="0041609D">
        <w:rPr>
          <w:rFonts w:ascii="Arial" w:hAnsi="Arial" w:cs="Arial"/>
          <w:sz w:val="24"/>
          <w:szCs w:val="24"/>
        </w:rPr>
        <w:t>por</w:t>
      </w:r>
      <w:r w:rsidRPr="0041609D">
        <w:rPr>
          <w:rFonts w:ascii="Arial" w:hAnsi="Arial" w:cs="Arial"/>
          <w:spacing w:val="-15"/>
          <w:sz w:val="24"/>
          <w:szCs w:val="24"/>
        </w:rPr>
        <w:t xml:space="preserve"> </w:t>
      </w:r>
      <w:r w:rsidRPr="0041609D">
        <w:rPr>
          <w:rFonts w:ascii="Arial" w:hAnsi="Arial" w:cs="Arial"/>
          <w:sz w:val="24"/>
          <w:szCs w:val="24"/>
        </w:rPr>
        <w:t>ciento</w:t>
      </w:r>
      <w:r w:rsidRPr="0041609D">
        <w:rPr>
          <w:rFonts w:ascii="Arial" w:hAnsi="Arial" w:cs="Arial"/>
          <w:spacing w:val="-13"/>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los</w:t>
      </w:r>
      <w:r w:rsidRPr="0041609D">
        <w:rPr>
          <w:rFonts w:ascii="Arial" w:hAnsi="Arial" w:cs="Arial"/>
          <w:spacing w:val="-14"/>
          <w:sz w:val="24"/>
          <w:szCs w:val="24"/>
        </w:rPr>
        <w:t xml:space="preserve"> </w:t>
      </w:r>
      <w:r w:rsidRPr="0041609D">
        <w:rPr>
          <w:rFonts w:ascii="Arial" w:hAnsi="Arial" w:cs="Arial"/>
          <w:sz w:val="24"/>
          <w:szCs w:val="24"/>
        </w:rPr>
        <w:t>derechos</w:t>
      </w:r>
      <w:r w:rsidRPr="0041609D">
        <w:rPr>
          <w:rFonts w:ascii="Arial" w:hAnsi="Arial" w:cs="Arial"/>
          <w:spacing w:val="-14"/>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registro,</w:t>
      </w:r>
      <w:r w:rsidRPr="0041609D">
        <w:rPr>
          <w:rFonts w:ascii="Arial" w:hAnsi="Arial" w:cs="Arial"/>
          <w:spacing w:val="-14"/>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los</w:t>
      </w:r>
      <w:r w:rsidRPr="0041609D">
        <w:rPr>
          <w:rFonts w:ascii="Arial" w:hAnsi="Arial" w:cs="Arial"/>
          <w:spacing w:val="-12"/>
          <w:sz w:val="24"/>
          <w:szCs w:val="24"/>
        </w:rPr>
        <w:t xml:space="preserve"> </w:t>
      </w:r>
      <w:r w:rsidRPr="0041609D">
        <w:rPr>
          <w:rFonts w:ascii="Arial" w:hAnsi="Arial" w:cs="Arial"/>
          <w:sz w:val="24"/>
          <w:szCs w:val="24"/>
        </w:rPr>
        <w:t>timbres</w:t>
      </w:r>
      <w:r w:rsidRPr="0041609D">
        <w:rPr>
          <w:rFonts w:ascii="Arial" w:hAnsi="Arial" w:cs="Arial"/>
          <w:spacing w:val="-14"/>
          <w:sz w:val="24"/>
          <w:szCs w:val="24"/>
        </w:rPr>
        <w:t xml:space="preserve"> </w:t>
      </w:r>
      <w:r w:rsidRPr="0041609D">
        <w:rPr>
          <w:rFonts w:ascii="Arial" w:hAnsi="Arial" w:cs="Arial"/>
          <w:sz w:val="24"/>
          <w:szCs w:val="24"/>
        </w:rPr>
        <w:t xml:space="preserve">fiscales, </w:t>
      </w:r>
      <w:r w:rsidRPr="0041609D">
        <w:rPr>
          <w:rFonts w:ascii="Arial" w:hAnsi="Arial" w:cs="Arial"/>
          <w:w w:val="105"/>
          <w:sz w:val="24"/>
          <w:szCs w:val="24"/>
        </w:rPr>
        <w:lastRenderedPageBreak/>
        <w:t>de los timbres y demás cargas de los Colegios Profesionales y del Impuesto de Transferencia de Bienes Inmuebles…”.</w:t>
      </w:r>
    </w:p>
    <w:p w14:paraId="40B2623F" w14:textId="77777777" w:rsidR="00E2051D" w:rsidRPr="0041609D" w:rsidRDefault="00E2051D" w:rsidP="00932072">
      <w:pPr>
        <w:pStyle w:val="Textoindependiente"/>
        <w:tabs>
          <w:tab w:val="left" w:pos="142"/>
        </w:tabs>
        <w:spacing w:after="0"/>
        <w:ind w:left="-142" w:right="-93"/>
        <w:jc w:val="both"/>
        <w:rPr>
          <w:rFonts w:ascii="Arial" w:hAnsi="Arial" w:cs="Arial"/>
          <w:sz w:val="24"/>
          <w:szCs w:val="24"/>
        </w:rPr>
      </w:pPr>
    </w:p>
    <w:p w14:paraId="166FE2B5" w14:textId="77777777" w:rsidR="00E2051D" w:rsidRPr="0041609D" w:rsidRDefault="00E2051D" w:rsidP="00932072">
      <w:pPr>
        <w:pStyle w:val="Textoindependiente"/>
        <w:tabs>
          <w:tab w:val="left" w:pos="142"/>
        </w:tabs>
        <w:spacing w:after="0"/>
        <w:ind w:left="-142" w:right="-93"/>
        <w:jc w:val="both"/>
        <w:rPr>
          <w:rFonts w:ascii="Arial" w:hAnsi="Arial" w:cs="Arial"/>
          <w:color w:val="000000"/>
          <w:sz w:val="24"/>
          <w:szCs w:val="24"/>
          <w:shd w:val="clear" w:color="auto" w:fill="FFFFFF"/>
        </w:rPr>
      </w:pPr>
      <w:r w:rsidRPr="0041609D">
        <w:rPr>
          <w:rFonts w:ascii="Arial" w:hAnsi="Arial" w:cs="Arial"/>
          <w:b/>
          <w:bCs/>
          <w:sz w:val="24"/>
          <w:szCs w:val="24"/>
        </w:rPr>
        <w:t>CUARTO</w:t>
      </w:r>
      <w:r w:rsidRPr="0041609D">
        <w:rPr>
          <w:rFonts w:ascii="Arial" w:hAnsi="Arial" w:cs="Arial"/>
          <w:sz w:val="24"/>
          <w:szCs w:val="24"/>
        </w:rPr>
        <w:t>: Mediante</w:t>
      </w:r>
      <w:r w:rsidRPr="0041609D">
        <w:rPr>
          <w:rFonts w:ascii="Arial" w:hAnsi="Arial" w:cs="Arial"/>
          <w:spacing w:val="-6"/>
          <w:sz w:val="24"/>
          <w:szCs w:val="24"/>
        </w:rPr>
        <w:t xml:space="preserve"> </w:t>
      </w:r>
      <w:r w:rsidRPr="0041609D">
        <w:rPr>
          <w:rFonts w:ascii="Arial" w:hAnsi="Arial" w:cs="Arial"/>
          <w:sz w:val="24"/>
          <w:szCs w:val="24"/>
        </w:rPr>
        <w:t>Boleta</w:t>
      </w:r>
      <w:r w:rsidRPr="0041609D">
        <w:rPr>
          <w:rFonts w:ascii="Arial" w:hAnsi="Arial" w:cs="Arial"/>
          <w:spacing w:val="-9"/>
          <w:sz w:val="24"/>
          <w:szCs w:val="24"/>
        </w:rPr>
        <w:t xml:space="preserve"> </w:t>
      </w:r>
      <w:r w:rsidRPr="0041609D">
        <w:rPr>
          <w:rFonts w:ascii="Arial" w:hAnsi="Arial" w:cs="Arial"/>
          <w:sz w:val="24"/>
          <w:szCs w:val="24"/>
        </w:rPr>
        <w:t>de</w:t>
      </w:r>
      <w:r w:rsidRPr="0041609D">
        <w:rPr>
          <w:rFonts w:ascii="Arial" w:hAnsi="Arial" w:cs="Arial"/>
          <w:spacing w:val="-6"/>
          <w:sz w:val="24"/>
          <w:szCs w:val="24"/>
        </w:rPr>
        <w:t xml:space="preserve"> </w:t>
      </w:r>
      <w:r w:rsidRPr="0041609D">
        <w:rPr>
          <w:rFonts w:ascii="Arial" w:hAnsi="Arial" w:cs="Arial"/>
          <w:sz w:val="24"/>
          <w:szCs w:val="24"/>
        </w:rPr>
        <w:t>Solicitud</w:t>
      </w:r>
      <w:r w:rsidRPr="0041609D">
        <w:rPr>
          <w:rFonts w:ascii="Arial" w:hAnsi="Arial" w:cs="Arial"/>
          <w:spacing w:val="-6"/>
          <w:sz w:val="24"/>
          <w:szCs w:val="24"/>
        </w:rPr>
        <w:t xml:space="preserve"> </w:t>
      </w:r>
      <w:r w:rsidRPr="0041609D">
        <w:rPr>
          <w:rFonts w:ascii="Arial" w:hAnsi="Arial" w:cs="Arial"/>
          <w:sz w:val="24"/>
          <w:szCs w:val="24"/>
        </w:rPr>
        <w:t>de</w:t>
      </w:r>
      <w:r w:rsidRPr="0041609D">
        <w:rPr>
          <w:rFonts w:ascii="Arial" w:hAnsi="Arial" w:cs="Arial"/>
          <w:spacing w:val="-6"/>
          <w:sz w:val="24"/>
          <w:szCs w:val="24"/>
        </w:rPr>
        <w:t xml:space="preserve"> </w:t>
      </w:r>
      <w:r w:rsidRPr="0041609D">
        <w:rPr>
          <w:rFonts w:ascii="Arial" w:hAnsi="Arial" w:cs="Arial"/>
          <w:sz w:val="24"/>
          <w:szCs w:val="24"/>
        </w:rPr>
        <w:t>Suscripción</w:t>
      </w:r>
      <w:r w:rsidRPr="0041609D">
        <w:rPr>
          <w:rFonts w:ascii="Arial" w:hAnsi="Arial" w:cs="Arial"/>
          <w:spacing w:val="-6"/>
          <w:sz w:val="24"/>
          <w:szCs w:val="24"/>
        </w:rPr>
        <w:t xml:space="preserve"> </w:t>
      </w:r>
      <w:r w:rsidRPr="0041609D">
        <w:rPr>
          <w:rFonts w:ascii="Arial" w:hAnsi="Arial" w:cs="Arial"/>
          <w:sz w:val="24"/>
          <w:szCs w:val="24"/>
        </w:rPr>
        <w:t>de</w:t>
      </w:r>
      <w:r w:rsidRPr="0041609D">
        <w:rPr>
          <w:rFonts w:ascii="Arial" w:hAnsi="Arial" w:cs="Arial"/>
          <w:spacing w:val="-6"/>
          <w:sz w:val="24"/>
          <w:szCs w:val="24"/>
        </w:rPr>
        <w:t xml:space="preserve"> </w:t>
      </w:r>
      <w:r w:rsidRPr="0041609D">
        <w:rPr>
          <w:rFonts w:ascii="Arial" w:hAnsi="Arial" w:cs="Arial"/>
          <w:sz w:val="24"/>
          <w:szCs w:val="24"/>
        </w:rPr>
        <w:t>Derechos</w:t>
      </w:r>
      <w:r w:rsidRPr="0041609D">
        <w:rPr>
          <w:rFonts w:ascii="Arial" w:hAnsi="Arial" w:cs="Arial"/>
          <w:spacing w:val="-7"/>
          <w:sz w:val="24"/>
          <w:szCs w:val="24"/>
        </w:rPr>
        <w:t xml:space="preserve"> </w:t>
      </w:r>
      <w:r w:rsidRPr="0041609D">
        <w:rPr>
          <w:rFonts w:ascii="Arial" w:hAnsi="Arial" w:cs="Arial"/>
          <w:sz w:val="24"/>
          <w:szCs w:val="24"/>
        </w:rPr>
        <w:t>para</w:t>
      </w:r>
      <w:r w:rsidRPr="0041609D">
        <w:rPr>
          <w:rFonts w:ascii="Arial" w:hAnsi="Arial" w:cs="Arial"/>
          <w:spacing w:val="-7"/>
          <w:sz w:val="24"/>
          <w:szCs w:val="24"/>
        </w:rPr>
        <w:t xml:space="preserve"> </w:t>
      </w:r>
      <w:r w:rsidRPr="0041609D">
        <w:rPr>
          <w:rFonts w:ascii="Arial" w:hAnsi="Arial" w:cs="Arial"/>
          <w:sz w:val="24"/>
          <w:szCs w:val="24"/>
        </w:rPr>
        <w:t>Titulación,</w:t>
      </w:r>
      <w:r w:rsidRPr="0041609D">
        <w:rPr>
          <w:rFonts w:ascii="Arial" w:hAnsi="Arial" w:cs="Arial"/>
          <w:spacing w:val="-6"/>
          <w:sz w:val="24"/>
          <w:szCs w:val="24"/>
        </w:rPr>
        <w:t xml:space="preserve"> s</w:t>
      </w:r>
      <w:r w:rsidRPr="0041609D">
        <w:rPr>
          <w:rFonts w:ascii="Arial" w:hAnsi="Arial" w:cs="Arial"/>
          <w:color w:val="000000"/>
          <w:sz w:val="24"/>
          <w:szCs w:val="24"/>
        </w:rPr>
        <w:t xml:space="preserve">e solicita titular la nuda propiedad a nombre de Jorge Alberto Sosa Romero, cédula de identidad #115790423 y </w:t>
      </w:r>
      <w:r w:rsidRPr="0041609D">
        <w:rPr>
          <w:rFonts w:ascii="Arial" w:eastAsia="Arial" w:hAnsi="Arial" w:cs="Arial"/>
          <w:color w:val="000000"/>
          <w:sz w:val="24"/>
          <w:szCs w:val="24"/>
        </w:rPr>
        <w:t>Amanda Angélica Sosa Romero, cédula de identidad #117470880; reservándose el usufructo, uso y habitación a favor de Ángela Josefa Romero Serrano, cédula de identidad #302620264 sobre toda proporción del inmueble y de forma indefinida.</w:t>
      </w:r>
      <w:r w:rsidRPr="0041609D">
        <w:rPr>
          <w:rFonts w:ascii="Arial" w:hAnsi="Arial" w:cs="Arial"/>
          <w:color w:val="000000"/>
          <w:sz w:val="24"/>
          <w:szCs w:val="24"/>
        </w:rPr>
        <w:t xml:space="preserve"> Nota con fecha 22</w:t>
      </w:r>
      <w:r w:rsidRPr="0041609D">
        <w:rPr>
          <w:rFonts w:ascii="Arial" w:hAnsi="Arial" w:cs="Arial"/>
          <w:color w:val="000000"/>
          <w:sz w:val="24"/>
          <w:szCs w:val="24"/>
          <w:shd w:val="clear" w:color="auto" w:fill="FFFFFF"/>
        </w:rPr>
        <w:t xml:space="preserve"> de octubre 2025, folio # 0243.</w:t>
      </w:r>
    </w:p>
    <w:p w14:paraId="23EBD177" w14:textId="77777777" w:rsidR="00E2051D" w:rsidRPr="0041609D" w:rsidRDefault="00E2051D" w:rsidP="00932072">
      <w:pPr>
        <w:pStyle w:val="Textoindependiente"/>
        <w:tabs>
          <w:tab w:val="left" w:pos="142"/>
        </w:tabs>
        <w:spacing w:after="0"/>
        <w:ind w:left="-142" w:right="-93"/>
        <w:jc w:val="both"/>
        <w:rPr>
          <w:rFonts w:ascii="Arial" w:hAnsi="Arial" w:cs="Arial"/>
          <w:sz w:val="24"/>
          <w:szCs w:val="24"/>
        </w:rPr>
      </w:pPr>
    </w:p>
    <w:p w14:paraId="5D58E8BC" w14:textId="77777777" w:rsidR="00E2051D" w:rsidRPr="0041609D" w:rsidRDefault="00E2051D" w:rsidP="00932072">
      <w:pPr>
        <w:pStyle w:val="Prrafodelista"/>
        <w:tabs>
          <w:tab w:val="left" w:pos="142"/>
        </w:tabs>
        <w:ind w:left="-142" w:right="-93"/>
        <w:contextualSpacing/>
        <w:jc w:val="center"/>
        <w:rPr>
          <w:rFonts w:ascii="Arial" w:hAnsi="Arial" w:cs="Arial"/>
          <w:b/>
          <w:bCs/>
          <w:lang w:val="es-CR"/>
        </w:rPr>
      </w:pPr>
      <w:r w:rsidRPr="0041609D">
        <w:rPr>
          <w:rFonts w:ascii="Arial" w:hAnsi="Arial" w:cs="Arial"/>
          <w:b/>
          <w:bCs/>
          <w:lang w:val="es-CR"/>
        </w:rPr>
        <w:t>CONSIDERANDO</w:t>
      </w:r>
    </w:p>
    <w:p w14:paraId="0BD1F627" w14:textId="77777777" w:rsidR="00E2051D" w:rsidRPr="0041609D" w:rsidRDefault="00E2051D" w:rsidP="00932072">
      <w:pPr>
        <w:widowControl w:val="0"/>
        <w:tabs>
          <w:tab w:val="left" w:pos="142"/>
        </w:tabs>
        <w:autoSpaceDE w:val="0"/>
        <w:autoSpaceDN w:val="0"/>
        <w:ind w:left="-142" w:right="-93"/>
        <w:jc w:val="both"/>
        <w:rPr>
          <w:rFonts w:ascii="Arial" w:hAnsi="Arial" w:cs="Arial"/>
          <w:sz w:val="24"/>
          <w:szCs w:val="24"/>
          <w:lang w:val="es-CR"/>
        </w:rPr>
      </w:pPr>
    </w:p>
    <w:p w14:paraId="0569AF9F" w14:textId="77777777" w:rsidR="00E2051D" w:rsidRPr="0041609D" w:rsidRDefault="00E2051D" w:rsidP="00855CAC">
      <w:pPr>
        <w:pStyle w:val="Prrafodelista"/>
        <w:widowControl w:val="0"/>
        <w:numPr>
          <w:ilvl w:val="0"/>
          <w:numId w:val="26"/>
        </w:numPr>
        <w:tabs>
          <w:tab w:val="left" w:pos="142"/>
        </w:tabs>
        <w:autoSpaceDE w:val="0"/>
        <w:autoSpaceDN w:val="0"/>
        <w:ind w:left="-142" w:right="-93" w:firstLine="0"/>
        <w:jc w:val="both"/>
        <w:rPr>
          <w:rFonts w:ascii="Arial" w:hAnsi="Arial" w:cs="Arial"/>
          <w:lang w:val="es-CR"/>
        </w:rPr>
      </w:pPr>
      <w:r w:rsidRPr="0041609D">
        <w:rPr>
          <w:rFonts w:ascii="Arial" w:hAnsi="Arial" w:cs="Arial"/>
          <w:lang w:val="es-CR"/>
        </w:rPr>
        <w:t>El Informe Técnico Social contenido en el expediente digital #314707, contiene información sobre la conformación del hogar, ingresos económicos, posesión del inmueble por parte de la familia, personas que residen en el terreno, propiedades registradas</w:t>
      </w:r>
      <w:r w:rsidRPr="0041609D">
        <w:rPr>
          <w:rFonts w:ascii="Arial" w:hAnsi="Arial" w:cs="Arial"/>
          <w:spacing w:val="-16"/>
          <w:lang w:val="es-CR"/>
        </w:rPr>
        <w:t xml:space="preserve"> </w:t>
      </w:r>
      <w:r w:rsidRPr="0041609D">
        <w:rPr>
          <w:rFonts w:ascii="Arial" w:hAnsi="Arial" w:cs="Arial"/>
          <w:lang w:val="es-CR"/>
        </w:rPr>
        <w:t>a</w:t>
      </w:r>
      <w:r w:rsidRPr="0041609D">
        <w:rPr>
          <w:rFonts w:ascii="Arial" w:hAnsi="Arial" w:cs="Arial"/>
          <w:spacing w:val="-16"/>
          <w:lang w:val="es-CR"/>
        </w:rPr>
        <w:t xml:space="preserve"> </w:t>
      </w:r>
      <w:r w:rsidRPr="0041609D">
        <w:rPr>
          <w:rFonts w:ascii="Arial" w:hAnsi="Arial" w:cs="Arial"/>
          <w:lang w:val="es-CR"/>
        </w:rPr>
        <w:t>nombre</w:t>
      </w:r>
      <w:r w:rsidRPr="0041609D">
        <w:rPr>
          <w:rFonts w:ascii="Arial" w:hAnsi="Arial" w:cs="Arial"/>
          <w:spacing w:val="-16"/>
          <w:lang w:val="es-CR"/>
        </w:rPr>
        <w:t xml:space="preserve"> </w:t>
      </w:r>
      <w:r w:rsidRPr="0041609D">
        <w:rPr>
          <w:rFonts w:ascii="Arial" w:hAnsi="Arial" w:cs="Arial"/>
          <w:lang w:val="es-CR"/>
        </w:rPr>
        <w:t>de</w:t>
      </w:r>
      <w:r w:rsidRPr="0041609D">
        <w:rPr>
          <w:rFonts w:ascii="Arial" w:hAnsi="Arial" w:cs="Arial"/>
          <w:spacing w:val="-16"/>
          <w:lang w:val="es-CR"/>
        </w:rPr>
        <w:t xml:space="preserve"> </w:t>
      </w:r>
      <w:r w:rsidRPr="0041609D">
        <w:rPr>
          <w:rFonts w:ascii="Arial" w:hAnsi="Arial" w:cs="Arial"/>
          <w:lang w:val="es-CR"/>
        </w:rPr>
        <w:t>las</w:t>
      </w:r>
      <w:r w:rsidRPr="0041609D">
        <w:rPr>
          <w:rFonts w:ascii="Arial" w:hAnsi="Arial" w:cs="Arial"/>
          <w:spacing w:val="-16"/>
          <w:lang w:val="es-CR"/>
        </w:rPr>
        <w:t xml:space="preserve"> </w:t>
      </w:r>
      <w:r w:rsidRPr="0041609D">
        <w:rPr>
          <w:rFonts w:ascii="Arial" w:hAnsi="Arial" w:cs="Arial"/>
          <w:lang w:val="es-CR"/>
        </w:rPr>
        <w:t>personas</w:t>
      </w:r>
      <w:r w:rsidRPr="0041609D">
        <w:rPr>
          <w:rFonts w:ascii="Arial" w:hAnsi="Arial" w:cs="Arial"/>
          <w:spacing w:val="-16"/>
          <w:lang w:val="es-CR"/>
        </w:rPr>
        <w:t xml:space="preserve"> </w:t>
      </w:r>
      <w:r w:rsidRPr="0041609D">
        <w:rPr>
          <w:rFonts w:ascii="Arial" w:hAnsi="Arial" w:cs="Arial"/>
          <w:lang w:val="es-CR"/>
        </w:rPr>
        <w:t>integrantes</w:t>
      </w:r>
      <w:r w:rsidRPr="0041609D">
        <w:rPr>
          <w:rFonts w:ascii="Arial" w:hAnsi="Arial" w:cs="Arial"/>
          <w:spacing w:val="-16"/>
          <w:lang w:val="es-CR"/>
        </w:rPr>
        <w:t xml:space="preserve"> </w:t>
      </w:r>
      <w:r w:rsidRPr="0041609D">
        <w:rPr>
          <w:rFonts w:ascii="Arial" w:hAnsi="Arial" w:cs="Arial"/>
          <w:lang w:val="es-CR"/>
        </w:rPr>
        <w:t>de</w:t>
      </w:r>
      <w:r w:rsidRPr="0041609D">
        <w:rPr>
          <w:rFonts w:ascii="Arial" w:hAnsi="Arial" w:cs="Arial"/>
          <w:spacing w:val="-16"/>
          <w:lang w:val="es-CR"/>
        </w:rPr>
        <w:t xml:space="preserve"> </w:t>
      </w:r>
      <w:r w:rsidRPr="0041609D">
        <w:rPr>
          <w:rFonts w:ascii="Arial" w:hAnsi="Arial" w:cs="Arial"/>
          <w:lang w:val="es-CR"/>
        </w:rPr>
        <w:t>la</w:t>
      </w:r>
      <w:r w:rsidRPr="0041609D">
        <w:rPr>
          <w:rFonts w:ascii="Arial" w:hAnsi="Arial" w:cs="Arial"/>
          <w:spacing w:val="-16"/>
          <w:lang w:val="es-CR"/>
        </w:rPr>
        <w:t xml:space="preserve"> </w:t>
      </w:r>
      <w:r w:rsidRPr="0041609D">
        <w:rPr>
          <w:rFonts w:ascii="Arial" w:hAnsi="Arial" w:cs="Arial"/>
          <w:lang w:val="es-CR"/>
        </w:rPr>
        <w:t>familia</w:t>
      </w:r>
      <w:r w:rsidRPr="0041609D">
        <w:rPr>
          <w:rFonts w:ascii="Arial" w:hAnsi="Arial" w:cs="Arial"/>
          <w:spacing w:val="-16"/>
          <w:lang w:val="es-CR"/>
        </w:rPr>
        <w:t xml:space="preserve"> </w:t>
      </w:r>
      <w:r w:rsidRPr="0041609D">
        <w:rPr>
          <w:rFonts w:ascii="Arial" w:hAnsi="Arial" w:cs="Arial"/>
          <w:lang w:val="es-CR"/>
        </w:rPr>
        <w:t>en</w:t>
      </w:r>
      <w:r w:rsidRPr="0041609D">
        <w:rPr>
          <w:rFonts w:ascii="Arial" w:hAnsi="Arial" w:cs="Arial"/>
          <w:spacing w:val="-16"/>
          <w:lang w:val="es-CR"/>
        </w:rPr>
        <w:t xml:space="preserve"> </w:t>
      </w:r>
      <w:r w:rsidRPr="0041609D">
        <w:rPr>
          <w:rFonts w:ascii="Arial" w:hAnsi="Arial" w:cs="Arial"/>
          <w:lang w:val="es-CR"/>
        </w:rPr>
        <w:t>el</w:t>
      </w:r>
      <w:r w:rsidRPr="0041609D">
        <w:rPr>
          <w:rFonts w:ascii="Arial" w:hAnsi="Arial" w:cs="Arial"/>
          <w:spacing w:val="-16"/>
          <w:lang w:val="es-CR"/>
        </w:rPr>
        <w:t xml:space="preserve"> </w:t>
      </w:r>
      <w:r w:rsidRPr="0041609D">
        <w:rPr>
          <w:rFonts w:ascii="Arial" w:hAnsi="Arial" w:cs="Arial"/>
          <w:lang w:val="es-CR"/>
        </w:rPr>
        <w:t>Registro</w:t>
      </w:r>
      <w:r w:rsidRPr="0041609D">
        <w:rPr>
          <w:rFonts w:ascii="Arial" w:hAnsi="Arial" w:cs="Arial"/>
          <w:spacing w:val="-16"/>
          <w:lang w:val="es-CR"/>
        </w:rPr>
        <w:t xml:space="preserve"> </w:t>
      </w:r>
      <w:r w:rsidRPr="0041609D">
        <w:rPr>
          <w:rFonts w:ascii="Arial" w:hAnsi="Arial" w:cs="Arial"/>
          <w:lang w:val="es-CR"/>
        </w:rPr>
        <w:t>Nacional, así como la condición de pobreza según los parámetros de SINIRUBE, además de cumplir con los requisitos técnicos y sociales corroborados por parte del Departamento</w:t>
      </w:r>
      <w:r w:rsidRPr="0041609D">
        <w:rPr>
          <w:rFonts w:ascii="Arial" w:hAnsi="Arial" w:cs="Arial"/>
          <w:spacing w:val="-8"/>
          <w:lang w:val="es-CR"/>
        </w:rPr>
        <w:t xml:space="preserve"> </w:t>
      </w:r>
      <w:r w:rsidRPr="0041609D">
        <w:rPr>
          <w:rFonts w:ascii="Arial" w:hAnsi="Arial" w:cs="Arial"/>
          <w:lang w:val="es-CR"/>
        </w:rPr>
        <w:t>de</w:t>
      </w:r>
      <w:r w:rsidRPr="0041609D">
        <w:rPr>
          <w:rFonts w:ascii="Arial" w:hAnsi="Arial" w:cs="Arial"/>
          <w:spacing w:val="-8"/>
          <w:lang w:val="es-CR"/>
        </w:rPr>
        <w:t xml:space="preserve"> </w:t>
      </w:r>
      <w:r w:rsidRPr="0041609D">
        <w:rPr>
          <w:rFonts w:ascii="Arial" w:hAnsi="Arial" w:cs="Arial"/>
          <w:lang w:val="es-CR"/>
        </w:rPr>
        <w:t>Desarrollo</w:t>
      </w:r>
      <w:r w:rsidRPr="0041609D">
        <w:rPr>
          <w:rFonts w:ascii="Arial" w:hAnsi="Arial" w:cs="Arial"/>
          <w:spacing w:val="-6"/>
          <w:lang w:val="es-CR"/>
        </w:rPr>
        <w:t xml:space="preserve"> </w:t>
      </w:r>
      <w:r w:rsidRPr="0041609D">
        <w:rPr>
          <w:rFonts w:ascii="Arial" w:hAnsi="Arial" w:cs="Arial"/>
          <w:lang w:val="es-CR"/>
        </w:rPr>
        <w:t>Socio</w:t>
      </w:r>
      <w:r w:rsidRPr="0041609D">
        <w:rPr>
          <w:rFonts w:ascii="Arial" w:hAnsi="Arial" w:cs="Arial"/>
          <w:spacing w:val="-6"/>
          <w:lang w:val="es-CR"/>
        </w:rPr>
        <w:t xml:space="preserve"> </w:t>
      </w:r>
      <w:r w:rsidRPr="0041609D">
        <w:rPr>
          <w:rFonts w:ascii="Arial" w:hAnsi="Arial" w:cs="Arial"/>
          <w:lang w:val="es-CR"/>
        </w:rPr>
        <w:t>Productivo</w:t>
      </w:r>
      <w:r w:rsidRPr="0041609D">
        <w:rPr>
          <w:rFonts w:ascii="Arial" w:hAnsi="Arial" w:cs="Arial"/>
          <w:spacing w:val="-6"/>
          <w:lang w:val="es-CR"/>
        </w:rPr>
        <w:t xml:space="preserve"> </w:t>
      </w:r>
      <w:r w:rsidRPr="0041609D">
        <w:rPr>
          <w:rFonts w:ascii="Arial" w:hAnsi="Arial" w:cs="Arial"/>
          <w:lang w:val="es-CR"/>
        </w:rPr>
        <w:t>y</w:t>
      </w:r>
      <w:r w:rsidRPr="0041609D">
        <w:rPr>
          <w:rFonts w:ascii="Arial" w:hAnsi="Arial" w:cs="Arial"/>
          <w:spacing w:val="-7"/>
          <w:lang w:val="es-CR"/>
        </w:rPr>
        <w:t xml:space="preserve"> </w:t>
      </w:r>
      <w:r w:rsidRPr="0041609D">
        <w:rPr>
          <w:rFonts w:ascii="Arial" w:hAnsi="Arial" w:cs="Arial"/>
          <w:lang w:val="es-CR"/>
        </w:rPr>
        <w:t>Comunal</w:t>
      </w:r>
      <w:r w:rsidRPr="0041609D">
        <w:rPr>
          <w:rFonts w:ascii="Arial" w:hAnsi="Arial" w:cs="Arial"/>
          <w:spacing w:val="-7"/>
          <w:lang w:val="es-CR"/>
        </w:rPr>
        <w:t xml:space="preserve"> </w:t>
      </w:r>
      <w:r w:rsidRPr="0041609D">
        <w:rPr>
          <w:rFonts w:ascii="Arial" w:hAnsi="Arial" w:cs="Arial"/>
          <w:lang w:val="es-CR"/>
        </w:rPr>
        <w:t>y</w:t>
      </w:r>
      <w:r w:rsidRPr="0041609D">
        <w:rPr>
          <w:rFonts w:ascii="Arial" w:hAnsi="Arial" w:cs="Arial"/>
          <w:spacing w:val="-7"/>
          <w:lang w:val="es-CR"/>
        </w:rPr>
        <w:t xml:space="preserve"> </w:t>
      </w:r>
      <w:r w:rsidRPr="0041609D">
        <w:rPr>
          <w:rFonts w:ascii="Arial" w:hAnsi="Arial" w:cs="Arial"/>
          <w:lang w:val="es-CR"/>
        </w:rPr>
        <w:t>la</w:t>
      </w:r>
      <w:r w:rsidRPr="0041609D">
        <w:rPr>
          <w:rFonts w:ascii="Arial" w:hAnsi="Arial" w:cs="Arial"/>
          <w:spacing w:val="-9"/>
          <w:lang w:val="es-CR"/>
        </w:rPr>
        <w:t xml:space="preserve"> </w:t>
      </w:r>
      <w:r w:rsidRPr="0041609D">
        <w:rPr>
          <w:rFonts w:ascii="Arial" w:hAnsi="Arial" w:cs="Arial"/>
          <w:lang w:val="es-CR"/>
        </w:rPr>
        <w:t>Dirección</w:t>
      </w:r>
      <w:r w:rsidRPr="0041609D">
        <w:rPr>
          <w:rFonts w:ascii="Arial" w:hAnsi="Arial" w:cs="Arial"/>
          <w:spacing w:val="-5"/>
          <w:lang w:val="es-CR"/>
        </w:rPr>
        <w:t xml:space="preserve"> </w:t>
      </w:r>
      <w:r w:rsidRPr="0041609D">
        <w:rPr>
          <w:rFonts w:ascii="Arial" w:hAnsi="Arial" w:cs="Arial"/>
          <w:lang w:val="es-CR"/>
        </w:rPr>
        <w:t>de</w:t>
      </w:r>
      <w:r w:rsidRPr="0041609D">
        <w:rPr>
          <w:rFonts w:ascii="Arial" w:hAnsi="Arial" w:cs="Arial"/>
          <w:spacing w:val="-6"/>
          <w:lang w:val="es-CR"/>
        </w:rPr>
        <w:t xml:space="preserve"> </w:t>
      </w:r>
      <w:r w:rsidRPr="0041609D">
        <w:rPr>
          <w:rFonts w:ascii="Arial" w:hAnsi="Arial" w:cs="Arial"/>
          <w:lang w:val="es-CR"/>
        </w:rPr>
        <w:t>Desarrollo Social, así como el cumplimiento de los requisitos jurídicos, verificados por parte de la Asesoría Jurídica.</w:t>
      </w:r>
    </w:p>
    <w:p w14:paraId="3C1F15FC" w14:textId="77777777" w:rsidR="00E2051D" w:rsidRPr="0041609D" w:rsidRDefault="00E2051D" w:rsidP="00932072">
      <w:pPr>
        <w:pStyle w:val="Prrafodelista"/>
        <w:widowControl w:val="0"/>
        <w:tabs>
          <w:tab w:val="left" w:pos="142"/>
        </w:tabs>
        <w:autoSpaceDE w:val="0"/>
        <w:autoSpaceDN w:val="0"/>
        <w:ind w:left="-142" w:right="-93"/>
        <w:jc w:val="both"/>
        <w:rPr>
          <w:rFonts w:ascii="Arial" w:hAnsi="Arial" w:cs="Arial"/>
          <w:lang w:val="es-CR"/>
        </w:rPr>
      </w:pPr>
    </w:p>
    <w:p w14:paraId="0CCA68C5" w14:textId="77777777" w:rsidR="00E2051D" w:rsidRPr="0041609D" w:rsidRDefault="00E2051D" w:rsidP="00855CAC">
      <w:pPr>
        <w:pStyle w:val="Prrafodelista"/>
        <w:widowControl w:val="0"/>
        <w:numPr>
          <w:ilvl w:val="0"/>
          <w:numId w:val="26"/>
        </w:numPr>
        <w:tabs>
          <w:tab w:val="left" w:pos="142"/>
        </w:tabs>
        <w:autoSpaceDE w:val="0"/>
        <w:autoSpaceDN w:val="0"/>
        <w:ind w:left="-142" w:right="-93" w:firstLine="0"/>
        <w:jc w:val="both"/>
        <w:rPr>
          <w:rFonts w:ascii="Arial" w:hAnsi="Arial" w:cs="Arial"/>
          <w:lang w:val="es-CR"/>
        </w:rPr>
      </w:pPr>
      <w:r w:rsidRPr="0041609D">
        <w:rPr>
          <w:rFonts w:ascii="Arial" w:hAnsi="Arial" w:cs="Arial"/>
          <w:lang w:val="es-CR"/>
        </w:rPr>
        <w:t xml:space="preserve">La Profesional en Desarrollo Social Licda. </w:t>
      </w:r>
      <w:r w:rsidRPr="0041609D">
        <w:rPr>
          <w:rFonts w:ascii="Arial" w:eastAsia="Calibri" w:hAnsi="Arial" w:cs="Arial"/>
          <w:bCs/>
          <w:lang w:val="es-CR"/>
        </w:rPr>
        <w:t>Natalia Vanessa Gómez Quesada</w:t>
      </w:r>
      <w:r w:rsidRPr="0041609D">
        <w:rPr>
          <w:rFonts w:ascii="Arial" w:hAnsi="Arial" w:cs="Arial"/>
          <w:lang w:val="es-CR"/>
        </w:rPr>
        <w:t>, recomienda proceder con la titulación</w:t>
      </w:r>
      <w:r w:rsidRPr="0041609D">
        <w:rPr>
          <w:rFonts w:ascii="Arial" w:hAnsi="Arial" w:cs="Arial"/>
          <w:spacing w:val="-15"/>
          <w:lang w:val="es-CR"/>
        </w:rPr>
        <w:t xml:space="preserve"> gratuita </w:t>
      </w:r>
      <w:r w:rsidRPr="0041609D">
        <w:rPr>
          <w:rFonts w:ascii="Arial" w:hAnsi="Arial" w:cs="Arial"/>
          <w:lang w:val="es-CR"/>
        </w:rPr>
        <w:t>del</w:t>
      </w:r>
      <w:r w:rsidRPr="0041609D">
        <w:rPr>
          <w:rFonts w:ascii="Arial" w:hAnsi="Arial" w:cs="Arial"/>
          <w:spacing w:val="-14"/>
          <w:lang w:val="es-CR"/>
        </w:rPr>
        <w:t xml:space="preserve"> </w:t>
      </w:r>
      <w:r w:rsidRPr="0041609D">
        <w:rPr>
          <w:rFonts w:ascii="Arial" w:hAnsi="Arial" w:cs="Arial"/>
          <w:lang w:val="es-CR"/>
        </w:rPr>
        <w:t>inmueble</w:t>
      </w:r>
      <w:r w:rsidRPr="0041609D">
        <w:rPr>
          <w:rFonts w:ascii="Arial" w:hAnsi="Arial" w:cs="Arial"/>
          <w:spacing w:val="-13"/>
          <w:lang w:val="es-CR"/>
        </w:rPr>
        <w:t xml:space="preserve"> </w:t>
      </w:r>
      <w:r w:rsidRPr="0041609D">
        <w:rPr>
          <w:rFonts w:ascii="Arial" w:hAnsi="Arial" w:cs="Arial"/>
          <w:lang w:val="es-CR"/>
        </w:rPr>
        <w:t>a</w:t>
      </w:r>
      <w:r w:rsidRPr="0041609D">
        <w:rPr>
          <w:rFonts w:ascii="Arial" w:hAnsi="Arial" w:cs="Arial"/>
          <w:spacing w:val="-15"/>
          <w:lang w:val="es-CR"/>
        </w:rPr>
        <w:t xml:space="preserve"> </w:t>
      </w:r>
      <w:r w:rsidRPr="0041609D">
        <w:rPr>
          <w:rFonts w:ascii="Arial" w:hAnsi="Arial" w:cs="Arial"/>
          <w:lang w:val="es-CR"/>
        </w:rPr>
        <w:t>favor</w:t>
      </w:r>
      <w:r w:rsidRPr="0041609D">
        <w:rPr>
          <w:rFonts w:ascii="Arial" w:hAnsi="Arial" w:cs="Arial"/>
          <w:spacing w:val="-14"/>
          <w:lang w:val="es-CR"/>
        </w:rPr>
        <w:t xml:space="preserve"> </w:t>
      </w:r>
      <w:r w:rsidRPr="0041609D">
        <w:rPr>
          <w:rFonts w:ascii="Arial" w:hAnsi="Arial" w:cs="Arial"/>
          <w:lang w:val="es-CR"/>
        </w:rPr>
        <w:t>de</w:t>
      </w:r>
      <w:r w:rsidRPr="0041609D">
        <w:rPr>
          <w:rFonts w:ascii="Arial" w:hAnsi="Arial" w:cs="Arial"/>
          <w:spacing w:val="-12"/>
          <w:lang w:val="es-CR"/>
        </w:rPr>
        <w:t xml:space="preserve"> </w:t>
      </w:r>
      <w:r w:rsidRPr="0041609D">
        <w:rPr>
          <w:rFonts w:ascii="Arial" w:hAnsi="Arial" w:cs="Arial"/>
          <w:lang w:val="es-CR"/>
        </w:rPr>
        <w:t>la</w:t>
      </w:r>
      <w:r w:rsidRPr="0041609D">
        <w:rPr>
          <w:rFonts w:ascii="Arial" w:hAnsi="Arial" w:cs="Arial"/>
          <w:spacing w:val="-15"/>
          <w:lang w:val="es-CR"/>
        </w:rPr>
        <w:t xml:space="preserve"> </w:t>
      </w:r>
      <w:r w:rsidRPr="0041609D">
        <w:rPr>
          <w:rFonts w:ascii="Arial" w:hAnsi="Arial" w:cs="Arial"/>
          <w:lang w:val="es-CR"/>
        </w:rPr>
        <w:t>familia</w:t>
      </w:r>
      <w:r w:rsidRPr="0041609D">
        <w:rPr>
          <w:rFonts w:ascii="Arial" w:hAnsi="Arial" w:cs="Arial"/>
          <w:spacing w:val="-13"/>
          <w:lang w:val="es-CR"/>
        </w:rPr>
        <w:t xml:space="preserve"> </w:t>
      </w:r>
      <w:r w:rsidRPr="0041609D">
        <w:rPr>
          <w:rFonts w:ascii="Arial" w:hAnsi="Arial" w:cs="Arial"/>
          <w:lang w:val="es-CR"/>
        </w:rPr>
        <w:t>y</w:t>
      </w:r>
      <w:r w:rsidRPr="0041609D">
        <w:rPr>
          <w:rFonts w:ascii="Arial" w:hAnsi="Arial" w:cs="Arial"/>
          <w:spacing w:val="-13"/>
          <w:lang w:val="es-CR"/>
        </w:rPr>
        <w:t xml:space="preserve"> </w:t>
      </w:r>
      <w:r w:rsidRPr="0041609D">
        <w:rPr>
          <w:rFonts w:ascii="Arial" w:hAnsi="Arial" w:cs="Arial"/>
          <w:lang w:val="es-CR"/>
        </w:rPr>
        <w:t>que</w:t>
      </w:r>
      <w:r w:rsidRPr="0041609D">
        <w:rPr>
          <w:rFonts w:ascii="Arial" w:hAnsi="Arial" w:cs="Arial"/>
          <w:spacing w:val="-12"/>
          <w:lang w:val="es-CR"/>
        </w:rPr>
        <w:t xml:space="preserve"> </w:t>
      </w:r>
      <w:r w:rsidRPr="0041609D">
        <w:rPr>
          <w:rFonts w:ascii="Arial" w:hAnsi="Arial" w:cs="Arial"/>
          <w:lang w:val="es-CR"/>
        </w:rPr>
        <w:t>los</w:t>
      </w:r>
      <w:r w:rsidRPr="0041609D">
        <w:rPr>
          <w:rFonts w:ascii="Arial" w:hAnsi="Arial" w:cs="Arial"/>
          <w:spacing w:val="-15"/>
          <w:lang w:val="es-CR"/>
        </w:rPr>
        <w:t xml:space="preserve"> </w:t>
      </w:r>
      <w:r w:rsidRPr="0041609D">
        <w:rPr>
          <w:rFonts w:ascii="Arial" w:hAnsi="Arial" w:cs="Arial"/>
          <w:lang w:val="es-CR"/>
        </w:rPr>
        <w:t>gastos</w:t>
      </w:r>
      <w:r w:rsidRPr="0041609D">
        <w:rPr>
          <w:rFonts w:ascii="Arial" w:hAnsi="Arial" w:cs="Arial"/>
          <w:spacing w:val="-13"/>
          <w:lang w:val="es-CR"/>
        </w:rPr>
        <w:t xml:space="preserve"> </w:t>
      </w:r>
      <w:r w:rsidRPr="0041609D">
        <w:rPr>
          <w:rFonts w:ascii="Arial" w:hAnsi="Arial" w:cs="Arial"/>
          <w:lang w:val="es-CR"/>
        </w:rPr>
        <w:t>notariales</w:t>
      </w:r>
      <w:r w:rsidRPr="0041609D">
        <w:rPr>
          <w:rFonts w:ascii="Arial" w:hAnsi="Arial" w:cs="Arial"/>
          <w:spacing w:val="-13"/>
          <w:lang w:val="es-CR"/>
        </w:rPr>
        <w:t xml:space="preserve"> </w:t>
      </w:r>
      <w:r w:rsidRPr="0041609D">
        <w:rPr>
          <w:rFonts w:ascii="Arial" w:hAnsi="Arial" w:cs="Arial"/>
          <w:lang w:val="es-CR"/>
        </w:rPr>
        <w:t>sean asumidos por la Institución (Recomendación textual del ITS).</w:t>
      </w:r>
    </w:p>
    <w:p w14:paraId="4C21FB33" w14:textId="77777777" w:rsidR="00E2051D" w:rsidRPr="0041609D" w:rsidRDefault="00E2051D" w:rsidP="00932072">
      <w:pPr>
        <w:pStyle w:val="Prrafodelista"/>
        <w:tabs>
          <w:tab w:val="left" w:pos="142"/>
        </w:tabs>
        <w:ind w:left="-142"/>
        <w:rPr>
          <w:rFonts w:ascii="Arial" w:hAnsi="Arial" w:cs="Arial"/>
          <w:lang w:val="es-CR"/>
        </w:rPr>
      </w:pPr>
    </w:p>
    <w:p w14:paraId="750C19BD" w14:textId="362D8EC2" w:rsidR="00E2051D" w:rsidRPr="0041609D" w:rsidRDefault="00E2051D" w:rsidP="00855CAC">
      <w:pPr>
        <w:pStyle w:val="Prrafodelista"/>
        <w:widowControl w:val="0"/>
        <w:numPr>
          <w:ilvl w:val="0"/>
          <w:numId w:val="26"/>
        </w:numPr>
        <w:tabs>
          <w:tab w:val="left" w:pos="142"/>
        </w:tabs>
        <w:autoSpaceDE w:val="0"/>
        <w:autoSpaceDN w:val="0"/>
        <w:ind w:left="-142" w:right="-93" w:firstLine="0"/>
        <w:jc w:val="both"/>
        <w:rPr>
          <w:rFonts w:ascii="Arial" w:hAnsi="Arial" w:cs="Arial"/>
          <w:lang w:val="es-CR"/>
        </w:rPr>
      </w:pPr>
      <w:r w:rsidRPr="0041609D">
        <w:rPr>
          <w:rFonts w:ascii="Arial" w:hAnsi="Arial" w:cs="Arial"/>
          <w:lang w:val="es-CR"/>
        </w:rPr>
        <w:t>De</w:t>
      </w:r>
      <w:r w:rsidRPr="0041609D">
        <w:rPr>
          <w:rFonts w:ascii="Arial" w:hAnsi="Arial" w:cs="Arial"/>
          <w:spacing w:val="-1"/>
          <w:lang w:val="es-CR"/>
        </w:rPr>
        <w:t xml:space="preserve"> </w:t>
      </w:r>
      <w:r w:rsidRPr="0041609D">
        <w:rPr>
          <w:rFonts w:ascii="Arial" w:hAnsi="Arial" w:cs="Arial"/>
          <w:lang w:val="es-CR"/>
        </w:rPr>
        <w:t>conformidad</w:t>
      </w:r>
      <w:r w:rsidRPr="0041609D">
        <w:rPr>
          <w:rFonts w:ascii="Arial" w:hAnsi="Arial" w:cs="Arial"/>
          <w:spacing w:val="-1"/>
          <w:lang w:val="es-CR"/>
        </w:rPr>
        <w:t xml:space="preserve"> </w:t>
      </w:r>
      <w:r w:rsidRPr="0041609D">
        <w:rPr>
          <w:rFonts w:ascii="Arial" w:hAnsi="Arial" w:cs="Arial"/>
          <w:lang w:val="es-CR"/>
        </w:rPr>
        <w:t>con</w:t>
      </w:r>
      <w:r w:rsidRPr="0041609D">
        <w:rPr>
          <w:rFonts w:ascii="Arial" w:hAnsi="Arial" w:cs="Arial"/>
          <w:spacing w:val="-1"/>
          <w:lang w:val="es-CR"/>
        </w:rPr>
        <w:t xml:space="preserve"> </w:t>
      </w:r>
      <w:r w:rsidRPr="0041609D">
        <w:rPr>
          <w:rFonts w:ascii="Arial" w:hAnsi="Arial" w:cs="Arial"/>
          <w:lang w:val="es-CR"/>
        </w:rPr>
        <w:t>la</w:t>
      </w:r>
      <w:r w:rsidRPr="0041609D">
        <w:rPr>
          <w:rFonts w:ascii="Arial" w:hAnsi="Arial" w:cs="Arial"/>
          <w:spacing w:val="-3"/>
          <w:lang w:val="es-CR"/>
        </w:rPr>
        <w:t xml:space="preserve"> </w:t>
      </w:r>
      <w:r w:rsidRPr="0041609D">
        <w:rPr>
          <w:rFonts w:ascii="Arial" w:hAnsi="Arial" w:cs="Arial"/>
          <w:lang w:val="es-CR"/>
        </w:rPr>
        <w:t>información</w:t>
      </w:r>
      <w:r w:rsidRPr="0041609D">
        <w:rPr>
          <w:rFonts w:ascii="Arial" w:hAnsi="Arial" w:cs="Arial"/>
          <w:spacing w:val="-1"/>
          <w:lang w:val="es-CR"/>
        </w:rPr>
        <w:t xml:space="preserve"> </w:t>
      </w:r>
      <w:r w:rsidRPr="0041609D">
        <w:rPr>
          <w:rFonts w:ascii="Arial" w:hAnsi="Arial" w:cs="Arial"/>
          <w:lang w:val="es-CR"/>
        </w:rPr>
        <w:t>expuesta</w:t>
      </w:r>
      <w:r w:rsidRPr="0041609D">
        <w:rPr>
          <w:rFonts w:ascii="Arial" w:hAnsi="Arial" w:cs="Arial"/>
          <w:spacing w:val="-1"/>
          <w:lang w:val="es-CR"/>
        </w:rPr>
        <w:t xml:space="preserve"> </w:t>
      </w:r>
      <w:r w:rsidRPr="0041609D">
        <w:rPr>
          <w:rFonts w:ascii="Arial" w:hAnsi="Arial" w:cs="Arial"/>
          <w:lang w:val="es-CR"/>
        </w:rPr>
        <w:t>anteriormente y</w:t>
      </w:r>
      <w:r w:rsidRPr="0041609D">
        <w:rPr>
          <w:rFonts w:ascii="Arial" w:hAnsi="Arial" w:cs="Arial"/>
          <w:spacing w:val="-1"/>
          <w:lang w:val="es-CR"/>
        </w:rPr>
        <w:t xml:space="preserve"> </w:t>
      </w:r>
      <w:r w:rsidRPr="0041609D">
        <w:rPr>
          <w:rFonts w:ascii="Arial" w:hAnsi="Arial" w:cs="Arial"/>
          <w:lang w:val="es-CR"/>
        </w:rPr>
        <w:t>la</w:t>
      </w:r>
      <w:r w:rsidRPr="0041609D">
        <w:rPr>
          <w:rFonts w:ascii="Arial" w:hAnsi="Arial" w:cs="Arial"/>
          <w:spacing w:val="-1"/>
          <w:lang w:val="es-CR"/>
        </w:rPr>
        <w:t xml:space="preserve"> </w:t>
      </w:r>
      <w:r w:rsidRPr="0041609D">
        <w:rPr>
          <w:rFonts w:ascii="Arial" w:hAnsi="Arial" w:cs="Arial"/>
          <w:lang w:val="es-CR"/>
        </w:rPr>
        <w:t>recomendación de</w:t>
      </w:r>
      <w:r w:rsidRPr="0041609D">
        <w:rPr>
          <w:rFonts w:ascii="Arial" w:hAnsi="Arial" w:cs="Arial"/>
          <w:spacing w:val="-1"/>
          <w:lang w:val="es-CR"/>
        </w:rPr>
        <w:t xml:space="preserve"> </w:t>
      </w:r>
      <w:r w:rsidRPr="0041609D">
        <w:rPr>
          <w:rFonts w:ascii="Arial" w:hAnsi="Arial" w:cs="Arial"/>
          <w:lang w:val="es-CR"/>
        </w:rPr>
        <w:t>la Profesional en Desarrollo Social, el Consejo Directivo del IMAS considera que es procedente la titulación en los</w:t>
      </w:r>
      <w:r w:rsidRPr="0041609D">
        <w:rPr>
          <w:rFonts w:ascii="Arial" w:hAnsi="Arial" w:cs="Arial"/>
          <w:spacing w:val="-1"/>
          <w:lang w:val="es-CR"/>
        </w:rPr>
        <w:t xml:space="preserve"> </w:t>
      </w:r>
      <w:r w:rsidRPr="0041609D">
        <w:rPr>
          <w:rFonts w:ascii="Arial" w:hAnsi="Arial" w:cs="Arial"/>
          <w:lang w:val="es-CR"/>
        </w:rPr>
        <w:t>términos planteados, ya</w:t>
      </w:r>
      <w:r w:rsidRPr="0041609D">
        <w:rPr>
          <w:rFonts w:ascii="Arial" w:hAnsi="Arial" w:cs="Arial"/>
          <w:spacing w:val="-1"/>
          <w:lang w:val="es-CR"/>
        </w:rPr>
        <w:t xml:space="preserve"> </w:t>
      </w:r>
      <w:r w:rsidRPr="0041609D">
        <w:rPr>
          <w:rFonts w:ascii="Arial" w:hAnsi="Arial" w:cs="Arial"/>
          <w:lang w:val="es-CR"/>
        </w:rPr>
        <w:t>que</w:t>
      </w:r>
      <w:r w:rsidRPr="0041609D">
        <w:rPr>
          <w:rFonts w:ascii="Arial" w:hAnsi="Arial" w:cs="Arial"/>
          <w:spacing w:val="-1"/>
          <w:lang w:val="es-CR"/>
        </w:rPr>
        <w:t xml:space="preserve"> </w:t>
      </w:r>
      <w:r w:rsidRPr="0041609D">
        <w:rPr>
          <w:rFonts w:ascii="Arial" w:hAnsi="Arial" w:cs="Arial"/>
          <w:lang w:val="es-CR"/>
        </w:rPr>
        <w:t>a través</w:t>
      </w:r>
      <w:r w:rsidRPr="0041609D">
        <w:rPr>
          <w:rFonts w:ascii="Arial" w:hAnsi="Arial" w:cs="Arial"/>
          <w:spacing w:val="-1"/>
          <w:lang w:val="es-CR"/>
        </w:rPr>
        <w:t xml:space="preserve"> </w:t>
      </w:r>
      <w:r w:rsidRPr="0041609D">
        <w:rPr>
          <w:rFonts w:ascii="Arial" w:hAnsi="Arial" w:cs="Arial"/>
          <w:lang w:val="es-CR"/>
        </w:rPr>
        <w:t>del acto se logra mejorar las condiciones de habitabilidad de la familia beneficiaria.</w:t>
      </w:r>
    </w:p>
    <w:p w14:paraId="6C4450DB" w14:textId="77777777" w:rsidR="00E2051D" w:rsidRPr="0041609D" w:rsidRDefault="00E2051D" w:rsidP="00932072">
      <w:pPr>
        <w:pStyle w:val="Prrafodelista"/>
        <w:tabs>
          <w:tab w:val="left" w:pos="142"/>
        </w:tabs>
        <w:ind w:left="-142"/>
        <w:rPr>
          <w:rFonts w:ascii="Arial" w:hAnsi="Arial" w:cs="Arial"/>
          <w:lang w:val="es-CR"/>
        </w:rPr>
      </w:pPr>
    </w:p>
    <w:p w14:paraId="13DEE2AA" w14:textId="77777777" w:rsidR="00E2051D" w:rsidRPr="0041609D" w:rsidRDefault="00E2051D" w:rsidP="00932072">
      <w:pPr>
        <w:pStyle w:val="Prrafodelista"/>
        <w:tabs>
          <w:tab w:val="left" w:pos="142"/>
        </w:tabs>
        <w:ind w:left="-142" w:right="-93"/>
        <w:contextualSpacing/>
        <w:jc w:val="center"/>
        <w:rPr>
          <w:rFonts w:ascii="Arial" w:hAnsi="Arial" w:cs="Arial"/>
          <w:b/>
          <w:bCs/>
          <w:lang w:val="es-CR"/>
        </w:rPr>
      </w:pPr>
      <w:r w:rsidRPr="0041609D">
        <w:rPr>
          <w:rFonts w:ascii="Arial" w:hAnsi="Arial" w:cs="Arial"/>
          <w:b/>
          <w:bCs/>
          <w:lang w:val="es-CR"/>
        </w:rPr>
        <w:t>POR TANTO, SE ACUERDA</w:t>
      </w:r>
    </w:p>
    <w:p w14:paraId="68AA4608" w14:textId="77777777" w:rsidR="00E2051D" w:rsidRPr="0041609D" w:rsidRDefault="00E2051D" w:rsidP="00932072">
      <w:pPr>
        <w:pStyle w:val="Prrafodelista"/>
        <w:tabs>
          <w:tab w:val="left" w:pos="142"/>
        </w:tabs>
        <w:ind w:left="-142" w:right="-93"/>
        <w:contextualSpacing/>
        <w:jc w:val="center"/>
        <w:rPr>
          <w:rFonts w:ascii="Arial" w:hAnsi="Arial" w:cs="Arial"/>
          <w:b/>
          <w:bCs/>
          <w:lang w:val="es-CR"/>
        </w:rPr>
      </w:pPr>
    </w:p>
    <w:p w14:paraId="674D9C89" w14:textId="77777777" w:rsidR="00E2051D" w:rsidRPr="0041609D" w:rsidRDefault="00E2051D" w:rsidP="00932072">
      <w:pPr>
        <w:pStyle w:val="Textoindependiente"/>
        <w:tabs>
          <w:tab w:val="left" w:pos="142"/>
        </w:tabs>
        <w:spacing w:after="0"/>
        <w:ind w:left="-142" w:right="-93"/>
        <w:jc w:val="both"/>
        <w:rPr>
          <w:rFonts w:ascii="Arial" w:hAnsi="Arial" w:cs="Arial"/>
          <w:sz w:val="24"/>
          <w:szCs w:val="24"/>
          <w:shd w:val="clear" w:color="auto" w:fill="FFFFFF"/>
        </w:rPr>
      </w:pPr>
      <w:r w:rsidRPr="0041609D">
        <w:rPr>
          <w:rFonts w:ascii="Arial" w:hAnsi="Arial" w:cs="Arial"/>
          <w:sz w:val="24"/>
          <w:szCs w:val="24"/>
        </w:rPr>
        <w:t xml:space="preserve">1.- Aprobar la donación del lote </w:t>
      </w:r>
      <w:r w:rsidRPr="0041609D">
        <w:rPr>
          <w:rFonts w:ascii="Arial" w:hAnsi="Arial" w:cs="Arial"/>
          <w:bCs/>
          <w:sz w:val="24"/>
          <w:szCs w:val="24"/>
        </w:rPr>
        <w:t xml:space="preserve">que es parte de la finca inscrita en el Partido de Cartago, parte del </w:t>
      </w:r>
      <w:r w:rsidRPr="0041609D">
        <w:rPr>
          <w:rFonts w:ascii="Arial" w:hAnsi="Arial" w:cs="Arial"/>
          <w:sz w:val="24"/>
          <w:szCs w:val="24"/>
        </w:rPr>
        <w:t xml:space="preserve">folio real 0125239-000, con plano catastrado # 3-0823008-1989, propiedad del Instituto Mixto de Ayuda Social, que se localiza en el Proyecto Los Sauces, Lote S/N, Distrito 4° San Rafael, Cantón 3° La Unión, Provincia 3° Cartago, con un área de 173.12 m2 y con un valor del lote de ¢10.387.200,00 (diez millones trescientos ochenta y siete mil doscientos colones exactos) para titular </w:t>
      </w:r>
      <w:r w:rsidRPr="0041609D">
        <w:rPr>
          <w:rFonts w:ascii="Arial" w:hAnsi="Arial" w:cs="Arial"/>
          <w:color w:val="000000"/>
          <w:sz w:val="24"/>
          <w:szCs w:val="24"/>
        </w:rPr>
        <w:t xml:space="preserve">la nuda propiedad a nombre de Jorge Alberto Sosa Romero, cédula de identidad #115790423 y </w:t>
      </w:r>
      <w:r w:rsidRPr="0041609D">
        <w:rPr>
          <w:rFonts w:ascii="Arial" w:eastAsia="Arial" w:hAnsi="Arial" w:cs="Arial"/>
          <w:color w:val="000000"/>
          <w:sz w:val="24"/>
          <w:szCs w:val="24"/>
        </w:rPr>
        <w:t>Amanda Angélica Sosa Romero, cédula de identidad #117470880; reservándose el usufructo, uso y habitación a favor de Ángela Josefa Romero Serrano, cédula de identidad #302620264 sobre toda proporción del inmueble y de forma indefinida</w:t>
      </w:r>
      <w:r w:rsidRPr="0041609D">
        <w:rPr>
          <w:rFonts w:ascii="Arial" w:hAnsi="Arial" w:cs="Arial"/>
          <w:sz w:val="24"/>
          <w:szCs w:val="24"/>
          <w:shd w:val="clear" w:color="auto" w:fill="FFFFFF"/>
        </w:rPr>
        <w:t>.</w:t>
      </w:r>
    </w:p>
    <w:p w14:paraId="277B28BC" w14:textId="77777777" w:rsidR="00E2051D" w:rsidRPr="0041609D" w:rsidRDefault="00E2051D" w:rsidP="00932072">
      <w:pPr>
        <w:pStyle w:val="Textoindependiente"/>
        <w:tabs>
          <w:tab w:val="left" w:pos="142"/>
        </w:tabs>
        <w:spacing w:after="0"/>
        <w:ind w:left="-142" w:right="-93"/>
        <w:jc w:val="both"/>
        <w:rPr>
          <w:rFonts w:ascii="Arial" w:hAnsi="Arial" w:cs="Arial"/>
          <w:sz w:val="24"/>
          <w:szCs w:val="24"/>
        </w:rPr>
      </w:pPr>
    </w:p>
    <w:p w14:paraId="3AD67C87" w14:textId="77777777" w:rsidR="00E2051D" w:rsidRPr="0041609D" w:rsidRDefault="00E2051D" w:rsidP="00932072">
      <w:pPr>
        <w:pStyle w:val="Textoindependiente"/>
        <w:tabs>
          <w:tab w:val="left" w:pos="142"/>
        </w:tabs>
        <w:spacing w:after="0"/>
        <w:ind w:left="-142" w:right="-93"/>
        <w:rPr>
          <w:rFonts w:ascii="Arial" w:hAnsi="Arial" w:cs="Arial"/>
          <w:spacing w:val="-2"/>
          <w:sz w:val="24"/>
          <w:szCs w:val="24"/>
        </w:rPr>
      </w:pPr>
      <w:r w:rsidRPr="0041609D">
        <w:rPr>
          <w:rFonts w:ascii="Arial" w:hAnsi="Arial" w:cs="Arial"/>
          <w:sz w:val="24"/>
          <w:szCs w:val="24"/>
        </w:rPr>
        <w:t>Dicho</w:t>
      </w:r>
      <w:r w:rsidRPr="0041609D">
        <w:rPr>
          <w:rFonts w:ascii="Arial" w:hAnsi="Arial" w:cs="Arial"/>
          <w:spacing w:val="-4"/>
          <w:sz w:val="24"/>
          <w:szCs w:val="24"/>
        </w:rPr>
        <w:t xml:space="preserve"> </w:t>
      </w:r>
      <w:r w:rsidRPr="0041609D">
        <w:rPr>
          <w:rFonts w:ascii="Arial" w:hAnsi="Arial" w:cs="Arial"/>
          <w:sz w:val="24"/>
          <w:szCs w:val="24"/>
        </w:rPr>
        <w:t>acto</w:t>
      </w:r>
      <w:r w:rsidRPr="0041609D">
        <w:rPr>
          <w:rFonts w:ascii="Arial" w:hAnsi="Arial" w:cs="Arial"/>
          <w:spacing w:val="-4"/>
          <w:sz w:val="24"/>
          <w:szCs w:val="24"/>
        </w:rPr>
        <w:t xml:space="preserve"> </w:t>
      </w:r>
      <w:r w:rsidRPr="0041609D">
        <w:rPr>
          <w:rFonts w:ascii="Arial" w:hAnsi="Arial" w:cs="Arial"/>
          <w:sz w:val="24"/>
          <w:szCs w:val="24"/>
        </w:rPr>
        <w:t>administrativo</w:t>
      </w:r>
      <w:r w:rsidRPr="0041609D">
        <w:rPr>
          <w:rFonts w:ascii="Arial" w:hAnsi="Arial" w:cs="Arial"/>
          <w:spacing w:val="-4"/>
          <w:sz w:val="24"/>
          <w:szCs w:val="24"/>
        </w:rPr>
        <w:t xml:space="preserve"> </w:t>
      </w:r>
      <w:r w:rsidRPr="0041609D">
        <w:rPr>
          <w:rFonts w:ascii="Arial" w:hAnsi="Arial" w:cs="Arial"/>
          <w:sz w:val="24"/>
          <w:szCs w:val="24"/>
        </w:rPr>
        <w:t>se</w:t>
      </w:r>
      <w:r w:rsidRPr="0041609D">
        <w:rPr>
          <w:rFonts w:ascii="Arial" w:hAnsi="Arial" w:cs="Arial"/>
          <w:spacing w:val="-2"/>
          <w:sz w:val="24"/>
          <w:szCs w:val="24"/>
        </w:rPr>
        <w:t xml:space="preserve"> </w:t>
      </w:r>
      <w:r w:rsidRPr="0041609D">
        <w:rPr>
          <w:rFonts w:ascii="Arial" w:hAnsi="Arial" w:cs="Arial"/>
          <w:sz w:val="24"/>
          <w:szCs w:val="24"/>
        </w:rPr>
        <w:t>realizará</w:t>
      </w:r>
      <w:r w:rsidRPr="0041609D">
        <w:rPr>
          <w:rFonts w:ascii="Arial" w:hAnsi="Arial" w:cs="Arial"/>
          <w:spacing w:val="-5"/>
          <w:sz w:val="24"/>
          <w:szCs w:val="24"/>
        </w:rPr>
        <w:t xml:space="preserve"> </w:t>
      </w:r>
      <w:r w:rsidRPr="0041609D">
        <w:rPr>
          <w:rFonts w:ascii="Arial" w:hAnsi="Arial" w:cs="Arial"/>
          <w:sz w:val="24"/>
          <w:szCs w:val="24"/>
        </w:rPr>
        <w:t>de</w:t>
      </w:r>
      <w:r w:rsidRPr="0041609D">
        <w:rPr>
          <w:rFonts w:ascii="Arial" w:hAnsi="Arial" w:cs="Arial"/>
          <w:spacing w:val="-4"/>
          <w:sz w:val="24"/>
          <w:szCs w:val="24"/>
        </w:rPr>
        <w:t xml:space="preserve"> </w:t>
      </w:r>
      <w:r w:rsidRPr="0041609D">
        <w:rPr>
          <w:rFonts w:ascii="Arial" w:hAnsi="Arial" w:cs="Arial"/>
          <w:sz w:val="24"/>
          <w:szCs w:val="24"/>
        </w:rPr>
        <w:t>conformidad</w:t>
      </w:r>
      <w:r w:rsidRPr="0041609D">
        <w:rPr>
          <w:rFonts w:ascii="Arial" w:hAnsi="Arial" w:cs="Arial"/>
          <w:spacing w:val="-3"/>
          <w:sz w:val="24"/>
          <w:szCs w:val="24"/>
        </w:rPr>
        <w:t xml:space="preserve"> </w:t>
      </w:r>
      <w:r w:rsidRPr="0041609D">
        <w:rPr>
          <w:rFonts w:ascii="Arial" w:hAnsi="Arial" w:cs="Arial"/>
          <w:sz w:val="24"/>
          <w:szCs w:val="24"/>
        </w:rPr>
        <w:t>con</w:t>
      </w:r>
      <w:r w:rsidRPr="0041609D">
        <w:rPr>
          <w:rFonts w:ascii="Arial" w:hAnsi="Arial" w:cs="Arial"/>
          <w:spacing w:val="-4"/>
          <w:sz w:val="24"/>
          <w:szCs w:val="24"/>
        </w:rPr>
        <w:t xml:space="preserve"> </w:t>
      </w:r>
      <w:r w:rsidRPr="0041609D">
        <w:rPr>
          <w:rFonts w:ascii="Arial" w:hAnsi="Arial" w:cs="Arial"/>
          <w:sz w:val="24"/>
          <w:szCs w:val="24"/>
        </w:rPr>
        <w:t>las</w:t>
      </w:r>
      <w:r w:rsidRPr="0041609D">
        <w:rPr>
          <w:rFonts w:ascii="Arial" w:hAnsi="Arial" w:cs="Arial"/>
          <w:spacing w:val="-5"/>
          <w:sz w:val="24"/>
          <w:szCs w:val="24"/>
        </w:rPr>
        <w:t xml:space="preserve"> </w:t>
      </w:r>
      <w:r w:rsidRPr="0041609D">
        <w:rPr>
          <w:rFonts w:ascii="Arial" w:hAnsi="Arial" w:cs="Arial"/>
          <w:sz w:val="24"/>
          <w:szCs w:val="24"/>
        </w:rPr>
        <w:t>siguientes</w:t>
      </w:r>
      <w:r w:rsidRPr="0041609D">
        <w:rPr>
          <w:rFonts w:ascii="Arial" w:hAnsi="Arial" w:cs="Arial"/>
          <w:spacing w:val="-4"/>
          <w:sz w:val="24"/>
          <w:szCs w:val="24"/>
        </w:rPr>
        <w:t xml:space="preserve"> </w:t>
      </w:r>
      <w:r w:rsidRPr="0041609D">
        <w:rPr>
          <w:rFonts w:ascii="Arial" w:hAnsi="Arial" w:cs="Arial"/>
          <w:spacing w:val="-2"/>
          <w:sz w:val="24"/>
          <w:szCs w:val="24"/>
        </w:rPr>
        <w:t>condiciones:</w:t>
      </w:r>
    </w:p>
    <w:p w14:paraId="517424C7" w14:textId="77777777" w:rsidR="00E2051D" w:rsidRPr="0041609D" w:rsidRDefault="00E2051D" w:rsidP="00932072">
      <w:pPr>
        <w:pStyle w:val="Textoindependiente"/>
        <w:tabs>
          <w:tab w:val="left" w:pos="142"/>
        </w:tabs>
        <w:spacing w:after="0"/>
        <w:ind w:left="-142" w:right="-93"/>
        <w:rPr>
          <w:rFonts w:ascii="Arial" w:hAnsi="Arial" w:cs="Arial"/>
          <w:sz w:val="24"/>
          <w:szCs w:val="24"/>
        </w:rPr>
      </w:pPr>
    </w:p>
    <w:p w14:paraId="642CEE00" w14:textId="77777777" w:rsidR="00420A54" w:rsidRPr="0041609D" w:rsidRDefault="00E2051D" w:rsidP="00855CAC">
      <w:pPr>
        <w:pStyle w:val="Prrafodelista"/>
        <w:widowControl w:val="0"/>
        <w:numPr>
          <w:ilvl w:val="0"/>
          <w:numId w:val="27"/>
        </w:numPr>
        <w:tabs>
          <w:tab w:val="left" w:pos="-76"/>
          <w:tab w:val="left" w:pos="142"/>
        </w:tabs>
        <w:autoSpaceDE w:val="0"/>
        <w:autoSpaceDN w:val="0"/>
        <w:ind w:left="-142" w:right="-93" w:firstLine="0"/>
        <w:jc w:val="both"/>
        <w:rPr>
          <w:rFonts w:ascii="Arial" w:hAnsi="Arial" w:cs="Arial"/>
          <w:lang w:val="es-CR"/>
        </w:rPr>
      </w:pPr>
      <w:r w:rsidRPr="0041609D">
        <w:rPr>
          <w:rFonts w:ascii="Arial" w:hAnsi="Arial" w:cs="Arial"/>
          <w:lang w:val="es-CR"/>
        </w:rPr>
        <w:t>Dentro</w:t>
      </w:r>
      <w:r w:rsidRPr="0041609D">
        <w:rPr>
          <w:rFonts w:ascii="Arial" w:hAnsi="Arial" w:cs="Arial"/>
          <w:spacing w:val="-8"/>
          <w:lang w:val="es-CR"/>
        </w:rPr>
        <w:t xml:space="preserve"> </w:t>
      </w:r>
      <w:r w:rsidRPr="0041609D">
        <w:rPr>
          <w:rFonts w:ascii="Arial" w:hAnsi="Arial" w:cs="Arial"/>
          <w:lang w:val="es-CR"/>
        </w:rPr>
        <w:t>del</w:t>
      </w:r>
      <w:r w:rsidRPr="0041609D">
        <w:rPr>
          <w:rFonts w:ascii="Arial" w:hAnsi="Arial" w:cs="Arial"/>
          <w:spacing w:val="-9"/>
          <w:lang w:val="es-CR"/>
        </w:rPr>
        <w:t xml:space="preserve"> </w:t>
      </w:r>
      <w:r w:rsidRPr="0041609D">
        <w:rPr>
          <w:rFonts w:ascii="Arial" w:hAnsi="Arial" w:cs="Arial"/>
          <w:lang w:val="es-CR"/>
        </w:rPr>
        <w:t>acto</w:t>
      </w:r>
      <w:r w:rsidRPr="0041609D">
        <w:rPr>
          <w:rFonts w:ascii="Arial" w:hAnsi="Arial" w:cs="Arial"/>
          <w:spacing w:val="-7"/>
          <w:lang w:val="es-CR"/>
        </w:rPr>
        <w:t xml:space="preserve"> </w:t>
      </w:r>
      <w:r w:rsidRPr="0041609D">
        <w:rPr>
          <w:rFonts w:ascii="Arial" w:hAnsi="Arial" w:cs="Arial"/>
          <w:lang w:val="es-CR"/>
        </w:rPr>
        <w:t>notarial</w:t>
      </w:r>
      <w:r w:rsidRPr="0041609D">
        <w:rPr>
          <w:rFonts w:ascii="Arial" w:hAnsi="Arial" w:cs="Arial"/>
          <w:spacing w:val="-6"/>
          <w:lang w:val="es-CR"/>
        </w:rPr>
        <w:t xml:space="preserve"> </w:t>
      </w:r>
      <w:r w:rsidRPr="0041609D">
        <w:rPr>
          <w:rFonts w:ascii="Arial" w:hAnsi="Arial" w:cs="Arial"/>
          <w:lang w:val="es-CR"/>
        </w:rPr>
        <w:t>de</w:t>
      </w:r>
      <w:r w:rsidRPr="0041609D">
        <w:rPr>
          <w:rFonts w:ascii="Arial" w:hAnsi="Arial" w:cs="Arial"/>
          <w:spacing w:val="-7"/>
          <w:lang w:val="es-CR"/>
        </w:rPr>
        <w:t xml:space="preserve"> </w:t>
      </w:r>
      <w:r w:rsidRPr="0041609D">
        <w:rPr>
          <w:rFonts w:ascii="Arial" w:hAnsi="Arial" w:cs="Arial"/>
          <w:lang w:val="es-CR"/>
        </w:rPr>
        <w:t>traspaso</w:t>
      </w:r>
      <w:r w:rsidRPr="0041609D">
        <w:rPr>
          <w:rFonts w:ascii="Arial" w:hAnsi="Arial" w:cs="Arial"/>
          <w:spacing w:val="-7"/>
          <w:lang w:val="es-CR"/>
        </w:rPr>
        <w:t xml:space="preserve"> </w:t>
      </w:r>
      <w:r w:rsidRPr="0041609D">
        <w:rPr>
          <w:rFonts w:ascii="Arial" w:hAnsi="Arial" w:cs="Arial"/>
          <w:lang w:val="es-CR"/>
        </w:rPr>
        <w:t>se</w:t>
      </w:r>
      <w:r w:rsidRPr="0041609D">
        <w:rPr>
          <w:rFonts w:ascii="Arial" w:hAnsi="Arial" w:cs="Arial"/>
          <w:spacing w:val="-7"/>
          <w:lang w:val="es-CR"/>
        </w:rPr>
        <w:t xml:space="preserve"> </w:t>
      </w:r>
      <w:r w:rsidRPr="0041609D">
        <w:rPr>
          <w:rFonts w:ascii="Arial" w:hAnsi="Arial" w:cs="Arial"/>
          <w:lang w:val="es-CR"/>
        </w:rPr>
        <w:t>incorporará</w:t>
      </w:r>
      <w:r w:rsidRPr="0041609D">
        <w:rPr>
          <w:rFonts w:ascii="Arial" w:hAnsi="Arial" w:cs="Arial"/>
          <w:spacing w:val="-5"/>
          <w:lang w:val="es-CR"/>
        </w:rPr>
        <w:t xml:space="preserve"> </w:t>
      </w:r>
      <w:r w:rsidRPr="0041609D">
        <w:rPr>
          <w:rFonts w:ascii="Arial" w:hAnsi="Arial" w:cs="Arial"/>
          <w:lang w:val="es-CR"/>
        </w:rPr>
        <w:t>una</w:t>
      </w:r>
      <w:r w:rsidRPr="0041609D">
        <w:rPr>
          <w:rFonts w:ascii="Arial" w:hAnsi="Arial" w:cs="Arial"/>
          <w:spacing w:val="-7"/>
          <w:lang w:val="es-CR"/>
        </w:rPr>
        <w:t xml:space="preserve"> </w:t>
      </w:r>
      <w:r w:rsidRPr="0041609D">
        <w:rPr>
          <w:rFonts w:ascii="Arial" w:hAnsi="Arial" w:cs="Arial"/>
          <w:lang w:val="es-CR"/>
        </w:rPr>
        <w:t>limitación</w:t>
      </w:r>
      <w:r w:rsidRPr="0041609D">
        <w:rPr>
          <w:rFonts w:ascii="Arial" w:hAnsi="Arial" w:cs="Arial"/>
          <w:spacing w:val="-7"/>
          <w:lang w:val="es-CR"/>
        </w:rPr>
        <w:t xml:space="preserve"> </w:t>
      </w:r>
      <w:r w:rsidRPr="0041609D">
        <w:rPr>
          <w:rFonts w:ascii="Arial" w:hAnsi="Arial" w:cs="Arial"/>
          <w:lang w:val="es-CR"/>
        </w:rPr>
        <w:t>de</w:t>
      </w:r>
      <w:r w:rsidRPr="0041609D">
        <w:rPr>
          <w:rFonts w:ascii="Arial" w:hAnsi="Arial" w:cs="Arial"/>
          <w:spacing w:val="-7"/>
          <w:lang w:val="es-CR"/>
        </w:rPr>
        <w:t xml:space="preserve"> </w:t>
      </w:r>
      <w:r w:rsidRPr="0041609D">
        <w:rPr>
          <w:rFonts w:ascii="Arial" w:hAnsi="Arial" w:cs="Arial"/>
          <w:lang w:val="es-CR"/>
        </w:rPr>
        <w:t>conformidad</w:t>
      </w:r>
      <w:r w:rsidRPr="0041609D">
        <w:rPr>
          <w:rFonts w:ascii="Arial" w:hAnsi="Arial" w:cs="Arial"/>
          <w:spacing w:val="-7"/>
          <w:lang w:val="es-CR"/>
        </w:rPr>
        <w:t xml:space="preserve"> </w:t>
      </w:r>
      <w:r w:rsidRPr="0041609D">
        <w:rPr>
          <w:rFonts w:ascii="Arial" w:hAnsi="Arial" w:cs="Arial"/>
          <w:lang w:val="es-CR"/>
        </w:rPr>
        <w:t xml:space="preserve">con lo establecido en el artículo 3 de la Ley 7151, exceptuando a los beneficiarios que estén sujetos al Decreto </w:t>
      </w:r>
      <w:proofErr w:type="spellStart"/>
      <w:r w:rsidRPr="0041609D">
        <w:rPr>
          <w:rFonts w:ascii="Arial" w:hAnsi="Arial" w:cs="Arial"/>
          <w:lang w:val="es-CR"/>
        </w:rPr>
        <w:t>Nº</w:t>
      </w:r>
      <w:proofErr w:type="spellEnd"/>
      <w:r w:rsidRPr="0041609D">
        <w:rPr>
          <w:rFonts w:ascii="Arial" w:hAnsi="Arial" w:cs="Arial"/>
          <w:lang w:val="es-CR"/>
        </w:rPr>
        <w:t xml:space="preserve"> 43492-MTSS-MDHIS, que indica en lo referente a la inscripción de las limitaciones y de la Hipoteca Legal Preferente del Sistema Financiero</w:t>
      </w:r>
      <w:r w:rsidRPr="0041609D">
        <w:rPr>
          <w:rFonts w:ascii="Arial" w:hAnsi="Arial" w:cs="Arial"/>
          <w:spacing w:val="-2"/>
          <w:lang w:val="es-CR"/>
        </w:rPr>
        <w:t xml:space="preserve"> </w:t>
      </w:r>
      <w:r w:rsidRPr="0041609D">
        <w:rPr>
          <w:rFonts w:ascii="Arial" w:hAnsi="Arial" w:cs="Arial"/>
          <w:lang w:val="es-CR"/>
        </w:rPr>
        <w:t>Nacional</w:t>
      </w:r>
      <w:r w:rsidRPr="0041609D">
        <w:rPr>
          <w:rFonts w:ascii="Arial" w:hAnsi="Arial" w:cs="Arial"/>
          <w:spacing w:val="-4"/>
          <w:lang w:val="es-CR"/>
        </w:rPr>
        <w:t xml:space="preserve"> </w:t>
      </w:r>
      <w:r w:rsidRPr="0041609D">
        <w:rPr>
          <w:rFonts w:ascii="Arial" w:hAnsi="Arial" w:cs="Arial"/>
          <w:lang w:val="es-CR"/>
        </w:rPr>
        <w:t>para</w:t>
      </w:r>
      <w:r w:rsidRPr="0041609D">
        <w:rPr>
          <w:rFonts w:ascii="Arial" w:hAnsi="Arial" w:cs="Arial"/>
          <w:spacing w:val="-3"/>
          <w:lang w:val="es-CR"/>
        </w:rPr>
        <w:t xml:space="preserve"> </w:t>
      </w:r>
      <w:r w:rsidRPr="0041609D">
        <w:rPr>
          <w:rFonts w:ascii="Arial" w:hAnsi="Arial" w:cs="Arial"/>
          <w:lang w:val="es-CR"/>
        </w:rPr>
        <w:t>la</w:t>
      </w:r>
      <w:r w:rsidRPr="0041609D">
        <w:rPr>
          <w:rFonts w:ascii="Arial" w:hAnsi="Arial" w:cs="Arial"/>
          <w:spacing w:val="-2"/>
          <w:lang w:val="es-CR"/>
        </w:rPr>
        <w:t xml:space="preserve"> </w:t>
      </w:r>
      <w:r w:rsidRPr="0041609D">
        <w:rPr>
          <w:rFonts w:ascii="Arial" w:hAnsi="Arial" w:cs="Arial"/>
          <w:lang w:val="es-CR"/>
        </w:rPr>
        <w:t>Vivienda,</w:t>
      </w:r>
      <w:r w:rsidRPr="0041609D">
        <w:rPr>
          <w:rFonts w:ascii="Arial" w:hAnsi="Arial" w:cs="Arial"/>
          <w:spacing w:val="-3"/>
          <w:lang w:val="es-CR"/>
        </w:rPr>
        <w:t xml:space="preserve"> </w:t>
      </w:r>
      <w:r w:rsidRPr="0041609D">
        <w:rPr>
          <w:rFonts w:ascii="Arial" w:hAnsi="Arial" w:cs="Arial"/>
          <w:lang w:val="es-CR"/>
        </w:rPr>
        <w:t>en</w:t>
      </w:r>
      <w:r w:rsidRPr="0041609D">
        <w:rPr>
          <w:rFonts w:ascii="Arial" w:hAnsi="Arial" w:cs="Arial"/>
          <w:spacing w:val="-4"/>
          <w:lang w:val="es-CR"/>
        </w:rPr>
        <w:t xml:space="preserve"> </w:t>
      </w:r>
      <w:r w:rsidRPr="0041609D">
        <w:rPr>
          <w:rFonts w:ascii="Arial" w:hAnsi="Arial" w:cs="Arial"/>
          <w:lang w:val="es-CR"/>
        </w:rPr>
        <w:t>el</w:t>
      </w:r>
      <w:r w:rsidRPr="0041609D">
        <w:rPr>
          <w:rFonts w:ascii="Arial" w:hAnsi="Arial" w:cs="Arial"/>
          <w:spacing w:val="-3"/>
          <w:lang w:val="es-CR"/>
        </w:rPr>
        <w:t xml:space="preserve"> </w:t>
      </w:r>
      <w:r w:rsidRPr="0041609D">
        <w:rPr>
          <w:rFonts w:ascii="Arial" w:hAnsi="Arial" w:cs="Arial"/>
          <w:lang w:val="es-CR"/>
        </w:rPr>
        <w:t>Registro</w:t>
      </w:r>
      <w:r w:rsidRPr="0041609D">
        <w:rPr>
          <w:rFonts w:ascii="Arial" w:hAnsi="Arial" w:cs="Arial"/>
          <w:spacing w:val="-2"/>
          <w:lang w:val="es-CR"/>
        </w:rPr>
        <w:t xml:space="preserve"> </w:t>
      </w:r>
      <w:r w:rsidRPr="0041609D">
        <w:rPr>
          <w:rFonts w:ascii="Arial" w:hAnsi="Arial" w:cs="Arial"/>
          <w:lang w:val="es-CR"/>
        </w:rPr>
        <w:t>Público</w:t>
      </w:r>
      <w:r w:rsidRPr="0041609D">
        <w:rPr>
          <w:rFonts w:ascii="Arial" w:hAnsi="Arial" w:cs="Arial"/>
          <w:spacing w:val="-3"/>
          <w:lang w:val="es-CR"/>
        </w:rPr>
        <w:t xml:space="preserve"> </w:t>
      </w:r>
      <w:r w:rsidRPr="0041609D">
        <w:rPr>
          <w:rFonts w:ascii="Arial" w:hAnsi="Arial" w:cs="Arial"/>
          <w:lang w:val="es-CR"/>
        </w:rPr>
        <w:t>de</w:t>
      </w:r>
      <w:r w:rsidRPr="0041609D">
        <w:rPr>
          <w:rFonts w:ascii="Arial" w:hAnsi="Arial" w:cs="Arial"/>
          <w:spacing w:val="-2"/>
          <w:lang w:val="es-CR"/>
        </w:rPr>
        <w:t xml:space="preserve"> </w:t>
      </w:r>
      <w:r w:rsidRPr="0041609D">
        <w:rPr>
          <w:rFonts w:ascii="Arial" w:hAnsi="Arial" w:cs="Arial"/>
          <w:lang w:val="es-CR"/>
        </w:rPr>
        <w:t>la</w:t>
      </w:r>
      <w:r w:rsidRPr="0041609D">
        <w:rPr>
          <w:rFonts w:ascii="Arial" w:hAnsi="Arial" w:cs="Arial"/>
          <w:spacing w:val="-2"/>
          <w:lang w:val="es-CR"/>
        </w:rPr>
        <w:t xml:space="preserve"> </w:t>
      </w:r>
      <w:r w:rsidRPr="0041609D">
        <w:rPr>
          <w:rFonts w:ascii="Arial" w:hAnsi="Arial" w:cs="Arial"/>
          <w:lang w:val="es-CR"/>
        </w:rPr>
        <w:t>Propiedad,</w:t>
      </w:r>
      <w:r w:rsidRPr="0041609D">
        <w:rPr>
          <w:rFonts w:ascii="Arial" w:hAnsi="Arial" w:cs="Arial"/>
          <w:spacing w:val="-2"/>
          <w:lang w:val="es-CR"/>
        </w:rPr>
        <w:t xml:space="preserve"> </w:t>
      </w:r>
      <w:r w:rsidRPr="0041609D">
        <w:rPr>
          <w:rFonts w:ascii="Arial" w:hAnsi="Arial" w:cs="Arial"/>
          <w:lang w:val="es-CR"/>
        </w:rPr>
        <w:t>cuando el beneficiario opte para el bono familiar para la vivienda total, sin crédito, no se requerirá autorización previa del Consejo Directivo del IMAS.</w:t>
      </w:r>
    </w:p>
    <w:p w14:paraId="4123C210" w14:textId="77777777" w:rsidR="00420A54" w:rsidRPr="0041609D" w:rsidRDefault="00420A54" w:rsidP="00932072">
      <w:pPr>
        <w:pStyle w:val="Prrafodelista"/>
        <w:widowControl w:val="0"/>
        <w:tabs>
          <w:tab w:val="left" w:pos="-76"/>
          <w:tab w:val="left" w:pos="142"/>
        </w:tabs>
        <w:autoSpaceDE w:val="0"/>
        <w:autoSpaceDN w:val="0"/>
        <w:ind w:left="-142" w:right="-93"/>
        <w:jc w:val="both"/>
        <w:rPr>
          <w:rFonts w:ascii="Arial" w:hAnsi="Arial" w:cs="Arial"/>
          <w:lang w:val="es-CR"/>
        </w:rPr>
      </w:pPr>
    </w:p>
    <w:p w14:paraId="04E8BAA3" w14:textId="05608DCF" w:rsidR="00E2051D" w:rsidRPr="0041609D" w:rsidRDefault="00E2051D" w:rsidP="00855CAC">
      <w:pPr>
        <w:pStyle w:val="Prrafodelista"/>
        <w:widowControl w:val="0"/>
        <w:numPr>
          <w:ilvl w:val="0"/>
          <w:numId w:val="27"/>
        </w:numPr>
        <w:tabs>
          <w:tab w:val="left" w:pos="-76"/>
          <w:tab w:val="left" w:pos="142"/>
        </w:tabs>
        <w:autoSpaceDE w:val="0"/>
        <w:autoSpaceDN w:val="0"/>
        <w:ind w:left="-142" w:right="-93" w:firstLine="0"/>
        <w:jc w:val="both"/>
        <w:rPr>
          <w:rFonts w:ascii="Arial" w:hAnsi="Arial" w:cs="Arial"/>
          <w:lang w:val="es-CR"/>
        </w:rPr>
      </w:pPr>
      <w:r w:rsidRPr="0041609D">
        <w:rPr>
          <w:rFonts w:ascii="Arial" w:hAnsi="Arial" w:cs="Arial"/>
          <w:lang w:val="es-CR"/>
        </w:rPr>
        <w:t>Los</w:t>
      </w:r>
      <w:r w:rsidRPr="0041609D">
        <w:rPr>
          <w:rFonts w:ascii="Arial" w:hAnsi="Arial" w:cs="Arial"/>
          <w:spacing w:val="-3"/>
          <w:lang w:val="es-CR"/>
        </w:rPr>
        <w:t xml:space="preserve"> </w:t>
      </w:r>
      <w:r w:rsidRPr="0041609D">
        <w:rPr>
          <w:rFonts w:ascii="Arial" w:hAnsi="Arial" w:cs="Arial"/>
          <w:lang w:val="es-CR"/>
        </w:rPr>
        <w:t>gastos</w:t>
      </w:r>
      <w:r w:rsidRPr="0041609D">
        <w:rPr>
          <w:rFonts w:ascii="Arial" w:hAnsi="Arial" w:cs="Arial"/>
          <w:spacing w:val="-5"/>
          <w:lang w:val="es-CR"/>
        </w:rPr>
        <w:t xml:space="preserve"> </w:t>
      </w:r>
      <w:r w:rsidRPr="0041609D">
        <w:rPr>
          <w:rFonts w:ascii="Arial" w:hAnsi="Arial" w:cs="Arial"/>
          <w:lang w:val="es-CR"/>
        </w:rPr>
        <w:t>notariales</w:t>
      </w:r>
      <w:r w:rsidRPr="0041609D">
        <w:rPr>
          <w:rFonts w:ascii="Arial" w:hAnsi="Arial" w:cs="Arial"/>
          <w:spacing w:val="-3"/>
          <w:lang w:val="es-CR"/>
        </w:rPr>
        <w:t xml:space="preserve"> </w:t>
      </w:r>
      <w:r w:rsidRPr="0041609D">
        <w:rPr>
          <w:rFonts w:ascii="Arial" w:hAnsi="Arial" w:cs="Arial"/>
          <w:lang w:val="es-CR"/>
        </w:rPr>
        <w:t>por</w:t>
      </w:r>
      <w:r w:rsidRPr="0041609D">
        <w:rPr>
          <w:rFonts w:ascii="Arial" w:hAnsi="Arial" w:cs="Arial"/>
          <w:spacing w:val="-3"/>
          <w:lang w:val="es-CR"/>
        </w:rPr>
        <w:t xml:space="preserve"> </w:t>
      </w:r>
      <w:r w:rsidRPr="0041609D">
        <w:rPr>
          <w:rFonts w:ascii="Arial" w:hAnsi="Arial" w:cs="Arial"/>
          <w:lang w:val="es-CR"/>
        </w:rPr>
        <w:t>la</w:t>
      </w:r>
      <w:r w:rsidRPr="0041609D">
        <w:rPr>
          <w:rFonts w:ascii="Arial" w:hAnsi="Arial" w:cs="Arial"/>
          <w:spacing w:val="-2"/>
          <w:lang w:val="es-CR"/>
        </w:rPr>
        <w:t xml:space="preserve"> </w:t>
      </w:r>
      <w:r w:rsidRPr="0041609D">
        <w:rPr>
          <w:rFonts w:ascii="Arial" w:hAnsi="Arial" w:cs="Arial"/>
          <w:lang w:val="es-CR"/>
        </w:rPr>
        <w:t>formalización</w:t>
      </w:r>
      <w:r w:rsidRPr="0041609D">
        <w:rPr>
          <w:rFonts w:ascii="Arial" w:hAnsi="Arial" w:cs="Arial"/>
          <w:spacing w:val="-1"/>
          <w:lang w:val="es-CR"/>
        </w:rPr>
        <w:t xml:space="preserve"> </w:t>
      </w:r>
      <w:r w:rsidRPr="0041609D">
        <w:rPr>
          <w:rFonts w:ascii="Arial" w:hAnsi="Arial" w:cs="Arial"/>
          <w:lang w:val="es-CR"/>
        </w:rPr>
        <w:t>de</w:t>
      </w:r>
      <w:r w:rsidRPr="0041609D">
        <w:rPr>
          <w:rFonts w:ascii="Arial" w:hAnsi="Arial" w:cs="Arial"/>
          <w:spacing w:val="-4"/>
          <w:lang w:val="es-CR"/>
        </w:rPr>
        <w:t xml:space="preserve"> </w:t>
      </w:r>
      <w:r w:rsidRPr="0041609D">
        <w:rPr>
          <w:rFonts w:ascii="Arial" w:hAnsi="Arial" w:cs="Arial"/>
          <w:lang w:val="es-CR"/>
        </w:rPr>
        <w:t>la</w:t>
      </w:r>
      <w:r w:rsidRPr="0041609D">
        <w:rPr>
          <w:rFonts w:ascii="Arial" w:hAnsi="Arial" w:cs="Arial"/>
          <w:spacing w:val="-2"/>
          <w:lang w:val="es-CR"/>
        </w:rPr>
        <w:t xml:space="preserve"> </w:t>
      </w:r>
      <w:r w:rsidRPr="0041609D">
        <w:rPr>
          <w:rFonts w:ascii="Arial" w:hAnsi="Arial" w:cs="Arial"/>
          <w:lang w:val="es-CR"/>
        </w:rPr>
        <w:t>escritura</w:t>
      </w:r>
      <w:r w:rsidRPr="0041609D">
        <w:rPr>
          <w:rFonts w:ascii="Arial" w:hAnsi="Arial" w:cs="Arial"/>
          <w:spacing w:val="-2"/>
          <w:lang w:val="es-CR"/>
        </w:rPr>
        <w:t xml:space="preserve"> </w:t>
      </w:r>
      <w:r w:rsidRPr="0041609D">
        <w:rPr>
          <w:rFonts w:ascii="Arial" w:hAnsi="Arial" w:cs="Arial"/>
          <w:lang w:val="es-CR"/>
        </w:rPr>
        <w:t>los</w:t>
      </w:r>
      <w:r w:rsidRPr="0041609D">
        <w:rPr>
          <w:rFonts w:ascii="Arial" w:hAnsi="Arial" w:cs="Arial"/>
          <w:spacing w:val="-5"/>
          <w:lang w:val="es-CR"/>
        </w:rPr>
        <w:t xml:space="preserve"> </w:t>
      </w:r>
      <w:r w:rsidRPr="0041609D">
        <w:rPr>
          <w:rFonts w:ascii="Arial" w:hAnsi="Arial" w:cs="Arial"/>
          <w:lang w:val="es-CR"/>
        </w:rPr>
        <w:t>cubrirá</w:t>
      </w:r>
      <w:r w:rsidRPr="0041609D">
        <w:rPr>
          <w:rFonts w:ascii="Arial" w:hAnsi="Arial" w:cs="Arial"/>
          <w:spacing w:val="-4"/>
          <w:lang w:val="es-CR"/>
        </w:rPr>
        <w:t xml:space="preserve"> la Institución</w:t>
      </w:r>
    </w:p>
    <w:p w14:paraId="0D096196" w14:textId="192D2BCF" w:rsidR="00AF09A3" w:rsidRPr="0041609D" w:rsidRDefault="0046783D" w:rsidP="00932072">
      <w:pPr>
        <w:pStyle w:val="paragraph"/>
        <w:widowControl w:val="0"/>
        <w:tabs>
          <w:tab w:val="left" w:pos="142"/>
        </w:tabs>
        <w:suppressAutoHyphens/>
        <w:ind w:left="-142"/>
        <w:jc w:val="both"/>
        <w:textAlignment w:val="baseline"/>
        <w:rPr>
          <w:rFonts w:ascii="Arial" w:eastAsia="Segoe UI" w:hAnsi="Arial" w:cs="Arial"/>
        </w:rPr>
      </w:pPr>
      <w:r w:rsidRPr="0041609D">
        <w:rPr>
          <w:rFonts w:ascii="Arial" w:hAnsi="Arial" w:cs="Arial"/>
          <w:b/>
          <w:bCs/>
        </w:rPr>
        <w:lastRenderedPageBreak/>
        <w:t xml:space="preserve">Yorleni León: </w:t>
      </w:r>
      <w:r w:rsidR="00BD0E4F" w:rsidRPr="0041609D">
        <w:rPr>
          <w:rFonts w:ascii="Arial" w:eastAsia="Segoe UI" w:hAnsi="Arial" w:cs="Arial"/>
        </w:rPr>
        <w:t>Muy bien, los que estemos a favor, levantamos la mano y mantenemos la mano en alto para acordar su firmeza.</w:t>
      </w:r>
    </w:p>
    <w:p w14:paraId="1E79AEB3" w14:textId="77777777" w:rsidR="006C198A" w:rsidRPr="0041609D" w:rsidRDefault="006C198A" w:rsidP="00932072">
      <w:pPr>
        <w:tabs>
          <w:tab w:val="left" w:pos="142"/>
        </w:tabs>
        <w:ind w:left="-142"/>
        <w:jc w:val="both"/>
        <w:rPr>
          <w:rFonts w:ascii="Arial" w:hAnsi="Arial" w:cs="Arial"/>
          <w:sz w:val="24"/>
          <w:szCs w:val="24"/>
        </w:rPr>
      </w:pPr>
      <w:r w:rsidRPr="0041609D">
        <w:rPr>
          <w:rFonts w:ascii="Arial" w:hAnsi="Arial" w:cs="Arial"/>
          <w:sz w:val="24"/>
          <w:szCs w:val="24"/>
        </w:rPr>
        <w:t xml:space="preserve">La señora </w:t>
      </w:r>
      <w:proofErr w:type="gramStart"/>
      <w:r w:rsidRPr="0041609D">
        <w:rPr>
          <w:rFonts w:ascii="Arial" w:hAnsi="Arial" w:cs="Arial"/>
          <w:sz w:val="24"/>
          <w:szCs w:val="24"/>
        </w:rPr>
        <w:t>Presidenta</w:t>
      </w:r>
      <w:proofErr w:type="gramEnd"/>
      <w:r w:rsidRPr="0041609D">
        <w:rPr>
          <w:rFonts w:ascii="Arial" w:hAnsi="Arial" w:cs="Arial"/>
          <w:sz w:val="24"/>
          <w:szCs w:val="24"/>
        </w:rPr>
        <w:t xml:space="preserve">, procede con la votación del acuerdo anterior. Las </w:t>
      </w:r>
      <w:proofErr w:type="gramStart"/>
      <w:r w:rsidRPr="0041609D">
        <w:rPr>
          <w:rFonts w:ascii="Arial" w:hAnsi="Arial" w:cs="Arial"/>
          <w:sz w:val="24"/>
          <w:szCs w:val="24"/>
        </w:rPr>
        <w:t>señoras directoras y señores directores</w:t>
      </w:r>
      <w:proofErr w:type="gramEnd"/>
      <w:r w:rsidRPr="0041609D">
        <w:rPr>
          <w:rFonts w:ascii="Arial" w:hAnsi="Arial" w:cs="Arial"/>
          <w:sz w:val="24"/>
          <w:szCs w:val="24"/>
        </w:rPr>
        <w:t xml:space="preserve">: Sra. Yorleni León Marchena, </w:t>
      </w:r>
      <w:proofErr w:type="gramStart"/>
      <w:r w:rsidRPr="0041609D">
        <w:rPr>
          <w:rFonts w:ascii="Arial" w:hAnsi="Arial" w:cs="Arial"/>
          <w:sz w:val="24"/>
          <w:szCs w:val="24"/>
        </w:rPr>
        <w:t>Presidenta</w:t>
      </w:r>
      <w:proofErr w:type="gramEnd"/>
      <w:r w:rsidRPr="0041609D">
        <w:rPr>
          <w:rFonts w:ascii="Arial" w:hAnsi="Arial" w:cs="Arial"/>
          <w:sz w:val="24"/>
          <w:szCs w:val="24"/>
        </w:rPr>
        <w:t xml:space="preserve">, Sra. Ilianna Espinoza Mora, </w:t>
      </w:r>
      <w:proofErr w:type="gramStart"/>
      <w:r w:rsidRPr="0041609D">
        <w:rPr>
          <w:rFonts w:ascii="Arial" w:hAnsi="Arial" w:cs="Arial"/>
          <w:sz w:val="24"/>
          <w:szCs w:val="24"/>
        </w:rPr>
        <w:t>Vicepresidenta</w:t>
      </w:r>
      <w:proofErr w:type="gramEnd"/>
      <w:r w:rsidRPr="0041609D">
        <w:rPr>
          <w:rFonts w:ascii="Arial" w:hAnsi="Arial" w:cs="Arial"/>
          <w:sz w:val="24"/>
          <w:szCs w:val="24"/>
        </w:rPr>
        <w:t xml:space="preserve">, Sra. </w:t>
      </w:r>
      <w:r w:rsidRPr="0041609D">
        <w:rPr>
          <w:rFonts w:ascii="Arial" w:eastAsia="Segoe UI" w:hAnsi="Arial" w:cs="Arial"/>
          <w:color w:val="000000" w:themeColor="text1"/>
          <w:sz w:val="24"/>
          <w:szCs w:val="24"/>
        </w:rPr>
        <w:t>Alexandra Umaña Espinoza</w:t>
      </w:r>
      <w:r w:rsidRPr="0041609D">
        <w:rPr>
          <w:rFonts w:ascii="Arial" w:hAnsi="Arial" w:cs="Arial"/>
          <w:sz w:val="24"/>
          <w:szCs w:val="24"/>
        </w:rPr>
        <w:t xml:space="preserve">, </w:t>
      </w:r>
      <w:proofErr w:type="gramStart"/>
      <w:r w:rsidRPr="0041609D">
        <w:rPr>
          <w:rFonts w:ascii="Arial" w:hAnsi="Arial" w:cs="Arial"/>
          <w:sz w:val="24"/>
          <w:szCs w:val="24"/>
        </w:rPr>
        <w:t>Directora</w:t>
      </w:r>
      <w:proofErr w:type="gramEnd"/>
      <w:r w:rsidRPr="0041609D">
        <w:rPr>
          <w:rFonts w:ascii="Arial" w:hAnsi="Arial" w:cs="Arial"/>
          <w:sz w:val="24"/>
          <w:szCs w:val="24"/>
        </w:rPr>
        <w:t xml:space="preserve">, Sra. Floribel Méndez Fonseca, </w:t>
      </w:r>
      <w:proofErr w:type="gramStart"/>
      <w:r w:rsidRPr="0041609D">
        <w:rPr>
          <w:rFonts w:ascii="Arial" w:hAnsi="Arial" w:cs="Arial"/>
          <w:sz w:val="24"/>
          <w:szCs w:val="24"/>
        </w:rPr>
        <w:t>Directora</w:t>
      </w:r>
      <w:proofErr w:type="gramEnd"/>
      <w:r w:rsidRPr="0041609D">
        <w:rPr>
          <w:rFonts w:ascii="Arial" w:hAnsi="Arial" w:cs="Arial"/>
          <w:sz w:val="24"/>
          <w:szCs w:val="24"/>
        </w:rPr>
        <w:t xml:space="preserve">, Sr. Freddy Miranda Castro, </w:t>
      </w:r>
      <w:proofErr w:type="gramStart"/>
      <w:r w:rsidRPr="0041609D">
        <w:rPr>
          <w:rFonts w:ascii="Arial" w:hAnsi="Arial" w:cs="Arial"/>
          <w:sz w:val="24"/>
          <w:szCs w:val="24"/>
        </w:rPr>
        <w:t>Director</w:t>
      </w:r>
      <w:proofErr w:type="gramEnd"/>
      <w:r w:rsidRPr="0041609D">
        <w:rPr>
          <w:rFonts w:ascii="Arial" w:hAnsi="Arial" w:cs="Arial"/>
          <w:sz w:val="24"/>
          <w:szCs w:val="24"/>
        </w:rPr>
        <w:t xml:space="preserve">, y el Sr. Ólger Irola Calderón, </w:t>
      </w:r>
      <w:proofErr w:type="gramStart"/>
      <w:r w:rsidRPr="0041609D">
        <w:rPr>
          <w:rFonts w:ascii="Arial" w:hAnsi="Arial" w:cs="Arial"/>
          <w:sz w:val="24"/>
          <w:szCs w:val="24"/>
        </w:rPr>
        <w:t>Director</w:t>
      </w:r>
      <w:proofErr w:type="gramEnd"/>
      <w:r w:rsidRPr="0041609D">
        <w:rPr>
          <w:rFonts w:ascii="Arial" w:hAnsi="Arial" w:cs="Arial"/>
          <w:sz w:val="24"/>
          <w:szCs w:val="24"/>
        </w:rPr>
        <w:t>, votan a favor de la propuesta de acuerdo y de su firmeza.</w:t>
      </w:r>
    </w:p>
    <w:p w14:paraId="2A01FDD3" w14:textId="77777777" w:rsidR="00BD0E4F" w:rsidRPr="0041609D" w:rsidRDefault="00BD0E4F" w:rsidP="00932072">
      <w:pPr>
        <w:tabs>
          <w:tab w:val="left" w:pos="142"/>
        </w:tabs>
        <w:ind w:left="-142"/>
        <w:jc w:val="both"/>
        <w:rPr>
          <w:rFonts w:ascii="Arial" w:hAnsi="Arial" w:cs="Arial"/>
          <w:sz w:val="24"/>
          <w:szCs w:val="24"/>
        </w:rPr>
      </w:pPr>
    </w:p>
    <w:p w14:paraId="45232D7D" w14:textId="0CDA08F4" w:rsidR="00BD0E4F" w:rsidRPr="0041609D" w:rsidRDefault="00BD0E4F" w:rsidP="00932072">
      <w:pPr>
        <w:tabs>
          <w:tab w:val="left" w:pos="142"/>
        </w:tabs>
        <w:ind w:left="-142"/>
        <w:jc w:val="both"/>
        <w:rPr>
          <w:rFonts w:ascii="Arial" w:hAnsi="Arial" w:cs="Arial"/>
          <w:sz w:val="24"/>
          <w:szCs w:val="24"/>
        </w:rPr>
      </w:pPr>
      <w:r w:rsidRPr="0041609D">
        <w:rPr>
          <w:rFonts w:ascii="Arial" w:hAnsi="Arial" w:cs="Arial"/>
          <w:b/>
          <w:bCs/>
          <w:sz w:val="24"/>
          <w:szCs w:val="24"/>
        </w:rPr>
        <w:t xml:space="preserve">Yorleni León: </w:t>
      </w:r>
      <w:r w:rsidR="004A62BC" w:rsidRPr="0041609D">
        <w:rPr>
          <w:rFonts w:ascii="Arial" w:eastAsia="Segoe UI" w:hAnsi="Arial" w:cs="Arial"/>
          <w:sz w:val="24"/>
          <w:szCs w:val="24"/>
        </w:rPr>
        <w:t>Aprobada por unanimidad.</w:t>
      </w:r>
    </w:p>
    <w:p w14:paraId="1D64AC5D" w14:textId="546F3E7A" w:rsidR="003E7021" w:rsidRPr="0041609D" w:rsidRDefault="00697A74" w:rsidP="00932072">
      <w:pPr>
        <w:pStyle w:val="paragraph"/>
        <w:widowControl w:val="0"/>
        <w:tabs>
          <w:tab w:val="left" w:pos="142"/>
        </w:tabs>
        <w:suppressAutoHyphens/>
        <w:ind w:left="-142"/>
        <w:jc w:val="both"/>
        <w:textAlignment w:val="baseline"/>
        <w:rPr>
          <w:rFonts w:ascii="Arial" w:hAnsi="Arial" w:cs="Arial"/>
        </w:rPr>
      </w:pPr>
      <w:r w:rsidRPr="0041609D">
        <w:rPr>
          <w:rFonts w:ascii="Arial" w:eastAsia="Segoe UI" w:hAnsi="Arial" w:cs="Arial"/>
        </w:rPr>
        <w:t>Pasamos entonces a la resolución vinculada con el</w:t>
      </w:r>
      <w:r w:rsidR="001C5F56" w:rsidRPr="0041609D">
        <w:rPr>
          <w:rFonts w:ascii="Arial" w:eastAsia="Segoe UI" w:hAnsi="Arial" w:cs="Arial"/>
        </w:rPr>
        <w:t xml:space="preserve"> </w:t>
      </w:r>
      <w:r w:rsidR="003A0A76" w:rsidRPr="0041609D">
        <w:rPr>
          <w:rFonts w:ascii="Arial" w:eastAsia="Segoe UI" w:hAnsi="Arial" w:cs="Arial"/>
        </w:rPr>
        <w:t>decimoctavo</w:t>
      </w:r>
      <w:r w:rsidRPr="0041609D">
        <w:rPr>
          <w:rFonts w:ascii="Arial" w:eastAsia="Segoe UI" w:hAnsi="Arial" w:cs="Arial"/>
        </w:rPr>
        <w:t xml:space="preserve"> </w:t>
      </w:r>
      <w:r w:rsidR="00011EB1" w:rsidRPr="0041609D">
        <w:rPr>
          <w:rFonts w:ascii="Arial" w:hAnsi="Arial" w:cs="Arial"/>
        </w:rPr>
        <w:t>Plano No. 6-0471512-1998</w:t>
      </w:r>
      <w:r w:rsidRPr="0041609D">
        <w:rPr>
          <w:rFonts w:ascii="Arial" w:hAnsi="Arial" w:cs="Arial"/>
        </w:rPr>
        <w:t>.</w:t>
      </w:r>
    </w:p>
    <w:p w14:paraId="3A351A8B" w14:textId="77777777" w:rsidR="003E7021" w:rsidRPr="0041609D" w:rsidRDefault="003E7021" w:rsidP="00932072">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r w:rsidRPr="0041609D">
        <w:rPr>
          <w:rFonts w:ascii="Arial" w:hAnsi="Arial" w:cs="Arial"/>
          <w:b/>
          <w:bCs/>
        </w:rPr>
        <w:t xml:space="preserve">Alexandra Umaña: </w:t>
      </w:r>
      <w:r w:rsidRPr="0041609D">
        <w:rPr>
          <w:rFonts w:ascii="Arial" w:eastAsia="Arial" w:hAnsi="Arial" w:cs="Arial"/>
        </w:rPr>
        <w:t>Hago lectura.</w:t>
      </w:r>
    </w:p>
    <w:p w14:paraId="18238110" w14:textId="77777777" w:rsidR="0019790B" w:rsidRDefault="0019790B" w:rsidP="0019790B">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p>
    <w:p w14:paraId="4BAF3C36" w14:textId="0F6105AD" w:rsidR="00011EB1" w:rsidRPr="0041609D" w:rsidRDefault="00011EB1" w:rsidP="0019790B">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r w:rsidRPr="0041609D">
        <w:rPr>
          <w:rFonts w:ascii="Arial" w:hAnsi="Arial" w:cs="Arial"/>
          <w:b/>
          <w:bCs/>
        </w:rPr>
        <w:t>ACUERDO No. 47-02-2026</w:t>
      </w:r>
    </w:p>
    <w:p w14:paraId="43E75045" w14:textId="77777777" w:rsidR="00C473B1" w:rsidRPr="0041609D" w:rsidRDefault="00C473B1" w:rsidP="0019790B">
      <w:pPr>
        <w:tabs>
          <w:tab w:val="left" w:pos="142"/>
        </w:tabs>
        <w:ind w:left="-142" w:right="49"/>
        <w:jc w:val="center"/>
        <w:rPr>
          <w:rFonts w:ascii="Arial" w:hAnsi="Arial" w:cs="Arial"/>
          <w:b/>
          <w:sz w:val="24"/>
          <w:szCs w:val="24"/>
        </w:rPr>
      </w:pPr>
      <w:r w:rsidRPr="0041609D">
        <w:rPr>
          <w:rFonts w:ascii="Arial" w:hAnsi="Arial" w:cs="Arial"/>
          <w:b/>
          <w:sz w:val="24"/>
          <w:szCs w:val="24"/>
        </w:rPr>
        <w:t xml:space="preserve">RESULTANDOS </w:t>
      </w:r>
    </w:p>
    <w:p w14:paraId="1BFF48B3" w14:textId="77777777" w:rsidR="00C473B1" w:rsidRPr="0041609D" w:rsidRDefault="00C473B1" w:rsidP="00932072">
      <w:pPr>
        <w:tabs>
          <w:tab w:val="left" w:pos="142"/>
        </w:tabs>
        <w:ind w:left="-142" w:right="-516"/>
        <w:jc w:val="center"/>
        <w:rPr>
          <w:rFonts w:ascii="Arial" w:hAnsi="Arial" w:cs="Arial"/>
          <w:b/>
          <w:sz w:val="24"/>
          <w:szCs w:val="24"/>
        </w:rPr>
      </w:pPr>
    </w:p>
    <w:p w14:paraId="2B94C881" w14:textId="77777777" w:rsidR="00C473B1" w:rsidRPr="0041609D" w:rsidRDefault="00C473B1"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sz w:val="24"/>
          <w:szCs w:val="24"/>
        </w:rPr>
        <w:t xml:space="preserve">PRIMERO: </w:t>
      </w:r>
      <w:r w:rsidRPr="0041609D">
        <w:rPr>
          <w:rFonts w:ascii="Arial" w:hAnsi="Arial" w:cs="Arial"/>
          <w:bCs/>
          <w:sz w:val="24"/>
          <w:szCs w:val="24"/>
        </w:rPr>
        <w:t xml:space="preserve">Que de conformidad con lo dispuesto en las leyes 7083, 7151 y 7154, el Instituto Mixto de Ayuda Social se encuentra facultado para segregar y traspasar sus </w:t>
      </w:r>
      <w:r w:rsidRPr="0041609D">
        <w:rPr>
          <w:rFonts w:ascii="Arial" w:hAnsi="Arial" w:cs="Arial"/>
          <w:sz w:val="24"/>
          <w:szCs w:val="24"/>
        </w:rPr>
        <w:t>terrenos</w:t>
      </w:r>
      <w:r w:rsidRPr="0041609D">
        <w:rPr>
          <w:rFonts w:ascii="Arial" w:hAnsi="Arial" w:cs="Arial"/>
          <w:spacing w:val="-4"/>
          <w:sz w:val="24"/>
          <w:szCs w:val="24"/>
        </w:rPr>
        <w:t xml:space="preserve"> </w:t>
      </w:r>
      <w:r w:rsidRPr="0041609D">
        <w:rPr>
          <w:rFonts w:ascii="Arial" w:hAnsi="Arial" w:cs="Arial"/>
          <w:sz w:val="24"/>
          <w:szCs w:val="24"/>
        </w:rPr>
        <w:t>a</w:t>
      </w:r>
      <w:r w:rsidRPr="0041609D">
        <w:rPr>
          <w:rFonts w:ascii="Arial" w:hAnsi="Arial" w:cs="Arial"/>
          <w:spacing w:val="-3"/>
          <w:sz w:val="24"/>
          <w:szCs w:val="24"/>
        </w:rPr>
        <w:t xml:space="preserve"> </w:t>
      </w:r>
      <w:r w:rsidRPr="0041609D">
        <w:rPr>
          <w:rFonts w:ascii="Arial" w:hAnsi="Arial" w:cs="Arial"/>
          <w:sz w:val="24"/>
          <w:szCs w:val="24"/>
        </w:rPr>
        <w:t>las</w:t>
      </w:r>
      <w:r w:rsidRPr="0041609D">
        <w:rPr>
          <w:rFonts w:ascii="Arial" w:hAnsi="Arial" w:cs="Arial"/>
          <w:spacing w:val="-3"/>
          <w:sz w:val="24"/>
          <w:szCs w:val="24"/>
        </w:rPr>
        <w:t xml:space="preserve"> </w:t>
      </w:r>
      <w:r w:rsidRPr="0041609D">
        <w:rPr>
          <w:rFonts w:ascii="Arial" w:hAnsi="Arial" w:cs="Arial"/>
          <w:sz w:val="24"/>
          <w:szCs w:val="24"/>
        </w:rPr>
        <w:t>personas</w:t>
      </w:r>
      <w:r w:rsidRPr="0041609D">
        <w:rPr>
          <w:rFonts w:ascii="Arial" w:hAnsi="Arial" w:cs="Arial"/>
          <w:spacing w:val="-2"/>
          <w:sz w:val="24"/>
          <w:szCs w:val="24"/>
        </w:rPr>
        <w:t xml:space="preserve"> </w:t>
      </w:r>
      <w:r w:rsidRPr="0041609D">
        <w:rPr>
          <w:rFonts w:ascii="Arial" w:hAnsi="Arial" w:cs="Arial"/>
          <w:sz w:val="24"/>
          <w:szCs w:val="24"/>
        </w:rPr>
        <w:t>que</w:t>
      </w:r>
      <w:r w:rsidRPr="0041609D">
        <w:rPr>
          <w:rFonts w:ascii="Arial" w:hAnsi="Arial" w:cs="Arial"/>
          <w:spacing w:val="-1"/>
          <w:sz w:val="24"/>
          <w:szCs w:val="24"/>
        </w:rPr>
        <w:t xml:space="preserve"> </w:t>
      </w:r>
      <w:r w:rsidRPr="0041609D">
        <w:rPr>
          <w:rFonts w:ascii="Arial" w:hAnsi="Arial" w:cs="Arial"/>
          <w:sz w:val="24"/>
          <w:szCs w:val="24"/>
        </w:rPr>
        <w:t>los</w:t>
      </w:r>
      <w:r w:rsidRPr="0041609D">
        <w:rPr>
          <w:rFonts w:ascii="Arial" w:hAnsi="Arial" w:cs="Arial"/>
          <w:spacing w:val="-4"/>
          <w:sz w:val="24"/>
          <w:szCs w:val="24"/>
        </w:rPr>
        <w:t xml:space="preserve"> </w:t>
      </w:r>
      <w:r w:rsidRPr="0041609D">
        <w:rPr>
          <w:rFonts w:ascii="Arial" w:hAnsi="Arial" w:cs="Arial"/>
          <w:sz w:val="24"/>
          <w:szCs w:val="24"/>
        </w:rPr>
        <w:t>ocupen</w:t>
      </w:r>
      <w:r w:rsidRPr="0041609D">
        <w:rPr>
          <w:rFonts w:ascii="Arial" w:hAnsi="Arial" w:cs="Arial"/>
          <w:spacing w:val="-3"/>
          <w:sz w:val="24"/>
          <w:szCs w:val="24"/>
        </w:rPr>
        <w:t xml:space="preserve"> </w:t>
      </w:r>
      <w:r w:rsidRPr="0041609D">
        <w:rPr>
          <w:rFonts w:ascii="Arial" w:hAnsi="Arial" w:cs="Arial"/>
          <w:sz w:val="24"/>
          <w:szCs w:val="24"/>
        </w:rPr>
        <w:t>por</w:t>
      </w:r>
      <w:r w:rsidRPr="0041609D">
        <w:rPr>
          <w:rFonts w:ascii="Arial" w:hAnsi="Arial" w:cs="Arial"/>
          <w:spacing w:val="-2"/>
          <w:sz w:val="24"/>
          <w:szCs w:val="24"/>
        </w:rPr>
        <w:t xml:space="preserve"> </w:t>
      </w:r>
      <w:r w:rsidRPr="0041609D">
        <w:rPr>
          <w:rFonts w:ascii="Arial" w:hAnsi="Arial" w:cs="Arial"/>
          <w:sz w:val="24"/>
          <w:szCs w:val="24"/>
        </w:rPr>
        <w:t>ser</w:t>
      </w:r>
      <w:r w:rsidRPr="0041609D">
        <w:rPr>
          <w:rFonts w:ascii="Arial" w:hAnsi="Arial" w:cs="Arial"/>
          <w:spacing w:val="-2"/>
          <w:sz w:val="24"/>
          <w:szCs w:val="24"/>
        </w:rPr>
        <w:t xml:space="preserve"> </w:t>
      </w:r>
      <w:r w:rsidRPr="0041609D">
        <w:rPr>
          <w:rFonts w:ascii="Arial" w:hAnsi="Arial" w:cs="Arial"/>
          <w:sz w:val="24"/>
          <w:szCs w:val="24"/>
        </w:rPr>
        <w:t>adjudicatarios</w:t>
      </w:r>
      <w:r w:rsidRPr="0041609D">
        <w:rPr>
          <w:rFonts w:ascii="Arial" w:hAnsi="Arial" w:cs="Arial"/>
          <w:spacing w:val="-2"/>
          <w:sz w:val="24"/>
          <w:szCs w:val="24"/>
        </w:rPr>
        <w:t xml:space="preserve"> </w:t>
      </w:r>
      <w:r w:rsidRPr="0041609D">
        <w:rPr>
          <w:rFonts w:ascii="Arial" w:hAnsi="Arial" w:cs="Arial"/>
          <w:sz w:val="24"/>
          <w:szCs w:val="24"/>
        </w:rPr>
        <w:t>de</w:t>
      </w:r>
      <w:r w:rsidRPr="0041609D">
        <w:rPr>
          <w:rFonts w:ascii="Arial" w:hAnsi="Arial" w:cs="Arial"/>
          <w:spacing w:val="-1"/>
          <w:sz w:val="24"/>
          <w:szCs w:val="24"/>
        </w:rPr>
        <w:t xml:space="preserve"> </w:t>
      </w:r>
      <w:r w:rsidRPr="0041609D">
        <w:rPr>
          <w:rFonts w:ascii="Arial" w:hAnsi="Arial" w:cs="Arial"/>
          <w:sz w:val="24"/>
          <w:szCs w:val="24"/>
        </w:rPr>
        <w:t>viviendas</w:t>
      </w:r>
      <w:r w:rsidRPr="0041609D">
        <w:rPr>
          <w:rFonts w:ascii="Arial" w:hAnsi="Arial" w:cs="Arial"/>
          <w:spacing w:val="-4"/>
          <w:sz w:val="24"/>
          <w:szCs w:val="24"/>
        </w:rPr>
        <w:t xml:space="preserve"> </w:t>
      </w:r>
      <w:r w:rsidRPr="0041609D">
        <w:rPr>
          <w:rFonts w:ascii="Arial" w:hAnsi="Arial" w:cs="Arial"/>
          <w:sz w:val="24"/>
          <w:szCs w:val="24"/>
        </w:rPr>
        <w:t>promovidas por esta Institución.</w:t>
      </w:r>
    </w:p>
    <w:p w14:paraId="05DCCFAA" w14:textId="77777777" w:rsidR="00C473B1" w:rsidRPr="0041609D" w:rsidRDefault="00C473B1" w:rsidP="00932072">
      <w:pPr>
        <w:tabs>
          <w:tab w:val="left" w:pos="142"/>
        </w:tabs>
        <w:ind w:left="-142" w:right="-93"/>
        <w:jc w:val="both"/>
        <w:rPr>
          <w:rFonts w:ascii="Arial" w:hAnsi="Arial" w:cs="Arial"/>
          <w:sz w:val="24"/>
          <w:szCs w:val="24"/>
        </w:rPr>
      </w:pPr>
    </w:p>
    <w:p w14:paraId="03175539" w14:textId="77777777" w:rsidR="00C473B1" w:rsidRPr="0041609D" w:rsidRDefault="00C473B1"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bCs/>
          <w:sz w:val="24"/>
          <w:szCs w:val="24"/>
        </w:rPr>
        <w:t>SEGUNDO:</w:t>
      </w:r>
      <w:r w:rsidRPr="0041609D">
        <w:rPr>
          <w:rFonts w:ascii="Arial" w:hAnsi="Arial" w:cs="Arial"/>
          <w:sz w:val="24"/>
          <w:szCs w:val="24"/>
        </w:rPr>
        <w:t xml:space="preserve"> Que mediante Decreto Ejecutivo 29531-MTSS publicado en la Gaceta </w:t>
      </w:r>
      <w:proofErr w:type="spellStart"/>
      <w:r w:rsidRPr="0041609D">
        <w:rPr>
          <w:rFonts w:ascii="Arial" w:hAnsi="Arial" w:cs="Arial"/>
          <w:sz w:val="24"/>
          <w:szCs w:val="24"/>
        </w:rPr>
        <w:t>Nº</w:t>
      </w:r>
      <w:proofErr w:type="spellEnd"/>
      <w:r w:rsidRPr="0041609D">
        <w:rPr>
          <w:rFonts w:ascii="Arial" w:hAnsi="Arial" w:cs="Arial"/>
          <w:sz w:val="24"/>
          <w:szCs w:val="24"/>
        </w:rPr>
        <w:t xml:space="preserve"> 146</w:t>
      </w:r>
      <w:r w:rsidRPr="0041609D">
        <w:rPr>
          <w:rFonts w:ascii="Arial" w:hAnsi="Arial" w:cs="Arial"/>
          <w:spacing w:val="-4"/>
          <w:sz w:val="24"/>
          <w:szCs w:val="24"/>
        </w:rPr>
        <w:t xml:space="preserve"> </w:t>
      </w:r>
      <w:r w:rsidRPr="0041609D">
        <w:rPr>
          <w:rFonts w:ascii="Arial" w:hAnsi="Arial" w:cs="Arial"/>
          <w:sz w:val="24"/>
          <w:szCs w:val="24"/>
        </w:rPr>
        <w:t>del</w:t>
      </w:r>
      <w:r w:rsidRPr="0041609D">
        <w:rPr>
          <w:rFonts w:ascii="Arial" w:hAnsi="Arial" w:cs="Arial"/>
          <w:spacing w:val="-5"/>
          <w:sz w:val="24"/>
          <w:szCs w:val="24"/>
        </w:rPr>
        <w:t xml:space="preserve"> </w:t>
      </w:r>
      <w:r w:rsidRPr="0041609D">
        <w:rPr>
          <w:rFonts w:ascii="Arial" w:hAnsi="Arial" w:cs="Arial"/>
          <w:sz w:val="24"/>
          <w:szCs w:val="24"/>
        </w:rPr>
        <w:t>31</w:t>
      </w:r>
      <w:r w:rsidRPr="0041609D">
        <w:rPr>
          <w:rFonts w:ascii="Arial" w:hAnsi="Arial" w:cs="Arial"/>
          <w:spacing w:val="-4"/>
          <w:sz w:val="24"/>
          <w:szCs w:val="24"/>
        </w:rPr>
        <w:t xml:space="preserve"> </w:t>
      </w:r>
      <w:r w:rsidRPr="0041609D">
        <w:rPr>
          <w:rFonts w:ascii="Arial" w:hAnsi="Arial" w:cs="Arial"/>
          <w:sz w:val="24"/>
          <w:szCs w:val="24"/>
        </w:rPr>
        <w:t>de</w:t>
      </w:r>
      <w:r w:rsidRPr="0041609D">
        <w:rPr>
          <w:rFonts w:ascii="Arial" w:hAnsi="Arial" w:cs="Arial"/>
          <w:spacing w:val="-2"/>
          <w:sz w:val="24"/>
          <w:szCs w:val="24"/>
        </w:rPr>
        <w:t xml:space="preserve"> </w:t>
      </w:r>
      <w:r w:rsidRPr="0041609D">
        <w:rPr>
          <w:rFonts w:ascii="Arial" w:hAnsi="Arial" w:cs="Arial"/>
          <w:sz w:val="24"/>
          <w:szCs w:val="24"/>
        </w:rPr>
        <w:t>julio</w:t>
      </w:r>
      <w:r w:rsidRPr="0041609D">
        <w:rPr>
          <w:rFonts w:ascii="Arial" w:hAnsi="Arial" w:cs="Arial"/>
          <w:spacing w:val="-4"/>
          <w:sz w:val="24"/>
          <w:szCs w:val="24"/>
        </w:rPr>
        <w:t xml:space="preserve"> </w:t>
      </w:r>
      <w:r w:rsidRPr="0041609D">
        <w:rPr>
          <w:rFonts w:ascii="Arial" w:hAnsi="Arial" w:cs="Arial"/>
          <w:sz w:val="24"/>
          <w:szCs w:val="24"/>
        </w:rPr>
        <w:t>del</w:t>
      </w:r>
      <w:r w:rsidRPr="0041609D">
        <w:rPr>
          <w:rFonts w:ascii="Arial" w:hAnsi="Arial" w:cs="Arial"/>
          <w:spacing w:val="-8"/>
          <w:sz w:val="24"/>
          <w:szCs w:val="24"/>
        </w:rPr>
        <w:t xml:space="preserve"> </w:t>
      </w:r>
      <w:r w:rsidRPr="0041609D">
        <w:rPr>
          <w:rFonts w:ascii="Arial" w:hAnsi="Arial" w:cs="Arial"/>
          <w:sz w:val="24"/>
          <w:szCs w:val="24"/>
        </w:rPr>
        <w:t>2001,</w:t>
      </w:r>
      <w:r w:rsidRPr="0041609D">
        <w:rPr>
          <w:rFonts w:ascii="Arial" w:hAnsi="Arial" w:cs="Arial"/>
          <w:spacing w:val="-4"/>
          <w:sz w:val="24"/>
          <w:szCs w:val="24"/>
        </w:rPr>
        <w:t xml:space="preserve"> </w:t>
      </w:r>
      <w:r w:rsidRPr="0041609D">
        <w:rPr>
          <w:rFonts w:ascii="Arial" w:hAnsi="Arial" w:cs="Arial"/>
          <w:sz w:val="24"/>
          <w:szCs w:val="24"/>
        </w:rPr>
        <w:t>el</w:t>
      </w:r>
      <w:r w:rsidRPr="0041609D">
        <w:rPr>
          <w:rFonts w:ascii="Arial" w:hAnsi="Arial" w:cs="Arial"/>
          <w:spacing w:val="-3"/>
          <w:sz w:val="24"/>
          <w:szCs w:val="24"/>
        </w:rPr>
        <w:t xml:space="preserve"> </w:t>
      </w:r>
      <w:r w:rsidRPr="0041609D">
        <w:rPr>
          <w:rFonts w:ascii="Arial" w:hAnsi="Arial" w:cs="Arial"/>
          <w:sz w:val="24"/>
          <w:szCs w:val="24"/>
        </w:rPr>
        <w:t>Poder</w:t>
      </w:r>
      <w:r w:rsidRPr="0041609D">
        <w:rPr>
          <w:rFonts w:ascii="Arial" w:hAnsi="Arial" w:cs="Arial"/>
          <w:spacing w:val="-6"/>
          <w:sz w:val="24"/>
          <w:szCs w:val="24"/>
        </w:rPr>
        <w:t xml:space="preserve"> </w:t>
      </w:r>
      <w:r w:rsidRPr="0041609D">
        <w:rPr>
          <w:rFonts w:ascii="Arial" w:hAnsi="Arial" w:cs="Arial"/>
          <w:sz w:val="24"/>
          <w:szCs w:val="24"/>
        </w:rPr>
        <w:t>Ejecutivo</w:t>
      </w:r>
      <w:r w:rsidRPr="0041609D">
        <w:rPr>
          <w:rFonts w:ascii="Arial" w:hAnsi="Arial" w:cs="Arial"/>
          <w:spacing w:val="-2"/>
          <w:sz w:val="24"/>
          <w:szCs w:val="24"/>
        </w:rPr>
        <w:t xml:space="preserve"> </w:t>
      </w:r>
      <w:r w:rsidRPr="0041609D">
        <w:rPr>
          <w:rFonts w:ascii="Arial" w:hAnsi="Arial" w:cs="Arial"/>
          <w:sz w:val="24"/>
          <w:szCs w:val="24"/>
        </w:rPr>
        <w:t>emitió</w:t>
      </w:r>
      <w:r w:rsidRPr="0041609D">
        <w:rPr>
          <w:rFonts w:ascii="Arial" w:hAnsi="Arial" w:cs="Arial"/>
          <w:spacing w:val="-4"/>
          <w:sz w:val="24"/>
          <w:szCs w:val="24"/>
        </w:rPr>
        <w:t xml:space="preserve"> </w:t>
      </w:r>
      <w:r w:rsidRPr="0041609D">
        <w:rPr>
          <w:rFonts w:ascii="Arial" w:hAnsi="Arial" w:cs="Arial"/>
          <w:sz w:val="24"/>
          <w:szCs w:val="24"/>
        </w:rPr>
        <w:t>el Reglamento</w:t>
      </w:r>
      <w:r w:rsidRPr="0041609D">
        <w:rPr>
          <w:rFonts w:ascii="Arial" w:hAnsi="Arial" w:cs="Arial"/>
          <w:spacing w:val="-2"/>
          <w:sz w:val="24"/>
          <w:szCs w:val="24"/>
        </w:rPr>
        <w:t xml:space="preserve"> </w:t>
      </w:r>
      <w:r w:rsidRPr="0041609D">
        <w:rPr>
          <w:rFonts w:ascii="Arial" w:hAnsi="Arial" w:cs="Arial"/>
          <w:sz w:val="24"/>
          <w:szCs w:val="24"/>
        </w:rPr>
        <w:t>a</w:t>
      </w:r>
      <w:r w:rsidRPr="0041609D">
        <w:rPr>
          <w:rFonts w:ascii="Arial" w:hAnsi="Arial" w:cs="Arial"/>
          <w:spacing w:val="-4"/>
          <w:sz w:val="24"/>
          <w:szCs w:val="24"/>
        </w:rPr>
        <w:t xml:space="preserve"> </w:t>
      </w:r>
      <w:r w:rsidRPr="0041609D">
        <w:rPr>
          <w:rFonts w:ascii="Arial" w:hAnsi="Arial" w:cs="Arial"/>
          <w:sz w:val="24"/>
          <w:szCs w:val="24"/>
        </w:rPr>
        <w:t>las</w:t>
      </w:r>
      <w:r w:rsidRPr="0041609D">
        <w:rPr>
          <w:rFonts w:ascii="Arial" w:hAnsi="Arial" w:cs="Arial"/>
          <w:spacing w:val="-2"/>
          <w:sz w:val="24"/>
          <w:szCs w:val="24"/>
        </w:rPr>
        <w:t xml:space="preserve"> </w:t>
      </w:r>
      <w:r w:rsidRPr="0041609D">
        <w:rPr>
          <w:rFonts w:ascii="Arial" w:hAnsi="Arial" w:cs="Arial"/>
          <w:sz w:val="24"/>
          <w:szCs w:val="24"/>
        </w:rPr>
        <w:t>leyes</w:t>
      </w:r>
      <w:r w:rsidRPr="0041609D">
        <w:rPr>
          <w:rFonts w:ascii="Arial" w:hAnsi="Arial" w:cs="Arial"/>
          <w:spacing w:val="-5"/>
          <w:sz w:val="24"/>
          <w:szCs w:val="24"/>
        </w:rPr>
        <w:t xml:space="preserve"> </w:t>
      </w:r>
      <w:r w:rsidRPr="0041609D">
        <w:rPr>
          <w:rFonts w:ascii="Arial" w:hAnsi="Arial" w:cs="Arial"/>
          <w:sz w:val="24"/>
          <w:szCs w:val="24"/>
        </w:rPr>
        <w:t>4760</w:t>
      </w:r>
      <w:r w:rsidRPr="0041609D">
        <w:rPr>
          <w:rFonts w:ascii="Arial" w:hAnsi="Arial" w:cs="Arial"/>
          <w:spacing w:val="-4"/>
          <w:sz w:val="24"/>
          <w:szCs w:val="24"/>
        </w:rPr>
        <w:t xml:space="preserve"> </w:t>
      </w:r>
      <w:r w:rsidRPr="0041609D">
        <w:rPr>
          <w:rFonts w:ascii="Arial" w:hAnsi="Arial" w:cs="Arial"/>
          <w:sz w:val="24"/>
          <w:szCs w:val="24"/>
        </w:rPr>
        <w:t>y sus</w:t>
      </w:r>
      <w:r w:rsidRPr="0041609D">
        <w:rPr>
          <w:rFonts w:ascii="Arial" w:hAnsi="Arial" w:cs="Arial"/>
          <w:spacing w:val="-12"/>
          <w:sz w:val="24"/>
          <w:szCs w:val="24"/>
        </w:rPr>
        <w:t xml:space="preserve"> </w:t>
      </w:r>
      <w:r w:rsidRPr="0041609D">
        <w:rPr>
          <w:rFonts w:ascii="Arial" w:hAnsi="Arial" w:cs="Arial"/>
          <w:sz w:val="24"/>
          <w:szCs w:val="24"/>
        </w:rPr>
        <w:t>reformas</w:t>
      </w:r>
      <w:r w:rsidRPr="0041609D">
        <w:rPr>
          <w:rFonts w:ascii="Arial" w:hAnsi="Arial" w:cs="Arial"/>
          <w:spacing w:val="-12"/>
          <w:sz w:val="24"/>
          <w:szCs w:val="24"/>
        </w:rPr>
        <w:t xml:space="preserve"> </w:t>
      </w:r>
      <w:r w:rsidRPr="0041609D">
        <w:rPr>
          <w:rFonts w:ascii="Arial" w:hAnsi="Arial" w:cs="Arial"/>
          <w:sz w:val="24"/>
          <w:szCs w:val="24"/>
        </w:rPr>
        <w:t>y</w:t>
      </w:r>
      <w:r w:rsidRPr="0041609D">
        <w:rPr>
          <w:rFonts w:ascii="Arial" w:hAnsi="Arial" w:cs="Arial"/>
          <w:spacing w:val="-14"/>
          <w:sz w:val="24"/>
          <w:szCs w:val="24"/>
        </w:rPr>
        <w:t xml:space="preserve"> </w:t>
      </w:r>
      <w:r w:rsidRPr="0041609D">
        <w:rPr>
          <w:rFonts w:ascii="Arial" w:hAnsi="Arial" w:cs="Arial"/>
          <w:sz w:val="24"/>
          <w:szCs w:val="24"/>
        </w:rPr>
        <w:t>leyes</w:t>
      </w:r>
      <w:r w:rsidRPr="0041609D">
        <w:rPr>
          <w:rFonts w:ascii="Arial" w:hAnsi="Arial" w:cs="Arial"/>
          <w:spacing w:val="-14"/>
          <w:sz w:val="24"/>
          <w:szCs w:val="24"/>
        </w:rPr>
        <w:t xml:space="preserve"> </w:t>
      </w:r>
      <w:r w:rsidRPr="0041609D">
        <w:rPr>
          <w:rFonts w:ascii="Arial" w:hAnsi="Arial" w:cs="Arial"/>
          <w:sz w:val="24"/>
          <w:szCs w:val="24"/>
        </w:rPr>
        <w:t>7083,</w:t>
      </w:r>
      <w:r w:rsidRPr="0041609D">
        <w:rPr>
          <w:rFonts w:ascii="Arial" w:hAnsi="Arial" w:cs="Arial"/>
          <w:spacing w:val="-14"/>
          <w:sz w:val="24"/>
          <w:szCs w:val="24"/>
        </w:rPr>
        <w:t xml:space="preserve"> </w:t>
      </w:r>
      <w:r w:rsidRPr="0041609D">
        <w:rPr>
          <w:rFonts w:ascii="Arial" w:hAnsi="Arial" w:cs="Arial"/>
          <w:sz w:val="24"/>
          <w:szCs w:val="24"/>
        </w:rPr>
        <w:t>7151</w:t>
      </w:r>
      <w:r w:rsidRPr="0041609D">
        <w:rPr>
          <w:rFonts w:ascii="Arial" w:hAnsi="Arial" w:cs="Arial"/>
          <w:spacing w:val="-11"/>
          <w:sz w:val="24"/>
          <w:szCs w:val="24"/>
        </w:rPr>
        <w:t xml:space="preserve"> </w:t>
      </w:r>
      <w:r w:rsidRPr="0041609D">
        <w:rPr>
          <w:rFonts w:ascii="Arial" w:hAnsi="Arial" w:cs="Arial"/>
          <w:sz w:val="24"/>
          <w:szCs w:val="24"/>
        </w:rPr>
        <w:t>y</w:t>
      </w:r>
      <w:r w:rsidRPr="0041609D">
        <w:rPr>
          <w:rFonts w:ascii="Arial" w:hAnsi="Arial" w:cs="Arial"/>
          <w:spacing w:val="-14"/>
          <w:sz w:val="24"/>
          <w:szCs w:val="24"/>
        </w:rPr>
        <w:t xml:space="preserve"> </w:t>
      </w:r>
      <w:r w:rsidRPr="0041609D">
        <w:rPr>
          <w:rFonts w:ascii="Arial" w:hAnsi="Arial" w:cs="Arial"/>
          <w:sz w:val="24"/>
          <w:szCs w:val="24"/>
        </w:rPr>
        <w:t>7154</w:t>
      </w:r>
      <w:r w:rsidRPr="0041609D">
        <w:rPr>
          <w:rFonts w:ascii="Arial" w:hAnsi="Arial" w:cs="Arial"/>
          <w:spacing w:val="-14"/>
          <w:sz w:val="24"/>
          <w:szCs w:val="24"/>
        </w:rPr>
        <w:t xml:space="preserve"> </w:t>
      </w:r>
      <w:r w:rsidRPr="0041609D">
        <w:rPr>
          <w:rFonts w:ascii="Arial" w:hAnsi="Arial" w:cs="Arial"/>
          <w:sz w:val="24"/>
          <w:szCs w:val="24"/>
        </w:rPr>
        <w:t>para</w:t>
      </w:r>
      <w:r w:rsidRPr="0041609D">
        <w:rPr>
          <w:rFonts w:ascii="Arial" w:hAnsi="Arial" w:cs="Arial"/>
          <w:spacing w:val="-16"/>
          <w:sz w:val="24"/>
          <w:szCs w:val="24"/>
        </w:rPr>
        <w:t xml:space="preserve"> </w:t>
      </w:r>
      <w:r w:rsidRPr="0041609D">
        <w:rPr>
          <w:rFonts w:ascii="Arial" w:hAnsi="Arial" w:cs="Arial"/>
          <w:sz w:val="24"/>
          <w:szCs w:val="24"/>
        </w:rPr>
        <w:t>el</w:t>
      </w:r>
      <w:r w:rsidRPr="0041609D">
        <w:rPr>
          <w:rFonts w:ascii="Arial" w:hAnsi="Arial" w:cs="Arial"/>
          <w:spacing w:val="-13"/>
          <w:sz w:val="24"/>
          <w:szCs w:val="24"/>
        </w:rPr>
        <w:t xml:space="preserve"> </w:t>
      </w:r>
      <w:r w:rsidRPr="0041609D">
        <w:rPr>
          <w:rFonts w:ascii="Arial" w:hAnsi="Arial" w:cs="Arial"/>
          <w:sz w:val="24"/>
          <w:szCs w:val="24"/>
        </w:rPr>
        <w:t>otorgamiento</w:t>
      </w:r>
      <w:r w:rsidRPr="0041609D">
        <w:rPr>
          <w:rFonts w:ascii="Arial" w:hAnsi="Arial" w:cs="Arial"/>
          <w:spacing w:val="-11"/>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escrituras</w:t>
      </w:r>
      <w:r w:rsidRPr="0041609D">
        <w:rPr>
          <w:rFonts w:ascii="Arial" w:hAnsi="Arial" w:cs="Arial"/>
          <w:spacing w:val="-12"/>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312D227B" w14:textId="77777777" w:rsidR="00C473B1" w:rsidRPr="0041609D" w:rsidRDefault="00C473B1" w:rsidP="00932072">
      <w:pPr>
        <w:tabs>
          <w:tab w:val="left" w:pos="142"/>
        </w:tabs>
        <w:ind w:left="-142" w:right="-93"/>
        <w:jc w:val="both"/>
        <w:rPr>
          <w:rFonts w:ascii="Arial" w:hAnsi="Arial" w:cs="Arial"/>
          <w:sz w:val="24"/>
          <w:szCs w:val="24"/>
        </w:rPr>
      </w:pPr>
    </w:p>
    <w:p w14:paraId="2B909A0F" w14:textId="77777777" w:rsidR="00C473B1" w:rsidRPr="0041609D" w:rsidRDefault="00C473B1" w:rsidP="00932072">
      <w:pPr>
        <w:pStyle w:val="Textoindependiente"/>
        <w:tabs>
          <w:tab w:val="left" w:pos="142"/>
        </w:tabs>
        <w:spacing w:after="0"/>
        <w:ind w:left="-142" w:right="-93"/>
        <w:jc w:val="both"/>
        <w:rPr>
          <w:rFonts w:ascii="Arial" w:hAnsi="Arial" w:cs="Arial"/>
          <w:w w:val="105"/>
          <w:sz w:val="24"/>
          <w:szCs w:val="24"/>
        </w:rPr>
      </w:pPr>
      <w:r w:rsidRPr="0041609D">
        <w:rPr>
          <w:rFonts w:ascii="Arial" w:hAnsi="Arial" w:cs="Arial"/>
          <w:b/>
          <w:bCs/>
          <w:sz w:val="24"/>
          <w:szCs w:val="24"/>
        </w:rPr>
        <w:t>TERCERO</w:t>
      </w:r>
      <w:r w:rsidRPr="0041609D">
        <w:rPr>
          <w:rFonts w:ascii="Arial" w:hAnsi="Arial" w:cs="Arial"/>
          <w:bCs/>
          <w:sz w:val="24"/>
          <w:szCs w:val="24"/>
        </w:rPr>
        <w:t xml:space="preserve">: </w:t>
      </w:r>
      <w:r w:rsidRPr="0041609D">
        <w:rPr>
          <w:rFonts w:ascii="Arial" w:hAnsi="Arial" w:cs="Arial"/>
          <w:sz w:val="24"/>
          <w:szCs w:val="24"/>
        </w:rPr>
        <w:t>Que</w:t>
      </w:r>
      <w:r w:rsidRPr="0041609D">
        <w:rPr>
          <w:rFonts w:ascii="Arial" w:hAnsi="Arial" w:cs="Arial"/>
          <w:spacing w:val="-14"/>
          <w:sz w:val="24"/>
          <w:szCs w:val="24"/>
        </w:rPr>
        <w:t xml:space="preserve"> </w:t>
      </w:r>
      <w:r w:rsidRPr="0041609D">
        <w:rPr>
          <w:rFonts w:ascii="Arial" w:hAnsi="Arial" w:cs="Arial"/>
          <w:sz w:val="24"/>
          <w:szCs w:val="24"/>
        </w:rPr>
        <w:t>la</w:t>
      </w:r>
      <w:r w:rsidRPr="0041609D">
        <w:rPr>
          <w:rFonts w:ascii="Arial" w:hAnsi="Arial" w:cs="Arial"/>
          <w:spacing w:val="-14"/>
          <w:sz w:val="24"/>
          <w:szCs w:val="24"/>
        </w:rPr>
        <w:t xml:space="preserve"> </w:t>
      </w:r>
      <w:r w:rsidRPr="0041609D">
        <w:rPr>
          <w:rFonts w:ascii="Arial" w:hAnsi="Arial" w:cs="Arial"/>
          <w:sz w:val="24"/>
          <w:szCs w:val="24"/>
        </w:rPr>
        <w:t>Ley</w:t>
      </w:r>
      <w:r w:rsidRPr="0041609D">
        <w:rPr>
          <w:rFonts w:ascii="Arial" w:hAnsi="Arial" w:cs="Arial"/>
          <w:spacing w:val="-16"/>
          <w:sz w:val="24"/>
          <w:szCs w:val="24"/>
        </w:rPr>
        <w:t xml:space="preserve"> </w:t>
      </w:r>
      <w:r w:rsidRPr="0041609D">
        <w:rPr>
          <w:rFonts w:ascii="Arial" w:hAnsi="Arial" w:cs="Arial"/>
          <w:sz w:val="24"/>
          <w:szCs w:val="24"/>
        </w:rPr>
        <w:t>del</w:t>
      </w:r>
      <w:r w:rsidRPr="0041609D">
        <w:rPr>
          <w:rFonts w:ascii="Arial" w:hAnsi="Arial" w:cs="Arial"/>
          <w:spacing w:val="-15"/>
          <w:sz w:val="24"/>
          <w:szCs w:val="24"/>
        </w:rPr>
        <w:t xml:space="preserve"> </w:t>
      </w:r>
      <w:r w:rsidRPr="0041609D">
        <w:rPr>
          <w:rFonts w:ascii="Arial" w:hAnsi="Arial" w:cs="Arial"/>
          <w:sz w:val="24"/>
          <w:szCs w:val="24"/>
        </w:rPr>
        <w:t>Sistema</w:t>
      </w:r>
      <w:r w:rsidRPr="0041609D">
        <w:rPr>
          <w:rFonts w:ascii="Arial" w:hAnsi="Arial" w:cs="Arial"/>
          <w:spacing w:val="-14"/>
          <w:sz w:val="24"/>
          <w:szCs w:val="24"/>
        </w:rPr>
        <w:t xml:space="preserve"> </w:t>
      </w:r>
      <w:r w:rsidRPr="0041609D">
        <w:rPr>
          <w:rFonts w:ascii="Arial" w:hAnsi="Arial" w:cs="Arial"/>
          <w:sz w:val="24"/>
          <w:szCs w:val="24"/>
        </w:rPr>
        <w:t>Financiero</w:t>
      </w:r>
      <w:r w:rsidRPr="0041609D">
        <w:rPr>
          <w:rFonts w:ascii="Arial" w:hAnsi="Arial" w:cs="Arial"/>
          <w:spacing w:val="-14"/>
          <w:sz w:val="24"/>
          <w:szCs w:val="24"/>
        </w:rPr>
        <w:t xml:space="preserve"> </w:t>
      </w:r>
      <w:r w:rsidRPr="0041609D">
        <w:rPr>
          <w:rFonts w:ascii="Arial" w:hAnsi="Arial" w:cs="Arial"/>
          <w:sz w:val="24"/>
          <w:szCs w:val="24"/>
        </w:rPr>
        <w:t>Nacional</w:t>
      </w:r>
      <w:r w:rsidRPr="0041609D">
        <w:rPr>
          <w:rFonts w:ascii="Arial" w:hAnsi="Arial" w:cs="Arial"/>
          <w:spacing w:val="-15"/>
          <w:sz w:val="24"/>
          <w:szCs w:val="24"/>
        </w:rPr>
        <w:t xml:space="preserve"> </w:t>
      </w:r>
      <w:r w:rsidRPr="0041609D">
        <w:rPr>
          <w:rFonts w:ascii="Arial" w:hAnsi="Arial" w:cs="Arial"/>
          <w:sz w:val="24"/>
          <w:szCs w:val="24"/>
        </w:rPr>
        <w:t>para</w:t>
      </w:r>
      <w:r w:rsidRPr="0041609D">
        <w:rPr>
          <w:rFonts w:ascii="Arial" w:hAnsi="Arial" w:cs="Arial"/>
          <w:spacing w:val="-14"/>
          <w:sz w:val="24"/>
          <w:szCs w:val="24"/>
        </w:rPr>
        <w:t xml:space="preserve"> </w:t>
      </w:r>
      <w:r w:rsidRPr="0041609D">
        <w:rPr>
          <w:rFonts w:ascii="Arial" w:hAnsi="Arial" w:cs="Arial"/>
          <w:sz w:val="24"/>
          <w:szCs w:val="24"/>
        </w:rPr>
        <w:t>la</w:t>
      </w:r>
      <w:r w:rsidRPr="0041609D">
        <w:rPr>
          <w:rFonts w:ascii="Arial" w:hAnsi="Arial" w:cs="Arial"/>
          <w:spacing w:val="-14"/>
          <w:sz w:val="24"/>
          <w:szCs w:val="24"/>
        </w:rPr>
        <w:t xml:space="preserve"> </w:t>
      </w:r>
      <w:r w:rsidRPr="0041609D">
        <w:rPr>
          <w:rFonts w:ascii="Arial" w:hAnsi="Arial" w:cs="Arial"/>
          <w:sz w:val="24"/>
          <w:szCs w:val="24"/>
        </w:rPr>
        <w:t>Vivienda</w:t>
      </w:r>
      <w:r w:rsidRPr="0041609D">
        <w:rPr>
          <w:rFonts w:ascii="Arial" w:hAnsi="Arial" w:cs="Arial"/>
          <w:spacing w:val="-14"/>
          <w:sz w:val="24"/>
          <w:szCs w:val="24"/>
        </w:rPr>
        <w:t xml:space="preserve"> </w:t>
      </w:r>
      <w:proofErr w:type="spellStart"/>
      <w:r w:rsidRPr="0041609D">
        <w:rPr>
          <w:rFonts w:ascii="Arial" w:hAnsi="Arial" w:cs="Arial"/>
          <w:sz w:val="24"/>
          <w:szCs w:val="24"/>
        </w:rPr>
        <w:t>N°</w:t>
      </w:r>
      <w:proofErr w:type="spellEnd"/>
      <w:r w:rsidRPr="0041609D">
        <w:rPr>
          <w:rFonts w:ascii="Arial" w:hAnsi="Arial" w:cs="Arial"/>
          <w:spacing w:val="-15"/>
          <w:sz w:val="24"/>
          <w:szCs w:val="24"/>
        </w:rPr>
        <w:t xml:space="preserve"> </w:t>
      </w:r>
      <w:r w:rsidRPr="0041609D">
        <w:rPr>
          <w:rFonts w:ascii="Arial" w:hAnsi="Arial" w:cs="Arial"/>
          <w:sz w:val="24"/>
          <w:szCs w:val="24"/>
        </w:rPr>
        <w:t>7052,</w:t>
      </w:r>
      <w:r w:rsidRPr="0041609D">
        <w:rPr>
          <w:rFonts w:ascii="Arial" w:hAnsi="Arial" w:cs="Arial"/>
          <w:spacing w:val="-16"/>
          <w:sz w:val="24"/>
          <w:szCs w:val="24"/>
        </w:rPr>
        <w:t xml:space="preserve"> </w:t>
      </w:r>
      <w:r w:rsidRPr="0041609D">
        <w:rPr>
          <w:rFonts w:ascii="Arial" w:hAnsi="Arial" w:cs="Arial"/>
          <w:sz w:val="24"/>
          <w:szCs w:val="24"/>
        </w:rPr>
        <w:t>prevé exenciones</w:t>
      </w:r>
      <w:r w:rsidRPr="0041609D">
        <w:rPr>
          <w:rFonts w:ascii="Arial" w:hAnsi="Arial" w:cs="Arial"/>
          <w:spacing w:val="-16"/>
          <w:sz w:val="24"/>
          <w:szCs w:val="24"/>
        </w:rPr>
        <w:t xml:space="preserve"> </w:t>
      </w:r>
      <w:r w:rsidRPr="0041609D">
        <w:rPr>
          <w:rFonts w:ascii="Arial" w:hAnsi="Arial" w:cs="Arial"/>
          <w:sz w:val="24"/>
          <w:szCs w:val="24"/>
        </w:rPr>
        <w:t>relativas</w:t>
      </w:r>
      <w:r w:rsidRPr="0041609D">
        <w:rPr>
          <w:rFonts w:ascii="Arial" w:hAnsi="Arial" w:cs="Arial"/>
          <w:spacing w:val="-15"/>
          <w:sz w:val="24"/>
          <w:szCs w:val="24"/>
        </w:rPr>
        <w:t xml:space="preserve"> </w:t>
      </w:r>
      <w:r w:rsidRPr="0041609D">
        <w:rPr>
          <w:rFonts w:ascii="Arial" w:hAnsi="Arial" w:cs="Arial"/>
          <w:sz w:val="24"/>
          <w:szCs w:val="24"/>
        </w:rPr>
        <w:t>a</w:t>
      </w:r>
      <w:r w:rsidRPr="0041609D">
        <w:rPr>
          <w:rFonts w:ascii="Arial" w:hAnsi="Arial" w:cs="Arial"/>
          <w:spacing w:val="-16"/>
          <w:sz w:val="24"/>
          <w:szCs w:val="24"/>
        </w:rPr>
        <w:t xml:space="preserve"> </w:t>
      </w:r>
      <w:r w:rsidRPr="0041609D">
        <w:rPr>
          <w:rFonts w:ascii="Arial" w:hAnsi="Arial" w:cs="Arial"/>
          <w:sz w:val="24"/>
          <w:szCs w:val="24"/>
        </w:rPr>
        <w:t>viviendas</w:t>
      </w:r>
      <w:r w:rsidRPr="0041609D">
        <w:rPr>
          <w:rFonts w:ascii="Arial" w:hAnsi="Arial" w:cs="Arial"/>
          <w:spacing w:val="-15"/>
          <w:sz w:val="24"/>
          <w:szCs w:val="24"/>
        </w:rPr>
        <w:t xml:space="preserve"> </w:t>
      </w:r>
      <w:r w:rsidRPr="0041609D">
        <w:rPr>
          <w:rFonts w:ascii="Arial" w:hAnsi="Arial" w:cs="Arial"/>
          <w:sz w:val="24"/>
          <w:szCs w:val="24"/>
        </w:rPr>
        <w:t>declaradas</w:t>
      </w:r>
      <w:r w:rsidRPr="0041609D">
        <w:rPr>
          <w:rFonts w:ascii="Arial" w:hAnsi="Arial" w:cs="Arial"/>
          <w:spacing w:val="-15"/>
          <w:sz w:val="24"/>
          <w:szCs w:val="24"/>
        </w:rPr>
        <w:t xml:space="preserve"> </w:t>
      </w:r>
      <w:r w:rsidRPr="0041609D">
        <w:rPr>
          <w:rFonts w:ascii="Arial" w:hAnsi="Arial" w:cs="Arial"/>
          <w:sz w:val="24"/>
          <w:szCs w:val="24"/>
        </w:rPr>
        <w:t>de</w:t>
      </w:r>
      <w:r w:rsidRPr="0041609D">
        <w:rPr>
          <w:rFonts w:ascii="Arial" w:hAnsi="Arial" w:cs="Arial"/>
          <w:spacing w:val="-13"/>
          <w:sz w:val="24"/>
          <w:szCs w:val="24"/>
        </w:rPr>
        <w:t xml:space="preserve"> </w:t>
      </w:r>
      <w:r w:rsidRPr="0041609D">
        <w:rPr>
          <w:rFonts w:ascii="Arial" w:hAnsi="Arial" w:cs="Arial"/>
          <w:sz w:val="24"/>
          <w:szCs w:val="24"/>
        </w:rPr>
        <w:t>Interés</w:t>
      </w:r>
      <w:r w:rsidRPr="0041609D">
        <w:rPr>
          <w:rFonts w:ascii="Arial" w:hAnsi="Arial" w:cs="Arial"/>
          <w:spacing w:val="-15"/>
          <w:sz w:val="24"/>
          <w:szCs w:val="24"/>
        </w:rPr>
        <w:t xml:space="preserve"> </w:t>
      </w:r>
      <w:r w:rsidRPr="0041609D">
        <w:rPr>
          <w:rFonts w:ascii="Arial" w:hAnsi="Arial" w:cs="Arial"/>
          <w:sz w:val="24"/>
          <w:szCs w:val="24"/>
        </w:rPr>
        <w:t>Social.</w:t>
      </w:r>
      <w:r w:rsidRPr="0041609D">
        <w:rPr>
          <w:rFonts w:ascii="Arial" w:hAnsi="Arial" w:cs="Arial"/>
          <w:spacing w:val="-15"/>
          <w:sz w:val="24"/>
          <w:szCs w:val="24"/>
        </w:rPr>
        <w:t xml:space="preserve"> </w:t>
      </w:r>
      <w:r w:rsidRPr="0041609D">
        <w:rPr>
          <w:rFonts w:ascii="Arial" w:hAnsi="Arial" w:cs="Arial"/>
          <w:sz w:val="24"/>
          <w:szCs w:val="24"/>
        </w:rPr>
        <w:t>Asimismo,</w:t>
      </w:r>
      <w:r w:rsidRPr="0041609D">
        <w:rPr>
          <w:rFonts w:ascii="Arial" w:hAnsi="Arial" w:cs="Arial"/>
          <w:spacing w:val="-15"/>
          <w:sz w:val="24"/>
          <w:szCs w:val="24"/>
        </w:rPr>
        <w:t xml:space="preserve"> </w:t>
      </w:r>
      <w:r w:rsidRPr="0041609D">
        <w:rPr>
          <w:rFonts w:ascii="Arial" w:hAnsi="Arial" w:cs="Arial"/>
          <w:sz w:val="24"/>
          <w:szCs w:val="24"/>
        </w:rPr>
        <w:t>el</w:t>
      </w:r>
      <w:r w:rsidRPr="0041609D">
        <w:rPr>
          <w:rFonts w:ascii="Arial" w:hAnsi="Arial" w:cs="Arial"/>
          <w:spacing w:val="-16"/>
          <w:sz w:val="24"/>
          <w:szCs w:val="24"/>
        </w:rPr>
        <w:t xml:space="preserve"> </w:t>
      </w:r>
      <w:r w:rsidRPr="0041609D">
        <w:rPr>
          <w:rFonts w:ascii="Arial" w:hAnsi="Arial" w:cs="Arial"/>
          <w:sz w:val="24"/>
          <w:szCs w:val="24"/>
        </w:rPr>
        <w:t>Reglamento de</w:t>
      </w:r>
      <w:r w:rsidRPr="0041609D">
        <w:rPr>
          <w:rFonts w:ascii="Arial" w:hAnsi="Arial" w:cs="Arial"/>
          <w:spacing w:val="-9"/>
          <w:sz w:val="24"/>
          <w:szCs w:val="24"/>
        </w:rPr>
        <w:t xml:space="preserve"> </w:t>
      </w:r>
      <w:r w:rsidRPr="0041609D">
        <w:rPr>
          <w:rFonts w:ascii="Arial" w:hAnsi="Arial" w:cs="Arial"/>
          <w:sz w:val="24"/>
          <w:szCs w:val="24"/>
        </w:rPr>
        <w:t>Exenciones</w:t>
      </w:r>
      <w:r w:rsidRPr="0041609D">
        <w:rPr>
          <w:rFonts w:ascii="Arial" w:hAnsi="Arial" w:cs="Arial"/>
          <w:spacing w:val="-10"/>
          <w:sz w:val="24"/>
          <w:szCs w:val="24"/>
        </w:rPr>
        <w:t xml:space="preserve"> </w:t>
      </w:r>
      <w:r w:rsidRPr="0041609D">
        <w:rPr>
          <w:rFonts w:ascii="Arial" w:hAnsi="Arial" w:cs="Arial"/>
          <w:sz w:val="24"/>
          <w:szCs w:val="24"/>
        </w:rPr>
        <w:t>Fiscales</w:t>
      </w:r>
      <w:r w:rsidRPr="0041609D">
        <w:rPr>
          <w:rFonts w:ascii="Arial" w:hAnsi="Arial" w:cs="Arial"/>
          <w:spacing w:val="-10"/>
          <w:sz w:val="24"/>
          <w:szCs w:val="24"/>
        </w:rPr>
        <w:t xml:space="preserve"> </w:t>
      </w:r>
      <w:r w:rsidRPr="0041609D">
        <w:rPr>
          <w:rFonts w:ascii="Arial" w:hAnsi="Arial" w:cs="Arial"/>
          <w:sz w:val="24"/>
          <w:szCs w:val="24"/>
        </w:rPr>
        <w:t>y</w:t>
      </w:r>
      <w:r w:rsidRPr="0041609D">
        <w:rPr>
          <w:rFonts w:ascii="Arial" w:hAnsi="Arial" w:cs="Arial"/>
          <w:spacing w:val="-10"/>
          <w:sz w:val="24"/>
          <w:szCs w:val="24"/>
        </w:rPr>
        <w:t xml:space="preserve"> </w:t>
      </w:r>
      <w:r w:rsidRPr="0041609D">
        <w:rPr>
          <w:rFonts w:ascii="Arial" w:hAnsi="Arial" w:cs="Arial"/>
          <w:sz w:val="24"/>
          <w:szCs w:val="24"/>
        </w:rPr>
        <w:t>otros</w:t>
      </w:r>
      <w:r w:rsidRPr="0041609D">
        <w:rPr>
          <w:rFonts w:ascii="Arial" w:hAnsi="Arial" w:cs="Arial"/>
          <w:spacing w:val="-10"/>
          <w:sz w:val="24"/>
          <w:szCs w:val="24"/>
        </w:rPr>
        <w:t xml:space="preserve"> </w:t>
      </w:r>
      <w:r w:rsidRPr="0041609D">
        <w:rPr>
          <w:rFonts w:ascii="Arial" w:hAnsi="Arial" w:cs="Arial"/>
          <w:sz w:val="24"/>
          <w:szCs w:val="24"/>
        </w:rPr>
        <w:t>Beneficios</w:t>
      </w:r>
      <w:r w:rsidRPr="0041609D">
        <w:rPr>
          <w:rFonts w:ascii="Arial" w:hAnsi="Arial" w:cs="Arial"/>
          <w:spacing w:val="-9"/>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la</w:t>
      </w:r>
      <w:r w:rsidRPr="0041609D">
        <w:rPr>
          <w:rFonts w:ascii="Arial" w:hAnsi="Arial" w:cs="Arial"/>
          <w:spacing w:val="-9"/>
          <w:sz w:val="24"/>
          <w:szCs w:val="24"/>
        </w:rPr>
        <w:t xml:space="preserve"> </w:t>
      </w:r>
      <w:r w:rsidRPr="0041609D">
        <w:rPr>
          <w:rFonts w:ascii="Arial" w:hAnsi="Arial" w:cs="Arial"/>
          <w:sz w:val="24"/>
          <w:szCs w:val="24"/>
        </w:rPr>
        <w:t>ley</w:t>
      </w:r>
      <w:r w:rsidRPr="0041609D">
        <w:rPr>
          <w:rFonts w:ascii="Arial" w:hAnsi="Arial" w:cs="Arial"/>
          <w:spacing w:val="-9"/>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cita</w:t>
      </w:r>
      <w:r w:rsidRPr="0041609D">
        <w:rPr>
          <w:rFonts w:ascii="Arial" w:hAnsi="Arial" w:cs="Arial"/>
          <w:spacing w:val="-9"/>
          <w:sz w:val="24"/>
          <w:szCs w:val="24"/>
        </w:rPr>
        <w:t xml:space="preserve"> </w:t>
      </w:r>
      <w:r w:rsidRPr="0041609D">
        <w:rPr>
          <w:rFonts w:ascii="Arial" w:hAnsi="Arial" w:cs="Arial"/>
          <w:sz w:val="24"/>
          <w:szCs w:val="24"/>
        </w:rPr>
        <w:t>(Decreto</w:t>
      </w:r>
      <w:r w:rsidRPr="0041609D">
        <w:rPr>
          <w:rFonts w:ascii="Arial" w:hAnsi="Arial" w:cs="Arial"/>
          <w:spacing w:val="-11"/>
          <w:sz w:val="24"/>
          <w:szCs w:val="24"/>
        </w:rPr>
        <w:t xml:space="preserve"> </w:t>
      </w:r>
      <w:r w:rsidRPr="0041609D">
        <w:rPr>
          <w:rFonts w:ascii="Arial" w:hAnsi="Arial" w:cs="Arial"/>
          <w:sz w:val="24"/>
          <w:szCs w:val="24"/>
        </w:rPr>
        <w:t>Ejecutivo</w:t>
      </w:r>
      <w:r w:rsidRPr="0041609D">
        <w:rPr>
          <w:rFonts w:ascii="Arial" w:hAnsi="Arial" w:cs="Arial"/>
          <w:spacing w:val="-9"/>
          <w:sz w:val="24"/>
          <w:szCs w:val="24"/>
        </w:rPr>
        <w:t xml:space="preserve"> </w:t>
      </w:r>
      <w:proofErr w:type="spellStart"/>
      <w:r w:rsidRPr="0041609D">
        <w:rPr>
          <w:rFonts w:ascii="Arial" w:hAnsi="Arial" w:cs="Arial"/>
          <w:sz w:val="24"/>
          <w:szCs w:val="24"/>
        </w:rPr>
        <w:t>N°</w:t>
      </w:r>
      <w:proofErr w:type="spellEnd"/>
      <w:r w:rsidRPr="0041609D">
        <w:rPr>
          <w:rFonts w:ascii="Arial" w:hAnsi="Arial" w:cs="Arial"/>
          <w:spacing w:val="-12"/>
          <w:sz w:val="24"/>
          <w:szCs w:val="24"/>
        </w:rPr>
        <w:t xml:space="preserve"> </w:t>
      </w:r>
      <w:r w:rsidRPr="0041609D">
        <w:rPr>
          <w:rFonts w:ascii="Arial" w:hAnsi="Arial" w:cs="Arial"/>
          <w:sz w:val="24"/>
          <w:szCs w:val="24"/>
        </w:rPr>
        <w:t xml:space="preserve">20574- </w:t>
      </w:r>
      <w:r w:rsidRPr="0041609D">
        <w:rPr>
          <w:rFonts w:ascii="Arial" w:hAnsi="Arial" w:cs="Arial"/>
          <w:w w:val="105"/>
          <w:sz w:val="24"/>
          <w:szCs w:val="24"/>
        </w:rPr>
        <w:t>VAH-H</w:t>
      </w:r>
      <w:r w:rsidRPr="0041609D">
        <w:rPr>
          <w:rFonts w:ascii="Arial" w:hAnsi="Arial" w:cs="Arial"/>
          <w:spacing w:val="-4"/>
          <w:w w:val="105"/>
          <w:sz w:val="24"/>
          <w:szCs w:val="24"/>
        </w:rPr>
        <w:t xml:space="preserve"> </w:t>
      </w:r>
      <w:r w:rsidRPr="0041609D">
        <w:rPr>
          <w:rFonts w:ascii="Arial" w:hAnsi="Arial" w:cs="Arial"/>
          <w:w w:val="105"/>
          <w:sz w:val="24"/>
          <w:szCs w:val="24"/>
        </w:rPr>
        <w:t>del</w:t>
      </w:r>
      <w:r w:rsidRPr="0041609D">
        <w:rPr>
          <w:rFonts w:ascii="Arial" w:hAnsi="Arial" w:cs="Arial"/>
          <w:spacing w:val="-4"/>
          <w:w w:val="105"/>
          <w:sz w:val="24"/>
          <w:szCs w:val="24"/>
        </w:rPr>
        <w:t xml:space="preserve"> </w:t>
      </w:r>
      <w:r w:rsidRPr="0041609D">
        <w:rPr>
          <w:rFonts w:ascii="Arial" w:hAnsi="Arial" w:cs="Arial"/>
          <w:w w:val="105"/>
          <w:sz w:val="24"/>
          <w:szCs w:val="24"/>
        </w:rPr>
        <w:t>08</w:t>
      </w:r>
      <w:r w:rsidRPr="0041609D">
        <w:rPr>
          <w:rFonts w:ascii="Arial" w:hAnsi="Arial" w:cs="Arial"/>
          <w:spacing w:val="-3"/>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julio</w:t>
      </w:r>
      <w:r w:rsidRPr="0041609D">
        <w:rPr>
          <w:rFonts w:ascii="Arial" w:hAnsi="Arial" w:cs="Arial"/>
          <w:spacing w:val="-5"/>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1991,</w:t>
      </w:r>
      <w:r w:rsidRPr="0041609D">
        <w:rPr>
          <w:rFonts w:ascii="Arial" w:hAnsi="Arial" w:cs="Arial"/>
          <w:spacing w:val="-3"/>
          <w:w w:val="105"/>
          <w:sz w:val="24"/>
          <w:szCs w:val="24"/>
        </w:rPr>
        <w:t xml:space="preserve"> </w:t>
      </w:r>
      <w:r w:rsidRPr="0041609D">
        <w:rPr>
          <w:rFonts w:ascii="Arial" w:hAnsi="Arial" w:cs="Arial"/>
          <w:w w:val="105"/>
          <w:sz w:val="24"/>
          <w:szCs w:val="24"/>
        </w:rPr>
        <w:t>publicado</w:t>
      </w:r>
      <w:r w:rsidRPr="0041609D">
        <w:rPr>
          <w:rFonts w:ascii="Arial" w:hAnsi="Arial" w:cs="Arial"/>
          <w:spacing w:val="-3"/>
          <w:w w:val="105"/>
          <w:sz w:val="24"/>
          <w:szCs w:val="24"/>
        </w:rPr>
        <w:t xml:space="preserve"> </w:t>
      </w:r>
      <w:r w:rsidRPr="0041609D">
        <w:rPr>
          <w:rFonts w:ascii="Arial" w:hAnsi="Arial" w:cs="Arial"/>
          <w:w w:val="105"/>
          <w:sz w:val="24"/>
          <w:szCs w:val="24"/>
        </w:rPr>
        <w:t>en</w:t>
      </w:r>
      <w:r w:rsidRPr="0041609D">
        <w:rPr>
          <w:rFonts w:ascii="Arial" w:hAnsi="Arial" w:cs="Arial"/>
          <w:spacing w:val="-3"/>
          <w:w w:val="105"/>
          <w:sz w:val="24"/>
          <w:szCs w:val="24"/>
        </w:rPr>
        <w:t xml:space="preserve"> </w:t>
      </w:r>
      <w:r w:rsidRPr="0041609D">
        <w:rPr>
          <w:rFonts w:ascii="Arial" w:hAnsi="Arial" w:cs="Arial"/>
          <w:w w:val="105"/>
          <w:sz w:val="24"/>
          <w:szCs w:val="24"/>
        </w:rPr>
        <w:t>La</w:t>
      </w:r>
      <w:r w:rsidRPr="0041609D">
        <w:rPr>
          <w:rFonts w:ascii="Arial" w:hAnsi="Arial" w:cs="Arial"/>
          <w:spacing w:val="-3"/>
          <w:w w:val="105"/>
          <w:sz w:val="24"/>
          <w:szCs w:val="24"/>
        </w:rPr>
        <w:t xml:space="preserve"> </w:t>
      </w:r>
      <w:r w:rsidRPr="0041609D">
        <w:rPr>
          <w:rFonts w:ascii="Arial" w:hAnsi="Arial" w:cs="Arial"/>
          <w:w w:val="105"/>
          <w:sz w:val="24"/>
          <w:szCs w:val="24"/>
        </w:rPr>
        <w:t>Gaceta</w:t>
      </w:r>
      <w:r w:rsidRPr="0041609D">
        <w:rPr>
          <w:rFonts w:ascii="Arial" w:hAnsi="Arial" w:cs="Arial"/>
          <w:spacing w:val="-3"/>
          <w:w w:val="105"/>
          <w:sz w:val="24"/>
          <w:szCs w:val="24"/>
        </w:rPr>
        <w:t xml:space="preserve"> </w:t>
      </w:r>
      <w:proofErr w:type="spellStart"/>
      <w:r w:rsidRPr="0041609D">
        <w:rPr>
          <w:rFonts w:ascii="Arial" w:hAnsi="Arial" w:cs="Arial"/>
          <w:w w:val="105"/>
          <w:sz w:val="24"/>
          <w:szCs w:val="24"/>
        </w:rPr>
        <w:t>N°</w:t>
      </w:r>
      <w:proofErr w:type="spellEnd"/>
      <w:r w:rsidRPr="0041609D">
        <w:rPr>
          <w:rFonts w:ascii="Arial" w:hAnsi="Arial" w:cs="Arial"/>
          <w:spacing w:val="-4"/>
          <w:w w:val="105"/>
          <w:sz w:val="24"/>
          <w:szCs w:val="24"/>
        </w:rPr>
        <w:t xml:space="preserve"> </w:t>
      </w:r>
      <w:r w:rsidRPr="0041609D">
        <w:rPr>
          <w:rFonts w:ascii="Arial" w:hAnsi="Arial" w:cs="Arial"/>
          <w:w w:val="105"/>
          <w:sz w:val="24"/>
          <w:szCs w:val="24"/>
        </w:rPr>
        <w:t>149</w:t>
      </w:r>
      <w:r w:rsidRPr="0041609D">
        <w:rPr>
          <w:rFonts w:ascii="Arial" w:hAnsi="Arial" w:cs="Arial"/>
          <w:spacing w:val="-3"/>
          <w:w w:val="105"/>
          <w:sz w:val="24"/>
          <w:szCs w:val="24"/>
        </w:rPr>
        <w:t xml:space="preserve"> </w:t>
      </w:r>
      <w:r w:rsidRPr="0041609D">
        <w:rPr>
          <w:rFonts w:ascii="Arial" w:hAnsi="Arial" w:cs="Arial"/>
          <w:w w:val="105"/>
          <w:sz w:val="24"/>
          <w:szCs w:val="24"/>
        </w:rPr>
        <w:t>del</w:t>
      </w:r>
      <w:r w:rsidRPr="0041609D">
        <w:rPr>
          <w:rFonts w:ascii="Arial" w:hAnsi="Arial" w:cs="Arial"/>
          <w:spacing w:val="-4"/>
          <w:w w:val="105"/>
          <w:sz w:val="24"/>
          <w:szCs w:val="24"/>
        </w:rPr>
        <w:t xml:space="preserve"> </w:t>
      </w:r>
      <w:r w:rsidRPr="0041609D">
        <w:rPr>
          <w:rFonts w:ascii="Arial" w:hAnsi="Arial" w:cs="Arial"/>
          <w:w w:val="105"/>
          <w:sz w:val="24"/>
          <w:szCs w:val="24"/>
        </w:rPr>
        <w:t>08</w:t>
      </w:r>
      <w:r w:rsidRPr="0041609D">
        <w:rPr>
          <w:rFonts w:ascii="Arial" w:hAnsi="Arial" w:cs="Arial"/>
          <w:spacing w:val="-3"/>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agosto</w:t>
      </w:r>
      <w:r w:rsidRPr="0041609D">
        <w:rPr>
          <w:rFonts w:ascii="Arial" w:hAnsi="Arial" w:cs="Arial"/>
          <w:spacing w:val="-3"/>
          <w:w w:val="105"/>
          <w:sz w:val="24"/>
          <w:szCs w:val="24"/>
        </w:rPr>
        <w:t xml:space="preserve"> </w:t>
      </w:r>
      <w:r w:rsidRPr="0041609D">
        <w:rPr>
          <w:rFonts w:ascii="Arial" w:hAnsi="Arial" w:cs="Arial"/>
          <w:w w:val="105"/>
          <w:sz w:val="24"/>
          <w:szCs w:val="24"/>
        </w:rPr>
        <w:t xml:space="preserve">de </w:t>
      </w:r>
      <w:r w:rsidRPr="0041609D">
        <w:rPr>
          <w:rFonts w:ascii="Arial" w:hAnsi="Arial" w:cs="Arial"/>
          <w:sz w:val="24"/>
          <w:szCs w:val="24"/>
        </w:rPr>
        <w:t>1991)</w:t>
      </w:r>
      <w:r w:rsidRPr="0041609D">
        <w:rPr>
          <w:rFonts w:ascii="Arial" w:hAnsi="Arial" w:cs="Arial"/>
          <w:spacing w:val="-6"/>
          <w:sz w:val="24"/>
          <w:szCs w:val="24"/>
        </w:rPr>
        <w:t xml:space="preserve"> </w:t>
      </w:r>
      <w:r w:rsidRPr="0041609D">
        <w:rPr>
          <w:rFonts w:ascii="Arial" w:hAnsi="Arial" w:cs="Arial"/>
          <w:sz w:val="24"/>
          <w:szCs w:val="24"/>
        </w:rPr>
        <w:t>que</w:t>
      </w:r>
      <w:r w:rsidRPr="0041609D">
        <w:rPr>
          <w:rFonts w:ascii="Arial" w:hAnsi="Arial" w:cs="Arial"/>
          <w:spacing w:val="-4"/>
          <w:sz w:val="24"/>
          <w:szCs w:val="24"/>
        </w:rPr>
        <w:t xml:space="preserve"> </w:t>
      </w:r>
      <w:r w:rsidRPr="0041609D">
        <w:rPr>
          <w:rFonts w:ascii="Arial" w:hAnsi="Arial" w:cs="Arial"/>
          <w:sz w:val="24"/>
          <w:szCs w:val="24"/>
        </w:rPr>
        <w:t>indica</w:t>
      </w:r>
      <w:r w:rsidRPr="0041609D">
        <w:rPr>
          <w:rFonts w:ascii="Arial" w:hAnsi="Arial" w:cs="Arial"/>
          <w:spacing w:val="-4"/>
          <w:sz w:val="24"/>
          <w:szCs w:val="24"/>
        </w:rPr>
        <w:t xml:space="preserve"> </w:t>
      </w:r>
      <w:r w:rsidRPr="0041609D">
        <w:rPr>
          <w:rFonts w:ascii="Arial" w:hAnsi="Arial" w:cs="Arial"/>
          <w:sz w:val="24"/>
          <w:szCs w:val="24"/>
        </w:rPr>
        <w:t>que</w:t>
      </w:r>
      <w:r w:rsidRPr="0041609D">
        <w:rPr>
          <w:rFonts w:ascii="Arial" w:hAnsi="Arial" w:cs="Arial"/>
          <w:spacing w:val="-4"/>
          <w:sz w:val="24"/>
          <w:szCs w:val="24"/>
        </w:rPr>
        <w:t xml:space="preserve"> </w:t>
      </w:r>
      <w:r w:rsidRPr="0041609D">
        <w:rPr>
          <w:rFonts w:ascii="Arial" w:hAnsi="Arial" w:cs="Arial"/>
          <w:sz w:val="24"/>
          <w:szCs w:val="24"/>
        </w:rPr>
        <w:t>las</w:t>
      </w:r>
      <w:r w:rsidRPr="0041609D">
        <w:rPr>
          <w:rFonts w:ascii="Arial" w:hAnsi="Arial" w:cs="Arial"/>
          <w:spacing w:val="-5"/>
          <w:sz w:val="24"/>
          <w:szCs w:val="24"/>
        </w:rPr>
        <w:t xml:space="preserve"> </w:t>
      </w:r>
      <w:r w:rsidRPr="0041609D">
        <w:rPr>
          <w:rFonts w:ascii="Arial" w:hAnsi="Arial" w:cs="Arial"/>
          <w:sz w:val="24"/>
          <w:szCs w:val="24"/>
        </w:rPr>
        <w:t>declaraciones</w:t>
      </w:r>
      <w:r w:rsidRPr="0041609D">
        <w:rPr>
          <w:rFonts w:ascii="Arial" w:hAnsi="Arial" w:cs="Arial"/>
          <w:spacing w:val="-5"/>
          <w:sz w:val="24"/>
          <w:szCs w:val="24"/>
        </w:rPr>
        <w:t xml:space="preserve"> </w:t>
      </w:r>
      <w:r w:rsidRPr="0041609D">
        <w:rPr>
          <w:rFonts w:ascii="Arial" w:hAnsi="Arial" w:cs="Arial"/>
          <w:sz w:val="24"/>
          <w:szCs w:val="24"/>
        </w:rPr>
        <w:t>de</w:t>
      </w:r>
      <w:r w:rsidRPr="0041609D">
        <w:rPr>
          <w:rFonts w:ascii="Arial" w:hAnsi="Arial" w:cs="Arial"/>
          <w:spacing w:val="-4"/>
          <w:sz w:val="24"/>
          <w:szCs w:val="24"/>
        </w:rPr>
        <w:t xml:space="preserve"> </w:t>
      </w:r>
      <w:r w:rsidRPr="0041609D">
        <w:rPr>
          <w:rFonts w:ascii="Arial" w:hAnsi="Arial" w:cs="Arial"/>
          <w:sz w:val="24"/>
          <w:szCs w:val="24"/>
        </w:rPr>
        <w:t>Interés</w:t>
      </w:r>
      <w:r w:rsidRPr="0041609D">
        <w:rPr>
          <w:rFonts w:ascii="Arial" w:hAnsi="Arial" w:cs="Arial"/>
          <w:spacing w:val="-5"/>
          <w:sz w:val="24"/>
          <w:szCs w:val="24"/>
        </w:rPr>
        <w:t xml:space="preserve"> </w:t>
      </w:r>
      <w:r w:rsidRPr="0041609D">
        <w:rPr>
          <w:rFonts w:ascii="Arial" w:hAnsi="Arial" w:cs="Arial"/>
          <w:sz w:val="24"/>
          <w:szCs w:val="24"/>
        </w:rPr>
        <w:t>Social,</w:t>
      </w:r>
      <w:r w:rsidRPr="0041609D">
        <w:rPr>
          <w:rFonts w:ascii="Arial" w:hAnsi="Arial" w:cs="Arial"/>
          <w:spacing w:val="-4"/>
          <w:sz w:val="24"/>
          <w:szCs w:val="24"/>
        </w:rPr>
        <w:t xml:space="preserve"> </w:t>
      </w:r>
      <w:r w:rsidRPr="0041609D">
        <w:rPr>
          <w:rFonts w:ascii="Arial" w:hAnsi="Arial" w:cs="Arial"/>
          <w:sz w:val="24"/>
          <w:szCs w:val="24"/>
        </w:rPr>
        <w:t>se</w:t>
      </w:r>
      <w:r w:rsidRPr="0041609D">
        <w:rPr>
          <w:rFonts w:ascii="Arial" w:hAnsi="Arial" w:cs="Arial"/>
          <w:spacing w:val="-4"/>
          <w:sz w:val="24"/>
          <w:szCs w:val="24"/>
        </w:rPr>
        <w:t xml:space="preserve"> </w:t>
      </w:r>
      <w:r w:rsidRPr="0041609D">
        <w:rPr>
          <w:rFonts w:ascii="Arial" w:hAnsi="Arial" w:cs="Arial"/>
          <w:sz w:val="24"/>
          <w:szCs w:val="24"/>
        </w:rPr>
        <w:t>definirán</w:t>
      </w:r>
      <w:r w:rsidRPr="0041609D">
        <w:rPr>
          <w:rFonts w:ascii="Arial" w:hAnsi="Arial" w:cs="Arial"/>
          <w:spacing w:val="-4"/>
          <w:sz w:val="24"/>
          <w:szCs w:val="24"/>
        </w:rPr>
        <w:t xml:space="preserve"> </w:t>
      </w:r>
      <w:r w:rsidRPr="0041609D">
        <w:rPr>
          <w:rFonts w:ascii="Arial" w:hAnsi="Arial" w:cs="Arial"/>
          <w:sz w:val="24"/>
          <w:szCs w:val="24"/>
        </w:rPr>
        <w:t>de</w:t>
      </w:r>
      <w:r w:rsidRPr="0041609D">
        <w:rPr>
          <w:rFonts w:ascii="Arial" w:hAnsi="Arial" w:cs="Arial"/>
          <w:spacing w:val="-4"/>
          <w:sz w:val="24"/>
          <w:szCs w:val="24"/>
        </w:rPr>
        <w:t xml:space="preserve"> </w:t>
      </w:r>
      <w:r w:rsidRPr="0041609D">
        <w:rPr>
          <w:rFonts w:ascii="Arial" w:hAnsi="Arial" w:cs="Arial"/>
          <w:sz w:val="24"/>
          <w:szCs w:val="24"/>
        </w:rPr>
        <w:t>acuerdo</w:t>
      </w:r>
      <w:r w:rsidRPr="0041609D">
        <w:rPr>
          <w:rFonts w:ascii="Arial" w:hAnsi="Arial" w:cs="Arial"/>
          <w:spacing w:val="-4"/>
          <w:sz w:val="24"/>
          <w:szCs w:val="24"/>
        </w:rPr>
        <w:t xml:space="preserve"> </w:t>
      </w:r>
      <w:r w:rsidRPr="0041609D">
        <w:rPr>
          <w:rFonts w:ascii="Arial" w:hAnsi="Arial" w:cs="Arial"/>
          <w:sz w:val="24"/>
          <w:szCs w:val="24"/>
        </w:rPr>
        <w:t>a</w:t>
      </w:r>
      <w:r w:rsidRPr="0041609D">
        <w:rPr>
          <w:rFonts w:ascii="Arial" w:hAnsi="Arial" w:cs="Arial"/>
          <w:spacing w:val="-4"/>
          <w:sz w:val="24"/>
          <w:szCs w:val="24"/>
        </w:rPr>
        <w:t xml:space="preserve"> </w:t>
      </w:r>
      <w:r w:rsidRPr="0041609D">
        <w:rPr>
          <w:rFonts w:ascii="Arial" w:hAnsi="Arial" w:cs="Arial"/>
          <w:sz w:val="24"/>
          <w:szCs w:val="24"/>
        </w:rPr>
        <w:t xml:space="preserve">esa </w:t>
      </w:r>
      <w:r w:rsidRPr="0041609D">
        <w:rPr>
          <w:rFonts w:ascii="Arial" w:hAnsi="Arial" w:cs="Arial"/>
          <w:w w:val="105"/>
          <w:sz w:val="24"/>
          <w:szCs w:val="24"/>
        </w:rPr>
        <w:t>reglamentación, la cual en su Artículo 22, dispone en lo conducente que “…las declaratorias</w:t>
      </w:r>
      <w:r w:rsidRPr="0041609D">
        <w:rPr>
          <w:rFonts w:ascii="Arial" w:hAnsi="Arial" w:cs="Arial"/>
          <w:spacing w:val="29"/>
          <w:w w:val="105"/>
          <w:sz w:val="24"/>
          <w:szCs w:val="24"/>
        </w:rPr>
        <w:t xml:space="preserve"> </w:t>
      </w:r>
      <w:r w:rsidRPr="0041609D">
        <w:rPr>
          <w:rFonts w:ascii="Arial" w:hAnsi="Arial" w:cs="Arial"/>
          <w:w w:val="105"/>
          <w:sz w:val="24"/>
          <w:szCs w:val="24"/>
        </w:rPr>
        <w:t>de</w:t>
      </w:r>
      <w:r w:rsidRPr="0041609D">
        <w:rPr>
          <w:rFonts w:ascii="Arial" w:hAnsi="Arial" w:cs="Arial"/>
          <w:spacing w:val="-17"/>
          <w:w w:val="105"/>
          <w:sz w:val="24"/>
          <w:szCs w:val="24"/>
        </w:rPr>
        <w:t xml:space="preserve"> </w:t>
      </w:r>
      <w:r w:rsidRPr="0041609D">
        <w:rPr>
          <w:rFonts w:ascii="Arial" w:hAnsi="Arial" w:cs="Arial"/>
          <w:w w:val="105"/>
          <w:sz w:val="24"/>
          <w:szCs w:val="24"/>
        </w:rPr>
        <w:t>Interés</w:t>
      </w:r>
      <w:r w:rsidRPr="0041609D">
        <w:rPr>
          <w:rFonts w:ascii="Arial" w:hAnsi="Arial" w:cs="Arial"/>
          <w:spacing w:val="-17"/>
          <w:w w:val="105"/>
          <w:sz w:val="24"/>
          <w:szCs w:val="24"/>
        </w:rPr>
        <w:t xml:space="preserve"> </w:t>
      </w:r>
      <w:r w:rsidRPr="0041609D">
        <w:rPr>
          <w:rFonts w:ascii="Arial" w:hAnsi="Arial" w:cs="Arial"/>
          <w:w w:val="105"/>
          <w:sz w:val="24"/>
          <w:szCs w:val="24"/>
        </w:rPr>
        <w:t>Social,</w:t>
      </w:r>
      <w:r w:rsidRPr="0041609D">
        <w:rPr>
          <w:rFonts w:ascii="Arial" w:hAnsi="Arial" w:cs="Arial"/>
          <w:spacing w:val="-17"/>
          <w:w w:val="105"/>
          <w:sz w:val="24"/>
          <w:szCs w:val="24"/>
        </w:rPr>
        <w:t xml:space="preserve"> </w:t>
      </w:r>
      <w:r w:rsidRPr="0041609D">
        <w:rPr>
          <w:rFonts w:ascii="Arial" w:hAnsi="Arial" w:cs="Arial"/>
          <w:w w:val="105"/>
          <w:sz w:val="24"/>
          <w:szCs w:val="24"/>
        </w:rPr>
        <w:t>no</w:t>
      </w:r>
      <w:r w:rsidRPr="0041609D">
        <w:rPr>
          <w:rFonts w:ascii="Arial" w:hAnsi="Arial" w:cs="Arial"/>
          <w:spacing w:val="-16"/>
          <w:w w:val="105"/>
          <w:sz w:val="24"/>
          <w:szCs w:val="24"/>
        </w:rPr>
        <w:t xml:space="preserve"> </w:t>
      </w:r>
      <w:r w:rsidRPr="0041609D">
        <w:rPr>
          <w:rFonts w:ascii="Arial" w:hAnsi="Arial" w:cs="Arial"/>
          <w:w w:val="105"/>
          <w:sz w:val="24"/>
          <w:szCs w:val="24"/>
        </w:rPr>
        <w:t>relacionadas</w:t>
      </w:r>
      <w:r w:rsidRPr="0041609D">
        <w:rPr>
          <w:rFonts w:ascii="Arial" w:hAnsi="Arial" w:cs="Arial"/>
          <w:spacing w:val="-17"/>
          <w:w w:val="105"/>
          <w:sz w:val="24"/>
          <w:szCs w:val="24"/>
        </w:rPr>
        <w:t xml:space="preserve"> </w:t>
      </w:r>
      <w:r w:rsidRPr="0041609D">
        <w:rPr>
          <w:rFonts w:ascii="Arial" w:hAnsi="Arial" w:cs="Arial"/>
          <w:w w:val="105"/>
          <w:sz w:val="24"/>
          <w:szCs w:val="24"/>
        </w:rPr>
        <w:t>con</w:t>
      </w:r>
      <w:r w:rsidRPr="0041609D">
        <w:rPr>
          <w:rFonts w:ascii="Arial" w:hAnsi="Arial" w:cs="Arial"/>
          <w:spacing w:val="-17"/>
          <w:w w:val="105"/>
          <w:sz w:val="24"/>
          <w:szCs w:val="24"/>
        </w:rPr>
        <w:t xml:space="preserve"> </w:t>
      </w:r>
      <w:r w:rsidRPr="0041609D">
        <w:rPr>
          <w:rFonts w:ascii="Arial" w:hAnsi="Arial" w:cs="Arial"/>
          <w:w w:val="105"/>
          <w:sz w:val="24"/>
          <w:szCs w:val="24"/>
        </w:rPr>
        <w:t>el</w:t>
      </w:r>
      <w:r w:rsidRPr="0041609D">
        <w:rPr>
          <w:rFonts w:ascii="Arial" w:hAnsi="Arial" w:cs="Arial"/>
          <w:spacing w:val="-17"/>
          <w:w w:val="105"/>
          <w:sz w:val="24"/>
          <w:szCs w:val="24"/>
        </w:rPr>
        <w:t xml:space="preserve"> </w:t>
      </w:r>
      <w:r w:rsidRPr="0041609D">
        <w:rPr>
          <w:rFonts w:ascii="Arial" w:hAnsi="Arial" w:cs="Arial"/>
          <w:w w:val="105"/>
          <w:sz w:val="24"/>
          <w:szCs w:val="24"/>
        </w:rPr>
        <w:t>Sistema,</w:t>
      </w:r>
      <w:r w:rsidRPr="0041609D">
        <w:rPr>
          <w:rFonts w:ascii="Arial" w:hAnsi="Arial" w:cs="Arial"/>
          <w:spacing w:val="-16"/>
          <w:w w:val="105"/>
          <w:sz w:val="24"/>
          <w:szCs w:val="24"/>
        </w:rPr>
        <w:t xml:space="preserve"> </w:t>
      </w:r>
      <w:r w:rsidRPr="0041609D">
        <w:rPr>
          <w:rFonts w:ascii="Arial" w:hAnsi="Arial" w:cs="Arial"/>
          <w:w w:val="105"/>
          <w:sz w:val="24"/>
          <w:szCs w:val="24"/>
        </w:rPr>
        <w:t>podrán</w:t>
      </w:r>
      <w:r w:rsidRPr="0041609D">
        <w:rPr>
          <w:rFonts w:ascii="Arial" w:hAnsi="Arial" w:cs="Arial"/>
          <w:spacing w:val="-16"/>
          <w:w w:val="105"/>
          <w:sz w:val="24"/>
          <w:szCs w:val="24"/>
        </w:rPr>
        <w:t xml:space="preserve"> </w:t>
      </w:r>
      <w:r w:rsidRPr="0041609D">
        <w:rPr>
          <w:rFonts w:ascii="Arial" w:hAnsi="Arial" w:cs="Arial"/>
          <w:w w:val="105"/>
          <w:sz w:val="24"/>
          <w:szCs w:val="24"/>
        </w:rPr>
        <w:t>ser</w:t>
      </w:r>
      <w:r w:rsidRPr="0041609D">
        <w:rPr>
          <w:rFonts w:ascii="Arial" w:hAnsi="Arial" w:cs="Arial"/>
          <w:spacing w:val="-17"/>
          <w:w w:val="105"/>
          <w:sz w:val="24"/>
          <w:szCs w:val="24"/>
        </w:rPr>
        <w:t xml:space="preserve"> </w:t>
      </w:r>
      <w:r w:rsidRPr="0041609D">
        <w:rPr>
          <w:rFonts w:ascii="Arial" w:hAnsi="Arial" w:cs="Arial"/>
          <w:w w:val="105"/>
          <w:sz w:val="24"/>
          <w:szCs w:val="24"/>
        </w:rPr>
        <w:t xml:space="preserve">emitidas por el INVU o el IMAS…” y en su Artículo </w:t>
      </w:r>
      <w:proofErr w:type="spellStart"/>
      <w:r w:rsidRPr="0041609D">
        <w:rPr>
          <w:rFonts w:ascii="Arial" w:hAnsi="Arial" w:cs="Arial"/>
          <w:w w:val="105"/>
          <w:sz w:val="24"/>
          <w:szCs w:val="24"/>
        </w:rPr>
        <w:t>N°</w:t>
      </w:r>
      <w:proofErr w:type="spellEnd"/>
      <w:r w:rsidRPr="0041609D">
        <w:rPr>
          <w:rFonts w:ascii="Arial" w:hAnsi="Arial" w:cs="Arial"/>
          <w:w w:val="105"/>
          <w:sz w:val="24"/>
          <w:szCs w:val="24"/>
        </w:rPr>
        <w:t xml:space="preserve"> 15, dispone en lo conducente “…la </w:t>
      </w:r>
      <w:r w:rsidRPr="0041609D">
        <w:rPr>
          <w:rFonts w:ascii="Arial" w:hAnsi="Arial" w:cs="Arial"/>
          <w:sz w:val="24"/>
          <w:szCs w:val="24"/>
        </w:rPr>
        <w:t>formalización e inscripción de las escrituras principales y adicionales, por medio de las cuales</w:t>
      </w:r>
      <w:r w:rsidRPr="0041609D">
        <w:rPr>
          <w:rFonts w:ascii="Arial" w:hAnsi="Arial" w:cs="Arial"/>
          <w:spacing w:val="-10"/>
          <w:sz w:val="24"/>
          <w:szCs w:val="24"/>
        </w:rPr>
        <w:t xml:space="preserve"> </w:t>
      </w:r>
      <w:r w:rsidRPr="0041609D">
        <w:rPr>
          <w:rFonts w:ascii="Arial" w:hAnsi="Arial" w:cs="Arial"/>
          <w:sz w:val="24"/>
          <w:szCs w:val="24"/>
        </w:rPr>
        <w:t>se</w:t>
      </w:r>
      <w:r w:rsidRPr="0041609D">
        <w:rPr>
          <w:rFonts w:ascii="Arial" w:hAnsi="Arial" w:cs="Arial"/>
          <w:spacing w:val="-10"/>
          <w:sz w:val="24"/>
          <w:szCs w:val="24"/>
        </w:rPr>
        <w:t xml:space="preserve"> </w:t>
      </w:r>
      <w:r w:rsidRPr="0041609D">
        <w:rPr>
          <w:rFonts w:ascii="Arial" w:hAnsi="Arial" w:cs="Arial"/>
          <w:sz w:val="24"/>
          <w:szCs w:val="24"/>
        </w:rPr>
        <w:t>formalicen,</w:t>
      </w:r>
      <w:r w:rsidRPr="0041609D">
        <w:rPr>
          <w:rFonts w:ascii="Arial" w:hAnsi="Arial" w:cs="Arial"/>
          <w:spacing w:val="-11"/>
          <w:sz w:val="24"/>
          <w:szCs w:val="24"/>
        </w:rPr>
        <w:t xml:space="preserve"> </w:t>
      </w:r>
      <w:r w:rsidRPr="0041609D">
        <w:rPr>
          <w:rFonts w:ascii="Arial" w:hAnsi="Arial" w:cs="Arial"/>
          <w:sz w:val="24"/>
          <w:szCs w:val="24"/>
        </w:rPr>
        <w:t>operaciones</w:t>
      </w:r>
      <w:r w:rsidRPr="0041609D">
        <w:rPr>
          <w:rFonts w:ascii="Arial" w:hAnsi="Arial" w:cs="Arial"/>
          <w:spacing w:val="-10"/>
          <w:sz w:val="24"/>
          <w:szCs w:val="24"/>
        </w:rPr>
        <w:t xml:space="preserve"> </w:t>
      </w:r>
      <w:r w:rsidRPr="0041609D">
        <w:rPr>
          <w:rFonts w:ascii="Arial" w:hAnsi="Arial" w:cs="Arial"/>
          <w:sz w:val="24"/>
          <w:szCs w:val="24"/>
        </w:rPr>
        <w:t>individuales</w:t>
      </w:r>
      <w:r w:rsidRPr="0041609D">
        <w:rPr>
          <w:rFonts w:ascii="Arial" w:hAnsi="Arial" w:cs="Arial"/>
          <w:spacing w:val="-10"/>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vivienda,</w:t>
      </w:r>
      <w:r w:rsidRPr="0041609D">
        <w:rPr>
          <w:rFonts w:ascii="Arial" w:hAnsi="Arial" w:cs="Arial"/>
          <w:spacing w:val="-11"/>
          <w:sz w:val="24"/>
          <w:szCs w:val="24"/>
        </w:rPr>
        <w:t xml:space="preserve"> </w:t>
      </w:r>
      <w:r w:rsidRPr="0041609D">
        <w:rPr>
          <w:rFonts w:ascii="Arial" w:hAnsi="Arial" w:cs="Arial"/>
          <w:sz w:val="24"/>
          <w:szCs w:val="24"/>
        </w:rPr>
        <w:t>declarada</w:t>
      </w:r>
      <w:r w:rsidRPr="0041609D">
        <w:rPr>
          <w:rFonts w:ascii="Arial" w:hAnsi="Arial" w:cs="Arial"/>
          <w:spacing w:val="-10"/>
          <w:sz w:val="24"/>
          <w:szCs w:val="24"/>
        </w:rPr>
        <w:t xml:space="preserve"> </w:t>
      </w:r>
      <w:r w:rsidRPr="0041609D">
        <w:rPr>
          <w:rFonts w:ascii="Arial" w:hAnsi="Arial" w:cs="Arial"/>
          <w:sz w:val="24"/>
          <w:szCs w:val="24"/>
        </w:rPr>
        <w:t>de</w:t>
      </w:r>
      <w:r w:rsidRPr="0041609D">
        <w:rPr>
          <w:rFonts w:ascii="Arial" w:hAnsi="Arial" w:cs="Arial"/>
          <w:spacing w:val="-10"/>
          <w:sz w:val="24"/>
          <w:szCs w:val="24"/>
        </w:rPr>
        <w:t xml:space="preserve"> </w:t>
      </w:r>
      <w:r w:rsidRPr="0041609D">
        <w:rPr>
          <w:rFonts w:ascii="Arial" w:hAnsi="Arial" w:cs="Arial"/>
          <w:sz w:val="24"/>
          <w:szCs w:val="24"/>
        </w:rPr>
        <w:t>Interés</w:t>
      </w:r>
      <w:r w:rsidRPr="0041609D">
        <w:rPr>
          <w:rFonts w:ascii="Arial" w:hAnsi="Arial" w:cs="Arial"/>
          <w:spacing w:val="-11"/>
          <w:sz w:val="24"/>
          <w:szCs w:val="24"/>
        </w:rPr>
        <w:t xml:space="preserve"> </w:t>
      </w:r>
      <w:r w:rsidRPr="0041609D">
        <w:rPr>
          <w:rFonts w:ascii="Arial" w:hAnsi="Arial" w:cs="Arial"/>
          <w:sz w:val="24"/>
          <w:szCs w:val="24"/>
        </w:rPr>
        <w:t>Social, estarán</w:t>
      </w:r>
      <w:r w:rsidRPr="0041609D">
        <w:rPr>
          <w:rFonts w:ascii="Arial" w:hAnsi="Arial" w:cs="Arial"/>
          <w:spacing w:val="-13"/>
          <w:sz w:val="24"/>
          <w:szCs w:val="24"/>
        </w:rPr>
        <w:t xml:space="preserve"> </w:t>
      </w:r>
      <w:r w:rsidRPr="0041609D">
        <w:rPr>
          <w:rFonts w:ascii="Arial" w:hAnsi="Arial" w:cs="Arial"/>
          <w:sz w:val="24"/>
          <w:szCs w:val="24"/>
        </w:rPr>
        <w:t>exentas</w:t>
      </w:r>
      <w:r w:rsidRPr="0041609D">
        <w:rPr>
          <w:rFonts w:ascii="Arial" w:hAnsi="Arial" w:cs="Arial"/>
          <w:spacing w:val="-14"/>
          <w:sz w:val="24"/>
          <w:szCs w:val="24"/>
        </w:rPr>
        <w:t xml:space="preserve"> </w:t>
      </w:r>
      <w:r w:rsidRPr="0041609D">
        <w:rPr>
          <w:rFonts w:ascii="Arial" w:hAnsi="Arial" w:cs="Arial"/>
          <w:sz w:val="24"/>
          <w:szCs w:val="24"/>
        </w:rPr>
        <w:t>del</w:t>
      </w:r>
      <w:r w:rsidRPr="0041609D">
        <w:rPr>
          <w:rFonts w:ascii="Arial" w:hAnsi="Arial" w:cs="Arial"/>
          <w:spacing w:val="-15"/>
          <w:sz w:val="24"/>
          <w:szCs w:val="24"/>
        </w:rPr>
        <w:t xml:space="preserve"> </w:t>
      </w:r>
      <w:r w:rsidRPr="0041609D">
        <w:rPr>
          <w:rFonts w:ascii="Arial" w:hAnsi="Arial" w:cs="Arial"/>
          <w:sz w:val="24"/>
          <w:szCs w:val="24"/>
        </w:rPr>
        <w:t>ciento</w:t>
      </w:r>
      <w:r w:rsidRPr="0041609D">
        <w:rPr>
          <w:rFonts w:ascii="Arial" w:hAnsi="Arial" w:cs="Arial"/>
          <w:spacing w:val="-13"/>
          <w:sz w:val="24"/>
          <w:szCs w:val="24"/>
        </w:rPr>
        <w:t xml:space="preserve"> </w:t>
      </w:r>
      <w:r w:rsidRPr="0041609D">
        <w:rPr>
          <w:rFonts w:ascii="Arial" w:hAnsi="Arial" w:cs="Arial"/>
          <w:sz w:val="24"/>
          <w:szCs w:val="24"/>
        </w:rPr>
        <w:t>por</w:t>
      </w:r>
      <w:r w:rsidRPr="0041609D">
        <w:rPr>
          <w:rFonts w:ascii="Arial" w:hAnsi="Arial" w:cs="Arial"/>
          <w:spacing w:val="-15"/>
          <w:sz w:val="24"/>
          <w:szCs w:val="24"/>
        </w:rPr>
        <w:t xml:space="preserve"> </w:t>
      </w:r>
      <w:r w:rsidRPr="0041609D">
        <w:rPr>
          <w:rFonts w:ascii="Arial" w:hAnsi="Arial" w:cs="Arial"/>
          <w:sz w:val="24"/>
          <w:szCs w:val="24"/>
        </w:rPr>
        <w:t>ciento</w:t>
      </w:r>
      <w:r w:rsidRPr="0041609D">
        <w:rPr>
          <w:rFonts w:ascii="Arial" w:hAnsi="Arial" w:cs="Arial"/>
          <w:spacing w:val="-13"/>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los</w:t>
      </w:r>
      <w:r w:rsidRPr="0041609D">
        <w:rPr>
          <w:rFonts w:ascii="Arial" w:hAnsi="Arial" w:cs="Arial"/>
          <w:spacing w:val="-14"/>
          <w:sz w:val="24"/>
          <w:szCs w:val="24"/>
        </w:rPr>
        <w:t xml:space="preserve"> </w:t>
      </w:r>
      <w:r w:rsidRPr="0041609D">
        <w:rPr>
          <w:rFonts w:ascii="Arial" w:hAnsi="Arial" w:cs="Arial"/>
          <w:sz w:val="24"/>
          <w:szCs w:val="24"/>
        </w:rPr>
        <w:t>derechos</w:t>
      </w:r>
      <w:r w:rsidRPr="0041609D">
        <w:rPr>
          <w:rFonts w:ascii="Arial" w:hAnsi="Arial" w:cs="Arial"/>
          <w:spacing w:val="-14"/>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registro,</w:t>
      </w:r>
      <w:r w:rsidRPr="0041609D">
        <w:rPr>
          <w:rFonts w:ascii="Arial" w:hAnsi="Arial" w:cs="Arial"/>
          <w:spacing w:val="-14"/>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los</w:t>
      </w:r>
      <w:r w:rsidRPr="0041609D">
        <w:rPr>
          <w:rFonts w:ascii="Arial" w:hAnsi="Arial" w:cs="Arial"/>
          <w:spacing w:val="-12"/>
          <w:sz w:val="24"/>
          <w:szCs w:val="24"/>
        </w:rPr>
        <w:t xml:space="preserve"> </w:t>
      </w:r>
      <w:r w:rsidRPr="0041609D">
        <w:rPr>
          <w:rFonts w:ascii="Arial" w:hAnsi="Arial" w:cs="Arial"/>
          <w:sz w:val="24"/>
          <w:szCs w:val="24"/>
        </w:rPr>
        <w:t>timbres</w:t>
      </w:r>
      <w:r w:rsidRPr="0041609D">
        <w:rPr>
          <w:rFonts w:ascii="Arial" w:hAnsi="Arial" w:cs="Arial"/>
          <w:spacing w:val="-14"/>
          <w:sz w:val="24"/>
          <w:szCs w:val="24"/>
        </w:rPr>
        <w:t xml:space="preserve"> </w:t>
      </w:r>
      <w:r w:rsidRPr="0041609D">
        <w:rPr>
          <w:rFonts w:ascii="Arial" w:hAnsi="Arial" w:cs="Arial"/>
          <w:sz w:val="24"/>
          <w:szCs w:val="24"/>
        </w:rPr>
        <w:t xml:space="preserve">fiscales, </w:t>
      </w:r>
      <w:r w:rsidRPr="0041609D">
        <w:rPr>
          <w:rFonts w:ascii="Arial" w:hAnsi="Arial" w:cs="Arial"/>
          <w:w w:val="105"/>
          <w:sz w:val="24"/>
          <w:szCs w:val="24"/>
        </w:rPr>
        <w:t>de los timbres y demás cargas de los Colegios Profesionales y del Impuesto de Transferencia de Bienes Inmuebles…”.</w:t>
      </w:r>
    </w:p>
    <w:p w14:paraId="657305F7" w14:textId="77777777" w:rsidR="00C473B1" w:rsidRPr="0041609D" w:rsidRDefault="00C473B1" w:rsidP="00932072">
      <w:pPr>
        <w:pStyle w:val="Textoindependiente"/>
        <w:tabs>
          <w:tab w:val="left" w:pos="142"/>
        </w:tabs>
        <w:spacing w:after="0"/>
        <w:ind w:left="-142" w:right="-93"/>
        <w:jc w:val="both"/>
        <w:rPr>
          <w:rFonts w:ascii="Arial" w:hAnsi="Arial" w:cs="Arial"/>
          <w:sz w:val="24"/>
          <w:szCs w:val="24"/>
        </w:rPr>
      </w:pPr>
    </w:p>
    <w:p w14:paraId="08B8D0BE" w14:textId="77777777" w:rsidR="00C473B1" w:rsidRPr="0041609D" w:rsidRDefault="00C473B1"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bCs/>
          <w:sz w:val="24"/>
          <w:szCs w:val="24"/>
        </w:rPr>
        <w:t>CUARTO</w:t>
      </w:r>
      <w:r w:rsidRPr="0041609D">
        <w:rPr>
          <w:rFonts w:ascii="Arial" w:hAnsi="Arial" w:cs="Arial"/>
          <w:sz w:val="24"/>
          <w:szCs w:val="24"/>
        </w:rPr>
        <w:t>: Mediante</w:t>
      </w:r>
      <w:r w:rsidRPr="0041609D">
        <w:rPr>
          <w:rFonts w:ascii="Arial" w:hAnsi="Arial" w:cs="Arial"/>
          <w:spacing w:val="-6"/>
          <w:sz w:val="24"/>
          <w:szCs w:val="24"/>
        </w:rPr>
        <w:t xml:space="preserve"> </w:t>
      </w:r>
      <w:r w:rsidRPr="0041609D">
        <w:rPr>
          <w:rFonts w:ascii="Arial" w:hAnsi="Arial" w:cs="Arial"/>
          <w:sz w:val="24"/>
          <w:szCs w:val="24"/>
        </w:rPr>
        <w:t>Boleta</w:t>
      </w:r>
      <w:r w:rsidRPr="0041609D">
        <w:rPr>
          <w:rFonts w:ascii="Arial" w:hAnsi="Arial" w:cs="Arial"/>
          <w:spacing w:val="-9"/>
          <w:sz w:val="24"/>
          <w:szCs w:val="24"/>
        </w:rPr>
        <w:t xml:space="preserve"> </w:t>
      </w:r>
      <w:r w:rsidRPr="0041609D">
        <w:rPr>
          <w:rFonts w:ascii="Arial" w:hAnsi="Arial" w:cs="Arial"/>
          <w:sz w:val="24"/>
          <w:szCs w:val="24"/>
        </w:rPr>
        <w:t>de</w:t>
      </w:r>
      <w:r w:rsidRPr="0041609D">
        <w:rPr>
          <w:rFonts w:ascii="Arial" w:hAnsi="Arial" w:cs="Arial"/>
          <w:spacing w:val="-6"/>
          <w:sz w:val="24"/>
          <w:szCs w:val="24"/>
        </w:rPr>
        <w:t xml:space="preserve"> </w:t>
      </w:r>
      <w:r w:rsidRPr="0041609D">
        <w:rPr>
          <w:rFonts w:ascii="Arial" w:hAnsi="Arial" w:cs="Arial"/>
          <w:sz w:val="24"/>
          <w:szCs w:val="24"/>
        </w:rPr>
        <w:t>Solicitud</w:t>
      </w:r>
      <w:r w:rsidRPr="0041609D">
        <w:rPr>
          <w:rFonts w:ascii="Arial" w:hAnsi="Arial" w:cs="Arial"/>
          <w:spacing w:val="-6"/>
          <w:sz w:val="24"/>
          <w:szCs w:val="24"/>
        </w:rPr>
        <w:t xml:space="preserve"> </w:t>
      </w:r>
      <w:r w:rsidRPr="0041609D">
        <w:rPr>
          <w:rFonts w:ascii="Arial" w:hAnsi="Arial" w:cs="Arial"/>
          <w:sz w:val="24"/>
          <w:szCs w:val="24"/>
        </w:rPr>
        <w:t>de</w:t>
      </w:r>
      <w:r w:rsidRPr="0041609D">
        <w:rPr>
          <w:rFonts w:ascii="Arial" w:hAnsi="Arial" w:cs="Arial"/>
          <w:spacing w:val="-6"/>
          <w:sz w:val="24"/>
          <w:szCs w:val="24"/>
        </w:rPr>
        <w:t xml:space="preserve"> </w:t>
      </w:r>
      <w:r w:rsidRPr="0041609D">
        <w:rPr>
          <w:rFonts w:ascii="Arial" w:hAnsi="Arial" w:cs="Arial"/>
          <w:sz w:val="24"/>
          <w:szCs w:val="24"/>
        </w:rPr>
        <w:t>Suscripción</w:t>
      </w:r>
      <w:r w:rsidRPr="0041609D">
        <w:rPr>
          <w:rFonts w:ascii="Arial" w:hAnsi="Arial" w:cs="Arial"/>
          <w:spacing w:val="-6"/>
          <w:sz w:val="24"/>
          <w:szCs w:val="24"/>
        </w:rPr>
        <w:t xml:space="preserve"> </w:t>
      </w:r>
      <w:r w:rsidRPr="0041609D">
        <w:rPr>
          <w:rFonts w:ascii="Arial" w:hAnsi="Arial" w:cs="Arial"/>
          <w:sz w:val="24"/>
          <w:szCs w:val="24"/>
        </w:rPr>
        <w:t>de</w:t>
      </w:r>
      <w:r w:rsidRPr="0041609D">
        <w:rPr>
          <w:rFonts w:ascii="Arial" w:hAnsi="Arial" w:cs="Arial"/>
          <w:spacing w:val="-6"/>
          <w:sz w:val="24"/>
          <w:szCs w:val="24"/>
        </w:rPr>
        <w:t xml:space="preserve"> </w:t>
      </w:r>
      <w:r w:rsidRPr="0041609D">
        <w:rPr>
          <w:rFonts w:ascii="Arial" w:hAnsi="Arial" w:cs="Arial"/>
          <w:sz w:val="24"/>
          <w:szCs w:val="24"/>
        </w:rPr>
        <w:t>Derechos</w:t>
      </w:r>
      <w:r w:rsidRPr="0041609D">
        <w:rPr>
          <w:rFonts w:ascii="Arial" w:hAnsi="Arial" w:cs="Arial"/>
          <w:spacing w:val="-7"/>
          <w:sz w:val="24"/>
          <w:szCs w:val="24"/>
        </w:rPr>
        <w:t xml:space="preserve"> </w:t>
      </w:r>
      <w:r w:rsidRPr="0041609D">
        <w:rPr>
          <w:rFonts w:ascii="Arial" w:hAnsi="Arial" w:cs="Arial"/>
          <w:sz w:val="24"/>
          <w:szCs w:val="24"/>
        </w:rPr>
        <w:t>para</w:t>
      </w:r>
      <w:r w:rsidRPr="0041609D">
        <w:rPr>
          <w:rFonts w:ascii="Arial" w:hAnsi="Arial" w:cs="Arial"/>
          <w:spacing w:val="-7"/>
          <w:sz w:val="24"/>
          <w:szCs w:val="24"/>
        </w:rPr>
        <w:t xml:space="preserve"> </w:t>
      </w:r>
      <w:r w:rsidRPr="0041609D">
        <w:rPr>
          <w:rFonts w:ascii="Arial" w:hAnsi="Arial" w:cs="Arial"/>
          <w:sz w:val="24"/>
          <w:szCs w:val="24"/>
        </w:rPr>
        <w:t>Titulación,</w:t>
      </w:r>
      <w:r w:rsidRPr="0041609D">
        <w:rPr>
          <w:rFonts w:ascii="Arial" w:hAnsi="Arial" w:cs="Arial"/>
          <w:spacing w:val="-6"/>
          <w:sz w:val="24"/>
          <w:szCs w:val="24"/>
        </w:rPr>
        <w:t xml:space="preserve"> </w:t>
      </w:r>
      <w:r w:rsidRPr="0041609D">
        <w:rPr>
          <w:rFonts w:ascii="Arial" w:hAnsi="Arial" w:cs="Arial"/>
          <w:sz w:val="24"/>
          <w:szCs w:val="24"/>
        </w:rPr>
        <w:t>se solicita</w:t>
      </w:r>
      <w:r w:rsidRPr="0041609D">
        <w:rPr>
          <w:rFonts w:ascii="Arial" w:hAnsi="Arial" w:cs="Arial"/>
          <w:spacing w:val="-7"/>
          <w:sz w:val="24"/>
          <w:szCs w:val="24"/>
        </w:rPr>
        <w:t xml:space="preserve"> </w:t>
      </w:r>
      <w:r w:rsidRPr="0041609D">
        <w:rPr>
          <w:rFonts w:ascii="Arial" w:hAnsi="Arial" w:cs="Arial"/>
          <w:sz w:val="24"/>
          <w:szCs w:val="24"/>
        </w:rPr>
        <w:t>titular la propiedad a nombre de la señora Gloria del Carmen Fernández Obando, cédula de identidad #503470640. Nota</w:t>
      </w:r>
      <w:r w:rsidRPr="0041609D">
        <w:rPr>
          <w:rFonts w:ascii="Arial" w:hAnsi="Arial" w:cs="Arial"/>
          <w:spacing w:val="-7"/>
          <w:sz w:val="24"/>
          <w:szCs w:val="24"/>
        </w:rPr>
        <w:t xml:space="preserve"> </w:t>
      </w:r>
      <w:r w:rsidRPr="0041609D">
        <w:rPr>
          <w:rFonts w:ascii="Arial" w:hAnsi="Arial" w:cs="Arial"/>
          <w:sz w:val="24"/>
          <w:szCs w:val="24"/>
        </w:rPr>
        <w:t>con</w:t>
      </w:r>
      <w:r w:rsidRPr="0041609D">
        <w:rPr>
          <w:rFonts w:ascii="Arial" w:hAnsi="Arial" w:cs="Arial"/>
          <w:spacing w:val="-7"/>
          <w:sz w:val="24"/>
          <w:szCs w:val="24"/>
        </w:rPr>
        <w:t xml:space="preserve"> </w:t>
      </w:r>
      <w:r w:rsidRPr="0041609D">
        <w:rPr>
          <w:rFonts w:ascii="Arial" w:hAnsi="Arial" w:cs="Arial"/>
          <w:sz w:val="24"/>
          <w:szCs w:val="24"/>
        </w:rPr>
        <w:t>fecha</w:t>
      </w:r>
      <w:r w:rsidRPr="0041609D">
        <w:rPr>
          <w:rFonts w:ascii="Arial" w:hAnsi="Arial" w:cs="Arial"/>
          <w:spacing w:val="-7"/>
          <w:sz w:val="24"/>
          <w:szCs w:val="24"/>
        </w:rPr>
        <w:t xml:space="preserve"> </w:t>
      </w:r>
      <w:r w:rsidRPr="0041609D">
        <w:rPr>
          <w:rFonts w:ascii="Arial" w:hAnsi="Arial" w:cs="Arial"/>
          <w:sz w:val="24"/>
          <w:szCs w:val="24"/>
        </w:rPr>
        <w:t>08</w:t>
      </w:r>
      <w:r w:rsidRPr="0041609D">
        <w:rPr>
          <w:rFonts w:ascii="Arial" w:hAnsi="Arial" w:cs="Arial"/>
          <w:spacing w:val="-9"/>
          <w:sz w:val="24"/>
          <w:szCs w:val="24"/>
        </w:rPr>
        <w:t xml:space="preserve"> </w:t>
      </w:r>
      <w:r w:rsidRPr="0041609D">
        <w:rPr>
          <w:rFonts w:ascii="Arial" w:hAnsi="Arial" w:cs="Arial"/>
          <w:sz w:val="24"/>
          <w:szCs w:val="24"/>
        </w:rPr>
        <w:t>de</w:t>
      </w:r>
      <w:r w:rsidRPr="0041609D">
        <w:rPr>
          <w:rFonts w:ascii="Arial" w:hAnsi="Arial" w:cs="Arial"/>
          <w:spacing w:val="-7"/>
          <w:sz w:val="24"/>
          <w:szCs w:val="24"/>
        </w:rPr>
        <w:t xml:space="preserve"> octubre</w:t>
      </w:r>
      <w:r w:rsidRPr="0041609D">
        <w:rPr>
          <w:rFonts w:ascii="Arial" w:hAnsi="Arial" w:cs="Arial"/>
          <w:spacing w:val="-9"/>
          <w:sz w:val="24"/>
          <w:szCs w:val="24"/>
        </w:rPr>
        <w:t xml:space="preserve"> </w:t>
      </w:r>
      <w:r w:rsidRPr="0041609D">
        <w:rPr>
          <w:rFonts w:ascii="Arial" w:hAnsi="Arial" w:cs="Arial"/>
          <w:sz w:val="24"/>
          <w:szCs w:val="24"/>
        </w:rPr>
        <w:t>del</w:t>
      </w:r>
      <w:r w:rsidRPr="0041609D">
        <w:rPr>
          <w:rFonts w:ascii="Arial" w:hAnsi="Arial" w:cs="Arial"/>
          <w:spacing w:val="-8"/>
          <w:sz w:val="24"/>
          <w:szCs w:val="24"/>
        </w:rPr>
        <w:t xml:space="preserve"> </w:t>
      </w:r>
      <w:r w:rsidRPr="0041609D">
        <w:rPr>
          <w:rFonts w:ascii="Arial" w:hAnsi="Arial" w:cs="Arial"/>
          <w:sz w:val="24"/>
          <w:szCs w:val="24"/>
        </w:rPr>
        <w:t>2025,</w:t>
      </w:r>
      <w:r w:rsidRPr="0041609D">
        <w:rPr>
          <w:rFonts w:ascii="Arial" w:hAnsi="Arial" w:cs="Arial"/>
          <w:spacing w:val="-7"/>
          <w:sz w:val="24"/>
          <w:szCs w:val="24"/>
        </w:rPr>
        <w:t xml:space="preserve"> contenida en el documento sin folio denominado SOL_DERTI_376184-2025</w:t>
      </w:r>
      <w:r w:rsidRPr="0041609D">
        <w:rPr>
          <w:rFonts w:ascii="Arial" w:hAnsi="Arial" w:cs="Arial"/>
          <w:sz w:val="24"/>
          <w:szCs w:val="24"/>
        </w:rPr>
        <w:t>,</w:t>
      </w:r>
      <w:r w:rsidRPr="0041609D">
        <w:rPr>
          <w:rFonts w:ascii="Arial" w:hAnsi="Arial" w:cs="Arial"/>
          <w:spacing w:val="-3"/>
          <w:sz w:val="24"/>
          <w:szCs w:val="24"/>
        </w:rPr>
        <w:t xml:space="preserve"> </w:t>
      </w:r>
      <w:r w:rsidRPr="0041609D">
        <w:rPr>
          <w:rFonts w:ascii="Arial" w:hAnsi="Arial" w:cs="Arial"/>
          <w:sz w:val="24"/>
          <w:szCs w:val="24"/>
        </w:rPr>
        <w:t>expediente</w:t>
      </w:r>
      <w:r w:rsidRPr="0041609D">
        <w:rPr>
          <w:rFonts w:ascii="Arial" w:hAnsi="Arial" w:cs="Arial"/>
          <w:spacing w:val="-7"/>
          <w:sz w:val="24"/>
          <w:szCs w:val="24"/>
        </w:rPr>
        <w:t xml:space="preserve"> </w:t>
      </w:r>
      <w:r w:rsidRPr="0041609D">
        <w:rPr>
          <w:rFonts w:ascii="Arial" w:hAnsi="Arial" w:cs="Arial"/>
          <w:sz w:val="24"/>
          <w:szCs w:val="24"/>
        </w:rPr>
        <w:t>digital #376184.</w:t>
      </w:r>
    </w:p>
    <w:p w14:paraId="352CADBD" w14:textId="77777777" w:rsidR="00C473B1" w:rsidRPr="0041609D" w:rsidRDefault="00C473B1" w:rsidP="00932072">
      <w:pPr>
        <w:tabs>
          <w:tab w:val="left" w:pos="142"/>
          <w:tab w:val="center" w:pos="4377"/>
        </w:tabs>
        <w:ind w:left="-142" w:right="-93"/>
        <w:jc w:val="both"/>
        <w:rPr>
          <w:rFonts w:ascii="Arial" w:hAnsi="Arial" w:cs="Arial"/>
          <w:sz w:val="24"/>
          <w:szCs w:val="24"/>
        </w:rPr>
      </w:pPr>
    </w:p>
    <w:p w14:paraId="0E1205A7" w14:textId="77777777" w:rsidR="00C473B1" w:rsidRPr="0041609D" w:rsidRDefault="00C473B1" w:rsidP="00932072">
      <w:pPr>
        <w:pStyle w:val="Prrafodelista"/>
        <w:tabs>
          <w:tab w:val="left" w:pos="142"/>
        </w:tabs>
        <w:ind w:left="-142" w:right="-93"/>
        <w:contextualSpacing/>
        <w:jc w:val="center"/>
        <w:rPr>
          <w:rFonts w:ascii="Arial" w:hAnsi="Arial" w:cs="Arial"/>
          <w:b/>
          <w:bCs/>
        </w:rPr>
      </w:pPr>
      <w:r w:rsidRPr="0041609D">
        <w:rPr>
          <w:rFonts w:ascii="Arial" w:hAnsi="Arial" w:cs="Arial"/>
          <w:b/>
          <w:bCs/>
        </w:rPr>
        <w:t>CONSIDERANDO</w:t>
      </w:r>
    </w:p>
    <w:p w14:paraId="646F90E9" w14:textId="77777777" w:rsidR="00C473B1" w:rsidRPr="0041609D" w:rsidRDefault="00C473B1" w:rsidP="00932072">
      <w:pPr>
        <w:pStyle w:val="Prrafodelista"/>
        <w:tabs>
          <w:tab w:val="left" w:pos="142"/>
        </w:tabs>
        <w:ind w:left="-142" w:right="-93"/>
        <w:contextualSpacing/>
        <w:jc w:val="center"/>
        <w:rPr>
          <w:rFonts w:ascii="Arial" w:hAnsi="Arial" w:cs="Arial"/>
          <w:b/>
          <w:bCs/>
        </w:rPr>
      </w:pPr>
    </w:p>
    <w:p w14:paraId="3D7D65A9" w14:textId="77777777" w:rsidR="00C473B1" w:rsidRPr="0041609D" w:rsidRDefault="00C473B1" w:rsidP="00855CAC">
      <w:pPr>
        <w:pStyle w:val="Prrafodelista"/>
        <w:widowControl w:val="0"/>
        <w:numPr>
          <w:ilvl w:val="0"/>
          <w:numId w:val="29"/>
        </w:numPr>
        <w:tabs>
          <w:tab w:val="left" w:pos="142"/>
        </w:tabs>
        <w:autoSpaceDE w:val="0"/>
        <w:autoSpaceDN w:val="0"/>
        <w:ind w:left="-142" w:right="-93" w:firstLine="0"/>
        <w:jc w:val="both"/>
        <w:rPr>
          <w:rFonts w:ascii="Arial" w:hAnsi="Arial" w:cs="Arial"/>
        </w:rPr>
      </w:pPr>
      <w:r w:rsidRPr="0041609D">
        <w:rPr>
          <w:rFonts w:ascii="Arial" w:hAnsi="Arial" w:cs="Arial"/>
        </w:rPr>
        <w:t xml:space="preserve">El Informe Técnico Social contenido en el expediente digital #376184, contiene información sobre la conformación del hogar, ingresos económicos, posesión del </w:t>
      </w:r>
      <w:r w:rsidRPr="0041609D">
        <w:rPr>
          <w:rFonts w:ascii="Arial" w:hAnsi="Arial" w:cs="Arial"/>
        </w:rPr>
        <w:lastRenderedPageBreak/>
        <w:t>inmueble por parte de la familia, personas que residen en el terreno, propiedades registradas</w:t>
      </w:r>
      <w:r w:rsidRPr="0041609D">
        <w:rPr>
          <w:rFonts w:ascii="Arial" w:hAnsi="Arial" w:cs="Arial"/>
          <w:spacing w:val="-16"/>
        </w:rPr>
        <w:t xml:space="preserve"> </w:t>
      </w:r>
      <w:r w:rsidRPr="0041609D">
        <w:rPr>
          <w:rFonts w:ascii="Arial" w:hAnsi="Arial" w:cs="Arial"/>
        </w:rPr>
        <w:t>a</w:t>
      </w:r>
      <w:r w:rsidRPr="0041609D">
        <w:rPr>
          <w:rFonts w:ascii="Arial" w:hAnsi="Arial" w:cs="Arial"/>
          <w:spacing w:val="-16"/>
        </w:rPr>
        <w:t xml:space="preserve"> </w:t>
      </w:r>
      <w:r w:rsidRPr="0041609D">
        <w:rPr>
          <w:rFonts w:ascii="Arial" w:hAnsi="Arial" w:cs="Arial"/>
        </w:rPr>
        <w:t>nombre</w:t>
      </w:r>
      <w:r w:rsidRPr="0041609D">
        <w:rPr>
          <w:rFonts w:ascii="Arial" w:hAnsi="Arial" w:cs="Arial"/>
          <w:spacing w:val="-16"/>
        </w:rPr>
        <w:t xml:space="preserve"> </w:t>
      </w:r>
      <w:r w:rsidRPr="0041609D">
        <w:rPr>
          <w:rFonts w:ascii="Arial" w:hAnsi="Arial" w:cs="Arial"/>
        </w:rPr>
        <w:t>de</w:t>
      </w:r>
      <w:r w:rsidRPr="0041609D">
        <w:rPr>
          <w:rFonts w:ascii="Arial" w:hAnsi="Arial" w:cs="Arial"/>
          <w:spacing w:val="-16"/>
        </w:rPr>
        <w:t xml:space="preserve"> </w:t>
      </w:r>
      <w:r w:rsidRPr="0041609D">
        <w:rPr>
          <w:rFonts w:ascii="Arial" w:hAnsi="Arial" w:cs="Arial"/>
        </w:rPr>
        <w:t>las</w:t>
      </w:r>
      <w:r w:rsidRPr="0041609D">
        <w:rPr>
          <w:rFonts w:ascii="Arial" w:hAnsi="Arial" w:cs="Arial"/>
          <w:spacing w:val="-16"/>
        </w:rPr>
        <w:t xml:space="preserve"> </w:t>
      </w:r>
      <w:r w:rsidRPr="0041609D">
        <w:rPr>
          <w:rFonts w:ascii="Arial" w:hAnsi="Arial" w:cs="Arial"/>
        </w:rPr>
        <w:t>personas</w:t>
      </w:r>
      <w:r w:rsidRPr="0041609D">
        <w:rPr>
          <w:rFonts w:ascii="Arial" w:hAnsi="Arial" w:cs="Arial"/>
          <w:spacing w:val="-16"/>
        </w:rPr>
        <w:t xml:space="preserve"> </w:t>
      </w:r>
      <w:r w:rsidRPr="0041609D">
        <w:rPr>
          <w:rFonts w:ascii="Arial" w:hAnsi="Arial" w:cs="Arial"/>
        </w:rPr>
        <w:t>integrantes</w:t>
      </w:r>
      <w:r w:rsidRPr="0041609D">
        <w:rPr>
          <w:rFonts w:ascii="Arial" w:hAnsi="Arial" w:cs="Arial"/>
          <w:spacing w:val="-16"/>
        </w:rPr>
        <w:t xml:space="preserve"> </w:t>
      </w:r>
      <w:r w:rsidRPr="0041609D">
        <w:rPr>
          <w:rFonts w:ascii="Arial" w:hAnsi="Arial" w:cs="Arial"/>
        </w:rPr>
        <w:t>de</w:t>
      </w:r>
      <w:r w:rsidRPr="0041609D">
        <w:rPr>
          <w:rFonts w:ascii="Arial" w:hAnsi="Arial" w:cs="Arial"/>
          <w:spacing w:val="-16"/>
        </w:rPr>
        <w:t xml:space="preserve"> </w:t>
      </w:r>
      <w:r w:rsidRPr="0041609D">
        <w:rPr>
          <w:rFonts w:ascii="Arial" w:hAnsi="Arial" w:cs="Arial"/>
        </w:rPr>
        <w:t>la</w:t>
      </w:r>
      <w:r w:rsidRPr="0041609D">
        <w:rPr>
          <w:rFonts w:ascii="Arial" w:hAnsi="Arial" w:cs="Arial"/>
          <w:spacing w:val="-16"/>
        </w:rPr>
        <w:t xml:space="preserve"> </w:t>
      </w:r>
      <w:r w:rsidRPr="0041609D">
        <w:rPr>
          <w:rFonts w:ascii="Arial" w:hAnsi="Arial" w:cs="Arial"/>
        </w:rPr>
        <w:t>familia</w:t>
      </w:r>
      <w:r w:rsidRPr="0041609D">
        <w:rPr>
          <w:rFonts w:ascii="Arial" w:hAnsi="Arial" w:cs="Arial"/>
          <w:spacing w:val="-16"/>
        </w:rPr>
        <w:t xml:space="preserve"> </w:t>
      </w:r>
      <w:r w:rsidRPr="0041609D">
        <w:rPr>
          <w:rFonts w:ascii="Arial" w:hAnsi="Arial" w:cs="Arial"/>
        </w:rPr>
        <w:t>en</w:t>
      </w:r>
      <w:r w:rsidRPr="0041609D">
        <w:rPr>
          <w:rFonts w:ascii="Arial" w:hAnsi="Arial" w:cs="Arial"/>
          <w:spacing w:val="-16"/>
        </w:rPr>
        <w:t xml:space="preserve"> </w:t>
      </w:r>
      <w:r w:rsidRPr="0041609D">
        <w:rPr>
          <w:rFonts w:ascii="Arial" w:hAnsi="Arial" w:cs="Arial"/>
        </w:rPr>
        <w:t>el</w:t>
      </w:r>
      <w:r w:rsidRPr="0041609D">
        <w:rPr>
          <w:rFonts w:ascii="Arial" w:hAnsi="Arial" w:cs="Arial"/>
          <w:spacing w:val="-16"/>
        </w:rPr>
        <w:t xml:space="preserve"> </w:t>
      </w:r>
      <w:r w:rsidRPr="0041609D">
        <w:rPr>
          <w:rFonts w:ascii="Arial" w:hAnsi="Arial" w:cs="Arial"/>
        </w:rPr>
        <w:t>Registro</w:t>
      </w:r>
      <w:r w:rsidRPr="0041609D">
        <w:rPr>
          <w:rFonts w:ascii="Arial" w:hAnsi="Arial" w:cs="Arial"/>
          <w:spacing w:val="-16"/>
        </w:rPr>
        <w:t xml:space="preserve"> </w:t>
      </w:r>
      <w:r w:rsidRPr="0041609D">
        <w:rPr>
          <w:rFonts w:ascii="Arial" w:hAnsi="Arial" w:cs="Arial"/>
        </w:rPr>
        <w:t>Nacional, así como la condición de pobreza según los parámetros de SINIRUBE, además de cumplir con los requisitos técnicos y sociales corroborados por parte del Departamento</w:t>
      </w:r>
      <w:r w:rsidRPr="0041609D">
        <w:rPr>
          <w:rFonts w:ascii="Arial" w:hAnsi="Arial" w:cs="Arial"/>
          <w:spacing w:val="-8"/>
        </w:rPr>
        <w:t xml:space="preserve"> </w:t>
      </w:r>
      <w:r w:rsidRPr="0041609D">
        <w:rPr>
          <w:rFonts w:ascii="Arial" w:hAnsi="Arial" w:cs="Arial"/>
        </w:rPr>
        <w:t>de</w:t>
      </w:r>
      <w:r w:rsidRPr="0041609D">
        <w:rPr>
          <w:rFonts w:ascii="Arial" w:hAnsi="Arial" w:cs="Arial"/>
          <w:spacing w:val="-8"/>
        </w:rPr>
        <w:t xml:space="preserve"> </w:t>
      </w:r>
      <w:r w:rsidRPr="0041609D">
        <w:rPr>
          <w:rFonts w:ascii="Arial" w:hAnsi="Arial" w:cs="Arial"/>
        </w:rPr>
        <w:t>Desarrollo</w:t>
      </w:r>
      <w:r w:rsidRPr="0041609D">
        <w:rPr>
          <w:rFonts w:ascii="Arial" w:hAnsi="Arial" w:cs="Arial"/>
          <w:spacing w:val="-6"/>
        </w:rPr>
        <w:t xml:space="preserve"> </w:t>
      </w:r>
      <w:r w:rsidRPr="0041609D">
        <w:rPr>
          <w:rFonts w:ascii="Arial" w:hAnsi="Arial" w:cs="Arial"/>
        </w:rPr>
        <w:t>Socio</w:t>
      </w:r>
      <w:r w:rsidRPr="0041609D">
        <w:rPr>
          <w:rFonts w:ascii="Arial" w:hAnsi="Arial" w:cs="Arial"/>
          <w:spacing w:val="-6"/>
        </w:rPr>
        <w:t xml:space="preserve"> </w:t>
      </w:r>
      <w:r w:rsidRPr="0041609D">
        <w:rPr>
          <w:rFonts w:ascii="Arial" w:hAnsi="Arial" w:cs="Arial"/>
        </w:rPr>
        <w:t>Productivo</w:t>
      </w:r>
      <w:r w:rsidRPr="0041609D">
        <w:rPr>
          <w:rFonts w:ascii="Arial" w:hAnsi="Arial" w:cs="Arial"/>
          <w:spacing w:val="-6"/>
        </w:rPr>
        <w:t xml:space="preserve"> </w:t>
      </w:r>
      <w:r w:rsidRPr="0041609D">
        <w:rPr>
          <w:rFonts w:ascii="Arial" w:hAnsi="Arial" w:cs="Arial"/>
        </w:rPr>
        <w:t>y</w:t>
      </w:r>
      <w:r w:rsidRPr="0041609D">
        <w:rPr>
          <w:rFonts w:ascii="Arial" w:hAnsi="Arial" w:cs="Arial"/>
          <w:spacing w:val="-7"/>
        </w:rPr>
        <w:t xml:space="preserve"> </w:t>
      </w:r>
      <w:r w:rsidRPr="0041609D">
        <w:rPr>
          <w:rFonts w:ascii="Arial" w:hAnsi="Arial" w:cs="Arial"/>
        </w:rPr>
        <w:t>Comunal</w:t>
      </w:r>
      <w:r w:rsidRPr="0041609D">
        <w:rPr>
          <w:rFonts w:ascii="Arial" w:hAnsi="Arial" w:cs="Arial"/>
          <w:spacing w:val="-7"/>
        </w:rPr>
        <w:t xml:space="preserve"> </w:t>
      </w:r>
      <w:r w:rsidRPr="0041609D">
        <w:rPr>
          <w:rFonts w:ascii="Arial" w:hAnsi="Arial" w:cs="Arial"/>
        </w:rPr>
        <w:t>y</w:t>
      </w:r>
      <w:r w:rsidRPr="0041609D">
        <w:rPr>
          <w:rFonts w:ascii="Arial" w:hAnsi="Arial" w:cs="Arial"/>
          <w:spacing w:val="-7"/>
        </w:rPr>
        <w:t xml:space="preserve"> </w:t>
      </w:r>
      <w:r w:rsidRPr="0041609D">
        <w:rPr>
          <w:rFonts w:ascii="Arial" w:hAnsi="Arial" w:cs="Arial"/>
        </w:rPr>
        <w:t>la</w:t>
      </w:r>
      <w:r w:rsidRPr="0041609D">
        <w:rPr>
          <w:rFonts w:ascii="Arial" w:hAnsi="Arial" w:cs="Arial"/>
          <w:spacing w:val="-9"/>
        </w:rPr>
        <w:t xml:space="preserve"> </w:t>
      </w:r>
      <w:r w:rsidRPr="0041609D">
        <w:rPr>
          <w:rFonts w:ascii="Arial" w:hAnsi="Arial" w:cs="Arial"/>
        </w:rPr>
        <w:t>Dirección</w:t>
      </w:r>
      <w:r w:rsidRPr="0041609D">
        <w:rPr>
          <w:rFonts w:ascii="Arial" w:hAnsi="Arial" w:cs="Arial"/>
          <w:spacing w:val="-5"/>
        </w:rPr>
        <w:t xml:space="preserve"> </w:t>
      </w:r>
      <w:r w:rsidRPr="0041609D">
        <w:rPr>
          <w:rFonts w:ascii="Arial" w:hAnsi="Arial" w:cs="Arial"/>
        </w:rPr>
        <w:t>de</w:t>
      </w:r>
      <w:r w:rsidRPr="0041609D">
        <w:rPr>
          <w:rFonts w:ascii="Arial" w:hAnsi="Arial" w:cs="Arial"/>
          <w:spacing w:val="-6"/>
        </w:rPr>
        <w:t xml:space="preserve"> </w:t>
      </w:r>
      <w:r w:rsidRPr="0041609D">
        <w:rPr>
          <w:rFonts w:ascii="Arial" w:hAnsi="Arial" w:cs="Arial"/>
        </w:rPr>
        <w:t>Desarrollo Social, así como el cumplimiento de los requisitos jurídicos, verificados por parte de la Asesoría Jurídica.</w:t>
      </w:r>
    </w:p>
    <w:p w14:paraId="55B6575A" w14:textId="77777777" w:rsidR="00C473B1" w:rsidRPr="0041609D" w:rsidRDefault="00C473B1" w:rsidP="00932072">
      <w:pPr>
        <w:pStyle w:val="Prrafodelista"/>
        <w:widowControl w:val="0"/>
        <w:tabs>
          <w:tab w:val="left" w:pos="142"/>
        </w:tabs>
        <w:autoSpaceDE w:val="0"/>
        <w:autoSpaceDN w:val="0"/>
        <w:ind w:left="-142" w:right="-93"/>
        <w:jc w:val="both"/>
        <w:rPr>
          <w:rFonts w:ascii="Arial" w:hAnsi="Arial" w:cs="Arial"/>
        </w:rPr>
      </w:pPr>
    </w:p>
    <w:p w14:paraId="58C059F5" w14:textId="77777777" w:rsidR="00C473B1" w:rsidRPr="0041609D" w:rsidRDefault="00C473B1" w:rsidP="00855CAC">
      <w:pPr>
        <w:pStyle w:val="Prrafodelista"/>
        <w:widowControl w:val="0"/>
        <w:numPr>
          <w:ilvl w:val="0"/>
          <w:numId w:val="29"/>
        </w:numPr>
        <w:tabs>
          <w:tab w:val="left" w:pos="142"/>
        </w:tabs>
        <w:autoSpaceDE w:val="0"/>
        <w:autoSpaceDN w:val="0"/>
        <w:ind w:left="-142" w:right="-93" w:firstLine="0"/>
        <w:jc w:val="both"/>
        <w:rPr>
          <w:rFonts w:ascii="Arial" w:hAnsi="Arial" w:cs="Arial"/>
        </w:rPr>
      </w:pPr>
      <w:r w:rsidRPr="0041609D">
        <w:rPr>
          <w:rFonts w:ascii="Arial" w:hAnsi="Arial" w:cs="Arial"/>
        </w:rPr>
        <w:t xml:space="preserve">La Profesional en Desarrollo Social Licda. </w:t>
      </w:r>
      <w:r w:rsidRPr="0041609D">
        <w:rPr>
          <w:rFonts w:ascii="Arial" w:eastAsia="Arial" w:hAnsi="Arial" w:cs="Arial"/>
          <w:color w:val="000000"/>
          <w:shd w:val="clear" w:color="auto" w:fill="FFFFFF"/>
          <w:lang w:val="es-MX"/>
        </w:rPr>
        <w:t>Alejandra del Carmen Angulo Alvarado</w:t>
      </w:r>
      <w:r w:rsidRPr="0041609D">
        <w:rPr>
          <w:rFonts w:ascii="Arial" w:hAnsi="Arial" w:cs="Arial"/>
        </w:rPr>
        <w:t>, recomienda proceder con la titulación</w:t>
      </w:r>
      <w:r w:rsidRPr="0041609D">
        <w:rPr>
          <w:rFonts w:ascii="Arial" w:hAnsi="Arial" w:cs="Arial"/>
          <w:spacing w:val="-15"/>
        </w:rPr>
        <w:t xml:space="preserve"> gratuita </w:t>
      </w:r>
      <w:r w:rsidRPr="0041609D">
        <w:rPr>
          <w:rFonts w:ascii="Arial" w:hAnsi="Arial" w:cs="Arial"/>
        </w:rPr>
        <w:t>del</w:t>
      </w:r>
      <w:r w:rsidRPr="0041609D">
        <w:rPr>
          <w:rFonts w:ascii="Arial" w:hAnsi="Arial" w:cs="Arial"/>
          <w:spacing w:val="-14"/>
        </w:rPr>
        <w:t xml:space="preserve"> </w:t>
      </w:r>
      <w:r w:rsidRPr="0041609D">
        <w:rPr>
          <w:rFonts w:ascii="Arial" w:hAnsi="Arial" w:cs="Arial"/>
        </w:rPr>
        <w:t>inmueble</w:t>
      </w:r>
      <w:r w:rsidRPr="0041609D">
        <w:rPr>
          <w:rFonts w:ascii="Arial" w:hAnsi="Arial" w:cs="Arial"/>
          <w:spacing w:val="-13"/>
        </w:rPr>
        <w:t xml:space="preserve"> </w:t>
      </w:r>
      <w:r w:rsidRPr="0041609D">
        <w:rPr>
          <w:rFonts w:ascii="Arial" w:hAnsi="Arial" w:cs="Arial"/>
        </w:rPr>
        <w:t>a</w:t>
      </w:r>
      <w:r w:rsidRPr="0041609D">
        <w:rPr>
          <w:rFonts w:ascii="Arial" w:hAnsi="Arial" w:cs="Arial"/>
          <w:spacing w:val="-15"/>
        </w:rPr>
        <w:t xml:space="preserve"> </w:t>
      </w:r>
      <w:r w:rsidRPr="0041609D">
        <w:rPr>
          <w:rFonts w:ascii="Arial" w:hAnsi="Arial" w:cs="Arial"/>
        </w:rPr>
        <w:t>favor</w:t>
      </w:r>
      <w:r w:rsidRPr="0041609D">
        <w:rPr>
          <w:rFonts w:ascii="Arial" w:hAnsi="Arial" w:cs="Arial"/>
          <w:spacing w:val="-14"/>
        </w:rPr>
        <w:t xml:space="preserve"> </w:t>
      </w:r>
      <w:r w:rsidRPr="0041609D">
        <w:rPr>
          <w:rFonts w:ascii="Arial" w:hAnsi="Arial" w:cs="Arial"/>
        </w:rPr>
        <w:t>de</w:t>
      </w:r>
      <w:r w:rsidRPr="0041609D">
        <w:rPr>
          <w:rFonts w:ascii="Arial" w:hAnsi="Arial" w:cs="Arial"/>
          <w:spacing w:val="-12"/>
        </w:rPr>
        <w:t xml:space="preserve"> </w:t>
      </w:r>
      <w:r w:rsidRPr="0041609D">
        <w:rPr>
          <w:rFonts w:ascii="Arial" w:hAnsi="Arial" w:cs="Arial"/>
        </w:rPr>
        <w:t>la</w:t>
      </w:r>
      <w:r w:rsidRPr="0041609D">
        <w:rPr>
          <w:rFonts w:ascii="Arial" w:hAnsi="Arial" w:cs="Arial"/>
          <w:spacing w:val="-15"/>
        </w:rPr>
        <w:t xml:space="preserve"> </w:t>
      </w:r>
      <w:r w:rsidRPr="0041609D">
        <w:rPr>
          <w:rFonts w:ascii="Arial" w:hAnsi="Arial" w:cs="Arial"/>
        </w:rPr>
        <w:t>familia</w:t>
      </w:r>
      <w:r w:rsidRPr="0041609D">
        <w:rPr>
          <w:rFonts w:ascii="Arial" w:hAnsi="Arial" w:cs="Arial"/>
          <w:spacing w:val="-13"/>
        </w:rPr>
        <w:t xml:space="preserve"> </w:t>
      </w:r>
      <w:r w:rsidRPr="0041609D">
        <w:rPr>
          <w:rFonts w:ascii="Arial" w:hAnsi="Arial" w:cs="Arial"/>
        </w:rPr>
        <w:t>y</w:t>
      </w:r>
      <w:r w:rsidRPr="0041609D">
        <w:rPr>
          <w:rFonts w:ascii="Arial" w:hAnsi="Arial" w:cs="Arial"/>
          <w:spacing w:val="-13"/>
        </w:rPr>
        <w:t xml:space="preserve"> </w:t>
      </w:r>
      <w:r w:rsidRPr="0041609D">
        <w:rPr>
          <w:rFonts w:ascii="Arial" w:hAnsi="Arial" w:cs="Arial"/>
        </w:rPr>
        <w:t>que</w:t>
      </w:r>
      <w:r w:rsidRPr="0041609D">
        <w:rPr>
          <w:rFonts w:ascii="Arial" w:hAnsi="Arial" w:cs="Arial"/>
          <w:spacing w:val="-12"/>
        </w:rPr>
        <w:t xml:space="preserve"> </w:t>
      </w:r>
      <w:r w:rsidRPr="0041609D">
        <w:rPr>
          <w:rFonts w:ascii="Arial" w:hAnsi="Arial" w:cs="Arial"/>
        </w:rPr>
        <w:t>los</w:t>
      </w:r>
      <w:r w:rsidRPr="0041609D">
        <w:rPr>
          <w:rFonts w:ascii="Arial" w:hAnsi="Arial" w:cs="Arial"/>
          <w:spacing w:val="-15"/>
        </w:rPr>
        <w:t xml:space="preserve"> </w:t>
      </w:r>
      <w:r w:rsidRPr="0041609D">
        <w:rPr>
          <w:rFonts w:ascii="Arial" w:hAnsi="Arial" w:cs="Arial"/>
        </w:rPr>
        <w:t>gastos</w:t>
      </w:r>
      <w:r w:rsidRPr="0041609D">
        <w:rPr>
          <w:rFonts w:ascii="Arial" w:hAnsi="Arial" w:cs="Arial"/>
          <w:spacing w:val="-13"/>
        </w:rPr>
        <w:t xml:space="preserve"> </w:t>
      </w:r>
      <w:r w:rsidRPr="0041609D">
        <w:rPr>
          <w:rFonts w:ascii="Arial" w:hAnsi="Arial" w:cs="Arial"/>
        </w:rPr>
        <w:t>notariales</w:t>
      </w:r>
      <w:r w:rsidRPr="0041609D">
        <w:rPr>
          <w:rFonts w:ascii="Arial" w:hAnsi="Arial" w:cs="Arial"/>
          <w:spacing w:val="-13"/>
        </w:rPr>
        <w:t xml:space="preserve"> </w:t>
      </w:r>
      <w:r w:rsidRPr="0041609D">
        <w:rPr>
          <w:rFonts w:ascii="Arial" w:hAnsi="Arial" w:cs="Arial"/>
        </w:rPr>
        <w:t>sean asumidos por la Institución (Recomendación textual del ITS).</w:t>
      </w:r>
    </w:p>
    <w:p w14:paraId="6647EBC3" w14:textId="77777777" w:rsidR="00C473B1" w:rsidRPr="0041609D" w:rsidRDefault="00C473B1" w:rsidP="00932072">
      <w:pPr>
        <w:pStyle w:val="Prrafodelista"/>
        <w:tabs>
          <w:tab w:val="left" w:pos="142"/>
        </w:tabs>
        <w:ind w:left="-142"/>
        <w:rPr>
          <w:rFonts w:ascii="Arial" w:hAnsi="Arial" w:cs="Arial"/>
        </w:rPr>
      </w:pPr>
    </w:p>
    <w:p w14:paraId="01B7120F" w14:textId="298E7236" w:rsidR="00C473B1" w:rsidRPr="0041609D" w:rsidRDefault="00C473B1" w:rsidP="00855CAC">
      <w:pPr>
        <w:pStyle w:val="Prrafodelista"/>
        <w:widowControl w:val="0"/>
        <w:numPr>
          <w:ilvl w:val="0"/>
          <w:numId w:val="29"/>
        </w:numPr>
        <w:tabs>
          <w:tab w:val="left" w:pos="142"/>
        </w:tabs>
        <w:autoSpaceDE w:val="0"/>
        <w:autoSpaceDN w:val="0"/>
        <w:ind w:left="-142" w:right="-93" w:firstLine="0"/>
        <w:jc w:val="both"/>
        <w:rPr>
          <w:rFonts w:ascii="Arial" w:hAnsi="Arial" w:cs="Arial"/>
        </w:rPr>
      </w:pPr>
      <w:r w:rsidRPr="0041609D">
        <w:rPr>
          <w:rFonts w:ascii="Arial" w:hAnsi="Arial" w:cs="Arial"/>
        </w:rPr>
        <w:t>De</w:t>
      </w:r>
      <w:r w:rsidRPr="0041609D">
        <w:rPr>
          <w:rFonts w:ascii="Arial" w:hAnsi="Arial" w:cs="Arial"/>
          <w:spacing w:val="-1"/>
        </w:rPr>
        <w:t xml:space="preserve"> </w:t>
      </w:r>
      <w:r w:rsidRPr="0041609D">
        <w:rPr>
          <w:rFonts w:ascii="Arial" w:hAnsi="Arial" w:cs="Arial"/>
        </w:rPr>
        <w:t>conformidad</w:t>
      </w:r>
      <w:r w:rsidRPr="0041609D">
        <w:rPr>
          <w:rFonts w:ascii="Arial" w:hAnsi="Arial" w:cs="Arial"/>
          <w:spacing w:val="-1"/>
        </w:rPr>
        <w:t xml:space="preserve"> </w:t>
      </w:r>
      <w:r w:rsidRPr="0041609D">
        <w:rPr>
          <w:rFonts w:ascii="Arial" w:hAnsi="Arial" w:cs="Arial"/>
        </w:rPr>
        <w:t>con</w:t>
      </w:r>
      <w:r w:rsidRPr="0041609D">
        <w:rPr>
          <w:rFonts w:ascii="Arial" w:hAnsi="Arial" w:cs="Arial"/>
          <w:spacing w:val="-1"/>
        </w:rPr>
        <w:t xml:space="preserve"> </w:t>
      </w:r>
      <w:r w:rsidRPr="0041609D">
        <w:rPr>
          <w:rFonts w:ascii="Arial" w:hAnsi="Arial" w:cs="Arial"/>
        </w:rPr>
        <w:t>la</w:t>
      </w:r>
      <w:r w:rsidRPr="0041609D">
        <w:rPr>
          <w:rFonts w:ascii="Arial" w:hAnsi="Arial" w:cs="Arial"/>
          <w:spacing w:val="-3"/>
        </w:rPr>
        <w:t xml:space="preserve"> </w:t>
      </w:r>
      <w:r w:rsidRPr="0041609D">
        <w:rPr>
          <w:rFonts w:ascii="Arial" w:hAnsi="Arial" w:cs="Arial"/>
        </w:rPr>
        <w:t>información</w:t>
      </w:r>
      <w:r w:rsidRPr="0041609D">
        <w:rPr>
          <w:rFonts w:ascii="Arial" w:hAnsi="Arial" w:cs="Arial"/>
          <w:spacing w:val="-1"/>
        </w:rPr>
        <w:t xml:space="preserve"> </w:t>
      </w:r>
      <w:r w:rsidRPr="0041609D">
        <w:rPr>
          <w:rFonts w:ascii="Arial" w:hAnsi="Arial" w:cs="Arial"/>
        </w:rPr>
        <w:t>expuesta</w:t>
      </w:r>
      <w:r w:rsidRPr="0041609D">
        <w:rPr>
          <w:rFonts w:ascii="Arial" w:hAnsi="Arial" w:cs="Arial"/>
          <w:spacing w:val="-1"/>
        </w:rPr>
        <w:t xml:space="preserve"> </w:t>
      </w:r>
      <w:r w:rsidRPr="0041609D">
        <w:rPr>
          <w:rFonts w:ascii="Arial" w:hAnsi="Arial" w:cs="Arial"/>
        </w:rPr>
        <w:t>anteriormente y</w:t>
      </w:r>
      <w:r w:rsidRPr="0041609D">
        <w:rPr>
          <w:rFonts w:ascii="Arial" w:hAnsi="Arial" w:cs="Arial"/>
          <w:spacing w:val="-1"/>
        </w:rPr>
        <w:t xml:space="preserve"> </w:t>
      </w:r>
      <w:r w:rsidRPr="0041609D">
        <w:rPr>
          <w:rFonts w:ascii="Arial" w:hAnsi="Arial" w:cs="Arial"/>
        </w:rPr>
        <w:t>la</w:t>
      </w:r>
      <w:r w:rsidRPr="0041609D">
        <w:rPr>
          <w:rFonts w:ascii="Arial" w:hAnsi="Arial" w:cs="Arial"/>
          <w:spacing w:val="-1"/>
        </w:rPr>
        <w:t xml:space="preserve"> </w:t>
      </w:r>
      <w:r w:rsidRPr="0041609D">
        <w:rPr>
          <w:rFonts w:ascii="Arial" w:hAnsi="Arial" w:cs="Arial"/>
        </w:rPr>
        <w:t>recomendación de</w:t>
      </w:r>
      <w:r w:rsidRPr="0041609D">
        <w:rPr>
          <w:rFonts w:ascii="Arial" w:hAnsi="Arial" w:cs="Arial"/>
          <w:spacing w:val="-1"/>
        </w:rPr>
        <w:t xml:space="preserve"> </w:t>
      </w:r>
      <w:r w:rsidRPr="0041609D">
        <w:rPr>
          <w:rFonts w:ascii="Arial" w:hAnsi="Arial" w:cs="Arial"/>
        </w:rPr>
        <w:t>la Profesional en Desarrollo Social, el Consejo Directivo del IMAS considera que es procedente la titulación en los</w:t>
      </w:r>
      <w:r w:rsidRPr="0041609D">
        <w:rPr>
          <w:rFonts w:ascii="Arial" w:hAnsi="Arial" w:cs="Arial"/>
          <w:spacing w:val="-1"/>
        </w:rPr>
        <w:t xml:space="preserve"> </w:t>
      </w:r>
      <w:r w:rsidRPr="0041609D">
        <w:rPr>
          <w:rFonts w:ascii="Arial" w:hAnsi="Arial" w:cs="Arial"/>
        </w:rPr>
        <w:t>términos planteados, ya</w:t>
      </w:r>
      <w:r w:rsidRPr="0041609D">
        <w:rPr>
          <w:rFonts w:ascii="Arial" w:hAnsi="Arial" w:cs="Arial"/>
          <w:spacing w:val="-1"/>
        </w:rPr>
        <w:t xml:space="preserve"> </w:t>
      </w:r>
      <w:r w:rsidRPr="0041609D">
        <w:rPr>
          <w:rFonts w:ascii="Arial" w:hAnsi="Arial" w:cs="Arial"/>
        </w:rPr>
        <w:t>que</w:t>
      </w:r>
      <w:r w:rsidRPr="0041609D">
        <w:rPr>
          <w:rFonts w:ascii="Arial" w:hAnsi="Arial" w:cs="Arial"/>
          <w:spacing w:val="-1"/>
        </w:rPr>
        <w:t xml:space="preserve"> </w:t>
      </w:r>
      <w:r w:rsidRPr="0041609D">
        <w:rPr>
          <w:rFonts w:ascii="Arial" w:hAnsi="Arial" w:cs="Arial"/>
        </w:rPr>
        <w:t>a través</w:t>
      </w:r>
      <w:r w:rsidRPr="0041609D">
        <w:rPr>
          <w:rFonts w:ascii="Arial" w:hAnsi="Arial" w:cs="Arial"/>
          <w:spacing w:val="-1"/>
        </w:rPr>
        <w:t xml:space="preserve"> </w:t>
      </w:r>
      <w:r w:rsidRPr="0041609D">
        <w:rPr>
          <w:rFonts w:ascii="Arial" w:hAnsi="Arial" w:cs="Arial"/>
        </w:rPr>
        <w:t>del acto se logra mejorar las condiciones de habitabilidad de la familia beneficiaria.</w:t>
      </w:r>
    </w:p>
    <w:p w14:paraId="673C7AD3" w14:textId="77777777" w:rsidR="00C473B1" w:rsidRPr="0041609D" w:rsidRDefault="00C473B1" w:rsidP="00932072">
      <w:pPr>
        <w:pStyle w:val="Prrafodelista"/>
        <w:tabs>
          <w:tab w:val="left" w:pos="142"/>
        </w:tabs>
        <w:ind w:left="-142"/>
        <w:rPr>
          <w:rFonts w:ascii="Arial" w:hAnsi="Arial" w:cs="Arial"/>
        </w:rPr>
      </w:pPr>
    </w:p>
    <w:p w14:paraId="1640E565" w14:textId="77777777" w:rsidR="00C473B1" w:rsidRPr="0041609D" w:rsidRDefault="00C473B1" w:rsidP="00932072">
      <w:pPr>
        <w:pStyle w:val="Prrafodelista"/>
        <w:tabs>
          <w:tab w:val="left" w:pos="142"/>
        </w:tabs>
        <w:ind w:left="-142" w:right="-93"/>
        <w:contextualSpacing/>
        <w:jc w:val="center"/>
        <w:rPr>
          <w:rFonts w:ascii="Arial" w:hAnsi="Arial" w:cs="Arial"/>
          <w:b/>
          <w:bCs/>
        </w:rPr>
      </w:pPr>
      <w:r w:rsidRPr="0041609D">
        <w:rPr>
          <w:rFonts w:ascii="Arial" w:hAnsi="Arial" w:cs="Arial"/>
          <w:b/>
          <w:bCs/>
        </w:rPr>
        <w:t>POR TANTO</w:t>
      </w:r>
      <w:r w:rsidRPr="0041609D">
        <w:rPr>
          <w:rFonts w:ascii="Arial" w:hAnsi="Arial" w:cs="Arial"/>
          <w:b/>
          <w:bCs/>
          <w:lang w:val="es-CR"/>
        </w:rPr>
        <w:t xml:space="preserve">, </w:t>
      </w:r>
      <w:r w:rsidRPr="0041609D">
        <w:rPr>
          <w:rFonts w:ascii="Arial" w:hAnsi="Arial" w:cs="Arial"/>
          <w:b/>
          <w:bCs/>
        </w:rPr>
        <w:t>SE ACUERDA</w:t>
      </w:r>
    </w:p>
    <w:p w14:paraId="52AD1E05" w14:textId="77777777" w:rsidR="00C473B1" w:rsidRPr="0041609D" w:rsidRDefault="00C473B1" w:rsidP="00932072">
      <w:pPr>
        <w:pStyle w:val="Prrafodelista"/>
        <w:tabs>
          <w:tab w:val="left" w:pos="142"/>
        </w:tabs>
        <w:ind w:left="-142" w:right="-93"/>
        <w:contextualSpacing/>
        <w:jc w:val="center"/>
        <w:rPr>
          <w:rFonts w:ascii="Arial" w:hAnsi="Arial" w:cs="Arial"/>
          <w:b/>
          <w:bCs/>
        </w:rPr>
      </w:pPr>
    </w:p>
    <w:p w14:paraId="566586D9" w14:textId="77777777" w:rsidR="00C473B1" w:rsidRPr="0041609D" w:rsidRDefault="00C473B1"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sz w:val="24"/>
          <w:szCs w:val="24"/>
        </w:rPr>
        <w:t>1.- Aprobar la donación del lote que es parte de la finca inscrita en el Partido de Puntarenas, folio real 0104670-000, con plano catastrado # 6-0471512-1998 propiedad del Instituto Mixto de Ayuda Social, que se localiza en el Proyecto Urbanización San Isidro, Lote</w:t>
      </w:r>
      <w:r w:rsidRPr="0041609D">
        <w:rPr>
          <w:rFonts w:ascii="Arial" w:hAnsi="Arial" w:cs="Arial"/>
          <w:spacing w:val="-13"/>
          <w:sz w:val="24"/>
          <w:szCs w:val="24"/>
        </w:rPr>
        <w:t xml:space="preserve"> # 22-A</w:t>
      </w:r>
      <w:r w:rsidRPr="0041609D">
        <w:rPr>
          <w:rFonts w:ascii="Arial" w:hAnsi="Arial" w:cs="Arial"/>
          <w:sz w:val="24"/>
          <w:szCs w:val="24"/>
        </w:rPr>
        <w:t>,</w:t>
      </w:r>
      <w:r w:rsidRPr="0041609D">
        <w:rPr>
          <w:rFonts w:ascii="Arial" w:hAnsi="Arial" w:cs="Arial"/>
          <w:spacing w:val="-12"/>
          <w:sz w:val="24"/>
          <w:szCs w:val="24"/>
        </w:rPr>
        <w:t xml:space="preserve"> </w:t>
      </w:r>
      <w:r w:rsidRPr="0041609D">
        <w:rPr>
          <w:rFonts w:ascii="Arial" w:hAnsi="Arial" w:cs="Arial"/>
          <w:sz w:val="24"/>
          <w:szCs w:val="24"/>
        </w:rPr>
        <w:t>Distrito</w:t>
      </w:r>
      <w:r w:rsidRPr="0041609D">
        <w:rPr>
          <w:rFonts w:ascii="Arial" w:hAnsi="Arial" w:cs="Arial"/>
          <w:spacing w:val="-11"/>
          <w:sz w:val="24"/>
          <w:szCs w:val="24"/>
        </w:rPr>
        <w:t xml:space="preserve"> </w:t>
      </w:r>
      <w:r w:rsidRPr="0041609D">
        <w:rPr>
          <w:rFonts w:ascii="Arial" w:hAnsi="Arial" w:cs="Arial"/>
          <w:sz w:val="24"/>
          <w:szCs w:val="24"/>
        </w:rPr>
        <w:t>San Isidro,</w:t>
      </w:r>
      <w:r w:rsidRPr="0041609D">
        <w:rPr>
          <w:rFonts w:ascii="Arial" w:hAnsi="Arial" w:cs="Arial"/>
          <w:spacing w:val="-14"/>
          <w:sz w:val="24"/>
          <w:szCs w:val="24"/>
        </w:rPr>
        <w:t xml:space="preserve"> </w:t>
      </w:r>
      <w:r w:rsidRPr="0041609D">
        <w:rPr>
          <w:rFonts w:ascii="Arial" w:hAnsi="Arial" w:cs="Arial"/>
          <w:sz w:val="24"/>
          <w:szCs w:val="24"/>
        </w:rPr>
        <w:t>Cantón</w:t>
      </w:r>
      <w:r w:rsidRPr="0041609D">
        <w:rPr>
          <w:rFonts w:ascii="Arial" w:hAnsi="Arial" w:cs="Arial"/>
          <w:spacing w:val="-14"/>
          <w:sz w:val="24"/>
          <w:szCs w:val="24"/>
        </w:rPr>
        <w:t xml:space="preserve"> Montes de Oro</w:t>
      </w:r>
      <w:r w:rsidRPr="0041609D">
        <w:rPr>
          <w:rFonts w:ascii="Arial" w:hAnsi="Arial" w:cs="Arial"/>
          <w:sz w:val="24"/>
          <w:szCs w:val="24"/>
        </w:rPr>
        <w:t>,</w:t>
      </w:r>
      <w:r w:rsidRPr="0041609D">
        <w:rPr>
          <w:rFonts w:ascii="Arial" w:hAnsi="Arial" w:cs="Arial"/>
          <w:spacing w:val="-14"/>
          <w:sz w:val="24"/>
          <w:szCs w:val="24"/>
        </w:rPr>
        <w:t xml:space="preserve"> </w:t>
      </w:r>
      <w:r w:rsidRPr="0041609D">
        <w:rPr>
          <w:rFonts w:ascii="Arial" w:hAnsi="Arial" w:cs="Arial"/>
          <w:sz w:val="24"/>
          <w:szCs w:val="24"/>
        </w:rPr>
        <w:t>Provincia</w:t>
      </w:r>
      <w:r w:rsidRPr="0041609D">
        <w:rPr>
          <w:rFonts w:ascii="Arial" w:hAnsi="Arial" w:cs="Arial"/>
          <w:spacing w:val="-14"/>
          <w:sz w:val="24"/>
          <w:szCs w:val="24"/>
        </w:rPr>
        <w:t xml:space="preserve"> Puntarenas,</w:t>
      </w:r>
      <w:r w:rsidRPr="0041609D">
        <w:rPr>
          <w:rFonts w:ascii="Arial" w:hAnsi="Arial" w:cs="Arial"/>
          <w:spacing w:val="-12"/>
          <w:sz w:val="24"/>
          <w:szCs w:val="24"/>
        </w:rPr>
        <w:t xml:space="preserve"> </w:t>
      </w:r>
      <w:r w:rsidRPr="0041609D">
        <w:rPr>
          <w:rFonts w:ascii="Arial" w:hAnsi="Arial" w:cs="Arial"/>
          <w:sz w:val="24"/>
          <w:szCs w:val="24"/>
        </w:rPr>
        <w:t>con</w:t>
      </w:r>
      <w:r w:rsidRPr="0041609D">
        <w:rPr>
          <w:rFonts w:ascii="Arial" w:hAnsi="Arial" w:cs="Arial"/>
          <w:spacing w:val="-14"/>
          <w:sz w:val="24"/>
          <w:szCs w:val="24"/>
        </w:rPr>
        <w:t xml:space="preserve"> </w:t>
      </w:r>
      <w:r w:rsidRPr="0041609D">
        <w:rPr>
          <w:rFonts w:ascii="Arial" w:hAnsi="Arial" w:cs="Arial"/>
          <w:sz w:val="24"/>
          <w:szCs w:val="24"/>
        </w:rPr>
        <w:t>un</w:t>
      </w:r>
      <w:r w:rsidRPr="0041609D">
        <w:rPr>
          <w:rFonts w:ascii="Arial" w:hAnsi="Arial" w:cs="Arial"/>
          <w:spacing w:val="-14"/>
          <w:sz w:val="24"/>
          <w:szCs w:val="24"/>
        </w:rPr>
        <w:t xml:space="preserve"> </w:t>
      </w:r>
      <w:r w:rsidRPr="0041609D">
        <w:rPr>
          <w:rFonts w:ascii="Arial" w:hAnsi="Arial" w:cs="Arial"/>
          <w:sz w:val="24"/>
          <w:szCs w:val="24"/>
        </w:rPr>
        <w:t>área</w:t>
      </w:r>
      <w:r w:rsidRPr="0041609D">
        <w:rPr>
          <w:rFonts w:ascii="Arial" w:hAnsi="Arial" w:cs="Arial"/>
          <w:spacing w:val="-11"/>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 xml:space="preserve">136,34 </w:t>
      </w:r>
      <w:r w:rsidRPr="0041609D">
        <w:rPr>
          <w:rFonts w:ascii="Arial" w:hAnsi="Arial" w:cs="Arial"/>
          <w:bCs/>
          <w:sz w:val="24"/>
          <w:szCs w:val="24"/>
        </w:rPr>
        <w:t>m</w:t>
      </w:r>
      <w:r w:rsidRPr="0041609D">
        <w:rPr>
          <w:rFonts w:ascii="Arial" w:hAnsi="Arial" w:cs="Arial"/>
          <w:bCs/>
          <w:sz w:val="24"/>
          <w:szCs w:val="24"/>
          <w:vertAlign w:val="superscript"/>
        </w:rPr>
        <w:t>2</w:t>
      </w:r>
      <w:r w:rsidRPr="0041609D">
        <w:rPr>
          <w:rFonts w:ascii="Arial" w:hAnsi="Arial" w:cs="Arial"/>
          <w:bCs/>
          <w:sz w:val="24"/>
          <w:szCs w:val="24"/>
        </w:rPr>
        <w:t xml:space="preserve"> </w:t>
      </w:r>
      <w:r w:rsidRPr="0041609D">
        <w:rPr>
          <w:rFonts w:ascii="Arial" w:hAnsi="Arial" w:cs="Arial"/>
          <w:sz w:val="24"/>
          <w:szCs w:val="24"/>
        </w:rPr>
        <w:t>y con un valor del lote de ¢2.999.480,00 (dos millones novecientos noventa y nueve mil cuatrocientos ochenta colones exactos), para titular la propiedad a favor de la señora Gloria del Carmen Fernández Obando, cédula de identidad # 503470640.</w:t>
      </w:r>
    </w:p>
    <w:p w14:paraId="0FF3154B" w14:textId="77777777" w:rsidR="00C473B1" w:rsidRPr="0041609D" w:rsidRDefault="00C473B1" w:rsidP="00932072">
      <w:pPr>
        <w:pStyle w:val="Textoindependiente"/>
        <w:tabs>
          <w:tab w:val="left" w:pos="142"/>
        </w:tabs>
        <w:spacing w:after="0"/>
        <w:ind w:left="-142" w:right="-93"/>
        <w:jc w:val="both"/>
        <w:rPr>
          <w:rFonts w:ascii="Arial" w:hAnsi="Arial" w:cs="Arial"/>
          <w:sz w:val="24"/>
          <w:szCs w:val="24"/>
        </w:rPr>
      </w:pPr>
    </w:p>
    <w:p w14:paraId="7B848548" w14:textId="77777777" w:rsidR="00C473B1" w:rsidRPr="0041609D" w:rsidRDefault="00C473B1" w:rsidP="00932072">
      <w:pPr>
        <w:pStyle w:val="Textoindependiente"/>
        <w:tabs>
          <w:tab w:val="left" w:pos="142"/>
        </w:tabs>
        <w:spacing w:after="0"/>
        <w:ind w:left="-142" w:right="-93"/>
        <w:rPr>
          <w:rFonts w:ascii="Arial" w:hAnsi="Arial" w:cs="Arial"/>
          <w:spacing w:val="-2"/>
          <w:sz w:val="24"/>
          <w:szCs w:val="24"/>
        </w:rPr>
      </w:pPr>
      <w:r w:rsidRPr="0041609D">
        <w:rPr>
          <w:rFonts w:ascii="Arial" w:hAnsi="Arial" w:cs="Arial"/>
          <w:sz w:val="24"/>
          <w:szCs w:val="24"/>
        </w:rPr>
        <w:t>Dicho</w:t>
      </w:r>
      <w:r w:rsidRPr="0041609D">
        <w:rPr>
          <w:rFonts w:ascii="Arial" w:hAnsi="Arial" w:cs="Arial"/>
          <w:spacing w:val="-4"/>
          <w:sz w:val="24"/>
          <w:szCs w:val="24"/>
        </w:rPr>
        <w:t xml:space="preserve"> </w:t>
      </w:r>
      <w:r w:rsidRPr="0041609D">
        <w:rPr>
          <w:rFonts w:ascii="Arial" w:hAnsi="Arial" w:cs="Arial"/>
          <w:sz w:val="24"/>
          <w:szCs w:val="24"/>
        </w:rPr>
        <w:t>acto</w:t>
      </w:r>
      <w:r w:rsidRPr="0041609D">
        <w:rPr>
          <w:rFonts w:ascii="Arial" w:hAnsi="Arial" w:cs="Arial"/>
          <w:spacing w:val="-4"/>
          <w:sz w:val="24"/>
          <w:szCs w:val="24"/>
        </w:rPr>
        <w:t xml:space="preserve"> </w:t>
      </w:r>
      <w:r w:rsidRPr="0041609D">
        <w:rPr>
          <w:rFonts w:ascii="Arial" w:hAnsi="Arial" w:cs="Arial"/>
          <w:sz w:val="24"/>
          <w:szCs w:val="24"/>
        </w:rPr>
        <w:t>administrativo</w:t>
      </w:r>
      <w:r w:rsidRPr="0041609D">
        <w:rPr>
          <w:rFonts w:ascii="Arial" w:hAnsi="Arial" w:cs="Arial"/>
          <w:spacing w:val="-4"/>
          <w:sz w:val="24"/>
          <w:szCs w:val="24"/>
        </w:rPr>
        <w:t xml:space="preserve"> </w:t>
      </w:r>
      <w:r w:rsidRPr="0041609D">
        <w:rPr>
          <w:rFonts w:ascii="Arial" w:hAnsi="Arial" w:cs="Arial"/>
          <w:sz w:val="24"/>
          <w:szCs w:val="24"/>
        </w:rPr>
        <w:t>se</w:t>
      </w:r>
      <w:r w:rsidRPr="0041609D">
        <w:rPr>
          <w:rFonts w:ascii="Arial" w:hAnsi="Arial" w:cs="Arial"/>
          <w:spacing w:val="-2"/>
          <w:sz w:val="24"/>
          <w:szCs w:val="24"/>
        </w:rPr>
        <w:t xml:space="preserve"> </w:t>
      </w:r>
      <w:r w:rsidRPr="0041609D">
        <w:rPr>
          <w:rFonts w:ascii="Arial" w:hAnsi="Arial" w:cs="Arial"/>
          <w:sz w:val="24"/>
          <w:szCs w:val="24"/>
        </w:rPr>
        <w:t>realizará</w:t>
      </w:r>
      <w:r w:rsidRPr="0041609D">
        <w:rPr>
          <w:rFonts w:ascii="Arial" w:hAnsi="Arial" w:cs="Arial"/>
          <w:spacing w:val="-5"/>
          <w:sz w:val="24"/>
          <w:szCs w:val="24"/>
        </w:rPr>
        <w:t xml:space="preserve"> </w:t>
      </w:r>
      <w:r w:rsidRPr="0041609D">
        <w:rPr>
          <w:rFonts w:ascii="Arial" w:hAnsi="Arial" w:cs="Arial"/>
          <w:sz w:val="24"/>
          <w:szCs w:val="24"/>
        </w:rPr>
        <w:t>de</w:t>
      </w:r>
      <w:r w:rsidRPr="0041609D">
        <w:rPr>
          <w:rFonts w:ascii="Arial" w:hAnsi="Arial" w:cs="Arial"/>
          <w:spacing w:val="-4"/>
          <w:sz w:val="24"/>
          <w:szCs w:val="24"/>
        </w:rPr>
        <w:t xml:space="preserve"> </w:t>
      </w:r>
      <w:r w:rsidRPr="0041609D">
        <w:rPr>
          <w:rFonts w:ascii="Arial" w:hAnsi="Arial" w:cs="Arial"/>
          <w:sz w:val="24"/>
          <w:szCs w:val="24"/>
        </w:rPr>
        <w:t>conformidad</w:t>
      </w:r>
      <w:r w:rsidRPr="0041609D">
        <w:rPr>
          <w:rFonts w:ascii="Arial" w:hAnsi="Arial" w:cs="Arial"/>
          <w:spacing w:val="-3"/>
          <w:sz w:val="24"/>
          <w:szCs w:val="24"/>
        </w:rPr>
        <w:t xml:space="preserve"> </w:t>
      </w:r>
      <w:r w:rsidRPr="0041609D">
        <w:rPr>
          <w:rFonts w:ascii="Arial" w:hAnsi="Arial" w:cs="Arial"/>
          <w:sz w:val="24"/>
          <w:szCs w:val="24"/>
        </w:rPr>
        <w:t>con</w:t>
      </w:r>
      <w:r w:rsidRPr="0041609D">
        <w:rPr>
          <w:rFonts w:ascii="Arial" w:hAnsi="Arial" w:cs="Arial"/>
          <w:spacing w:val="-4"/>
          <w:sz w:val="24"/>
          <w:szCs w:val="24"/>
        </w:rPr>
        <w:t xml:space="preserve"> </w:t>
      </w:r>
      <w:r w:rsidRPr="0041609D">
        <w:rPr>
          <w:rFonts w:ascii="Arial" w:hAnsi="Arial" w:cs="Arial"/>
          <w:sz w:val="24"/>
          <w:szCs w:val="24"/>
        </w:rPr>
        <w:t>las</w:t>
      </w:r>
      <w:r w:rsidRPr="0041609D">
        <w:rPr>
          <w:rFonts w:ascii="Arial" w:hAnsi="Arial" w:cs="Arial"/>
          <w:spacing w:val="-5"/>
          <w:sz w:val="24"/>
          <w:szCs w:val="24"/>
        </w:rPr>
        <w:t xml:space="preserve"> </w:t>
      </w:r>
      <w:r w:rsidRPr="0041609D">
        <w:rPr>
          <w:rFonts w:ascii="Arial" w:hAnsi="Arial" w:cs="Arial"/>
          <w:sz w:val="24"/>
          <w:szCs w:val="24"/>
        </w:rPr>
        <w:t>siguientes</w:t>
      </w:r>
      <w:r w:rsidRPr="0041609D">
        <w:rPr>
          <w:rFonts w:ascii="Arial" w:hAnsi="Arial" w:cs="Arial"/>
          <w:spacing w:val="-4"/>
          <w:sz w:val="24"/>
          <w:szCs w:val="24"/>
        </w:rPr>
        <w:t xml:space="preserve"> </w:t>
      </w:r>
      <w:r w:rsidRPr="0041609D">
        <w:rPr>
          <w:rFonts w:ascii="Arial" w:hAnsi="Arial" w:cs="Arial"/>
          <w:spacing w:val="-2"/>
          <w:sz w:val="24"/>
          <w:szCs w:val="24"/>
        </w:rPr>
        <w:t>condiciones:</w:t>
      </w:r>
    </w:p>
    <w:p w14:paraId="28861A00" w14:textId="77777777" w:rsidR="00C473B1" w:rsidRPr="0041609D" w:rsidRDefault="00C473B1" w:rsidP="00932072">
      <w:pPr>
        <w:widowControl w:val="0"/>
        <w:tabs>
          <w:tab w:val="left" w:pos="-76"/>
          <w:tab w:val="left" w:pos="142"/>
        </w:tabs>
        <w:autoSpaceDE w:val="0"/>
        <w:autoSpaceDN w:val="0"/>
        <w:ind w:left="-142" w:right="-93"/>
        <w:jc w:val="both"/>
        <w:rPr>
          <w:rFonts w:ascii="Arial" w:hAnsi="Arial" w:cs="Arial"/>
          <w:sz w:val="24"/>
          <w:szCs w:val="24"/>
        </w:rPr>
      </w:pPr>
    </w:p>
    <w:p w14:paraId="381B1450" w14:textId="77777777" w:rsidR="00C473B1" w:rsidRPr="0041609D" w:rsidRDefault="00C473B1" w:rsidP="00855CAC">
      <w:pPr>
        <w:pStyle w:val="Prrafodelista"/>
        <w:widowControl w:val="0"/>
        <w:numPr>
          <w:ilvl w:val="0"/>
          <w:numId w:val="28"/>
        </w:numPr>
        <w:tabs>
          <w:tab w:val="left" w:pos="142"/>
        </w:tabs>
        <w:autoSpaceDE w:val="0"/>
        <w:autoSpaceDN w:val="0"/>
        <w:ind w:left="-142" w:right="-93" w:firstLine="0"/>
        <w:jc w:val="both"/>
        <w:rPr>
          <w:rFonts w:ascii="Arial" w:hAnsi="Arial" w:cs="Arial"/>
          <w:lang w:val="es-ES"/>
        </w:rPr>
      </w:pPr>
      <w:r w:rsidRPr="20C231F7">
        <w:rPr>
          <w:rFonts w:ascii="Arial" w:hAnsi="Arial" w:cs="Arial"/>
          <w:lang w:val="es-ES"/>
        </w:rPr>
        <w:t>Dentro</w:t>
      </w:r>
      <w:r w:rsidRPr="20C231F7">
        <w:rPr>
          <w:rFonts w:ascii="Arial" w:hAnsi="Arial" w:cs="Arial"/>
          <w:spacing w:val="-8"/>
          <w:lang w:val="es-ES"/>
        </w:rPr>
        <w:t xml:space="preserve"> </w:t>
      </w:r>
      <w:r w:rsidRPr="20C231F7">
        <w:rPr>
          <w:rFonts w:ascii="Arial" w:hAnsi="Arial" w:cs="Arial"/>
          <w:lang w:val="es-ES"/>
        </w:rPr>
        <w:t>del</w:t>
      </w:r>
      <w:r w:rsidRPr="20C231F7">
        <w:rPr>
          <w:rFonts w:ascii="Arial" w:hAnsi="Arial" w:cs="Arial"/>
          <w:spacing w:val="-9"/>
          <w:lang w:val="es-ES"/>
        </w:rPr>
        <w:t xml:space="preserve"> </w:t>
      </w:r>
      <w:r w:rsidRPr="20C231F7">
        <w:rPr>
          <w:rFonts w:ascii="Arial" w:hAnsi="Arial" w:cs="Arial"/>
          <w:lang w:val="es-ES"/>
        </w:rPr>
        <w:t>acto</w:t>
      </w:r>
      <w:r w:rsidRPr="20C231F7">
        <w:rPr>
          <w:rFonts w:ascii="Arial" w:hAnsi="Arial" w:cs="Arial"/>
          <w:spacing w:val="-7"/>
          <w:lang w:val="es-ES"/>
        </w:rPr>
        <w:t xml:space="preserve"> </w:t>
      </w:r>
      <w:r w:rsidRPr="20C231F7">
        <w:rPr>
          <w:rFonts w:ascii="Arial" w:hAnsi="Arial" w:cs="Arial"/>
          <w:lang w:val="es-ES"/>
        </w:rPr>
        <w:t>notarial</w:t>
      </w:r>
      <w:r w:rsidRPr="20C231F7">
        <w:rPr>
          <w:rFonts w:ascii="Arial" w:hAnsi="Arial" w:cs="Arial"/>
          <w:spacing w:val="-6"/>
          <w:lang w:val="es-ES"/>
        </w:rPr>
        <w:t xml:space="preserve"> </w:t>
      </w:r>
      <w:r w:rsidRPr="20C231F7">
        <w:rPr>
          <w:rFonts w:ascii="Arial" w:hAnsi="Arial" w:cs="Arial"/>
          <w:lang w:val="es-ES"/>
        </w:rPr>
        <w:t>de</w:t>
      </w:r>
      <w:r w:rsidRPr="20C231F7">
        <w:rPr>
          <w:rFonts w:ascii="Arial" w:hAnsi="Arial" w:cs="Arial"/>
          <w:spacing w:val="-7"/>
          <w:lang w:val="es-ES"/>
        </w:rPr>
        <w:t xml:space="preserve"> </w:t>
      </w:r>
      <w:r w:rsidRPr="20C231F7">
        <w:rPr>
          <w:rFonts w:ascii="Arial" w:hAnsi="Arial" w:cs="Arial"/>
          <w:lang w:val="es-ES"/>
        </w:rPr>
        <w:t>traspaso</w:t>
      </w:r>
      <w:r w:rsidRPr="20C231F7">
        <w:rPr>
          <w:rFonts w:ascii="Arial" w:hAnsi="Arial" w:cs="Arial"/>
          <w:spacing w:val="-7"/>
          <w:lang w:val="es-ES"/>
        </w:rPr>
        <w:t xml:space="preserve"> </w:t>
      </w:r>
      <w:r w:rsidRPr="20C231F7">
        <w:rPr>
          <w:rFonts w:ascii="Arial" w:hAnsi="Arial" w:cs="Arial"/>
          <w:lang w:val="es-ES"/>
        </w:rPr>
        <w:t>se</w:t>
      </w:r>
      <w:r w:rsidRPr="20C231F7">
        <w:rPr>
          <w:rFonts w:ascii="Arial" w:hAnsi="Arial" w:cs="Arial"/>
          <w:spacing w:val="-7"/>
          <w:lang w:val="es-ES"/>
        </w:rPr>
        <w:t xml:space="preserve"> </w:t>
      </w:r>
      <w:r w:rsidRPr="20C231F7">
        <w:rPr>
          <w:rFonts w:ascii="Arial" w:hAnsi="Arial" w:cs="Arial"/>
          <w:lang w:val="es-ES"/>
        </w:rPr>
        <w:t>incorporará</w:t>
      </w:r>
      <w:r w:rsidRPr="20C231F7">
        <w:rPr>
          <w:rFonts w:ascii="Arial" w:hAnsi="Arial" w:cs="Arial"/>
          <w:spacing w:val="-5"/>
          <w:lang w:val="es-ES"/>
        </w:rPr>
        <w:t xml:space="preserve"> </w:t>
      </w:r>
      <w:r w:rsidRPr="20C231F7">
        <w:rPr>
          <w:rFonts w:ascii="Arial" w:hAnsi="Arial" w:cs="Arial"/>
          <w:lang w:val="es-ES"/>
        </w:rPr>
        <w:t>una</w:t>
      </w:r>
      <w:r w:rsidRPr="20C231F7">
        <w:rPr>
          <w:rFonts w:ascii="Arial" w:hAnsi="Arial" w:cs="Arial"/>
          <w:spacing w:val="-7"/>
          <w:lang w:val="es-ES"/>
        </w:rPr>
        <w:t xml:space="preserve"> </w:t>
      </w:r>
      <w:r w:rsidRPr="20C231F7">
        <w:rPr>
          <w:rFonts w:ascii="Arial" w:hAnsi="Arial" w:cs="Arial"/>
          <w:lang w:val="es-ES"/>
        </w:rPr>
        <w:t>limitación</w:t>
      </w:r>
      <w:r w:rsidRPr="20C231F7">
        <w:rPr>
          <w:rFonts w:ascii="Arial" w:hAnsi="Arial" w:cs="Arial"/>
          <w:spacing w:val="-7"/>
          <w:lang w:val="es-ES"/>
        </w:rPr>
        <w:t xml:space="preserve"> </w:t>
      </w:r>
      <w:r w:rsidRPr="20C231F7">
        <w:rPr>
          <w:rFonts w:ascii="Arial" w:hAnsi="Arial" w:cs="Arial"/>
          <w:lang w:val="es-ES"/>
        </w:rPr>
        <w:t>de</w:t>
      </w:r>
      <w:r w:rsidRPr="20C231F7">
        <w:rPr>
          <w:rFonts w:ascii="Arial" w:hAnsi="Arial" w:cs="Arial"/>
          <w:spacing w:val="-7"/>
          <w:lang w:val="es-ES"/>
        </w:rPr>
        <w:t xml:space="preserve"> </w:t>
      </w:r>
      <w:r w:rsidRPr="20C231F7">
        <w:rPr>
          <w:rFonts w:ascii="Arial" w:hAnsi="Arial" w:cs="Arial"/>
          <w:lang w:val="es-ES"/>
        </w:rPr>
        <w:t>conformidad</w:t>
      </w:r>
      <w:r w:rsidRPr="20C231F7">
        <w:rPr>
          <w:rFonts w:ascii="Arial" w:hAnsi="Arial" w:cs="Arial"/>
          <w:spacing w:val="-7"/>
          <w:lang w:val="es-ES"/>
        </w:rPr>
        <w:t xml:space="preserve"> </w:t>
      </w:r>
      <w:r w:rsidRPr="20C231F7">
        <w:rPr>
          <w:rFonts w:ascii="Arial" w:hAnsi="Arial" w:cs="Arial"/>
          <w:lang w:val="es-ES"/>
        </w:rPr>
        <w:t>con lo establecido en el artículo 3 de la Ley 7151, exceptuando a los beneficiarios que estén sujetos al Decreto Nº 43492-MTSS-MDHIS, que indica en lo referente a la inscripción de las limitaciones y de la Hipoteca Legal Preferente del Sistema Financiero</w:t>
      </w:r>
      <w:r w:rsidRPr="20C231F7">
        <w:rPr>
          <w:rFonts w:ascii="Arial" w:hAnsi="Arial" w:cs="Arial"/>
          <w:spacing w:val="-2"/>
          <w:lang w:val="es-ES"/>
        </w:rPr>
        <w:t xml:space="preserve"> </w:t>
      </w:r>
      <w:r w:rsidRPr="20C231F7">
        <w:rPr>
          <w:rFonts w:ascii="Arial" w:hAnsi="Arial" w:cs="Arial"/>
          <w:lang w:val="es-ES"/>
        </w:rPr>
        <w:t>Nacional</w:t>
      </w:r>
      <w:r w:rsidRPr="20C231F7">
        <w:rPr>
          <w:rFonts w:ascii="Arial" w:hAnsi="Arial" w:cs="Arial"/>
          <w:spacing w:val="-4"/>
          <w:lang w:val="es-ES"/>
        </w:rPr>
        <w:t xml:space="preserve"> </w:t>
      </w:r>
      <w:r w:rsidRPr="20C231F7">
        <w:rPr>
          <w:rFonts w:ascii="Arial" w:hAnsi="Arial" w:cs="Arial"/>
          <w:lang w:val="es-ES"/>
        </w:rPr>
        <w:t>para</w:t>
      </w:r>
      <w:r w:rsidRPr="20C231F7">
        <w:rPr>
          <w:rFonts w:ascii="Arial" w:hAnsi="Arial" w:cs="Arial"/>
          <w:spacing w:val="-3"/>
          <w:lang w:val="es-ES"/>
        </w:rPr>
        <w:t xml:space="preserve"> </w:t>
      </w:r>
      <w:r w:rsidRPr="20C231F7">
        <w:rPr>
          <w:rFonts w:ascii="Arial" w:hAnsi="Arial" w:cs="Arial"/>
          <w:lang w:val="es-ES"/>
        </w:rPr>
        <w:t>la</w:t>
      </w:r>
      <w:r w:rsidRPr="20C231F7">
        <w:rPr>
          <w:rFonts w:ascii="Arial" w:hAnsi="Arial" w:cs="Arial"/>
          <w:spacing w:val="-2"/>
          <w:lang w:val="es-ES"/>
        </w:rPr>
        <w:t xml:space="preserve"> </w:t>
      </w:r>
      <w:r w:rsidRPr="20C231F7">
        <w:rPr>
          <w:rFonts w:ascii="Arial" w:hAnsi="Arial" w:cs="Arial"/>
          <w:lang w:val="es-ES"/>
        </w:rPr>
        <w:t>Vivienda,</w:t>
      </w:r>
      <w:r w:rsidRPr="20C231F7">
        <w:rPr>
          <w:rFonts w:ascii="Arial" w:hAnsi="Arial" w:cs="Arial"/>
          <w:spacing w:val="-3"/>
          <w:lang w:val="es-ES"/>
        </w:rPr>
        <w:t xml:space="preserve"> </w:t>
      </w:r>
      <w:r w:rsidRPr="20C231F7">
        <w:rPr>
          <w:rFonts w:ascii="Arial" w:hAnsi="Arial" w:cs="Arial"/>
          <w:lang w:val="es-ES"/>
        </w:rPr>
        <w:t>en</w:t>
      </w:r>
      <w:r w:rsidRPr="20C231F7">
        <w:rPr>
          <w:rFonts w:ascii="Arial" w:hAnsi="Arial" w:cs="Arial"/>
          <w:spacing w:val="-4"/>
          <w:lang w:val="es-ES"/>
        </w:rPr>
        <w:t xml:space="preserve"> </w:t>
      </w:r>
      <w:r w:rsidRPr="20C231F7">
        <w:rPr>
          <w:rFonts w:ascii="Arial" w:hAnsi="Arial" w:cs="Arial"/>
          <w:lang w:val="es-ES"/>
        </w:rPr>
        <w:t>el</w:t>
      </w:r>
      <w:r w:rsidRPr="20C231F7">
        <w:rPr>
          <w:rFonts w:ascii="Arial" w:hAnsi="Arial" w:cs="Arial"/>
          <w:spacing w:val="-3"/>
          <w:lang w:val="es-ES"/>
        </w:rPr>
        <w:t xml:space="preserve"> </w:t>
      </w:r>
      <w:r w:rsidRPr="20C231F7">
        <w:rPr>
          <w:rFonts w:ascii="Arial" w:hAnsi="Arial" w:cs="Arial"/>
          <w:lang w:val="es-ES"/>
        </w:rPr>
        <w:t>Registro</w:t>
      </w:r>
      <w:r w:rsidRPr="20C231F7">
        <w:rPr>
          <w:rFonts w:ascii="Arial" w:hAnsi="Arial" w:cs="Arial"/>
          <w:spacing w:val="-2"/>
          <w:lang w:val="es-ES"/>
        </w:rPr>
        <w:t xml:space="preserve"> </w:t>
      </w:r>
      <w:r w:rsidRPr="20C231F7">
        <w:rPr>
          <w:rFonts w:ascii="Arial" w:hAnsi="Arial" w:cs="Arial"/>
          <w:lang w:val="es-ES"/>
        </w:rPr>
        <w:t>Público</w:t>
      </w:r>
      <w:r w:rsidRPr="20C231F7">
        <w:rPr>
          <w:rFonts w:ascii="Arial" w:hAnsi="Arial" w:cs="Arial"/>
          <w:spacing w:val="-3"/>
          <w:lang w:val="es-ES"/>
        </w:rPr>
        <w:t xml:space="preserve"> </w:t>
      </w:r>
      <w:r w:rsidRPr="20C231F7">
        <w:rPr>
          <w:rFonts w:ascii="Arial" w:hAnsi="Arial" w:cs="Arial"/>
          <w:lang w:val="es-ES"/>
        </w:rPr>
        <w:t>de</w:t>
      </w:r>
      <w:r w:rsidRPr="20C231F7">
        <w:rPr>
          <w:rFonts w:ascii="Arial" w:hAnsi="Arial" w:cs="Arial"/>
          <w:spacing w:val="-2"/>
          <w:lang w:val="es-ES"/>
        </w:rPr>
        <w:t xml:space="preserve"> </w:t>
      </w:r>
      <w:r w:rsidRPr="20C231F7">
        <w:rPr>
          <w:rFonts w:ascii="Arial" w:hAnsi="Arial" w:cs="Arial"/>
          <w:lang w:val="es-ES"/>
        </w:rPr>
        <w:t>la</w:t>
      </w:r>
      <w:r w:rsidRPr="20C231F7">
        <w:rPr>
          <w:rFonts w:ascii="Arial" w:hAnsi="Arial" w:cs="Arial"/>
          <w:spacing w:val="-2"/>
          <w:lang w:val="es-ES"/>
        </w:rPr>
        <w:t xml:space="preserve"> </w:t>
      </w:r>
      <w:r w:rsidRPr="20C231F7">
        <w:rPr>
          <w:rFonts w:ascii="Arial" w:hAnsi="Arial" w:cs="Arial"/>
          <w:lang w:val="es-ES"/>
        </w:rPr>
        <w:t>Propiedad,</w:t>
      </w:r>
      <w:r w:rsidRPr="20C231F7">
        <w:rPr>
          <w:rFonts w:ascii="Arial" w:hAnsi="Arial" w:cs="Arial"/>
          <w:spacing w:val="-2"/>
          <w:lang w:val="es-ES"/>
        </w:rPr>
        <w:t xml:space="preserve"> </w:t>
      </w:r>
      <w:r w:rsidRPr="20C231F7">
        <w:rPr>
          <w:rFonts w:ascii="Arial" w:hAnsi="Arial" w:cs="Arial"/>
          <w:lang w:val="es-ES"/>
        </w:rPr>
        <w:t>cuando el beneficiario opte para el bono familiar para la vivienda total, sin crédito, no se requerirá autorización previa del Consejo Directivo del IMAS.</w:t>
      </w:r>
    </w:p>
    <w:p w14:paraId="680BDA13" w14:textId="77777777" w:rsidR="00C57F6C" w:rsidRPr="0041609D" w:rsidRDefault="00C57F6C" w:rsidP="00932072">
      <w:pPr>
        <w:pStyle w:val="Prrafodelista"/>
        <w:widowControl w:val="0"/>
        <w:tabs>
          <w:tab w:val="left" w:pos="-76"/>
          <w:tab w:val="left" w:pos="142"/>
        </w:tabs>
        <w:autoSpaceDE w:val="0"/>
        <w:autoSpaceDN w:val="0"/>
        <w:ind w:left="-142" w:right="-93"/>
        <w:jc w:val="both"/>
        <w:rPr>
          <w:rFonts w:ascii="Arial" w:hAnsi="Arial" w:cs="Arial"/>
        </w:rPr>
      </w:pPr>
    </w:p>
    <w:p w14:paraId="4B21D5AD" w14:textId="149592C8" w:rsidR="00697A74" w:rsidRPr="0041609D" w:rsidRDefault="00C473B1" w:rsidP="00855CAC">
      <w:pPr>
        <w:pStyle w:val="Prrafodelista"/>
        <w:widowControl w:val="0"/>
        <w:numPr>
          <w:ilvl w:val="0"/>
          <w:numId w:val="28"/>
        </w:numPr>
        <w:tabs>
          <w:tab w:val="left" w:pos="-76"/>
          <w:tab w:val="left" w:pos="142"/>
        </w:tabs>
        <w:autoSpaceDE w:val="0"/>
        <w:autoSpaceDN w:val="0"/>
        <w:ind w:left="-142" w:right="-93" w:firstLine="0"/>
        <w:jc w:val="both"/>
        <w:rPr>
          <w:rFonts w:ascii="Arial" w:hAnsi="Arial" w:cs="Arial"/>
        </w:rPr>
      </w:pPr>
      <w:r w:rsidRPr="0041609D">
        <w:rPr>
          <w:rFonts w:ascii="Arial" w:hAnsi="Arial" w:cs="Arial"/>
        </w:rPr>
        <w:t>Los</w:t>
      </w:r>
      <w:r w:rsidRPr="0041609D">
        <w:rPr>
          <w:rFonts w:ascii="Arial" w:hAnsi="Arial" w:cs="Arial"/>
          <w:spacing w:val="-3"/>
        </w:rPr>
        <w:t xml:space="preserve"> </w:t>
      </w:r>
      <w:r w:rsidRPr="0041609D">
        <w:rPr>
          <w:rFonts w:ascii="Arial" w:hAnsi="Arial" w:cs="Arial"/>
        </w:rPr>
        <w:t>gastos</w:t>
      </w:r>
      <w:r w:rsidRPr="0041609D">
        <w:rPr>
          <w:rFonts w:ascii="Arial" w:hAnsi="Arial" w:cs="Arial"/>
          <w:spacing w:val="-5"/>
        </w:rPr>
        <w:t xml:space="preserve"> </w:t>
      </w:r>
      <w:r w:rsidRPr="0041609D">
        <w:rPr>
          <w:rFonts w:ascii="Arial" w:hAnsi="Arial" w:cs="Arial"/>
        </w:rPr>
        <w:t>notariales</w:t>
      </w:r>
      <w:r w:rsidRPr="0041609D">
        <w:rPr>
          <w:rFonts w:ascii="Arial" w:hAnsi="Arial" w:cs="Arial"/>
          <w:spacing w:val="-3"/>
        </w:rPr>
        <w:t xml:space="preserve"> </w:t>
      </w:r>
      <w:r w:rsidRPr="0041609D">
        <w:rPr>
          <w:rFonts w:ascii="Arial" w:hAnsi="Arial" w:cs="Arial"/>
        </w:rPr>
        <w:t>por</w:t>
      </w:r>
      <w:r w:rsidRPr="0041609D">
        <w:rPr>
          <w:rFonts w:ascii="Arial" w:hAnsi="Arial" w:cs="Arial"/>
          <w:spacing w:val="-3"/>
        </w:rPr>
        <w:t xml:space="preserve"> </w:t>
      </w:r>
      <w:r w:rsidRPr="0041609D">
        <w:rPr>
          <w:rFonts w:ascii="Arial" w:hAnsi="Arial" w:cs="Arial"/>
        </w:rPr>
        <w:t>la</w:t>
      </w:r>
      <w:r w:rsidRPr="0041609D">
        <w:rPr>
          <w:rFonts w:ascii="Arial" w:hAnsi="Arial" w:cs="Arial"/>
          <w:spacing w:val="-2"/>
        </w:rPr>
        <w:t xml:space="preserve"> </w:t>
      </w:r>
      <w:r w:rsidRPr="0041609D">
        <w:rPr>
          <w:rFonts w:ascii="Arial" w:hAnsi="Arial" w:cs="Arial"/>
        </w:rPr>
        <w:t>formalización</w:t>
      </w:r>
      <w:r w:rsidRPr="0041609D">
        <w:rPr>
          <w:rFonts w:ascii="Arial" w:hAnsi="Arial" w:cs="Arial"/>
          <w:spacing w:val="-1"/>
        </w:rPr>
        <w:t xml:space="preserve"> </w:t>
      </w:r>
      <w:r w:rsidRPr="0041609D">
        <w:rPr>
          <w:rFonts w:ascii="Arial" w:hAnsi="Arial" w:cs="Arial"/>
        </w:rPr>
        <w:t>de</w:t>
      </w:r>
      <w:r w:rsidRPr="0041609D">
        <w:rPr>
          <w:rFonts w:ascii="Arial" w:hAnsi="Arial" w:cs="Arial"/>
          <w:spacing w:val="-4"/>
        </w:rPr>
        <w:t xml:space="preserve"> </w:t>
      </w:r>
      <w:r w:rsidRPr="0041609D">
        <w:rPr>
          <w:rFonts w:ascii="Arial" w:hAnsi="Arial" w:cs="Arial"/>
        </w:rPr>
        <w:t>la</w:t>
      </w:r>
      <w:r w:rsidRPr="0041609D">
        <w:rPr>
          <w:rFonts w:ascii="Arial" w:hAnsi="Arial" w:cs="Arial"/>
          <w:spacing w:val="-2"/>
        </w:rPr>
        <w:t xml:space="preserve"> </w:t>
      </w:r>
      <w:r w:rsidRPr="0041609D">
        <w:rPr>
          <w:rFonts w:ascii="Arial" w:hAnsi="Arial" w:cs="Arial"/>
        </w:rPr>
        <w:t>escritura</w:t>
      </w:r>
      <w:r w:rsidRPr="0041609D">
        <w:rPr>
          <w:rFonts w:ascii="Arial" w:hAnsi="Arial" w:cs="Arial"/>
          <w:spacing w:val="-2"/>
        </w:rPr>
        <w:t xml:space="preserve"> </w:t>
      </w:r>
      <w:r w:rsidRPr="0041609D">
        <w:rPr>
          <w:rFonts w:ascii="Arial" w:hAnsi="Arial" w:cs="Arial"/>
        </w:rPr>
        <w:t>los</w:t>
      </w:r>
      <w:r w:rsidRPr="0041609D">
        <w:rPr>
          <w:rFonts w:ascii="Arial" w:hAnsi="Arial" w:cs="Arial"/>
          <w:spacing w:val="-5"/>
        </w:rPr>
        <w:t xml:space="preserve"> </w:t>
      </w:r>
      <w:r w:rsidRPr="0041609D">
        <w:rPr>
          <w:rFonts w:ascii="Arial" w:hAnsi="Arial" w:cs="Arial"/>
        </w:rPr>
        <w:t>cubrirá</w:t>
      </w:r>
      <w:r w:rsidRPr="0041609D">
        <w:rPr>
          <w:rFonts w:ascii="Arial" w:hAnsi="Arial" w:cs="Arial"/>
          <w:spacing w:val="-4"/>
        </w:rPr>
        <w:t xml:space="preserve"> la Institución</w:t>
      </w:r>
    </w:p>
    <w:p w14:paraId="3BD04CD2" w14:textId="77777777" w:rsidR="00036B52" w:rsidRPr="0041609D" w:rsidRDefault="00036B52" w:rsidP="00932072">
      <w:pPr>
        <w:widowControl w:val="0"/>
        <w:tabs>
          <w:tab w:val="left" w:pos="-76"/>
          <w:tab w:val="left" w:pos="142"/>
        </w:tabs>
        <w:autoSpaceDE w:val="0"/>
        <w:autoSpaceDN w:val="0"/>
        <w:ind w:left="-142" w:right="-93"/>
        <w:jc w:val="both"/>
        <w:rPr>
          <w:rFonts w:ascii="Arial" w:hAnsi="Arial" w:cs="Arial"/>
          <w:sz w:val="24"/>
          <w:szCs w:val="24"/>
        </w:rPr>
      </w:pPr>
    </w:p>
    <w:p w14:paraId="7F8C6A57" w14:textId="388DE4E7" w:rsidR="00036B52" w:rsidRPr="0041609D" w:rsidRDefault="00036B52" w:rsidP="00932072">
      <w:pPr>
        <w:tabs>
          <w:tab w:val="left" w:pos="142"/>
          <w:tab w:val="left" w:pos="1947"/>
        </w:tabs>
        <w:ind w:left="-142"/>
        <w:jc w:val="both"/>
        <w:rPr>
          <w:rFonts w:ascii="Arial" w:hAnsi="Arial" w:cs="Arial"/>
          <w:b/>
          <w:bCs/>
          <w:sz w:val="24"/>
          <w:szCs w:val="24"/>
        </w:rPr>
      </w:pPr>
      <w:r w:rsidRPr="0041609D">
        <w:rPr>
          <w:rFonts w:ascii="Arial" w:hAnsi="Arial" w:cs="Arial"/>
          <w:b/>
          <w:bCs/>
          <w:sz w:val="24"/>
          <w:szCs w:val="24"/>
        </w:rPr>
        <w:t>Yorleni León:</w:t>
      </w:r>
      <w:r w:rsidR="005F3B89" w:rsidRPr="0041609D">
        <w:rPr>
          <w:rFonts w:ascii="Arial" w:hAnsi="Arial" w:cs="Arial"/>
          <w:b/>
          <w:bCs/>
          <w:sz w:val="24"/>
          <w:szCs w:val="24"/>
        </w:rPr>
        <w:t xml:space="preserve"> </w:t>
      </w:r>
      <w:r w:rsidR="005F3B89" w:rsidRPr="0041609D">
        <w:rPr>
          <w:rFonts w:ascii="Arial" w:eastAsia="Segoe UI" w:hAnsi="Arial" w:cs="Arial"/>
          <w:sz w:val="24"/>
          <w:szCs w:val="24"/>
        </w:rPr>
        <w:t xml:space="preserve">Muy bien, los que estemos a favor levantamos la mano. </w:t>
      </w:r>
      <w:r w:rsidR="000774E4" w:rsidRPr="0041609D">
        <w:rPr>
          <w:rFonts w:ascii="Arial" w:eastAsia="Segoe UI" w:hAnsi="Arial" w:cs="Arial"/>
          <w:sz w:val="24"/>
          <w:szCs w:val="24"/>
        </w:rPr>
        <w:t xml:space="preserve">Don </w:t>
      </w:r>
      <w:r w:rsidR="005F3B89" w:rsidRPr="0041609D">
        <w:rPr>
          <w:rFonts w:ascii="Arial" w:eastAsia="Segoe UI" w:hAnsi="Arial" w:cs="Arial"/>
          <w:sz w:val="24"/>
          <w:szCs w:val="24"/>
        </w:rPr>
        <w:t>Freddy, mantenemos la mano en alto para acordar su firmeza.</w:t>
      </w:r>
    </w:p>
    <w:p w14:paraId="35954017" w14:textId="77777777" w:rsidR="00036B52" w:rsidRPr="0041609D" w:rsidRDefault="00036B52" w:rsidP="00932072">
      <w:pPr>
        <w:tabs>
          <w:tab w:val="left" w:pos="142"/>
        </w:tabs>
        <w:ind w:left="-142"/>
        <w:jc w:val="both"/>
        <w:rPr>
          <w:rFonts w:ascii="Arial" w:hAnsi="Arial" w:cs="Arial"/>
          <w:sz w:val="24"/>
          <w:szCs w:val="24"/>
        </w:rPr>
      </w:pPr>
    </w:p>
    <w:p w14:paraId="3F680DFC" w14:textId="411FE476" w:rsidR="003E7021" w:rsidRPr="0041609D" w:rsidRDefault="006C198A" w:rsidP="00932072">
      <w:pPr>
        <w:tabs>
          <w:tab w:val="left" w:pos="142"/>
        </w:tabs>
        <w:ind w:left="-142"/>
        <w:jc w:val="both"/>
        <w:rPr>
          <w:rFonts w:ascii="Arial" w:hAnsi="Arial" w:cs="Arial"/>
          <w:sz w:val="24"/>
          <w:szCs w:val="24"/>
        </w:rPr>
      </w:pPr>
      <w:r w:rsidRPr="0041609D">
        <w:rPr>
          <w:rFonts w:ascii="Arial" w:hAnsi="Arial" w:cs="Arial"/>
          <w:sz w:val="24"/>
          <w:szCs w:val="24"/>
        </w:rPr>
        <w:t xml:space="preserve">La señora </w:t>
      </w:r>
      <w:proofErr w:type="gramStart"/>
      <w:r w:rsidRPr="0041609D">
        <w:rPr>
          <w:rFonts w:ascii="Arial" w:hAnsi="Arial" w:cs="Arial"/>
          <w:sz w:val="24"/>
          <w:szCs w:val="24"/>
        </w:rPr>
        <w:t>Presidenta</w:t>
      </w:r>
      <w:proofErr w:type="gramEnd"/>
      <w:r w:rsidRPr="0041609D">
        <w:rPr>
          <w:rFonts w:ascii="Arial" w:hAnsi="Arial" w:cs="Arial"/>
          <w:sz w:val="24"/>
          <w:szCs w:val="24"/>
        </w:rPr>
        <w:t xml:space="preserve">, procede con la votación del acuerdo anterior. Las </w:t>
      </w:r>
      <w:proofErr w:type="gramStart"/>
      <w:r w:rsidRPr="0041609D">
        <w:rPr>
          <w:rFonts w:ascii="Arial" w:hAnsi="Arial" w:cs="Arial"/>
          <w:sz w:val="24"/>
          <w:szCs w:val="24"/>
        </w:rPr>
        <w:t>señoras directoras y señores directores</w:t>
      </w:r>
      <w:proofErr w:type="gramEnd"/>
      <w:r w:rsidRPr="0041609D">
        <w:rPr>
          <w:rFonts w:ascii="Arial" w:hAnsi="Arial" w:cs="Arial"/>
          <w:sz w:val="24"/>
          <w:szCs w:val="24"/>
        </w:rPr>
        <w:t xml:space="preserve">: Sra. Yorleni León Marchena, </w:t>
      </w:r>
      <w:proofErr w:type="gramStart"/>
      <w:r w:rsidRPr="0041609D">
        <w:rPr>
          <w:rFonts w:ascii="Arial" w:hAnsi="Arial" w:cs="Arial"/>
          <w:sz w:val="24"/>
          <w:szCs w:val="24"/>
        </w:rPr>
        <w:t>Presidenta</w:t>
      </w:r>
      <w:proofErr w:type="gramEnd"/>
      <w:r w:rsidRPr="0041609D">
        <w:rPr>
          <w:rFonts w:ascii="Arial" w:hAnsi="Arial" w:cs="Arial"/>
          <w:sz w:val="24"/>
          <w:szCs w:val="24"/>
        </w:rPr>
        <w:t xml:space="preserve">, Sra. Ilianna Espinoza Mora, </w:t>
      </w:r>
      <w:proofErr w:type="gramStart"/>
      <w:r w:rsidRPr="0041609D">
        <w:rPr>
          <w:rFonts w:ascii="Arial" w:hAnsi="Arial" w:cs="Arial"/>
          <w:sz w:val="24"/>
          <w:szCs w:val="24"/>
        </w:rPr>
        <w:t>Vicepresidenta</w:t>
      </w:r>
      <w:proofErr w:type="gramEnd"/>
      <w:r w:rsidRPr="0041609D">
        <w:rPr>
          <w:rFonts w:ascii="Arial" w:hAnsi="Arial" w:cs="Arial"/>
          <w:sz w:val="24"/>
          <w:szCs w:val="24"/>
        </w:rPr>
        <w:t xml:space="preserve">, Sra. </w:t>
      </w:r>
      <w:r w:rsidRPr="0041609D">
        <w:rPr>
          <w:rFonts w:ascii="Arial" w:eastAsia="Segoe UI" w:hAnsi="Arial" w:cs="Arial"/>
          <w:color w:val="000000" w:themeColor="text1"/>
          <w:sz w:val="24"/>
          <w:szCs w:val="24"/>
        </w:rPr>
        <w:t>Alexandra Umaña Espinoza</w:t>
      </w:r>
      <w:r w:rsidRPr="0041609D">
        <w:rPr>
          <w:rFonts w:ascii="Arial" w:hAnsi="Arial" w:cs="Arial"/>
          <w:sz w:val="24"/>
          <w:szCs w:val="24"/>
        </w:rPr>
        <w:t xml:space="preserve">, </w:t>
      </w:r>
      <w:proofErr w:type="gramStart"/>
      <w:r w:rsidRPr="0041609D">
        <w:rPr>
          <w:rFonts w:ascii="Arial" w:hAnsi="Arial" w:cs="Arial"/>
          <w:sz w:val="24"/>
          <w:szCs w:val="24"/>
        </w:rPr>
        <w:t>Directora</w:t>
      </w:r>
      <w:proofErr w:type="gramEnd"/>
      <w:r w:rsidRPr="0041609D">
        <w:rPr>
          <w:rFonts w:ascii="Arial" w:hAnsi="Arial" w:cs="Arial"/>
          <w:sz w:val="24"/>
          <w:szCs w:val="24"/>
        </w:rPr>
        <w:t xml:space="preserve">, Sra. Floribel Méndez Fonseca, </w:t>
      </w:r>
      <w:proofErr w:type="gramStart"/>
      <w:r w:rsidRPr="0041609D">
        <w:rPr>
          <w:rFonts w:ascii="Arial" w:hAnsi="Arial" w:cs="Arial"/>
          <w:sz w:val="24"/>
          <w:szCs w:val="24"/>
        </w:rPr>
        <w:t>Directora</w:t>
      </w:r>
      <w:proofErr w:type="gramEnd"/>
      <w:r w:rsidRPr="0041609D">
        <w:rPr>
          <w:rFonts w:ascii="Arial" w:hAnsi="Arial" w:cs="Arial"/>
          <w:sz w:val="24"/>
          <w:szCs w:val="24"/>
        </w:rPr>
        <w:t xml:space="preserve">, Sr. Freddy Miranda Castro, </w:t>
      </w:r>
      <w:proofErr w:type="gramStart"/>
      <w:r w:rsidRPr="0041609D">
        <w:rPr>
          <w:rFonts w:ascii="Arial" w:hAnsi="Arial" w:cs="Arial"/>
          <w:sz w:val="24"/>
          <w:szCs w:val="24"/>
        </w:rPr>
        <w:t>Director</w:t>
      </w:r>
      <w:proofErr w:type="gramEnd"/>
      <w:r w:rsidRPr="0041609D">
        <w:rPr>
          <w:rFonts w:ascii="Arial" w:hAnsi="Arial" w:cs="Arial"/>
          <w:sz w:val="24"/>
          <w:szCs w:val="24"/>
        </w:rPr>
        <w:t xml:space="preserve">, y el Sr. Ólger Irola Calderón, </w:t>
      </w:r>
      <w:proofErr w:type="gramStart"/>
      <w:r w:rsidRPr="0041609D">
        <w:rPr>
          <w:rFonts w:ascii="Arial" w:hAnsi="Arial" w:cs="Arial"/>
          <w:sz w:val="24"/>
          <w:szCs w:val="24"/>
        </w:rPr>
        <w:t>Director</w:t>
      </w:r>
      <w:proofErr w:type="gramEnd"/>
      <w:r w:rsidRPr="0041609D">
        <w:rPr>
          <w:rFonts w:ascii="Arial" w:hAnsi="Arial" w:cs="Arial"/>
          <w:sz w:val="24"/>
          <w:szCs w:val="24"/>
        </w:rPr>
        <w:t>, votan a favor de la propuesta de acuerdo y de su firmeza.</w:t>
      </w:r>
    </w:p>
    <w:p w14:paraId="13F5E882" w14:textId="77777777" w:rsidR="00802D73" w:rsidRPr="0041609D" w:rsidRDefault="00802D73" w:rsidP="00932072">
      <w:pPr>
        <w:tabs>
          <w:tab w:val="left" w:pos="142"/>
        </w:tabs>
        <w:ind w:left="-142"/>
        <w:jc w:val="both"/>
        <w:rPr>
          <w:rFonts w:ascii="Arial" w:hAnsi="Arial" w:cs="Arial"/>
          <w:sz w:val="24"/>
          <w:szCs w:val="24"/>
        </w:rPr>
      </w:pPr>
    </w:p>
    <w:p w14:paraId="0AF279F6" w14:textId="77777777" w:rsidR="005A4A6C" w:rsidRPr="0041609D" w:rsidRDefault="00036B52" w:rsidP="00932072">
      <w:pPr>
        <w:tabs>
          <w:tab w:val="left" w:pos="142"/>
        </w:tabs>
        <w:ind w:left="-142"/>
        <w:jc w:val="both"/>
        <w:rPr>
          <w:rFonts w:ascii="Arial" w:eastAsia="Segoe UI" w:hAnsi="Arial" w:cs="Arial"/>
          <w:sz w:val="24"/>
          <w:szCs w:val="24"/>
        </w:rPr>
      </w:pPr>
      <w:r w:rsidRPr="0041609D">
        <w:rPr>
          <w:rFonts w:ascii="Arial" w:hAnsi="Arial" w:cs="Arial"/>
          <w:b/>
          <w:bCs/>
          <w:sz w:val="24"/>
          <w:szCs w:val="24"/>
        </w:rPr>
        <w:t>Yorleni León:</w:t>
      </w:r>
      <w:r w:rsidR="00EC59D2" w:rsidRPr="0041609D">
        <w:rPr>
          <w:rFonts w:ascii="Arial" w:eastAsia="Segoe UI" w:hAnsi="Arial" w:cs="Arial"/>
          <w:sz w:val="24"/>
          <w:szCs w:val="24"/>
        </w:rPr>
        <w:t xml:space="preserve"> Aprobada por unanimidad.</w:t>
      </w:r>
    </w:p>
    <w:p w14:paraId="3B8672A8" w14:textId="77777777" w:rsidR="005A4A6C" w:rsidRPr="0041609D" w:rsidRDefault="005A4A6C" w:rsidP="00932072">
      <w:pPr>
        <w:tabs>
          <w:tab w:val="left" w:pos="142"/>
        </w:tabs>
        <w:ind w:left="-142"/>
        <w:jc w:val="both"/>
        <w:rPr>
          <w:rFonts w:ascii="Arial" w:eastAsia="Segoe UI" w:hAnsi="Arial" w:cs="Arial"/>
          <w:sz w:val="24"/>
          <w:szCs w:val="24"/>
        </w:rPr>
      </w:pPr>
    </w:p>
    <w:p w14:paraId="49B0ECD2" w14:textId="52156DC6" w:rsidR="003E7021" w:rsidRPr="0041609D" w:rsidRDefault="005A4A6C" w:rsidP="00932072">
      <w:pPr>
        <w:tabs>
          <w:tab w:val="left" w:pos="142"/>
        </w:tabs>
        <w:ind w:left="-142"/>
        <w:jc w:val="both"/>
        <w:rPr>
          <w:rFonts w:ascii="Arial" w:hAnsi="Arial" w:cs="Arial"/>
          <w:b/>
          <w:bCs/>
          <w:sz w:val="24"/>
          <w:szCs w:val="24"/>
        </w:rPr>
      </w:pPr>
      <w:r w:rsidRPr="0041609D">
        <w:rPr>
          <w:rFonts w:ascii="Arial" w:eastAsia="Segoe UI" w:hAnsi="Arial" w:cs="Arial"/>
          <w:sz w:val="24"/>
          <w:szCs w:val="24"/>
        </w:rPr>
        <w:t xml:space="preserve">Y, pasamos ahora a la antepenúltima resolución que está vinculada con el </w:t>
      </w:r>
      <w:r w:rsidR="00327C86" w:rsidRPr="0041609D">
        <w:rPr>
          <w:rFonts w:ascii="Arial" w:eastAsia="Segoe UI" w:hAnsi="Arial" w:cs="Arial"/>
          <w:sz w:val="24"/>
          <w:szCs w:val="24"/>
        </w:rPr>
        <w:t xml:space="preserve">decimonoveno </w:t>
      </w:r>
      <w:r w:rsidR="00011EB1" w:rsidRPr="0041609D">
        <w:rPr>
          <w:rFonts w:ascii="Arial" w:hAnsi="Arial" w:cs="Arial"/>
          <w:sz w:val="24"/>
          <w:szCs w:val="24"/>
        </w:rPr>
        <w:t>Plano No. 1-0054424-1992</w:t>
      </w:r>
      <w:r w:rsidRPr="0041609D">
        <w:rPr>
          <w:rFonts w:ascii="Arial" w:hAnsi="Arial" w:cs="Arial"/>
          <w:sz w:val="24"/>
          <w:szCs w:val="24"/>
        </w:rPr>
        <w:t>.</w:t>
      </w:r>
    </w:p>
    <w:p w14:paraId="7A5E23A9" w14:textId="77777777" w:rsidR="003E7021" w:rsidRPr="0041609D" w:rsidRDefault="003E7021" w:rsidP="00932072">
      <w:pPr>
        <w:tabs>
          <w:tab w:val="left" w:pos="142"/>
        </w:tabs>
        <w:ind w:left="-142"/>
        <w:jc w:val="both"/>
        <w:rPr>
          <w:rFonts w:ascii="Arial" w:eastAsia="Arial" w:hAnsi="Arial" w:cs="Arial"/>
          <w:sz w:val="24"/>
          <w:szCs w:val="24"/>
        </w:rPr>
      </w:pPr>
    </w:p>
    <w:p w14:paraId="088AF219" w14:textId="77777777" w:rsidR="003E7021" w:rsidRPr="0041609D" w:rsidRDefault="003E7021" w:rsidP="00932072">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r w:rsidRPr="0041609D">
        <w:rPr>
          <w:rFonts w:ascii="Arial" w:hAnsi="Arial" w:cs="Arial"/>
          <w:b/>
          <w:bCs/>
        </w:rPr>
        <w:t xml:space="preserve">Alexandra Umaña: </w:t>
      </w:r>
      <w:r w:rsidRPr="0041609D">
        <w:rPr>
          <w:rFonts w:ascii="Arial" w:eastAsia="Arial" w:hAnsi="Arial" w:cs="Arial"/>
        </w:rPr>
        <w:t>Hago lectura.</w:t>
      </w:r>
    </w:p>
    <w:p w14:paraId="1CA5B48B" w14:textId="2801FEEF" w:rsidR="00011EB1" w:rsidRPr="0041609D" w:rsidRDefault="00011EB1" w:rsidP="00A053D0">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r w:rsidRPr="0041609D">
        <w:rPr>
          <w:rFonts w:ascii="Arial" w:hAnsi="Arial" w:cs="Arial"/>
          <w:b/>
          <w:bCs/>
        </w:rPr>
        <w:lastRenderedPageBreak/>
        <w:t>ACUERDO No. 48-02-2026</w:t>
      </w:r>
    </w:p>
    <w:p w14:paraId="4C86B9B9" w14:textId="77777777" w:rsidR="004657FE" w:rsidRPr="0041609D" w:rsidRDefault="004657FE" w:rsidP="00A053D0">
      <w:pPr>
        <w:tabs>
          <w:tab w:val="left" w:pos="142"/>
        </w:tabs>
        <w:ind w:left="-142" w:right="-516"/>
        <w:jc w:val="center"/>
        <w:rPr>
          <w:rFonts w:ascii="Arial" w:hAnsi="Arial" w:cs="Arial"/>
          <w:b/>
          <w:sz w:val="24"/>
          <w:szCs w:val="24"/>
        </w:rPr>
      </w:pPr>
      <w:r w:rsidRPr="0041609D">
        <w:rPr>
          <w:rFonts w:ascii="Arial" w:hAnsi="Arial" w:cs="Arial"/>
          <w:b/>
          <w:sz w:val="24"/>
          <w:szCs w:val="24"/>
        </w:rPr>
        <w:t xml:space="preserve">RESULTANDOS </w:t>
      </w:r>
    </w:p>
    <w:p w14:paraId="678FCB31" w14:textId="77777777" w:rsidR="004657FE" w:rsidRPr="0041609D" w:rsidRDefault="004657FE" w:rsidP="00932072">
      <w:pPr>
        <w:tabs>
          <w:tab w:val="left" w:pos="142"/>
        </w:tabs>
        <w:ind w:left="-142" w:right="-516"/>
        <w:jc w:val="center"/>
        <w:rPr>
          <w:rFonts w:ascii="Arial" w:hAnsi="Arial" w:cs="Arial"/>
          <w:b/>
          <w:sz w:val="24"/>
          <w:szCs w:val="24"/>
        </w:rPr>
      </w:pPr>
    </w:p>
    <w:p w14:paraId="1273009A" w14:textId="77777777" w:rsidR="004657FE" w:rsidRPr="0041609D" w:rsidRDefault="004657FE"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sz w:val="24"/>
          <w:szCs w:val="24"/>
        </w:rPr>
        <w:t xml:space="preserve">PRIMERO: </w:t>
      </w:r>
      <w:r w:rsidRPr="0041609D">
        <w:rPr>
          <w:rFonts w:ascii="Arial" w:hAnsi="Arial" w:cs="Arial"/>
          <w:bCs/>
          <w:sz w:val="24"/>
          <w:szCs w:val="24"/>
        </w:rPr>
        <w:t xml:space="preserve">Que de conformidad con lo dispuesto en las leyes 7083, 7151 y 7154, el Instituto Mixto de Ayuda Social se encuentra facultado para segregar y traspasar sus </w:t>
      </w:r>
      <w:r w:rsidRPr="0041609D">
        <w:rPr>
          <w:rFonts w:ascii="Arial" w:hAnsi="Arial" w:cs="Arial"/>
          <w:sz w:val="24"/>
          <w:szCs w:val="24"/>
        </w:rPr>
        <w:t>terrenos</w:t>
      </w:r>
      <w:r w:rsidRPr="0041609D">
        <w:rPr>
          <w:rFonts w:ascii="Arial" w:hAnsi="Arial" w:cs="Arial"/>
          <w:spacing w:val="-4"/>
          <w:sz w:val="24"/>
          <w:szCs w:val="24"/>
        </w:rPr>
        <w:t xml:space="preserve"> </w:t>
      </w:r>
      <w:r w:rsidRPr="0041609D">
        <w:rPr>
          <w:rFonts w:ascii="Arial" w:hAnsi="Arial" w:cs="Arial"/>
          <w:sz w:val="24"/>
          <w:szCs w:val="24"/>
        </w:rPr>
        <w:t>a</w:t>
      </w:r>
      <w:r w:rsidRPr="0041609D">
        <w:rPr>
          <w:rFonts w:ascii="Arial" w:hAnsi="Arial" w:cs="Arial"/>
          <w:spacing w:val="-3"/>
          <w:sz w:val="24"/>
          <w:szCs w:val="24"/>
        </w:rPr>
        <w:t xml:space="preserve"> </w:t>
      </w:r>
      <w:r w:rsidRPr="0041609D">
        <w:rPr>
          <w:rFonts w:ascii="Arial" w:hAnsi="Arial" w:cs="Arial"/>
          <w:sz w:val="24"/>
          <w:szCs w:val="24"/>
        </w:rPr>
        <w:t>las</w:t>
      </w:r>
      <w:r w:rsidRPr="0041609D">
        <w:rPr>
          <w:rFonts w:ascii="Arial" w:hAnsi="Arial" w:cs="Arial"/>
          <w:spacing w:val="-3"/>
          <w:sz w:val="24"/>
          <w:szCs w:val="24"/>
        </w:rPr>
        <w:t xml:space="preserve"> </w:t>
      </w:r>
      <w:r w:rsidRPr="0041609D">
        <w:rPr>
          <w:rFonts w:ascii="Arial" w:hAnsi="Arial" w:cs="Arial"/>
          <w:sz w:val="24"/>
          <w:szCs w:val="24"/>
        </w:rPr>
        <w:t>personas</w:t>
      </w:r>
      <w:r w:rsidRPr="0041609D">
        <w:rPr>
          <w:rFonts w:ascii="Arial" w:hAnsi="Arial" w:cs="Arial"/>
          <w:spacing w:val="-2"/>
          <w:sz w:val="24"/>
          <w:szCs w:val="24"/>
        </w:rPr>
        <w:t xml:space="preserve"> </w:t>
      </w:r>
      <w:r w:rsidRPr="0041609D">
        <w:rPr>
          <w:rFonts w:ascii="Arial" w:hAnsi="Arial" w:cs="Arial"/>
          <w:sz w:val="24"/>
          <w:szCs w:val="24"/>
        </w:rPr>
        <w:t>que</w:t>
      </w:r>
      <w:r w:rsidRPr="0041609D">
        <w:rPr>
          <w:rFonts w:ascii="Arial" w:hAnsi="Arial" w:cs="Arial"/>
          <w:spacing w:val="-1"/>
          <w:sz w:val="24"/>
          <w:szCs w:val="24"/>
        </w:rPr>
        <w:t xml:space="preserve"> </w:t>
      </w:r>
      <w:r w:rsidRPr="0041609D">
        <w:rPr>
          <w:rFonts w:ascii="Arial" w:hAnsi="Arial" w:cs="Arial"/>
          <w:sz w:val="24"/>
          <w:szCs w:val="24"/>
        </w:rPr>
        <w:t>los</w:t>
      </w:r>
      <w:r w:rsidRPr="0041609D">
        <w:rPr>
          <w:rFonts w:ascii="Arial" w:hAnsi="Arial" w:cs="Arial"/>
          <w:spacing w:val="-4"/>
          <w:sz w:val="24"/>
          <w:szCs w:val="24"/>
        </w:rPr>
        <w:t xml:space="preserve"> </w:t>
      </w:r>
      <w:r w:rsidRPr="0041609D">
        <w:rPr>
          <w:rFonts w:ascii="Arial" w:hAnsi="Arial" w:cs="Arial"/>
          <w:sz w:val="24"/>
          <w:szCs w:val="24"/>
        </w:rPr>
        <w:t>ocupen</w:t>
      </w:r>
      <w:r w:rsidRPr="0041609D">
        <w:rPr>
          <w:rFonts w:ascii="Arial" w:hAnsi="Arial" w:cs="Arial"/>
          <w:spacing w:val="-3"/>
          <w:sz w:val="24"/>
          <w:szCs w:val="24"/>
        </w:rPr>
        <w:t xml:space="preserve"> </w:t>
      </w:r>
      <w:r w:rsidRPr="0041609D">
        <w:rPr>
          <w:rFonts w:ascii="Arial" w:hAnsi="Arial" w:cs="Arial"/>
          <w:sz w:val="24"/>
          <w:szCs w:val="24"/>
        </w:rPr>
        <w:t>por</w:t>
      </w:r>
      <w:r w:rsidRPr="0041609D">
        <w:rPr>
          <w:rFonts w:ascii="Arial" w:hAnsi="Arial" w:cs="Arial"/>
          <w:spacing w:val="-2"/>
          <w:sz w:val="24"/>
          <w:szCs w:val="24"/>
        </w:rPr>
        <w:t xml:space="preserve"> </w:t>
      </w:r>
      <w:r w:rsidRPr="0041609D">
        <w:rPr>
          <w:rFonts w:ascii="Arial" w:hAnsi="Arial" w:cs="Arial"/>
          <w:sz w:val="24"/>
          <w:szCs w:val="24"/>
        </w:rPr>
        <w:t>ser</w:t>
      </w:r>
      <w:r w:rsidRPr="0041609D">
        <w:rPr>
          <w:rFonts w:ascii="Arial" w:hAnsi="Arial" w:cs="Arial"/>
          <w:spacing w:val="-2"/>
          <w:sz w:val="24"/>
          <w:szCs w:val="24"/>
        </w:rPr>
        <w:t xml:space="preserve"> </w:t>
      </w:r>
      <w:r w:rsidRPr="0041609D">
        <w:rPr>
          <w:rFonts w:ascii="Arial" w:hAnsi="Arial" w:cs="Arial"/>
          <w:sz w:val="24"/>
          <w:szCs w:val="24"/>
        </w:rPr>
        <w:t>adjudicatarios</w:t>
      </w:r>
      <w:r w:rsidRPr="0041609D">
        <w:rPr>
          <w:rFonts w:ascii="Arial" w:hAnsi="Arial" w:cs="Arial"/>
          <w:spacing w:val="-2"/>
          <w:sz w:val="24"/>
          <w:szCs w:val="24"/>
        </w:rPr>
        <w:t xml:space="preserve"> </w:t>
      </w:r>
      <w:r w:rsidRPr="0041609D">
        <w:rPr>
          <w:rFonts w:ascii="Arial" w:hAnsi="Arial" w:cs="Arial"/>
          <w:sz w:val="24"/>
          <w:szCs w:val="24"/>
        </w:rPr>
        <w:t>de</w:t>
      </w:r>
      <w:r w:rsidRPr="0041609D">
        <w:rPr>
          <w:rFonts w:ascii="Arial" w:hAnsi="Arial" w:cs="Arial"/>
          <w:spacing w:val="-1"/>
          <w:sz w:val="24"/>
          <w:szCs w:val="24"/>
        </w:rPr>
        <w:t xml:space="preserve"> </w:t>
      </w:r>
      <w:r w:rsidRPr="0041609D">
        <w:rPr>
          <w:rFonts w:ascii="Arial" w:hAnsi="Arial" w:cs="Arial"/>
          <w:sz w:val="24"/>
          <w:szCs w:val="24"/>
        </w:rPr>
        <w:t>viviendas</w:t>
      </w:r>
      <w:r w:rsidRPr="0041609D">
        <w:rPr>
          <w:rFonts w:ascii="Arial" w:hAnsi="Arial" w:cs="Arial"/>
          <w:spacing w:val="-4"/>
          <w:sz w:val="24"/>
          <w:szCs w:val="24"/>
        </w:rPr>
        <w:t xml:space="preserve"> </w:t>
      </w:r>
      <w:r w:rsidRPr="0041609D">
        <w:rPr>
          <w:rFonts w:ascii="Arial" w:hAnsi="Arial" w:cs="Arial"/>
          <w:sz w:val="24"/>
          <w:szCs w:val="24"/>
        </w:rPr>
        <w:t>promovidas por esta Institución.</w:t>
      </w:r>
    </w:p>
    <w:p w14:paraId="60EAD9B4" w14:textId="77777777" w:rsidR="004657FE" w:rsidRPr="0041609D" w:rsidRDefault="004657FE" w:rsidP="00932072">
      <w:pPr>
        <w:tabs>
          <w:tab w:val="left" w:pos="142"/>
        </w:tabs>
        <w:ind w:left="-142" w:right="-93"/>
        <w:jc w:val="both"/>
        <w:rPr>
          <w:rFonts w:ascii="Arial" w:hAnsi="Arial" w:cs="Arial"/>
          <w:sz w:val="24"/>
          <w:szCs w:val="24"/>
        </w:rPr>
      </w:pPr>
    </w:p>
    <w:p w14:paraId="2CAEAC5A" w14:textId="77777777" w:rsidR="004657FE" w:rsidRPr="0041609D" w:rsidRDefault="004657FE" w:rsidP="00932072">
      <w:pPr>
        <w:pStyle w:val="Textoindependiente"/>
        <w:tabs>
          <w:tab w:val="left" w:pos="142"/>
        </w:tabs>
        <w:spacing w:after="0"/>
        <w:ind w:left="-142" w:right="-91"/>
        <w:jc w:val="both"/>
        <w:rPr>
          <w:rFonts w:ascii="Arial" w:hAnsi="Arial" w:cs="Arial"/>
          <w:sz w:val="24"/>
          <w:szCs w:val="24"/>
        </w:rPr>
      </w:pPr>
      <w:r w:rsidRPr="0041609D">
        <w:rPr>
          <w:rFonts w:ascii="Arial" w:hAnsi="Arial" w:cs="Arial"/>
          <w:b/>
          <w:bCs/>
          <w:sz w:val="24"/>
          <w:szCs w:val="24"/>
        </w:rPr>
        <w:t>SEGUNDO:</w:t>
      </w:r>
      <w:r w:rsidRPr="0041609D">
        <w:rPr>
          <w:rFonts w:ascii="Arial" w:hAnsi="Arial" w:cs="Arial"/>
          <w:sz w:val="24"/>
          <w:szCs w:val="24"/>
        </w:rPr>
        <w:t xml:space="preserve"> Que mediante Decreto Ejecutivo 29531-MTSS publicado en la Gaceta </w:t>
      </w:r>
      <w:proofErr w:type="spellStart"/>
      <w:r w:rsidRPr="0041609D">
        <w:rPr>
          <w:rFonts w:ascii="Arial" w:hAnsi="Arial" w:cs="Arial"/>
          <w:sz w:val="24"/>
          <w:szCs w:val="24"/>
        </w:rPr>
        <w:t>Nº</w:t>
      </w:r>
      <w:proofErr w:type="spellEnd"/>
      <w:r w:rsidRPr="0041609D">
        <w:rPr>
          <w:rFonts w:ascii="Arial" w:hAnsi="Arial" w:cs="Arial"/>
          <w:sz w:val="24"/>
          <w:szCs w:val="24"/>
        </w:rPr>
        <w:t xml:space="preserve"> 146</w:t>
      </w:r>
      <w:r w:rsidRPr="0041609D">
        <w:rPr>
          <w:rFonts w:ascii="Arial" w:hAnsi="Arial" w:cs="Arial"/>
          <w:spacing w:val="-4"/>
          <w:sz w:val="24"/>
          <w:szCs w:val="24"/>
        </w:rPr>
        <w:t xml:space="preserve"> </w:t>
      </w:r>
      <w:r w:rsidRPr="0041609D">
        <w:rPr>
          <w:rFonts w:ascii="Arial" w:hAnsi="Arial" w:cs="Arial"/>
          <w:sz w:val="24"/>
          <w:szCs w:val="24"/>
        </w:rPr>
        <w:t>del</w:t>
      </w:r>
      <w:r w:rsidRPr="0041609D">
        <w:rPr>
          <w:rFonts w:ascii="Arial" w:hAnsi="Arial" w:cs="Arial"/>
          <w:spacing w:val="-5"/>
          <w:sz w:val="24"/>
          <w:szCs w:val="24"/>
        </w:rPr>
        <w:t xml:space="preserve"> </w:t>
      </w:r>
      <w:r w:rsidRPr="0041609D">
        <w:rPr>
          <w:rFonts w:ascii="Arial" w:hAnsi="Arial" w:cs="Arial"/>
          <w:sz w:val="24"/>
          <w:szCs w:val="24"/>
        </w:rPr>
        <w:t>31</w:t>
      </w:r>
      <w:r w:rsidRPr="0041609D">
        <w:rPr>
          <w:rFonts w:ascii="Arial" w:hAnsi="Arial" w:cs="Arial"/>
          <w:spacing w:val="-4"/>
          <w:sz w:val="24"/>
          <w:szCs w:val="24"/>
        </w:rPr>
        <w:t xml:space="preserve"> </w:t>
      </w:r>
      <w:r w:rsidRPr="0041609D">
        <w:rPr>
          <w:rFonts w:ascii="Arial" w:hAnsi="Arial" w:cs="Arial"/>
          <w:sz w:val="24"/>
          <w:szCs w:val="24"/>
        </w:rPr>
        <w:t>de</w:t>
      </w:r>
      <w:r w:rsidRPr="0041609D">
        <w:rPr>
          <w:rFonts w:ascii="Arial" w:hAnsi="Arial" w:cs="Arial"/>
          <w:spacing w:val="-2"/>
          <w:sz w:val="24"/>
          <w:szCs w:val="24"/>
        </w:rPr>
        <w:t xml:space="preserve"> </w:t>
      </w:r>
      <w:r w:rsidRPr="0041609D">
        <w:rPr>
          <w:rFonts w:ascii="Arial" w:hAnsi="Arial" w:cs="Arial"/>
          <w:sz w:val="24"/>
          <w:szCs w:val="24"/>
        </w:rPr>
        <w:t>julio</w:t>
      </w:r>
      <w:r w:rsidRPr="0041609D">
        <w:rPr>
          <w:rFonts w:ascii="Arial" w:hAnsi="Arial" w:cs="Arial"/>
          <w:spacing w:val="-4"/>
          <w:sz w:val="24"/>
          <w:szCs w:val="24"/>
        </w:rPr>
        <w:t xml:space="preserve"> </w:t>
      </w:r>
      <w:r w:rsidRPr="0041609D">
        <w:rPr>
          <w:rFonts w:ascii="Arial" w:hAnsi="Arial" w:cs="Arial"/>
          <w:sz w:val="24"/>
          <w:szCs w:val="24"/>
        </w:rPr>
        <w:t>del</w:t>
      </w:r>
      <w:r w:rsidRPr="0041609D">
        <w:rPr>
          <w:rFonts w:ascii="Arial" w:hAnsi="Arial" w:cs="Arial"/>
          <w:spacing w:val="-8"/>
          <w:sz w:val="24"/>
          <w:szCs w:val="24"/>
        </w:rPr>
        <w:t xml:space="preserve"> </w:t>
      </w:r>
      <w:r w:rsidRPr="0041609D">
        <w:rPr>
          <w:rFonts w:ascii="Arial" w:hAnsi="Arial" w:cs="Arial"/>
          <w:sz w:val="24"/>
          <w:szCs w:val="24"/>
        </w:rPr>
        <w:t>2001,</w:t>
      </w:r>
      <w:r w:rsidRPr="0041609D">
        <w:rPr>
          <w:rFonts w:ascii="Arial" w:hAnsi="Arial" w:cs="Arial"/>
          <w:spacing w:val="-4"/>
          <w:sz w:val="24"/>
          <w:szCs w:val="24"/>
        </w:rPr>
        <w:t xml:space="preserve"> </w:t>
      </w:r>
      <w:r w:rsidRPr="0041609D">
        <w:rPr>
          <w:rFonts w:ascii="Arial" w:hAnsi="Arial" w:cs="Arial"/>
          <w:sz w:val="24"/>
          <w:szCs w:val="24"/>
        </w:rPr>
        <w:t>el</w:t>
      </w:r>
      <w:r w:rsidRPr="0041609D">
        <w:rPr>
          <w:rFonts w:ascii="Arial" w:hAnsi="Arial" w:cs="Arial"/>
          <w:spacing w:val="-3"/>
          <w:sz w:val="24"/>
          <w:szCs w:val="24"/>
        </w:rPr>
        <w:t xml:space="preserve"> </w:t>
      </w:r>
      <w:r w:rsidRPr="0041609D">
        <w:rPr>
          <w:rFonts w:ascii="Arial" w:hAnsi="Arial" w:cs="Arial"/>
          <w:sz w:val="24"/>
          <w:szCs w:val="24"/>
        </w:rPr>
        <w:t>Poder</w:t>
      </w:r>
      <w:r w:rsidRPr="0041609D">
        <w:rPr>
          <w:rFonts w:ascii="Arial" w:hAnsi="Arial" w:cs="Arial"/>
          <w:spacing w:val="-6"/>
          <w:sz w:val="24"/>
          <w:szCs w:val="24"/>
        </w:rPr>
        <w:t xml:space="preserve"> </w:t>
      </w:r>
      <w:r w:rsidRPr="0041609D">
        <w:rPr>
          <w:rFonts w:ascii="Arial" w:hAnsi="Arial" w:cs="Arial"/>
          <w:sz w:val="24"/>
          <w:szCs w:val="24"/>
        </w:rPr>
        <w:t>Ejecutivo</w:t>
      </w:r>
      <w:r w:rsidRPr="0041609D">
        <w:rPr>
          <w:rFonts w:ascii="Arial" w:hAnsi="Arial" w:cs="Arial"/>
          <w:spacing w:val="-2"/>
          <w:sz w:val="24"/>
          <w:szCs w:val="24"/>
        </w:rPr>
        <w:t xml:space="preserve"> </w:t>
      </w:r>
      <w:r w:rsidRPr="0041609D">
        <w:rPr>
          <w:rFonts w:ascii="Arial" w:hAnsi="Arial" w:cs="Arial"/>
          <w:sz w:val="24"/>
          <w:szCs w:val="24"/>
        </w:rPr>
        <w:t>emitió</w:t>
      </w:r>
      <w:r w:rsidRPr="0041609D">
        <w:rPr>
          <w:rFonts w:ascii="Arial" w:hAnsi="Arial" w:cs="Arial"/>
          <w:spacing w:val="-4"/>
          <w:sz w:val="24"/>
          <w:szCs w:val="24"/>
        </w:rPr>
        <w:t xml:space="preserve"> </w:t>
      </w:r>
      <w:r w:rsidRPr="0041609D">
        <w:rPr>
          <w:rFonts w:ascii="Arial" w:hAnsi="Arial" w:cs="Arial"/>
          <w:sz w:val="24"/>
          <w:szCs w:val="24"/>
        </w:rPr>
        <w:t>el Reglamento</w:t>
      </w:r>
      <w:r w:rsidRPr="0041609D">
        <w:rPr>
          <w:rFonts w:ascii="Arial" w:hAnsi="Arial" w:cs="Arial"/>
          <w:spacing w:val="-2"/>
          <w:sz w:val="24"/>
          <w:szCs w:val="24"/>
        </w:rPr>
        <w:t xml:space="preserve"> </w:t>
      </w:r>
      <w:r w:rsidRPr="0041609D">
        <w:rPr>
          <w:rFonts w:ascii="Arial" w:hAnsi="Arial" w:cs="Arial"/>
          <w:sz w:val="24"/>
          <w:szCs w:val="24"/>
        </w:rPr>
        <w:t>a</w:t>
      </w:r>
      <w:r w:rsidRPr="0041609D">
        <w:rPr>
          <w:rFonts w:ascii="Arial" w:hAnsi="Arial" w:cs="Arial"/>
          <w:spacing w:val="-4"/>
          <w:sz w:val="24"/>
          <w:szCs w:val="24"/>
        </w:rPr>
        <w:t xml:space="preserve"> </w:t>
      </w:r>
      <w:r w:rsidRPr="0041609D">
        <w:rPr>
          <w:rFonts w:ascii="Arial" w:hAnsi="Arial" w:cs="Arial"/>
          <w:sz w:val="24"/>
          <w:szCs w:val="24"/>
        </w:rPr>
        <w:t>las</w:t>
      </w:r>
      <w:r w:rsidRPr="0041609D">
        <w:rPr>
          <w:rFonts w:ascii="Arial" w:hAnsi="Arial" w:cs="Arial"/>
          <w:spacing w:val="-2"/>
          <w:sz w:val="24"/>
          <w:szCs w:val="24"/>
        </w:rPr>
        <w:t xml:space="preserve"> </w:t>
      </w:r>
      <w:r w:rsidRPr="0041609D">
        <w:rPr>
          <w:rFonts w:ascii="Arial" w:hAnsi="Arial" w:cs="Arial"/>
          <w:sz w:val="24"/>
          <w:szCs w:val="24"/>
        </w:rPr>
        <w:t>leyes</w:t>
      </w:r>
      <w:r w:rsidRPr="0041609D">
        <w:rPr>
          <w:rFonts w:ascii="Arial" w:hAnsi="Arial" w:cs="Arial"/>
          <w:spacing w:val="-5"/>
          <w:sz w:val="24"/>
          <w:szCs w:val="24"/>
        </w:rPr>
        <w:t xml:space="preserve"> </w:t>
      </w:r>
      <w:r w:rsidRPr="0041609D">
        <w:rPr>
          <w:rFonts w:ascii="Arial" w:hAnsi="Arial" w:cs="Arial"/>
          <w:sz w:val="24"/>
          <w:szCs w:val="24"/>
        </w:rPr>
        <w:t>4760</w:t>
      </w:r>
      <w:r w:rsidRPr="0041609D">
        <w:rPr>
          <w:rFonts w:ascii="Arial" w:hAnsi="Arial" w:cs="Arial"/>
          <w:spacing w:val="-4"/>
          <w:sz w:val="24"/>
          <w:szCs w:val="24"/>
        </w:rPr>
        <w:t xml:space="preserve"> </w:t>
      </w:r>
      <w:r w:rsidRPr="0041609D">
        <w:rPr>
          <w:rFonts w:ascii="Arial" w:hAnsi="Arial" w:cs="Arial"/>
          <w:sz w:val="24"/>
          <w:szCs w:val="24"/>
        </w:rPr>
        <w:t>y sus</w:t>
      </w:r>
      <w:r w:rsidRPr="0041609D">
        <w:rPr>
          <w:rFonts w:ascii="Arial" w:hAnsi="Arial" w:cs="Arial"/>
          <w:spacing w:val="-12"/>
          <w:sz w:val="24"/>
          <w:szCs w:val="24"/>
        </w:rPr>
        <w:t xml:space="preserve"> </w:t>
      </w:r>
      <w:r w:rsidRPr="0041609D">
        <w:rPr>
          <w:rFonts w:ascii="Arial" w:hAnsi="Arial" w:cs="Arial"/>
          <w:sz w:val="24"/>
          <w:szCs w:val="24"/>
        </w:rPr>
        <w:t>reformas</w:t>
      </w:r>
      <w:r w:rsidRPr="0041609D">
        <w:rPr>
          <w:rFonts w:ascii="Arial" w:hAnsi="Arial" w:cs="Arial"/>
          <w:spacing w:val="-12"/>
          <w:sz w:val="24"/>
          <w:szCs w:val="24"/>
        </w:rPr>
        <w:t xml:space="preserve"> </w:t>
      </w:r>
      <w:r w:rsidRPr="0041609D">
        <w:rPr>
          <w:rFonts w:ascii="Arial" w:hAnsi="Arial" w:cs="Arial"/>
          <w:sz w:val="24"/>
          <w:szCs w:val="24"/>
        </w:rPr>
        <w:t>y</w:t>
      </w:r>
      <w:r w:rsidRPr="0041609D">
        <w:rPr>
          <w:rFonts w:ascii="Arial" w:hAnsi="Arial" w:cs="Arial"/>
          <w:spacing w:val="-14"/>
          <w:sz w:val="24"/>
          <w:szCs w:val="24"/>
        </w:rPr>
        <w:t xml:space="preserve"> </w:t>
      </w:r>
      <w:r w:rsidRPr="0041609D">
        <w:rPr>
          <w:rFonts w:ascii="Arial" w:hAnsi="Arial" w:cs="Arial"/>
          <w:sz w:val="24"/>
          <w:szCs w:val="24"/>
        </w:rPr>
        <w:t>leyes</w:t>
      </w:r>
      <w:r w:rsidRPr="0041609D">
        <w:rPr>
          <w:rFonts w:ascii="Arial" w:hAnsi="Arial" w:cs="Arial"/>
          <w:spacing w:val="-14"/>
          <w:sz w:val="24"/>
          <w:szCs w:val="24"/>
        </w:rPr>
        <w:t xml:space="preserve"> </w:t>
      </w:r>
      <w:r w:rsidRPr="0041609D">
        <w:rPr>
          <w:rFonts w:ascii="Arial" w:hAnsi="Arial" w:cs="Arial"/>
          <w:sz w:val="24"/>
          <w:szCs w:val="24"/>
        </w:rPr>
        <w:t>7083,</w:t>
      </w:r>
      <w:r w:rsidRPr="0041609D">
        <w:rPr>
          <w:rFonts w:ascii="Arial" w:hAnsi="Arial" w:cs="Arial"/>
          <w:spacing w:val="-14"/>
          <w:sz w:val="24"/>
          <w:szCs w:val="24"/>
        </w:rPr>
        <w:t xml:space="preserve"> </w:t>
      </w:r>
      <w:r w:rsidRPr="0041609D">
        <w:rPr>
          <w:rFonts w:ascii="Arial" w:hAnsi="Arial" w:cs="Arial"/>
          <w:sz w:val="24"/>
          <w:szCs w:val="24"/>
        </w:rPr>
        <w:t>7151</w:t>
      </w:r>
      <w:r w:rsidRPr="0041609D">
        <w:rPr>
          <w:rFonts w:ascii="Arial" w:hAnsi="Arial" w:cs="Arial"/>
          <w:spacing w:val="-11"/>
          <w:sz w:val="24"/>
          <w:szCs w:val="24"/>
        </w:rPr>
        <w:t xml:space="preserve"> </w:t>
      </w:r>
      <w:r w:rsidRPr="0041609D">
        <w:rPr>
          <w:rFonts w:ascii="Arial" w:hAnsi="Arial" w:cs="Arial"/>
          <w:sz w:val="24"/>
          <w:szCs w:val="24"/>
        </w:rPr>
        <w:t>y</w:t>
      </w:r>
      <w:r w:rsidRPr="0041609D">
        <w:rPr>
          <w:rFonts w:ascii="Arial" w:hAnsi="Arial" w:cs="Arial"/>
          <w:spacing w:val="-14"/>
          <w:sz w:val="24"/>
          <w:szCs w:val="24"/>
        </w:rPr>
        <w:t xml:space="preserve"> </w:t>
      </w:r>
      <w:r w:rsidRPr="0041609D">
        <w:rPr>
          <w:rFonts w:ascii="Arial" w:hAnsi="Arial" w:cs="Arial"/>
          <w:sz w:val="24"/>
          <w:szCs w:val="24"/>
        </w:rPr>
        <w:t>7154</w:t>
      </w:r>
      <w:r w:rsidRPr="0041609D">
        <w:rPr>
          <w:rFonts w:ascii="Arial" w:hAnsi="Arial" w:cs="Arial"/>
          <w:spacing w:val="-14"/>
          <w:sz w:val="24"/>
          <w:szCs w:val="24"/>
        </w:rPr>
        <w:t xml:space="preserve"> </w:t>
      </w:r>
      <w:r w:rsidRPr="0041609D">
        <w:rPr>
          <w:rFonts w:ascii="Arial" w:hAnsi="Arial" w:cs="Arial"/>
          <w:sz w:val="24"/>
          <w:szCs w:val="24"/>
        </w:rPr>
        <w:t>para</w:t>
      </w:r>
      <w:r w:rsidRPr="0041609D">
        <w:rPr>
          <w:rFonts w:ascii="Arial" w:hAnsi="Arial" w:cs="Arial"/>
          <w:spacing w:val="-16"/>
          <w:sz w:val="24"/>
          <w:szCs w:val="24"/>
        </w:rPr>
        <w:t xml:space="preserve"> </w:t>
      </w:r>
      <w:r w:rsidRPr="0041609D">
        <w:rPr>
          <w:rFonts w:ascii="Arial" w:hAnsi="Arial" w:cs="Arial"/>
          <w:sz w:val="24"/>
          <w:szCs w:val="24"/>
        </w:rPr>
        <w:t>el</w:t>
      </w:r>
      <w:r w:rsidRPr="0041609D">
        <w:rPr>
          <w:rFonts w:ascii="Arial" w:hAnsi="Arial" w:cs="Arial"/>
          <w:spacing w:val="-13"/>
          <w:sz w:val="24"/>
          <w:szCs w:val="24"/>
        </w:rPr>
        <w:t xml:space="preserve"> </w:t>
      </w:r>
      <w:r w:rsidRPr="0041609D">
        <w:rPr>
          <w:rFonts w:ascii="Arial" w:hAnsi="Arial" w:cs="Arial"/>
          <w:sz w:val="24"/>
          <w:szCs w:val="24"/>
        </w:rPr>
        <w:t>otorgamiento</w:t>
      </w:r>
      <w:r w:rsidRPr="0041609D">
        <w:rPr>
          <w:rFonts w:ascii="Arial" w:hAnsi="Arial" w:cs="Arial"/>
          <w:spacing w:val="-11"/>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escrituras</w:t>
      </w:r>
      <w:r w:rsidRPr="0041609D">
        <w:rPr>
          <w:rFonts w:ascii="Arial" w:hAnsi="Arial" w:cs="Arial"/>
          <w:spacing w:val="-12"/>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4416C9FE" w14:textId="77777777" w:rsidR="004657FE" w:rsidRPr="0041609D" w:rsidRDefault="004657FE" w:rsidP="00932072">
      <w:pPr>
        <w:tabs>
          <w:tab w:val="left" w:pos="142"/>
        </w:tabs>
        <w:ind w:left="-142" w:right="-93"/>
        <w:jc w:val="both"/>
        <w:rPr>
          <w:rFonts w:ascii="Arial" w:hAnsi="Arial" w:cs="Arial"/>
          <w:sz w:val="24"/>
          <w:szCs w:val="24"/>
        </w:rPr>
      </w:pPr>
    </w:p>
    <w:p w14:paraId="394FF22F" w14:textId="77777777" w:rsidR="004657FE" w:rsidRPr="0041609D" w:rsidRDefault="004657FE" w:rsidP="00932072">
      <w:pPr>
        <w:pStyle w:val="Textoindependiente"/>
        <w:tabs>
          <w:tab w:val="left" w:pos="142"/>
        </w:tabs>
        <w:spacing w:after="0"/>
        <w:ind w:left="-142" w:right="-93"/>
        <w:jc w:val="both"/>
        <w:rPr>
          <w:rFonts w:ascii="Arial" w:hAnsi="Arial" w:cs="Arial"/>
          <w:w w:val="105"/>
          <w:sz w:val="24"/>
          <w:szCs w:val="24"/>
        </w:rPr>
      </w:pPr>
      <w:r w:rsidRPr="0041609D">
        <w:rPr>
          <w:rFonts w:ascii="Arial" w:hAnsi="Arial" w:cs="Arial"/>
          <w:b/>
          <w:bCs/>
          <w:sz w:val="24"/>
          <w:szCs w:val="24"/>
        </w:rPr>
        <w:t>TERCERO</w:t>
      </w:r>
      <w:r w:rsidRPr="0041609D">
        <w:rPr>
          <w:rFonts w:ascii="Arial" w:hAnsi="Arial" w:cs="Arial"/>
          <w:bCs/>
          <w:sz w:val="24"/>
          <w:szCs w:val="24"/>
        </w:rPr>
        <w:t xml:space="preserve">: </w:t>
      </w:r>
      <w:r w:rsidRPr="0041609D">
        <w:rPr>
          <w:rFonts w:ascii="Arial" w:hAnsi="Arial" w:cs="Arial"/>
          <w:sz w:val="24"/>
          <w:szCs w:val="24"/>
        </w:rPr>
        <w:t>Que</w:t>
      </w:r>
      <w:r w:rsidRPr="0041609D">
        <w:rPr>
          <w:rFonts w:ascii="Arial" w:hAnsi="Arial" w:cs="Arial"/>
          <w:spacing w:val="-14"/>
          <w:sz w:val="24"/>
          <w:szCs w:val="24"/>
        </w:rPr>
        <w:t xml:space="preserve"> </w:t>
      </w:r>
      <w:r w:rsidRPr="0041609D">
        <w:rPr>
          <w:rFonts w:ascii="Arial" w:hAnsi="Arial" w:cs="Arial"/>
          <w:sz w:val="24"/>
          <w:szCs w:val="24"/>
        </w:rPr>
        <w:t>la</w:t>
      </w:r>
      <w:r w:rsidRPr="0041609D">
        <w:rPr>
          <w:rFonts w:ascii="Arial" w:hAnsi="Arial" w:cs="Arial"/>
          <w:spacing w:val="-14"/>
          <w:sz w:val="24"/>
          <w:szCs w:val="24"/>
        </w:rPr>
        <w:t xml:space="preserve"> </w:t>
      </w:r>
      <w:r w:rsidRPr="0041609D">
        <w:rPr>
          <w:rFonts w:ascii="Arial" w:hAnsi="Arial" w:cs="Arial"/>
          <w:sz w:val="24"/>
          <w:szCs w:val="24"/>
        </w:rPr>
        <w:t>Ley</w:t>
      </w:r>
      <w:r w:rsidRPr="0041609D">
        <w:rPr>
          <w:rFonts w:ascii="Arial" w:hAnsi="Arial" w:cs="Arial"/>
          <w:spacing w:val="-16"/>
          <w:sz w:val="24"/>
          <w:szCs w:val="24"/>
        </w:rPr>
        <w:t xml:space="preserve"> </w:t>
      </w:r>
      <w:r w:rsidRPr="0041609D">
        <w:rPr>
          <w:rFonts w:ascii="Arial" w:hAnsi="Arial" w:cs="Arial"/>
          <w:sz w:val="24"/>
          <w:szCs w:val="24"/>
        </w:rPr>
        <w:t>del</w:t>
      </w:r>
      <w:r w:rsidRPr="0041609D">
        <w:rPr>
          <w:rFonts w:ascii="Arial" w:hAnsi="Arial" w:cs="Arial"/>
          <w:spacing w:val="-15"/>
          <w:sz w:val="24"/>
          <w:szCs w:val="24"/>
        </w:rPr>
        <w:t xml:space="preserve"> </w:t>
      </w:r>
      <w:r w:rsidRPr="0041609D">
        <w:rPr>
          <w:rFonts w:ascii="Arial" w:hAnsi="Arial" w:cs="Arial"/>
          <w:sz w:val="24"/>
          <w:szCs w:val="24"/>
        </w:rPr>
        <w:t>Sistema</w:t>
      </w:r>
      <w:r w:rsidRPr="0041609D">
        <w:rPr>
          <w:rFonts w:ascii="Arial" w:hAnsi="Arial" w:cs="Arial"/>
          <w:spacing w:val="-14"/>
          <w:sz w:val="24"/>
          <w:szCs w:val="24"/>
        </w:rPr>
        <w:t xml:space="preserve"> </w:t>
      </w:r>
      <w:r w:rsidRPr="0041609D">
        <w:rPr>
          <w:rFonts w:ascii="Arial" w:hAnsi="Arial" w:cs="Arial"/>
          <w:sz w:val="24"/>
          <w:szCs w:val="24"/>
        </w:rPr>
        <w:t>Financiero</w:t>
      </w:r>
      <w:r w:rsidRPr="0041609D">
        <w:rPr>
          <w:rFonts w:ascii="Arial" w:hAnsi="Arial" w:cs="Arial"/>
          <w:spacing w:val="-14"/>
          <w:sz w:val="24"/>
          <w:szCs w:val="24"/>
        </w:rPr>
        <w:t xml:space="preserve"> </w:t>
      </w:r>
      <w:r w:rsidRPr="0041609D">
        <w:rPr>
          <w:rFonts w:ascii="Arial" w:hAnsi="Arial" w:cs="Arial"/>
          <w:sz w:val="24"/>
          <w:szCs w:val="24"/>
        </w:rPr>
        <w:t>Nacional</w:t>
      </w:r>
      <w:r w:rsidRPr="0041609D">
        <w:rPr>
          <w:rFonts w:ascii="Arial" w:hAnsi="Arial" w:cs="Arial"/>
          <w:spacing w:val="-15"/>
          <w:sz w:val="24"/>
          <w:szCs w:val="24"/>
        </w:rPr>
        <w:t xml:space="preserve"> </w:t>
      </w:r>
      <w:r w:rsidRPr="0041609D">
        <w:rPr>
          <w:rFonts w:ascii="Arial" w:hAnsi="Arial" w:cs="Arial"/>
          <w:sz w:val="24"/>
          <w:szCs w:val="24"/>
        </w:rPr>
        <w:t>para</w:t>
      </w:r>
      <w:r w:rsidRPr="0041609D">
        <w:rPr>
          <w:rFonts w:ascii="Arial" w:hAnsi="Arial" w:cs="Arial"/>
          <w:spacing w:val="-14"/>
          <w:sz w:val="24"/>
          <w:szCs w:val="24"/>
        </w:rPr>
        <w:t xml:space="preserve"> </w:t>
      </w:r>
      <w:r w:rsidRPr="0041609D">
        <w:rPr>
          <w:rFonts w:ascii="Arial" w:hAnsi="Arial" w:cs="Arial"/>
          <w:sz w:val="24"/>
          <w:szCs w:val="24"/>
        </w:rPr>
        <w:t>la</w:t>
      </w:r>
      <w:r w:rsidRPr="0041609D">
        <w:rPr>
          <w:rFonts w:ascii="Arial" w:hAnsi="Arial" w:cs="Arial"/>
          <w:spacing w:val="-14"/>
          <w:sz w:val="24"/>
          <w:szCs w:val="24"/>
        </w:rPr>
        <w:t xml:space="preserve"> </w:t>
      </w:r>
      <w:r w:rsidRPr="0041609D">
        <w:rPr>
          <w:rFonts w:ascii="Arial" w:hAnsi="Arial" w:cs="Arial"/>
          <w:sz w:val="24"/>
          <w:szCs w:val="24"/>
        </w:rPr>
        <w:t>Vivienda</w:t>
      </w:r>
      <w:r w:rsidRPr="0041609D">
        <w:rPr>
          <w:rFonts w:ascii="Arial" w:hAnsi="Arial" w:cs="Arial"/>
          <w:spacing w:val="-14"/>
          <w:sz w:val="24"/>
          <w:szCs w:val="24"/>
        </w:rPr>
        <w:t xml:space="preserve"> </w:t>
      </w:r>
      <w:proofErr w:type="spellStart"/>
      <w:r w:rsidRPr="0041609D">
        <w:rPr>
          <w:rFonts w:ascii="Arial" w:hAnsi="Arial" w:cs="Arial"/>
          <w:sz w:val="24"/>
          <w:szCs w:val="24"/>
        </w:rPr>
        <w:t>N°</w:t>
      </w:r>
      <w:proofErr w:type="spellEnd"/>
      <w:r w:rsidRPr="0041609D">
        <w:rPr>
          <w:rFonts w:ascii="Arial" w:hAnsi="Arial" w:cs="Arial"/>
          <w:spacing w:val="-15"/>
          <w:sz w:val="24"/>
          <w:szCs w:val="24"/>
        </w:rPr>
        <w:t xml:space="preserve"> </w:t>
      </w:r>
      <w:r w:rsidRPr="0041609D">
        <w:rPr>
          <w:rFonts w:ascii="Arial" w:hAnsi="Arial" w:cs="Arial"/>
          <w:sz w:val="24"/>
          <w:szCs w:val="24"/>
        </w:rPr>
        <w:t>7052,</w:t>
      </w:r>
      <w:r w:rsidRPr="0041609D">
        <w:rPr>
          <w:rFonts w:ascii="Arial" w:hAnsi="Arial" w:cs="Arial"/>
          <w:spacing w:val="-16"/>
          <w:sz w:val="24"/>
          <w:szCs w:val="24"/>
        </w:rPr>
        <w:t xml:space="preserve"> </w:t>
      </w:r>
      <w:r w:rsidRPr="0041609D">
        <w:rPr>
          <w:rFonts w:ascii="Arial" w:hAnsi="Arial" w:cs="Arial"/>
          <w:sz w:val="24"/>
          <w:szCs w:val="24"/>
        </w:rPr>
        <w:t>prevé exenciones</w:t>
      </w:r>
      <w:r w:rsidRPr="0041609D">
        <w:rPr>
          <w:rFonts w:ascii="Arial" w:hAnsi="Arial" w:cs="Arial"/>
          <w:spacing w:val="-16"/>
          <w:sz w:val="24"/>
          <w:szCs w:val="24"/>
        </w:rPr>
        <w:t xml:space="preserve"> </w:t>
      </w:r>
      <w:r w:rsidRPr="0041609D">
        <w:rPr>
          <w:rFonts w:ascii="Arial" w:hAnsi="Arial" w:cs="Arial"/>
          <w:sz w:val="24"/>
          <w:szCs w:val="24"/>
        </w:rPr>
        <w:t>relativas</w:t>
      </w:r>
      <w:r w:rsidRPr="0041609D">
        <w:rPr>
          <w:rFonts w:ascii="Arial" w:hAnsi="Arial" w:cs="Arial"/>
          <w:spacing w:val="-15"/>
          <w:sz w:val="24"/>
          <w:szCs w:val="24"/>
        </w:rPr>
        <w:t xml:space="preserve"> </w:t>
      </w:r>
      <w:r w:rsidRPr="0041609D">
        <w:rPr>
          <w:rFonts w:ascii="Arial" w:hAnsi="Arial" w:cs="Arial"/>
          <w:sz w:val="24"/>
          <w:szCs w:val="24"/>
        </w:rPr>
        <w:t>a</w:t>
      </w:r>
      <w:r w:rsidRPr="0041609D">
        <w:rPr>
          <w:rFonts w:ascii="Arial" w:hAnsi="Arial" w:cs="Arial"/>
          <w:spacing w:val="-16"/>
          <w:sz w:val="24"/>
          <w:szCs w:val="24"/>
        </w:rPr>
        <w:t xml:space="preserve"> </w:t>
      </w:r>
      <w:r w:rsidRPr="0041609D">
        <w:rPr>
          <w:rFonts w:ascii="Arial" w:hAnsi="Arial" w:cs="Arial"/>
          <w:sz w:val="24"/>
          <w:szCs w:val="24"/>
        </w:rPr>
        <w:t>viviendas</w:t>
      </w:r>
      <w:r w:rsidRPr="0041609D">
        <w:rPr>
          <w:rFonts w:ascii="Arial" w:hAnsi="Arial" w:cs="Arial"/>
          <w:spacing w:val="-15"/>
          <w:sz w:val="24"/>
          <w:szCs w:val="24"/>
        </w:rPr>
        <w:t xml:space="preserve"> </w:t>
      </w:r>
      <w:r w:rsidRPr="0041609D">
        <w:rPr>
          <w:rFonts w:ascii="Arial" w:hAnsi="Arial" w:cs="Arial"/>
          <w:sz w:val="24"/>
          <w:szCs w:val="24"/>
        </w:rPr>
        <w:t>declaradas</w:t>
      </w:r>
      <w:r w:rsidRPr="0041609D">
        <w:rPr>
          <w:rFonts w:ascii="Arial" w:hAnsi="Arial" w:cs="Arial"/>
          <w:spacing w:val="-15"/>
          <w:sz w:val="24"/>
          <w:szCs w:val="24"/>
        </w:rPr>
        <w:t xml:space="preserve"> </w:t>
      </w:r>
      <w:r w:rsidRPr="0041609D">
        <w:rPr>
          <w:rFonts w:ascii="Arial" w:hAnsi="Arial" w:cs="Arial"/>
          <w:sz w:val="24"/>
          <w:szCs w:val="24"/>
        </w:rPr>
        <w:t>de</w:t>
      </w:r>
      <w:r w:rsidRPr="0041609D">
        <w:rPr>
          <w:rFonts w:ascii="Arial" w:hAnsi="Arial" w:cs="Arial"/>
          <w:spacing w:val="-13"/>
          <w:sz w:val="24"/>
          <w:szCs w:val="24"/>
        </w:rPr>
        <w:t xml:space="preserve"> </w:t>
      </w:r>
      <w:r w:rsidRPr="0041609D">
        <w:rPr>
          <w:rFonts w:ascii="Arial" w:hAnsi="Arial" w:cs="Arial"/>
          <w:sz w:val="24"/>
          <w:szCs w:val="24"/>
        </w:rPr>
        <w:t>Interés</w:t>
      </w:r>
      <w:r w:rsidRPr="0041609D">
        <w:rPr>
          <w:rFonts w:ascii="Arial" w:hAnsi="Arial" w:cs="Arial"/>
          <w:spacing w:val="-15"/>
          <w:sz w:val="24"/>
          <w:szCs w:val="24"/>
        </w:rPr>
        <w:t xml:space="preserve"> </w:t>
      </w:r>
      <w:r w:rsidRPr="0041609D">
        <w:rPr>
          <w:rFonts w:ascii="Arial" w:hAnsi="Arial" w:cs="Arial"/>
          <w:sz w:val="24"/>
          <w:szCs w:val="24"/>
        </w:rPr>
        <w:t>Social.</w:t>
      </w:r>
      <w:r w:rsidRPr="0041609D">
        <w:rPr>
          <w:rFonts w:ascii="Arial" w:hAnsi="Arial" w:cs="Arial"/>
          <w:spacing w:val="-15"/>
          <w:sz w:val="24"/>
          <w:szCs w:val="24"/>
        </w:rPr>
        <w:t xml:space="preserve"> </w:t>
      </w:r>
      <w:r w:rsidRPr="0041609D">
        <w:rPr>
          <w:rFonts w:ascii="Arial" w:hAnsi="Arial" w:cs="Arial"/>
          <w:sz w:val="24"/>
          <w:szCs w:val="24"/>
        </w:rPr>
        <w:t>Asimismo,</w:t>
      </w:r>
      <w:r w:rsidRPr="0041609D">
        <w:rPr>
          <w:rFonts w:ascii="Arial" w:hAnsi="Arial" w:cs="Arial"/>
          <w:spacing w:val="-15"/>
          <w:sz w:val="24"/>
          <w:szCs w:val="24"/>
        </w:rPr>
        <w:t xml:space="preserve"> </w:t>
      </w:r>
      <w:r w:rsidRPr="0041609D">
        <w:rPr>
          <w:rFonts w:ascii="Arial" w:hAnsi="Arial" w:cs="Arial"/>
          <w:sz w:val="24"/>
          <w:szCs w:val="24"/>
        </w:rPr>
        <w:t>el</w:t>
      </w:r>
      <w:r w:rsidRPr="0041609D">
        <w:rPr>
          <w:rFonts w:ascii="Arial" w:hAnsi="Arial" w:cs="Arial"/>
          <w:spacing w:val="-16"/>
          <w:sz w:val="24"/>
          <w:szCs w:val="24"/>
        </w:rPr>
        <w:t xml:space="preserve"> </w:t>
      </w:r>
      <w:r w:rsidRPr="0041609D">
        <w:rPr>
          <w:rFonts w:ascii="Arial" w:hAnsi="Arial" w:cs="Arial"/>
          <w:sz w:val="24"/>
          <w:szCs w:val="24"/>
        </w:rPr>
        <w:t>Reglamento de</w:t>
      </w:r>
      <w:r w:rsidRPr="0041609D">
        <w:rPr>
          <w:rFonts w:ascii="Arial" w:hAnsi="Arial" w:cs="Arial"/>
          <w:spacing w:val="-9"/>
          <w:sz w:val="24"/>
          <w:szCs w:val="24"/>
        </w:rPr>
        <w:t xml:space="preserve"> </w:t>
      </w:r>
      <w:r w:rsidRPr="0041609D">
        <w:rPr>
          <w:rFonts w:ascii="Arial" w:hAnsi="Arial" w:cs="Arial"/>
          <w:sz w:val="24"/>
          <w:szCs w:val="24"/>
        </w:rPr>
        <w:t>Exenciones</w:t>
      </w:r>
      <w:r w:rsidRPr="0041609D">
        <w:rPr>
          <w:rFonts w:ascii="Arial" w:hAnsi="Arial" w:cs="Arial"/>
          <w:spacing w:val="-10"/>
          <w:sz w:val="24"/>
          <w:szCs w:val="24"/>
        </w:rPr>
        <w:t xml:space="preserve"> </w:t>
      </w:r>
      <w:r w:rsidRPr="0041609D">
        <w:rPr>
          <w:rFonts w:ascii="Arial" w:hAnsi="Arial" w:cs="Arial"/>
          <w:sz w:val="24"/>
          <w:szCs w:val="24"/>
        </w:rPr>
        <w:t>Fiscales</w:t>
      </w:r>
      <w:r w:rsidRPr="0041609D">
        <w:rPr>
          <w:rFonts w:ascii="Arial" w:hAnsi="Arial" w:cs="Arial"/>
          <w:spacing w:val="-10"/>
          <w:sz w:val="24"/>
          <w:szCs w:val="24"/>
        </w:rPr>
        <w:t xml:space="preserve"> </w:t>
      </w:r>
      <w:r w:rsidRPr="0041609D">
        <w:rPr>
          <w:rFonts w:ascii="Arial" w:hAnsi="Arial" w:cs="Arial"/>
          <w:sz w:val="24"/>
          <w:szCs w:val="24"/>
        </w:rPr>
        <w:t>y</w:t>
      </w:r>
      <w:r w:rsidRPr="0041609D">
        <w:rPr>
          <w:rFonts w:ascii="Arial" w:hAnsi="Arial" w:cs="Arial"/>
          <w:spacing w:val="-10"/>
          <w:sz w:val="24"/>
          <w:szCs w:val="24"/>
        </w:rPr>
        <w:t xml:space="preserve"> </w:t>
      </w:r>
      <w:r w:rsidRPr="0041609D">
        <w:rPr>
          <w:rFonts w:ascii="Arial" w:hAnsi="Arial" w:cs="Arial"/>
          <w:sz w:val="24"/>
          <w:szCs w:val="24"/>
        </w:rPr>
        <w:t>otros</w:t>
      </w:r>
      <w:r w:rsidRPr="0041609D">
        <w:rPr>
          <w:rFonts w:ascii="Arial" w:hAnsi="Arial" w:cs="Arial"/>
          <w:spacing w:val="-10"/>
          <w:sz w:val="24"/>
          <w:szCs w:val="24"/>
        </w:rPr>
        <w:t xml:space="preserve"> </w:t>
      </w:r>
      <w:r w:rsidRPr="0041609D">
        <w:rPr>
          <w:rFonts w:ascii="Arial" w:hAnsi="Arial" w:cs="Arial"/>
          <w:sz w:val="24"/>
          <w:szCs w:val="24"/>
        </w:rPr>
        <w:t>Beneficios</w:t>
      </w:r>
      <w:r w:rsidRPr="0041609D">
        <w:rPr>
          <w:rFonts w:ascii="Arial" w:hAnsi="Arial" w:cs="Arial"/>
          <w:spacing w:val="-9"/>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la</w:t>
      </w:r>
      <w:r w:rsidRPr="0041609D">
        <w:rPr>
          <w:rFonts w:ascii="Arial" w:hAnsi="Arial" w:cs="Arial"/>
          <w:spacing w:val="-9"/>
          <w:sz w:val="24"/>
          <w:szCs w:val="24"/>
        </w:rPr>
        <w:t xml:space="preserve"> </w:t>
      </w:r>
      <w:r w:rsidRPr="0041609D">
        <w:rPr>
          <w:rFonts w:ascii="Arial" w:hAnsi="Arial" w:cs="Arial"/>
          <w:sz w:val="24"/>
          <w:szCs w:val="24"/>
        </w:rPr>
        <w:t>ley</w:t>
      </w:r>
      <w:r w:rsidRPr="0041609D">
        <w:rPr>
          <w:rFonts w:ascii="Arial" w:hAnsi="Arial" w:cs="Arial"/>
          <w:spacing w:val="-9"/>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cita</w:t>
      </w:r>
      <w:r w:rsidRPr="0041609D">
        <w:rPr>
          <w:rFonts w:ascii="Arial" w:hAnsi="Arial" w:cs="Arial"/>
          <w:spacing w:val="-9"/>
          <w:sz w:val="24"/>
          <w:szCs w:val="24"/>
        </w:rPr>
        <w:t xml:space="preserve"> </w:t>
      </w:r>
      <w:r w:rsidRPr="0041609D">
        <w:rPr>
          <w:rFonts w:ascii="Arial" w:hAnsi="Arial" w:cs="Arial"/>
          <w:sz w:val="24"/>
          <w:szCs w:val="24"/>
        </w:rPr>
        <w:t>(Decreto</w:t>
      </w:r>
      <w:r w:rsidRPr="0041609D">
        <w:rPr>
          <w:rFonts w:ascii="Arial" w:hAnsi="Arial" w:cs="Arial"/>
          <w:spacing w:val="-11"/>
          <w:sz w:val="24"/>
          <w:szCs w:val="24"/>
        </w:rPr>
        <w:t xml:space="preserve"> </w:t>
      </w:r>
      <w:r w:rsidRPr="0041609D">
        <w:rPr>
          <w:rFonts w:ascii="Arial" w:hAnsi="Arial" w:cs="Arial"/>
          <w:sz w:val="24"/>
          <w:szCs w:val="24"/>
        </w:rPr>
        <w:t>Ejecutivo</w:t>
      </w:r>
      <w:r w:rsidRPr="0041609D">
        <w:rPr>
          <w:rFonts w:ascii="Arial" w:hAnsi="Arial" w:cs="Arial"/>
          <w:spacing w:val="-9"/>
          <w:sz w:val="24"/>
          <w:szCs w:val="24"/>
        </w:rPr>
        <w:t xml:space="preserve"> </w:t>
      </w:r>
      <w:proofErr w:type="spellStart"/>
      <w:r w:rsidRPr="0041609D">
        <w:rPr>
          <w:rFonts w:ascii="Arial" w:hAnsi="Arial" w:cs="Arial"/>
          <w:sz w:val="24"/>
          <w:szCs w:val="24"/>
        </w:rPr>
        <w:t>N°</w:t>
      </w:r>
      <w:proofErr w:type="spellEnd"/>
      <w:r w:rsidRPr="0041609D">
        <w:rPr>
          <w:rFonts w:ascii="Arial" w:hAnsi="Arial" w:cs="Arial"/>
          <w:spacing w:val="-12"/>
          <w:sz w:val="24"/>
          <w:szCs w:val="24"/>
        </w:rPr>
        <w:t xml:space="preserve"> </w:t>
      </w:r>
      <w:r w:rsidRPr="0041609D">
        <w:rPr>
          <w:rFonts w:ascii="Arial" w:hAnsi="Arial" w:cs="Arial"/>
          <w:sz w:val="24"/>
          <w:szCs w:val="24"/>
        </w:rPr>
        <w:t xml:space="preserve">20574- </w:t>
      </w:r>
      <w:r w:rsidRPr="0041609D">
        <w:rPr>
          <w:rFonts w:ascii="Arial" w:hAnsi="Arial" w:cs="Arial"/>
          <w:w w:val="105"/>
          <w:sz w:val="24"/>
          <w:szCs w:val="24"/>
        </w:rPr>
        <w:t>VAH-H</w:t>
      </w:r>
      <w:r w:rsidRPr="0041609D">
        <w:rPr>
          <w:rFonts w:ascii="Arial" w:hAnsi="Arial" w:cs="Arial"/>
          <w:spacing w:val="-4"/>
          <w:w w:val="105"/>
          <w:sz w:val="24"/>
          <w:szCs w:val="24"/>
        </w:rPr>
        <w:t xml:space="preserve"> </w:t>
      </w:r>
      <w:r w:rsidRPr="0041609D">
        <w:rPr>
          <w:rFonts w:ascii="Arial" w:hAnsi="Arial" w:cs="Arial"/>
          <w:w w:val="105"/>
          <w:sz w:val="24"/>
          <w:szCs w:val="24"/>
        </w:rPr>
        <w:t>del</w:t>
      </w:r>
      <w:r w:rsidRPr="0041609D">
        <w:rPr>
          <w:rFonts w:ascii="Arial" w:hAnsi="Arial" w:cs="Arial"/>
          <w:spacing w:val="-4"/>
          <w:w w:val="105"/>
          <w:sz w:val="24"/>
          <w:szCs w:val="24"/>
        </w:rPr>
        <w:t xml:space="preserve"> </w:t>
      </w:r>
      <w:r w:rsidRPr="0041609D">
        <w:rPr>
          <w:rFonts w:ascii="Arial" w:hAnsi="Arial" w:cs="Arial"/>
          <w:w w:val="105"/>
          <w:sz w:val="24"/>
          <w:szCs w:val="24"/>
        </w:rPr>
        <w:t>08</w:t>
      </w:r>
      <w:r w:rsidRPr="0041609D">
        <w:rPr>
          <w:rFonts w:ascii="Arial" w:hAnsi="Arial" w:cs="Arial"/>
          <w:spacing w:val="-3"/>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julio</w:t>
      </w:r>
      <w:r w:rsidRPr="0041609D">
        <w:rPr>
          <w:rFonts w:ascii="Arial" w:hAnsi="Arial" w:cs="Arial"/>
          <w:spacing w:val="-5"/>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1991,</w:t>
      </w:r>
      <w:r w:rsidRPr="0041609D">
        <w:rPr>
          <w:rFonts w:ascii="Arial" w:hAnsi="Arial" w:cs="Arial"/>
          <w:spacing w:val="-3"/>
          <w:w w:val="105"/>
          <w:sz w:val="24"/>
          <w:szCs w:val="24"/>
        </w:rPr>
        <w:t xml:space="preserve"> </w:t>
      </w:r>
      <w:r w:rsidRPr="0041609D">
        <w:rPr>
          <w:rFonts w:ascii="Arial" w:hAnsi="Arial" w:cs="Arial"/>
          <w:w w:val="105"/>
          <w:sz w:val="24"/>
          <w:szCs w:val="24"/>
        </w:rPr>
        <w:t>publicado</w:t>
      </w:r>
      <w:r w:rsidRPr="0041609D">
        <w:rPr>
          <w:rFonts w:ascii="Arial" w:hAnsi="Arial" w:cs="Arial"/>
          <w:spacing w:val="-3"/>
          <w:w w:val="105"/>
          <w:sz w:val="24"/>
          <w:szCs w:val="24"/>
        </w:rPr>
        <w:t xml:space="preserve"> </w:t>
      </w:r>
      <w:r w:rsidRPr="0041609D">
        <w:rPr>
          <w:rFonts w:ascii="Arial" w:hAnsi="Arial" w:cs="Arial"/>
          <w:w w:val="105"/>
          <w:sz w:val="24"/>
          <w:szCs w:val="24"/>
        </w:rPr>
        <w:t>en</w:t>
      </w:r>
      <w:r w:rsidRPr="0041609D">
        <w:rPr>
          <w:rFonts w:ascii="Arial" w:hAnsi="Arial" w:cs="Arial"/>
          <w:spacing w:val="-3"/>
          <w:w w:val="105"/>
          <w:sz w:val="24"/>
          <w:szCs w:val="24"/>
        </w:rPr>
        <w:t xml:space="preserve"> </w:t>
      </w:r>
      <w:r w:rsidRPr="0041609D">
        <w:rPr>
          <w:rFonts w:ascii="Arial" w:hAnsi="Arial" w:cs="Arial"/>
          <w:w w:val="105"/>
          <w:sz w:val="24"/>
          <w:szCs w:val="24"/>
        </w:rPr>
        <w:t>La</w:t>
      </w:r>
      <w:r w:rsidRPr="0041609D">
        <w:rPr>
          <w:rFonts w:ascii="Arial" w:hAnsi="Arial" w:cs="Arial"/>
          <w:spacing w:val="-3"/>
          <w:w w:val="105"/>
          <w:sz w:val="24"/>
          <w:szCs w:val="24"/>
        </w:rPr>
        <w:t xml:space="preserve"> </w:t>
      </w:r>
      <w:r w:rsidRPr="0041609D">
        <w:rPr>
          <w:rFonts w:ascii="Arial" w:hAnsi="Arial" w:cs="Arial"/>
          <w:w w:val="105"/>
          <w:sz w:val="24"/>
          <w:szCs w:val="24"/>
        </w:rPr>
        <w:t>Gaceta</w:t>
      </w:r>
      <w:r w:rsidRPr="0041609D">
        <w:rPr>
          <w:rFonts w:ascii="Arial" w:hAnsi="Arial" w:cs="Arial"/>
          <w:spacing w:val="-3"/>
          <w:w w:val="105"/>
          <w:sz w:val="24"/>
          <w:szCs w:val="24"/>
        </w:rPr>
        <w:t xml:space="preserve"> </w:t>
      </w:r>
      <w:proofErr w:type="spellStart"/>
      <w:r w:rsidRPr="0041609D">
        <w:rPr>
          <w:rFonts w:ascii="Arial" w:hAnsi="Arial" w:cs="Arial"/>
          <w:w w:val="105"/>
          <w:sz w:val="24"/>
          <w:szCs w:val="24"/>
        </w:rPr>
        <w:t>N°</w:t>
      </w:r>
      <w:proofErr w:type="spellEnd"/>
      <w:r w:rsidRPr="0041609D">
        <w:rPr>
          <w:rFonts w:ascii="Arial" w:hAnsi="Arial" w:cs="Arial"/>
          <w:spacing w:val="-4"/>
          <w:w w:val="105"/>
          <w:sz w:val="24"/>
          <w:szCs w:val="24"/>
        </w:rPr>
        <w:t xml:space="preserve"> </w:t>
      </w:r>
      <w:r w:rsidRPr="0041609D">
        <w:rPr>
          <w:rFonts w:ascii="Arial" w:hAnsi="Arial" w:cs="Arial"/>
          <w:w w:val="105"/>
          <w:sz w:val="24"/>
          <w:szCs w:val="24"/>
        </w:rPr>
        <w:t>149</w:t>
      </w:r>
      <w:r w:rsidRPr="0041609D">
        <w:rPr>
          <w:rFonts w:ascii="Arial" w:hAnsi="Arial" w:cs="Arial"/>
          <w:spacing w:val="-3"/>
          <w:w w:val="105"/>
          <w:sz w:val="24"/>
          <w:szCs w:val="24"/>
        </w:rPr>
        <w:t xml:space="preserve"> </w:t>
      </w:r>
      <w:r w:rsidRPr="0041609D">
        <w:rPr>
          <w:rFonts w:ascii="Arial" w:hAnsi="Arial" w:cs="Arial"/>
          <w:w w:val="105"/>
          <w:sz w:val="24"/>
          <w:szCs w:val="24"/>
        </w:rPr>
        <w:t>del</w:t>
      </w:r>
      <w:r w:rsidRPr="0041609D">
        <w:rPr>
          <w:rFonts w:ascii="Arial" w:hAnsi="Arial" w:cs="Arial"/>
          <w:spacing w:val="-4"/>
          <w:w w:val="105"/>
          <w:sz w:val="24"/>
          <w:szCs w:val="24"/>
        </w:rPr>
        <w:t xml:space="preserve"> </w:t>
      </w:r>
      <w:r w:rsidRPr="0041609D">
        <w:rPr>
          <w:rFonts w:ascii="Arial" w:hAnsi="Arial" w:cs="Arial"/>
          <w:w w:val="105"/>
          <w:sz w:val="24"/>
          <w:szCs w:val="24"/>
        </w:rPr>
        <w:t>08</w:t>
      </w:r>
      <w:r w:rsidRPr="0041609D">
        <w:rPr>
          <w:rFonts w:ascii="Arial" w:hAnsi="Arial" w:cs="Arial"/>
          <w:spacing w:val="-3"/>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agosto</w:t>
      </w:r>
      <w:r w:rsidRPr="0041609D">
        <w:rPr>
          <w:rFonts w:ascii="Arial" w:hAnsi="Arial" w:cs="Arial"/>
          <w:spacing w:val="-3"/>
          <w:w w:val="105"/>
          <w:sz w:val="24"/>
          <w:szCs w:val="24"/>
        </w:rPr>
        <w:t xml:space="preserve"> </w:t>
      </w:r>
      <w:r w:rsidRPr="0041609D">
        <w:rPr>
          <w:rFonts w:ascii="Arial" w:hAnsi="Arial" w:cs="Arial"/>
          <w:w w:val="105"/>
          <w:sz w:val="24"/>
          <w:szCs w:val="24"/>
        </w:rPr>
        <w:t xml:space="preserve">de </w:t>
      </w:r>
      <w:r w:rsidRPr="0041609D">
        <w:rPr>
          <w:rFonts w:ascii="Arial" w:hAnsi="Arial" w:cs="Arial"/>
          <w:sz w:val="24"/>
          <w:szCs w:val="24"/>
        </w:rPr>
        <w:t>1991)</w:t>
      </w:r>
      <w:r w:rsidRPr="0041609D">
        <w:rPr>
          <w:rFonts w:ascii="Arial" w:hAnsi="Arial" w:cs="Arial"/>
          <w:spacing w:val="-6"/>
          <w:sz w:val="24"/>
          <w:szCs w:val="24"/>
        </w:rPr>
        <w:t xml:space="preserve"> </w:t>
      </w:r>
      <w:r w:rsidRPr="0041609D">
        <w:rPr>
          <w:rFonts w:ascii="Arial" w:hAnsi="Arial" w:cs="Arial"/>
          <w:sz w:val="24"/>
          <w:szCs w:val="24"/>
        </w:rPr>
        <w:t>que</w:t>
      </w:r>
      <w:r w:rsidRPr="0041609D">
        <w:rPr>
          <w:rFonts w:ascii="Arial" w:hAnsi="Arial" w:cs="Arial"/>
          <w:spacing w:val="-4"/>
          <w:sz w:val="24"/>
          <w:szCs w:val="24"/>
        </w:rPr>
        <w:t xml:space="preserve"> </w:t>
      </w:r>
      <w:r w:rsidRPr="0041609D">
        <w:rPr>
          <w:rFonts w:ascii="Arial" w:hAnsi="Arial" w:cs="Arial"/>
          <w:sz w:val="24"/>
          <w:szCs w:val="24"/>
        </w:rPr>
        <w:t>indica</w:t>
      </w:r>
      <w:r w:rsidRPr="0041609D">
        <w:rPr>
          <w:rFonts w:ascii="Arial" w:hAnsi="Arial" w:cs="Arial"/>
          <w:spacing w:val="-4"/>
          <w:sz w:val="24"/>
          <w:szCs w:val="24"/>
        </w:rPr>
        <w:t xml:space="preserve"> </w:t>
      </w:r>
      <w:r w:rsidRPr="0041609D">
        <w:rPr>
          <w:rFonts w:ascii="Arial" w:hAnsi="Arial" w:cs="Arial"/>
          <w:sz w:val="24"/>
          <w:szCs w:val="24"/>
        </w:rPr>
        <w:t>que</w:t>
      </w:r>
      <w:r w:rsidRPr="0041609D">
        <w:rPr>
          <w:rFonts w:ascii="Arial" w:hAnsi="Arial" w:cs="Arial"/>
          <w:spacing w:val="-4"/>
          <w:sz w:val="24"/>
          <w:szCs w:val="24"/>
        </w:rPr>
        <w:t xml:space="preserve"> </w:t>
      </w:r>
      <w:r w:rsidRPr="0041609D">
        <w:rPr>
          <w:rFonts w:ascii="Arial" w:hAnsi="Arial" w:cs="Arial"/>
          <w:sz w:val="24"/>
          <w:szCs w:val="24"/>
        </w:rPr>
        <w:t>las</w:t>
      </w:r>
      <w:r w:rsidRPr="0041609D">
        <w:rPr>
          <w:rFonts w:ascii="Arial" w:hAnsi="Arial" w:cs="Arial"/>
          <w:spacing w:val="-5"/>
          <w:sz w:val="24"/>
          <w:szCs w:val="24"/>
        </w:rPr>
        <w:t xml:space="preserve"> </w:t>
      </w:r>
      <w:r w:rsidRPr="0041609D">
        <w:rPr>
          <w:rFonts w:ascii="Arial" w:hAnsi="Arial" w:cs="Arial"/>
          <w:sz w:val="24"/>
          <w:szCs w:val="24"/>
        </w:rPr>
        <w:t>declaraciones</w:t>
      </w:r>
      <w:r w:rsidRPr="0041609D">
        <w:rPr>
          <w:rFonts w:ascii="Arial" w:hAnsi="Arial" w:cs="Arial"/>
          <w:spacing w:val="-5"/>
          <w:sz w:val="24"/>
          <w:szCs w:val="24"/>
        </w:rPr>
        <w:t xml:space="preserve"> </w:t>
      </w:r>
      <w:r w:rsidRPr="0041609D">
        <w:rPr>
          <w:rFonts w:ascii="Arial" w:hAnsi="Arial" w:cs="Arial"/>
          <w:sz w:val="24"/>
          <w:szCs w:val="24"/>
        </w:rPr>
        <w:t>de</w:t>
      </w:r>
      <w:r w:rsidRPr="0041609D">
        <w:rPr>
          <w:rFonts w:ascii="Arial" w:hAnsi="Arial" w:cs="Arial"/>
          <w:spacing w:val="-4"/>
          <w:sz w:val="24"/>
          <w:szCs w:val="24"/>
        </w:rPr>
        <w:t xml:space="preserve"> </w:t>
      </w:r>
      <w:r w:rsidRPr="0041609D">
        <w:rPr>
          <w:rFonts w:ascii="Arial" w:hAnsi="Arial" w:cs="Arial"/>
          <w:sz w:val="24"/>
          <w:szCs w:val="24"/>
        </w:rPr>
        <w:t>Interés</w:t>
      </w:r>
      <w:r w:rsidRPr="0041609D">
        <w:rPr>
          <w:rFonts w:ascii="Arial" w:hAnsi="Arial" w:cs="Arial"/>
          <w:spacing w:val="-5"/>
          <w:sz w:val="24"/>
          <w:szCs w:val="24"/>
        </w:rPr>
        <w:t xml:space="preserve"> </w:t>
      </w:r>
      <w:r w:rsidRPr="0041609D">
        <w:rPr>
          <w:rFonts w:ascii="Arial" w:hAnsi="Arial" w:cs="Arial"/>
          <w:sz w:val="24"/>
          <w:szCs w:val="24"/>
        </w:rPr>
        <w:t>Social,</w:t>
      </w:r>
      <w:r w:rsidRPr="0041609D">
        <w:rPr>
          <w:rFonts w:ascii="Arial" w:hAnsi="Arial" w:cs="Arial"/>
          <w:spacing w:val="-4"/>
          <w:sz w:val="24"/>
          <w:szCs w:val="24"/>
        </w:rPr>
        <w:t xml:space="preserve"> </w:t>
      </w:r>
      <w:r w:rsidRPr="0041609D">
        <w:rPr>
          <w:rFonts w:ascii="Arial" w:hAnsi="Arial" w:cs="Arial"/>
          <w:sz w:val="24"/>
          <w:szCs w:val="24"/>
        </w:rPr>
        <w:t>se</w:t>
      </w:r>
      <w:r w:rsidRPr="0041609D">
        <w:rPr>
          <w:rFonts w:ascii="Arial" w:hAnsi="Arial" w:cs="Arial"/>
          <w:spacing w:val="-4"/>
          <w:sz w:val="24"/>
          <w:szCs w:val="24"/>
        </w:rPr>
        <w:t xml:space="preserve"> </w:t>
      </w:r>
      <w:r w:rsidRPr="0041609D">
        <w:rPr>
          <w:rFonts w:ascii="Arial" w:hAnsi="Arial" w:cs="Arial"/>
          <w:sz w:val="24"/>
          <w:szCs w:val="24"/>
        </w:rPr>
        <w:t>definirán</w:t>
      </w:r>
      <w:r w:rsidRPr="0041609D">
        <w:rPr>
          <w:rFonts w:ascii="Arial" w:hAnsi="Arial" w:cs="Arial"/>
          <w:spacing w:val="-4"/>
          <w:sz w:val="24"/>
          <w:szCs w:val="24"/>
        </w:rPr>
        <w:t xml:space="preserve"> </w:t>
      </w:r>
      <w:r w:rsidRPr="0041609D">
        <w:rPr>
          <w:rFonts w:ascii="Arial" w:hAnsi="Arial" w:cs="Arial"/>
          <w:sz w:val="24"/>
          <w:szCs w:val="24"/>
        </w:rPr>
        <w:t>de</w:t>
      </w:r>
      <w:r w:rsidRPr="0041609D">
        <w:rPr>
          <w:rFonts w:ascii="Arial" w:hAnsi="Arial" w:cs="Arial"/>
          <w:spacing w:val="-4"/>
          <w:sz w:val="24"/>
          <w:szCs w:val="24"/>
        </w:rPr>
        <w:t xml:space="preserve"> </w:t>
      </w:r>
      <w:r w:rsidRPr="0041609D">
        <w:rPr>
          <w:rFonts w:ascii="Arial" w:hAnsi="Arial" w:cs="Arial"/>
          <w:sz w:val="24"/>
          <w:szCs w:val="24"/>
        </w:rPr>
        <w:t>acuerdo</w:t>
      </w:r>
      <w:r w:rsidRPr="0041609D">
        <w:rPr>
          <w:rFonts w:ascii="Arial" w:hAnsi="Arial" w:cs="Arial"/>
          <w:spacing w:val="-4"/>
          <w:sz w:val="24"/>
          <w:szCs w:val="24"/>
        </w:rPr>
        <w:t xml:space="preserve"> </w:t>
      </w:r>
      <w:r w:rsidRPr="0041609D">
        <w:rPr>
          <w:rFonts w:ascii="Arial" w:hAnsi="Arial" w:cs="Arial"/>
          <w:sz w:val="24"/>
          <w:szCs w:val="24"/>
        </w:rPr>
        <w:t>a</w:t>
      </w:r>
      <w:r w:rsidRPr="0041609D">
        <w:rPr>
          <w:rFonts w:ascii="Arial" w:hAnsi="Arial" w:cs="Arial"/>
          <w:spacing w:val="-4"/>
          <w:sz w:val="24"/>
          <w:szCs w:val="24"/>
        </w:rPr>
        <w:t xml:space="preserve"> </w:t>
      </w:r>
      <w:r w:rsidRPr="0041609D">
        <w:rPr>
          <w:rFonts w:ascii="Arial" w:hAnsi="Arial" w:cs="Arial"/>
          <w:sz w:val="24"/>
          <w:szCs w:val="24"/>
        </w:rPr>
        <w:t xml:space="preserve">esa </w:t>
      </w:r>
      <w:r w:rsidRPr="0041609D">
        <w:rPr>
          <w:rFonts w:ascii="Arial" w:hAnsi="Arial" w:cs="Arial"/>
          <w:w w:val="105"/>
          <w:sz w:val="24"/>
          <w:szCs w:val="24"/>
        </w:rPr>
        <w:t>reglamentación, la cual en su Artículo 22, dispone en lo conducente que “…las declaratorias</w:t>
      </w:r>
      <w:r w:rsidRPr="0041609D">
        <w:rPr>
          <w:rFonts w:ascii="Arial" w:hAnsi="Arial" w:cs="Arial"/>
          <w:spacing w:val="29"/>
          <w:w w:val="105"/>
          <w:sz w:val="24"/>
          <w:szCs w:val="24"/>
        </w:rPr>
        <w:t xml:space="preserve"> </w:t>
      </w:r>
      <w:r w:rsidRPr="0041609D">
        <w:rPr>
          <w:rFonts w:ascii="Arial" w:hAnsi="Arial" w:cs="Arial"/>
          <w:w w:val="105"/>
          <w:sz w:val="24"/>
          <w:szCs w:val="24"/>
        </w:rPr>
        <w:t>de</w:t>
      </w:r>
      <w:r w:rsidRPr="0041609D">
        <w:rPr>
          <w:rFonts w:ascii="Arial" w:hAnsi="Arial" w:cs="Arial"/>
          <w:spacing w:val="-17"/>
          <w:w w:val="105"/>
          <w:sz w:val="24"/>
          <w:szCs w:val="24"/>
        </w:rPr>
        <w:t xml:space="preserve"> </w:t>
      </w:r>
      <w:r w:rsidRPr="0041609D">
        <w:rPr>
          <w:rFonts w:ascii="Arial" w:hAnsi="Arial" w:cs="Arial"/>
          <w:w w:val="105"/>
          <w:sz w:val="24"/>
          <w:szCs w:val="24"/>
        </w:rPr>
        <w:t>Interés</w:t>
      </w:r>
      <w:r w:rsidRPr="0041609D">
        <w:rPr>
          <w:rFonts w:ascii="Arial" w:hAnsi="Arial" w:cs="Arial"/>
          <w:spacing w:val="-17"/>
          <w:w w:val="105"/>
          <w:sz w:val="24"/>
          <w:szCs w:val="24"/>
        </w:rPr>
        <w:t xml:space="preserve"> </w:t>
      </w:r>
      <w:r w:rsidRPr="0041609D">
        <w:rPr>
          <w:rFonts w:ascii="Arial" w:hAnsi="Arial" w:cs="Arial"/>
          <w:w w:val="105"/>
          <w:sz w:val="24"/>
          <w:szCs w:val="24"/>
        </w:rPr>
        <w:t>Social,</w:t>
      </w:r>
      <w:r w:rsidRPr="0041609D">
        <w:rPr>
          <w:rFonts w:ascii="Arial" w:hAnsi="Arial" w:cs="Arial"/>
          <w:spacing w:val="-17"/>
          <w:w w:val="105"/>
          <w:sz w:val="24"/>
          <w:szCs w:val="24"/>
        </w:rPr>
        <w:t xml:space="preserve"> </w:t>
      </w:r>
      <w:r w:rsidRPr="0041609D">
        <w:rPr>
          <w:rFonts w:ascii="Arial" w:hAnsi="Arial" w:cs="Arial"/>
          <w:w w:val="105"/>
          <w:sz w:val="24"/>
          <w:szCs w:val="24"/>
        </w:rPr>
        <w:t>no</w:t>
      </w:r>
      <w:r w:rsidRPr="0041609D">
        <w:rPr>
          <w:rFonts w:ascii="Arial" w:hAnsi="Arial" w:cs="Arial"/>
          <w:spacing w:val="-16"/>
          <w:w w:val="105"/>
          <w:sz w:val="24"/>
          <w:szCs w:val="24"/>
        </w:rPr>
        <w:t xml:space="preserve"> </w:t>
      </w:r>
      <w:r w:rsidRPr="0041609D">
        <w:rPr>
          <w:rFonts w:ascii="Arial" w:hAnsi="Arial" w:cs="Arial"/>
          <w:w w:val="105"/>
          <w:sz w:val="24"/>
          <w:szCs w:val="24"/>
        </w:rPr>
        <w:t>relacionadas</w:t>
      </w:r>
      <w:r w:rsidRPr="0041609D">
        <w:rPr>
          <w:rFonts w:ascii="Arial" w:hAnsi="Arial" w:cs="Arial"/>
          <w:spacing w:val="-17"/>
          <w:w w:val="105"/>
          <w:sz w:val="24"/>
          <w:szCs w:val="24"/>
        </w:rPr>
        <w:t xml:space="preserve"> </w:t>
      </w:r>
      <w:r w:rsidRPr="0041609D">
        <w:rPr>
          <w:rFonts w:ascii="Arial" w:hAnsi="Arial" w:cs="Arial"/>
          <w:w w:val="105"/>
          <w:sz w:val="24"/>
          <w:szCs w:val="24"/>
        </w:rPr>
        <w:t>con</w:t>
      </w:r>
      <w:r w:rsidRPr="0041609D">
        <w:rPr>
          <w:rFonts w:ascii="Arial" w:hAnsi="Arial" w:cs="Arial"/>
          <w:spacing w:val="-17"/>
          <w:w w:val="105"/>
          <w:sz w:val="24"/>
          <w:szCs w:val="24"/>
        </w:rPr>
        <w:t xml:space="preserve"> </w:t>
      </w:r>
      <w:r w:rsidRPr="0041609D">
        <w:rPr>
          <w:rFonts w:ascii="Arial" w:hAnsi="Arial" w:cs="Arial"/>
          <w:w w:val="105"/>
          <w:sz w:val="24"/>
          <w:szCs w:val="24"/>
        </w:rPr>
        <w:t>el</w:t>
      </w:r>
      <w:r w:rsidRPr="0041609D">
        <w:rPr>
          <w:rFonts w:ascii="Arial" w:hAnsi="Arial" w:cs="Arial"/>
          <w:spacing w:val="-17"/>
          <w:w w:val="105"/>
          <w:sz w:val="24"/>
          <w:szCs w:val="24"/>
        </w:rPr>
        <w:t xml:space="preserve"> </w:t>
      </w:r>
      <w:r w:rsidRPr="0041609D">
        <w:rPr>
          <w:rFonts w:ascii="Arial" w:hAnsi="Arial" w:cs="Arial"/>
          <w:w w:val="105"/>
          <w:sz w:val="24"/>
          <w:szCs w:val="24"/>
        </w:rPr>
        <w:t>Sistema,</w:t>
      </w:r>
      <w:r w:rsidRPr="0041609D">
        <w:rPr>
          <w:rFonts w:ascii="Arial" w:hAnsi="Arial" w:cs="Arial"/>
          <w:spacing w:val="-16"/>
          <w:w w:val="105"/>
          <w:sz w:val="24"/>
          <w:szCs w:val="24"/>
        </w:rPr>
        <w:t xml:space="preserve"> </w:t>
      </w:r>
      <w:r w:rsidRPr="0041609D">
        <w:rPr>
          <w:rFonts w:ascii="Arial" w:hAnsi="Arial" w:cs="Arial"/>
          <w:w w:val="105"/>
          <w:sz w:val="24"/>
          <w:szCs w:val="24"/>
        </w:rPr>
        <w:t>podrán</w:t>
      </w:r>
      <w:r w:rsidRPr="0041609D">
        <w:rPr>
          <w:rFonts w:ascii="Arial" w:hAnsi="Arial" w:cs="Arial"/>
          <w:spacing w:val="-16"/>
          <w:w w:val="105"/>
          <w:sz w:val="24"/>
          <w:szCs w:val="24"/>
        </w:rPr>
        <w:t xml:space="preserve"> </w:t>
      </w:r>
      <w:r w:rsidRPr="0041609D">
        <w:rPr>
          <w:rFonts w:ascii="Arial" w:hAnsi="Arial" w:cs="Arial"/>
          <w:w w:val="105"/>
          <w:sz w:val="24"/>
          <w:szCs w:val="24"/>
        </w:rPr>
        <w:t>ser</w:t>
      </w:r>
      <w:r w:rsidRPr="0041609D">
        <w:rPr>
          <w:rFonts w:ascii="Arial" w:hAnsi="Arial" w:cs="Arial"/>
          <w:spacing w:val="-17"/>
          <w:w w:val="105"/>
          <w:sz w:val="24"/>
          <w:szCs w:val="24"/>
        </w:rPr>
        <w:t xml:space="preserve"> </w:t>
      </w:r>
      <w:r w:rsidRPr="0041609D">
        <w:rPr>
          <w:rFonts w:ascii="Arial" w:hAnsi="Arial" w:cs="Arial"/>
          <w:w w:val="105"/>
          <w:sz w:val="24"/>
          <w:szCs w:val="24"/>
        </w:rPr>
        <w:t xml:space="preserve">emitidas por el INVU o el IMAS…” y en su Artículo </w:t>
      </w:r>
      <w:proofErr w:type="spellStart"/>
      <w:r w:rsidRPr="0041609D">
        <w:rPr>
          <w:rFonts w:ascii="Arial" w:hAnsi="Arial" w:cs="Arial"/>
          <w:w w:val="105"/>
          <w:sz w:val="24"/>
          <w:szCs w:val="24"/>
        </w:rPr>
        <w:t>N°</w:t>
      </w:r>
      <w:proofErr w:type="spellEnd"/>
      <w:r w:rsidRPr="0041609D">
        <w:rPr>
          <w:rFonts w:ascii="Arial" w:hAnsi="Arial" w:cs="Arial"/>
          <w:w w:val="105"/>
          <w:sz w:val="24"/>
          <w:szCs w:val="24"/>
        </w:rPr>
        <w:t xml:space="preserve"> 15, dispone en lo conducente “…la </w:t>
      </w:r>
      <w:r w:rsidRPr="0041609D">
        <w:rPr>
          <w:rFonts w:ascii="Arial" w:hAnsi="Arial" w:cs="Arial"/>
          <w:sz w:val="24"/>
          <w:szCs w:val="24"/>
        </w:rPr>
        <w:t>formalización e inscripción de las escrituras principales y adicionales, por medio de las cuales</w:t>
      </w:r>
      <w:r w:rsidRPr="0041609D">
        <w:rPr>
          <w:rFonts w:ascii="Arial" w:hAnsi="Arial" w:cs="Arial"/>
          <w:spacing w:val="-10"/>
          <w:sz w:val="24"/>
          <w:szCs w:val="24"/>
        </w:rPr>
        <w:t xml:space="preserve"> </w:t>
      </w:r>
      <w:r w:rsidRPr="0041609D">
        <w:rPr>
          <w:rFonts w:ascii="Arial" w:hAnsi="Arial" w:cs="Arial"/>
          <w:sz w:val="24"/>
          <w:szCs w:val="24"/>
        </w:rPr>
        <w:t>se</w:t>
      </w:r>
      <w:r w:rsidRPr="0041609D">
        <w:rPr>
          <w:rFonts w:ascii="Arial" w:hAnsi="Arial" w:cs="Arial"/>
          <w:spacing w:val="-10"/>
          <w:sz w:val="24"/>
          <w:szCs w:val="24"/>
        </w:rPr>
        <w:t xml:space="preserve"> </w:t>
      </w:r>
      <w:r w:rsidRPr="0041609D">
        <w:rPr>
          <w:rFonts w:ascii="Arial" w:hAnsi="Arial" w:cs="Arial"/>
          <w:sz w:val="24"/>
          <w:szCs w:val="24"/>
        </w:rPr>
        <w:t>formalicen,</w:t>
      </w:r>
      <w:r w:rsidRPr="0041609D">
        <w:rPr>
          <w:rFonts w:ascii="Arial" w:hAnsi="Arial" w:cs="Arial"/>
          <w:spacing w:val="-11"/>
          <w:sz w:val="24"/>
          <w:szCs w:val="24"/>
        </w:rPr>
        <w:t xml:space="preserve"> </w:t>
      </w:r>
      <w:r w:rsidRPr="0041609D">
        <w:rPr>
          <w:rFonts w:ascii="Arial" w:hAnsi="Arial" w:cs="Arial"/>
          <w:sz w:val="24"/>
          <w:szCs w:val="24"/>
        </w:rPr>
        <w:t>operaciones</w:t>
      </w:r>
      <w:r w:rsidRPr="0041609D">
        <w:rPr>
          <w:rFonts w:ascii="Arial" w:hAnsi="Arial" w:cs="Arial"/>
          <w:spacing w:val="-10"/>
          <w:sz w:val="24"/>
          <w:szCs w:val="24"/>
        </w:rPr>
        <w:t xml:space="preserve"> </w:t>
      </w:r>
      <w:r w:rsidRPr="0041609D">
        <w:rPr>
          <w:rFonts w:ascii="Arial" w:hAnsi="Arial" w:cs="Arial"/>
          <w:sz w:val="24"/>
          <w:szCs w:val="24"/>
        </w:rPr>
        <w:t>individuales</w:t>
      </w:r>
      <w:r w:rsidRPr="0041609D">
        <w:rPr>
          <w:rFonts w:ascii="Arial" w:hAnsi="Arial" w:cs="Arial"/>
          <w:spacing w:val="-10"/>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vivienda,</w:t>
      </w:r>
      <w:r w:rsidRPr="0041609D">
        <w:rPr>
          <w:rFonts w:ascii="Arial" w:hAnsi="Arial" w:cs="Arial"/>
          <w:spacing w:val="-11"/>
          <w:sz w:val="24"/>
          <w:szCs w:val="24"/>
        </w:rPr>
        <w:t xml:space="preserve"> </w:t>
      </w:r>
      <w:r w:rsidRPr="0041609D">
        <w:rPr>
          <w:rFonts w:ascii="Arial" w:hAnsi="Arial" w:cs="Arial"/>
          <w:sz w:val="24"/>
          <w:szCs w:val="24"/>
        </w:rPr>
        <w:t>declarada</w:t>
      </w:r>
      <w:r w:rsidRPr="0041609D">
        <w:rPr>
          <w:rFonts w:ascii="Arial" w:hAnsi="Arial" w:cs="Arial"/>
          <w:spacing w:val="-10"/>
          <w:sz w:val="24"/>
          <w:szCs w:val="24"/>
        </w:rPr>
        <w:t xml:space="preserve"> </w:t>
      </w:r>
      <w:r w:rsidRPr="0041609D">
        <w:rPr>
          <w:rFonts w:ascii="Arial" w:hAnsi="Arial" w:cs="Arial"/>
          <w:sz w:val="24"/>
          <w:szCs w:val="24"/>
        </w:rPr>
        <w:t>de</w:t>
      </w:r>
      <w:r w:rsidRPr="0041609D">
        <w:rPr>
          <w:rFonts w:ascii="Arial" w:hAnsi="Arial" w:cs="Arial"/>
          <w:spacing w:val="-10"/>
          <w:sz w:val="24"/>
          <w:szCs w:val="24"/>
        </w:rPr>
        <w:t xml:space="preserve"> </w:t>
      </w:r>
      <w:r w:rsidRPr="0041609D">
        <w:rPr>
          <w:rFonts w:ascii="Arial" w:hAnsi="Arial" w:cs="Arial"/>
          <w:sz w:val="24"/>
          <w:szCs w:val="24"/>
        </w:rPr>
        <w:t>Interés</w:t>
      </w:r>
      <w:r w:rsidRPr="0041609D">
        <w:rPr>
          <w:rFonts w:ascii="Arial" w:hAnsi="Arial" w:cs="Arial"/>
          <w:spacing w:val="-11"/>
          <w:sz w:val="24"/>
          <w:szCs w:val="24"/>
        </w:rPr>
        <w:t xml:space="preserve"> </w:t>
      </w:r>
      <w:r w:rsidRPr="0041609D">
        <w:rPr>
          <w:rFonts w:ascii="Arial" w:hAnsi="Arial" w:cs="Arial"/>
          <w:sz w:val="24"/>
          <w:szCs w:val="24"/>
        </w:rPr>
        <w:t>Social, estarán</w:t>
      </w:r>
      <w:r w:rsidRPr="0041609D">
        <w:rPr>
          <w:rFonts w:ascii="Arial" w:hAnsi="Arial" w:cs="Arial"/>
          <w:spacing w:val="-13"/>
          <w:sz w:val="24"/>
          <w:szCs w:val="24"/>
        </w:rPr>
        <w:t xml:space="preserve"> </w:t>
      </w:r>
      <w:r w:rsidRPr="0041609D">
        <w:rPr>
          <w:rFonts w:ascii="Arial" w:hAnsi="Arial" w:cs="Arial"/>
          <w:sz w:val="24"/>
          <w:szCs w:val="24"/>
        </w:rPr>
        <w:t>exentas</w:t>
      </w:r>
      <w:r w:rsidRPr="0041609D">
        <w:rPr>
          <w:rFonts w:ascii="Arial" w:hAnsi="Arial" w:cs="Arial"/>
          <w:spacing w:val="-14"/>
          <w:sz w:val="24"/>
          <w:szCs w:val="24"/>
        </w:rPr>
        <w:t xml:space="preserve"> </w:t>
      </w:r>
      <w:r w:rsidRPr="0041609D">
        <w:rPr>
          <w:rFonts w:ascii="Arial" w:hAnsi="Arial" w:cs="Arial"/>
          <w:sz w:val="24"/>
          <w:szCs w:val="24"/>
        </w:rPr>
        <w:t>del</w:t>
      </w:r>
      <w:r w:rsidRPr="0041609D">
        <w:rPr>
          <w:rFonts w:ascii="Arial" w:hAnsi="Arial" w:cs="Arial"/>
          <w:spacing w:val="-15"/>
          <w:sz w:val="24"/>
          <w:szCs w:val="24"/>
        </w:rPr>
        <w:t xml:space="preserve"> </w:t>
      </w:r>
      <w:r w:rsidRPr="0041609D">
        <w:rPr>
          <w:rFonts w:ascii="Arial" w:hAnsi="Arial" w:cs="Arial"/>
          <w:sz w:val="24"/>
          <w:szCs w:val="24"/>
        </w:rPr>
        <w:t>ciento</w:t>
      </w:r>
      <w:r w:rsidRPr="0041609D">
        <w:rPr>
          <w:rFonts w:ascii="Arial" w:hAnsi="Arial" w:cs="Arial"/>
          <w:spacing w:val="-13"/>
          <w:sz w:val="24"/>
          <w:szCs w:val="24"/>
        </w:rPr>
        <w:t xml:space="preserve"> </w:t>
      </w:r>
      <w:r w:rsidRPr="0041609D">
        <w:rPr>
          <w:rFonts w:ascii="Arial" w:hAnsi="Arial" w:cs="Arial"/>
          <w:sz w:val="24"/>
          <w:szCs w:val="24"/>
        </w:rPr>
        <w:t>por</w:t>
      </w:r>
      <w:r w:rsidRPr="0041609D">
        <w:rPr>
          <w:rFonts w:ascii="Arial" w:hAnsi="Arial" w:cs="Arial"/>
          <w:spacing w:val="-15"/>
          <w:sz w:val="24"/>
          <w:szCs w:val="24"/>
        </w:rPr>
        <w:t xml:space="preserve"> </w:t>
      </w:r>
      <w:r w:rsidRPr="0041609D">
        <w:rPr>
          <w:rFonts w:ascii="Arial" w:hAnsi="Arial" w:cs="Arial"/>
          <w:sz w:val="24"/>
          <w:szCs w:val="24"/>
        </w:rPr>
        <w:t>ciento</w:t>
      </w:r>
      <w:r w:rsidRPr="0041609D">
        <w:rPr>
          <w:rFonts w:ascii="Arial" w:hAnsi="Arial" w:cs="Arial"/>
          <w:spacing w:val="-13"/>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los</w:t>
      </w:r>
      <w:r w:rsidRPr="0041609D">
        <w:rPr>
          <w:rFonts w:ascii="Arial" w:hAnsi="Arial" w:cs="Arial"/>
          <w:spacing w:val="-14"/>
          <w:sz w:val="24"/>
          <w:szCs w:val="24"/>
        </w:rPr>
        <w:t xml:space="preserve"> </w:t>
      </w:r>
      <w:r w:rsidRPr="0041609D">
        <w:rPr>
          <w:rFonts w:ascii="Arial" w:hAnsi="Arial" w:cs="Arial"/>
          <w:sz w:val="24"/>
          <w:szCs w:val="24"/>
        </w:rPr>
        <w:t>derechos</w:t>
      </w:r>
      <w:r w:rsidRPr="0041609D">
        <w:rPr>
          <w:rFonts w:ascii="Arial" w:hAnsi="Arial" w:cs="Arial"/>
          <w:spacing w:val="-14"/>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registro,</w:t>
      </w:r>
      <w:r w:rsidRPr="0041609D">
        <w:rPr>
          <w:rFonts w:ascii="Arial" w:hAnsi="Arial" w:cs="Arial"/>
          <w:spacing w:val="-14"/>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los</w:t>
      </w:r>
      <w:r w:rsidRPr="0041609D">
        <w:rPr>
          <w:rFonts w:ascii="Arial" w:hAnsi="Arial" w:cs="Arial"/>
          <w:spacing w:val="-12"/>
          <w:sz w:val="24"/>
          <w:szCs w:val="24"/>
        </w:rPr>
        <w:t xml:space="preserve"> </w:t>
      </w:r>
      <w:r w:rsidRPr="0041609D">
        <w:rPr>
          <w:rFonts w:ascii="Arial" w:hAnsi="Arial" w:cs="Arial"/>
          <w:sz w:val="24"/>
          <w:szCs w:val="24"/>
        </w:rPr>
        <w:t>timbres</w:t>
      </w:r>
      <w:r w:rsidRPr="0041609D">
        <w:rPr>
          <w:rFonts w:ascii="Arial" w:hAnsi="Arial" w:cs="Arial"/>
          <w:spacing w:val="-14"/>
          <w:sz w:val="24"/>
          <w:szCs w:val="24"/>
        </w:rPr>
        <w:t xml:space="preserve"> </w:t>
      </w:r>
      <w:r w:rsidRPr="0041609D">
        <w:rPr>
          <w:rFonts w:ascii="Arial" w:hAnsi="Arial" w:cs="Arial"/>
          <w:sz w:val="24"/>
          <w:szCs w:val="24"/>
        </w:rPr>
        <w:t xml:space="preserve">fiscales, </w:t>
      </w:r>
      <w:r w:rsidRPr="0041609D">
        <w:rPr>
          <w:rFonts w:ascii="Arial" w:hAnsi="Arial" w:cs="Arial"/>
          <w:w w:val="105"/>
          <w:sz w:val="24"/>
          <w:szCs w:val="24"/>
        </w:rPr>
        <w:t>de los timbres y demás cargas de los Colegios Profesionales y del Impuesto de Transferencia de Bienes Inmuebles…”.</w:t>
      </w:r>
    </w:p>
    <w:p w14:paraId="4B0AD7E7" w14:textId="77777777" w:rsidR="004657FE" w:rsidRPr="0041609D" w:rsidRDefault="004657FE" w:rsidP="00932072">
      <w:pPr>
        <w:pStyle w:val="Textoindependiente"/>
        <w:tabs>
          <w:tab w:val="left" w:pos="142"/>
        </w:tabs>
        <w:spacing w:after="0"/>
        <w:ind w:left="-142" w:right="-93"/>
        <w:jc w:val="both"/>
        <w:rPr>
          <w:rFonts w:ascii="Arial" w:hAnsi="Arial" w:cs="Arial"/>
          <w:sz w:val="24"/>
          <w:szCs w:val="24"/>
        </w:rPr>
      </w:pPr>
    </w:p>
    <w:p w14:paraId="7A09A928" w14:textId="77777777" w:rsidR="004657FE" w:rsidRPr="0041609D" w:rsidRDefault="004657FE"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bCs/>
          <w:sz w:val="24"/>
          <w:szCs w:val="24"/>
        </w:rPr>
        <w:t>CUARTO</w:t>
      </w:r>
      <w:r w:rsidRPr="0041609D">
        <w:rPr>
          <w:rFonts w:ascii="Arial" w:hAnsi="Arial" w:cs="Arial"/>
          <w:sz w:val="24"/>
          <w:szCs w:val="24"/>
        </w:rPr>
        <w:t>: Mediante</w:t>
      </w:r>
      <w:r w:rsidRPr="0041609D">
        <w:rPr>
          <w:rFonts w:ascii="Arial" w:hAnsi="Arial" w:cs="Arial"/>
          <w:spacing w:val="-6"/>
          <w:sz w:val="24"/>
          <w:szCs w:val="24"/>
        </w:rPr>
        <w:t xml:space="preserve"> </w:t>
      </w:r>
      <w:r w:rsidRPr="0041609D">
        <w:rPr>
          <w:rFonts w:ascii="Arial" w:hAnsi="Arial" w:cs="Arial"/>
          <w:sz w:val="24"/>
          <w:szCs w:val="24"/>
        </w:rPr>
        <w:t>Boleta</w:t>
      </w:r>
      <w:r w:rsidRPr="0041609D">
        <w:rPr>
          <w:rFonts w:ascii="Arial" w:hAnsi="Arial" w:cs="Arial"/>
          <w:spacing w:val="-9"/>
          <w:sz w:val="24"/>
          <w:szCs w:val="24"/>
        </w:rPr>
        <w:t xml:space="preserve"> </w:t>
      </w:r>
      <w:r w:rsidRPr="0041609D">
        <w:rPr>
          <w:rFonts w:ascii="Arial" w:hAnsi="Arial" w:cs="Arial"/>
          <w:sz w:val="24"/>
          <w:szCs w:val="24"/>
        </w:rPr>
        <w:t>de</w:t>
      </w:r>
      <w:r w:rsidRPr="0041609D">
        <w:rPr>
          <w:rFonts w:ascii="Arial" w:hAnsi="Arial" w:cs="Arial"/>
          <w:spacing w:val="-6"/>
          <w:sz w:val="24"/>
          <w:szCs w:val="24"/>
        </w:rPr>
        <w:t xml:space="preserve"> </w:t>
      </w:r>
      <w:r w:rsidRPr="0041609D">
        <w:rPr>
          <w:rFonts w:ascii="Arial" w:hAnsi="Arial" w:cs="Arial"/>
          <w:sz w:val="24"/>
          <w:szCs w:val="24"/>
        </w:rPr>
        <w:t xml:space="preserve">Solicitud de Suscripción de Derechos para Titulación, se solicita titular la propiedad a nombre de la señora </w:t>
      </w:r>
      <w:proofErr w:type="spellStart"/>
      <w:r w:rsidRPr="0041609D">
        <w:rPr>
          <w:rFonts w:ascii="Arial" w:hAnsi="Arial" w:cs="Arial"/>
          <w:sz w:val="24"/>
          <w:szCs w:val="24"/>
        </w:rPr>
        <w:t>Yidbed</w:t>
      </w:r>
      <w:proofErr w:type="spellEnd"/>
      <w:r w:rsidRPr="0041609D">
        <w:rPr>
          <w:rFonts w:ascii="Arial" w:hAnsi="Arial" w:cs="Arial"/>
          <w:sz w:val="24"/>
          <w:szCs w:val="24"/>
        </w:rPr>
        <w:t xml:space="preserve"> Pamela Salazar Batista, cédula de identidad #117500008 y del señor Jacksell Alfaro Batista, cédula de identidad #118850586. Nota con fecha 16 de setiembre del 2025, Folio 0023, expediente digital # 1115590.</w:t>
      </w:r>
    </w:p>
    <w:p w14:paraId="4DADAE94" w14:textId="10CB0F6A" w:rsidR="004657FE" w:rsidRPr="0041609D" w:rsidRDefault="004657FE" w:rsidP="00932072">
      <w:pPr>
        <w:pStyle w:val="Prrafodelista"/>
        <w:tabs>
          <w:tab w:val="left" w:pos="142"/>
        </w:tabs>
        <w:ind w:left="-142" w:right="-93"/>
        <w:contextualSpacing/>
        <w:jc w:val="center"/>
        <w:rPr>
          <w:rFonts w:ascii="Arial" w:hAnsi="Arial" w:cs="Arial"/>
          <w:b/>
          <w:bCs/>
        </w:rPr>
      </w:pPr>
      <w:r w:rsidRPr="0041609D">
        <w:rPr>
          <w:rFonts w:ascii="Arial" w:hAnsi="Arial" w:cs="Arial"/>
          <w:b/>
          <w:bCs/>
        </w:rPr>
        <w:t>CONSIDERANDO</w:t>
      </w:r>
    </w:p>
    <w:p w14:paraId="1B0F35E4" w14:textId="77777777" w:rsidR="004657FE" w:rsidRPr="0041609D" w:rsidRDefault="004657FE" w:rsidP="00932072">
      <w:pPr>
        <w:pStyle w:val="Prrafodelista"/>
        <w:tabs>
          <w:tab w:val="left" w:pos="142"/>
        </w:tabs>
        <w:ind w:left="-142" w:right="-93"/>
        <w:contextualSpacing/>
        <w:jc w:val="center"/>
        <w:rPr>
          <w:rFonts w:ascii="Arial" w:hAnsi="Arial" w:cs="Arial"/>
          <w:b/>
          <w:bCs/>
        </w:rPr>
      </w:pPr>
    </w:p>
    <w:p w14:paraId="754DA9C2" w14:textId="77777777" w:rsidR="002E4E1A" w:rsidRPr="0041609D" w:rsidRDefault="004657FE" w:rsidP="00855CAC">
      <w:pPr>
        <w:pStyle w:val="Prrafodelista"/>
        <w:widowControl w:val="0"/>
        <w:numPr>
          <w:ilvl w:val="0"/>
          <w:numId w:val="30"/>
        </w:numPr>
        <w:tabs>
          <w:tab w:val="left" w:pos="142"/>
        </w:tabs>
        <w:autoSpaceDE w:val="0"/>
        <w:autoSpaceDN w:val="0"/>
        <w:ind w:left="-142" w:right="-93" w:firstLine="0"/>
        <w:jc w:val="both"/>
        <w:rPr>
          <w:rFonts w:ascii="Arial" w:hAnsi="Arial" w:cs="Arial"/>
        </w:rPr>
      </w:pPr>
      <w:r w:rsidRPr="0041609D">
        <w:rPr>
          <w:rFonts w:ascii="Arial" w:hAnsi="Arial" w:cs="Arial"/>
        </w:rPr>
        <w:t>El Informe Técnico Social contenido en el expediente digital #1115590, contiene información sobre la conformación del hogar, ingresos económicos, posesión del inmueble por parte de la familia, personas que residen en el terreno, propiedades registradas</w:t>
      </w:r>
      <w:r w:rsidRPr="0041609D">
        <w:rPr>
          <w:rFonts w:ascii="Arial" w:hAnsi="Arial" w:cs="Arial"/>
          <w:spacing w:val="-16"/>
        </w:rPr>
        <w:t xml:space="preserve"> </w:t>
      </w:r>
      <w:r w:rsidRPr="0041609D">
        <w:rPr>
          <w:rFonts w:ascii="Arial" w:hAnsi="Arial" w:cs="Arial"/>
        </w:rPr>
        <w:t>a</w:t>
      </w:r>
      <w:r w:rsidRPr="0041609D">
        <w:rPr>
          <w:rFonts w:ascii="Arial" w:hAnsi="Arial" w:cs="Arial"/>
          <w:spacing w:val="-16"/>
        </w:rPr>
        <w:t xml:space="preserve"> </w:t>
      </w:r>
      <w:r w:rsidRPr="0041609D">
        <w:rPr>
          <w:rFonts w:ascii="Arial" w:hAnsi="Arial" w:cs="Arial"/>
        </w:rPr>
        <w:t>nombre</w:t>
      </w:r>
      <w:r w:rsidRPr="0041609D">
        <w:rPr>
          <w:rFonts w:ascii="Arial" w:hAnsi="Arial" w:cs="Arial"/>
          <w:spacing w:val="-16"/>
        </w:rPr>
        <w:t xml:space="preserve"> </w:t>
      </w:r>
      <w:r w:rsidRPr="0041609D">
        <w:rPr>
          <w:rFonts w:ascii="Arial" w:hAnsi="Arial" w:cs="Arial"/>
        </w:rPr>
        <w:t>de</w:t>
      </w:r>
      <w:r w:rsidRPr="0041609D">
        <w:rPr>
          <w:rFonts w:ascii="Arial" w:hAnsi="Arial" w:cs="Arial"/>
          <w:spacing w:val="-16"/>
        </w:rPr>
        <w:t xml:space="preserve"> </w:t>
      </w:r>
      <w:r w:rsidRPr="0041609D">
        <w:rPr>
          <w:rFonts w:ascii="Arial" w:hAnsi="Arial" w:cs="Arial"/>
        </w:rPr>
        <w:t>las</w:t>
      </w:r>
      <w:r w:rsidRPr="0041609D">
        <w:rPr>
          <w:rFonts w:ascii="Arial" w:hAnsi="Arial" w:cs="Arial"/>
          <w:spacing w:val="-16"/>
        </w:rPr>
        <w:t xml:space="preserve"> </w:t>
      </w:r>
      <w:r w:rsidRPr="0041609D">
        <w:rPr>
          <w:rFonts w:ascii="Arial" w:hAnsi="Arial" w:cs="Arial"/>
        </w:rPr>
        <w:t>personas</w:t>
      </w:r>
      <w:r w:rsidRPr="0041609D">
        <w:rPr>
          <w:rFonts w:ascii="Arial" w:hAnsi="Arial" w:cs="Arial"/>
          <w:spacing w:val="-16"/>
        </w:rPr>
        <w:t xml:space="preserve"> </w:t>
      </w:r>
      <w:r w:rsidRPr="0041609D">
        <w:rPr>
          <w:rFonts w:ascii="Arial" w:hAnsi="Arial" w:cs="Arial"/>
        </w:rPr>
        <w:t>integrantes</w:t>
      </w:r>
      <w:r w:rsidRPr="0041609D">
        <w:rPr>
          <w:rFonts w:ascii="Arial" w:hAnsi="Arial" w:cs="Arial"/>
          <w:spacing w:val="-16"/>
        </w:rPr>
        <w:t xml:space="preserve"> </w:t>
      </w:r>
      <w:r w:rsidRPr="0041609D">
        <w:rPr>
          <w:rFonts w:ascii="Arial" w:hAnsi="Arial" w:cs="Arial"/>
        </w:rPr>
        <w:t>de</w:t>
      </w:r>
      <w:r w:rsidRPr="0041609D">
        <w:rPr>
          <w:rFonts w:ascii="Arial" w:hAnsi="Arial" w:cs="Arial"/>
          <w:spacing w:val="-16"/>
        </w:rPr>
        <w:t xml:space="preserve"> </w:t>
      </w:r>
      <w:r w:rsidRPr="0041609D">
        <w:rPr>
          <w:rFonts w:ascii="Arial" w:hAnsi="Arial" w:cs="Arial"/>
        </w:rPr>
        <w:t>la</w:t>
      </w:r>
      <w:r w:rsidRPr="0041609D">
        <w:rPr>
          <w:rFonts w:ascii="Arial" w:hAnsi="Arial" w:cs="Arial"/>
          <w:spacing w:val="-16"/>
        </w:rPr>
        <w:t xml:space="preserve"> </w:t>
      </w:r>
      <w:r w:rsidRPr="0041609D">
        <w:rPr>
          <w:rFonts w:ascii="Arial" w:hAnsi="Arial" w:cs="Arial"/>
        </w:rPr>
        <w:t>familia</w:t>
      </w:r>
      <w:r w:rsidRPr="0041609D">
        <w:rPr>
          <w:rFonts w:ascii="Arial" w:hAnsi="Arial" w:cs="Arial"/>
          <w:spacing w:val="-16"/>
        </w:rPr>
        <w:t xml:space="preserve"> </w:t>
      </w:r>
      <w:r w:rsidRPr="0041609D">
        <w:rPr>
          <w:rFonts w:ascii="Arial" w:hAnsi="Arial" w:cs="Arial"/>
        </w:rPr>
        <w:t>en</w:t>
      </w:r>
      <w:r w:rsidRPr="0041609D">
        <w:rPr>
          <w:rFonts w:ascii="Arial" w:hAnsi="Arial" w:cs="Arial"/>
          <w:spacing w:val="-16"/>
        </w:rPr>
        <w:t xml:space="preserve"> </w:t>
      </w:r>
      <w:r w:rsidRPr="0041609D">
        <w:rPr>
          <w:rFonts w:ascii="Arial" w:hAnsi="Arial" w:cs="Arial"/>
        </w:rPr>
        <w:t>el</w:t>
      </w:r>
      <w:r w:rsidRPr="0041609D">
        <w:rPr>
          <w:rFonts w:ascii="Arial" w:hAnsi="Arial" w:cs="Arial"/>
          <w:spacing w:val="-16"/>
        </w:rPr>
        <w:t xml:space="preserve"> </w:t>
      </w:r>
      <w:r w:rsidRPr="0041609D">
        <w:rPr>
          <w:rFonts w:ascii="Arial" w:hAnsi="Arial" w:cs="Arial"/>
        </w:rPr>
        <w:t>Registro</w:t>
      </w:r>
      <w:r w:rsidRPr="0041609D">
        <w:rPr>
          <w:rFonts w:ascii="Arial" w:hAnsi="Arial" w:cs="Arial"/>
          <w:spacing w:val="-16"/>
        </w:rPr>
        <w:t xml:space="preserve"> </w:t>
      </w:r>
      <w:r w:rsidRPr="0041609D">
        <w:rPr>
          <w:rFonts w:ascii="Arial" w:hAnsi="Arial" w:cs="Arial"/>
        </w:rPr>
        <w:t>Nacional, así como la condición de pobreza según los parámetros de SINIRUBE, además de cumplir con los requisitos técnicos y sociales corroborados por parte del Departamento</w:t>
      </w:r>
      <w:r w:rsidRPr="0041609D">
        <w:rPr>
          <w:rFonts w:ascii="Arial" w:hAnsi="Arial" w:cs="Arial"/>
          <w:spacing w:val="-8"/>
        </w:rPr>
        <w:t xml:space="preserve"> </w:t>
      </w:r>
      <w:r w:rsidRPr="0041609D">
        <w:rPr>
          <w:rFonts w:ascii="Arial" w:hAnsi="Arial" w:cs="Arial"/>
        </w:rPr>
        <w:t>de</w:t>
      </w:r>
      <w:r w:rsidRPr="0041609D">
        <w:rPr>
          <w:rFonts w:ascii="Arial" w:hAnsi="Arial" w:cs="Arial"/>
          <w:spacing w:val="-8"/>
        </w:rPr>
        <w:t xml:space="preserve"> </w:t>
      </w:r>
      <w:r w:rsidRPr="0041609D">
        <w:rPr>
          <w:rFonts w:ascii="Arial" w:hAnsi="Arial" w:cs="Arial"/>
        </w:rPr>
        <w:t>Desarrollo</w:t>
      </w:r>
      <w:r w:rsidRPr="0041609D">
        <w:rPr>
          <w:rFonts w:ascii="Arial" w:hAnsi="Arial" w:cs="Arial"/>
          <w:spacing w:val="-6"/>
        </w:rPr>
        <w:t xml:space="preserve"> </w:t>
      </w:r>
      <w:r w:rsidRPr="0041609D">
        <w:rPr>
          <w:rFonts w:ascii="Arial" w:hAnsi="Arial" w:cs="Arial"/>
        </w:rPr>
        <w:t>Socio</w:t>
      </w:r>
      <w:r w:rsidRPr="0041609D">
        <w:rPr>
          <w:rFonts w:ascii="Arial" w:hAnsi="Arial" w:cs="Arial"/>
          <w:spacing w:val="-6"/>
        </w:rPr>
        <w:t xml:space="preserve"> </w:t>
      </w:r>
      <w:r w:rsidRPr="0041609D">
        <w:rPr>
          <w:rFonts w:ascii="Arial" w:hAnsi="Arial" w:cs="Arial"/>
        </w:rPr>
        <w:t>Productivo</w:t>
      </w:r>
      <w:r w:rsidRPr="0041609D">
        <w:rPr>
          <w:rFonts w:ascii="Arial" w:hAnsi="Arial" w:cs="Arial"/>
          <w:spacing w:val="-6"/>
        </w:rPr>
        <w:t xml:space="preserve"> </w:t>
      </w:r>
      <w:r w:rsidRPr="0041609D">
        <w:rPr>
          <w:rFonts w:ascii="Arial" w:hAnsi="Arial" w:cs="Arial"/>
        </w:rPr>
        <w:t>y</w:t>
      </w:r>
      <w:r w:rsidRPr="0041609D">
        <w:rPr>
          <w:rFonts w:ascii="Arial" w:hAnsi="Arial" w:cs="Arial"/>
          <w:spacing w:val="-7"/>
        </w:rPr>
        <w:t xml:space="preserve"> </w:t>
      </w:r>
      <w:r w:rsidRPr="0041609D">
        <w:rPr>
          <w:rFonts w:ascii="Arial" w:hAnsi="Arial" w:cs="Arial"/>
        </w:rPr>
        <w:t>Comunal</w:t>
      </w:r>
      <w:r w:rsidRPr="0041609D">
        <w:rPr>
          <w:rFonts w:ascii="Arial" w:hAnsi="Arial" w:cs="Arial"/>
          <w:spacing w:val="-7"/>
        </w:rPr>
        <w:t xml:space="preserve"> </w:t>
      </w:r>
      <w:r w:rsidRPr="0041609D">
        <w:rPr>
          <w:rFonts w:ascii="Arial" w:hAnsi="Arial" w:cs="Arial"/>
        </w:rPr>
        <w:t>y</w:t>
      </w:r>
      <w:r w:rsidRPr="0041609D">
        <w:rPr>
          <w:rFonts w:ascii="Arial" w:hAnsi="Arial" w:cs="Arial"/>
          <w:spacing w:val="-7"/>
        </w:rPr>
        <w:t xml:space="preserve"> </w:t>
      </w:r>
      <w:r w:rsidRPr="0041609D">
        <w:rPr>
          <w:rFonts w:ascii="Arial" w:hAnsi="Arial" w:cs="Arial"/>
        </w:rPr>
        <w:t>la</w:t>
      </w:r>
      <w:r w:rsidRPr="0041609D">
        <w:rPr>
          <w:rFonts w:ascii="Arial" w:hAnsi="Arial" w:cs="Arial"/>
          <w:spacing w:val="-9"/>
        </w:rPr>
        <w:t xml:space="preserve"> </w:t>
      </w:r>
      <w:r w:rsidRPr="0041609D">
        <w:rPr>
          <w:rFonts w:ascii="Arial" w:hAnsi="Arial" w:cs="Arial"/>
        </w:rPr>
        <w:t>Dirección</w:t>
      </w:r>
      <w:r w:rsidRPr="0041609D">
        <w:rPr>
          <w:rFonts w:ascii="Arial" w:hAnsi="Arial" w:cs="Arial"/>
          <w:spacing w:val="-5"/>
        </w:rPr>
        <w:t xml:space="preserve"> </w:t>
      </w:r>
      <w:r w:rsidRPr="0041609D">
        <w:rPr>
          <w:rFonts w:ascii="Arial" w:hAnsi="Arial" w:cs="Arial"/>
        </w:rPr>
        <w:t>de</w:t>
      </w:r>
      <w:r w:rsidRPr="0041609D">
        <w:rPr>
          <w:rFonts w:ascii="Arial" w:hAnsi="Arial" w:cs="Arial"/>
          <w:spacing w:val="-6"/>
        </w:rPr>
        <w:t xml:space="preserve"> </w:t>
      </w:r>
      <w:r w:rsidRPr="0041609D">
        <w:rPr>
          <w:rFonts w:ascii="Arial" w:hAnsi="Arial" w:cs="Arial"/>
        </w:rPr>
        <w:t>Desarrollo Social, así como el cumplimiento de los requisitos jurídicos, verificados por parte de la Asesoría Jurídica.</w:t>
      </w:r>
    </w:p>
    <w:p w14:paraId="3B36C9DC" w14:textId="77777777" w:rsidR="002E4E1A" w:rsidRPr="0041609D" w:rsidRDefault="002E4E1A" w:rsidP="00932072">
      <w:pPr>
        <w:pStyle w:val="Prrafodelista"/>
        <w:widowControl w:val="0"/>
        <w:tabs>
          <w:tab w:val="left" w:pos="142"/>
        </w:tabs>
        <w:autoSpaceDE w:val="0"/>
        <w:autoSpaceDN w:val="0"/>
        <w:ind w:left="-142" w:right="-93"/>
        <w:jc w:val="both"/>
        <w:rPr>
          <w:rFonts w:ascii="Arial" w:hAnsi="Arial" w:cs="Arial"/>
        </w:rPr>
      </w:pPr>
    </w:p>
    <w:p w14:paraId="53EABA61" w14:textId="77777777" w:rsidR="002E4E1A" w:rsidRPr="0041609D" w:rsidRDefault="004657FE" w:rsidP="00855CAC">
      <w:pPr>
        <w:pStyle w:val="Prrafodelista"/>
        <w:widowControl w:val="0"/>
        <w:numPr>
          <w:ilvl w:val="0"/>
          <w:numId w:val="30"/>
        </w:numPr>
        <w:tabs>
          <w:tab w:val="left" w:pos="142"/>
        </w:tabs>
        <w:autoSpaceDE w:val="0"/>
        <w:autoSpaceDN w:val="0"/>
        <w:ind w:left="-142" w:right="-93" w:firstLine="0"/>
        <w:jc w:val="both"/>
        <w:rPr>
          <w:rFonts w:ascii="Arial" w:hAnsi="Arial" w:cs="Arial"/>
        </w:rPr>
      </w:pPr>
      <w:r w:rsidRPr="0041609D">
        <w:rPr>
          <w:rFonts w:ascii="Arial" w:hAnsi="Arial" w:cs="Arial"/>
        </w:rPr>
        <w:t>La Profesional en Desarrollo Social Licda. Rebeca Guadalupe Barrientos Castro, recomienda proceder con la titulación</w:t>
      </w:r>
      <w:r w:rsidRPr="0041609D">
        <w:rPr>
          <w:rFonts w:ascii="Arial" w:hAnsi="Arial" w:cs="Arial"/>
          <w:spacing w:val="-15"/>
        </w:rPr>
        <w:t xml:space="preserve"> </w:t>
      </w:r>
      <w:r w:rsidRPr="0041609D">
        <w:rPr>
          <w:rFonts w:ascii="Arial" w:hAnsi="Arial" w:cs="Arial"/>
        </w:rPr>
        <w:t>gratuita del</w:t>
      </w:r>
      <w:r w:rsidRPr="0041609D">
        <w:rPr>
          <w:rFonts w:ascii="Arial" w:hAnsi="Arial" w:cs="Arial"/>
          <w:spacing w:val="-14"/>
        </w:rPr>
        <w:t xml:space="preserve"> </w:t>
      </w:r>
      <w:r w:rsidRPr="0041609D">
        <w:rPr>
          <w:rFonts w:ascii="Arial" w:hAnsi="Arial" w:cs="Arial"/>
        </w:rPr>
        <w:t>inmueble</w:t>
      </w:r>
      <w:r w:rsidRPr="0041609D">
        <w:rPr>
          <w:rFonts w:ascii="Arial" w:hAnsi="Arial" w:cs="Arial"/>
          <w:spacing w:val="-13"/>
        </w:rPr>
        <w:t xml:space="preserve"> </w:t>
      </w:r>
      <w:r w:rsidRPr="0041609D">
        <w:rPr>
          <w:rFonts w:ascii="Arial" w:hAnsi="Arial" w:cs="Arial"/>
        </w:rPr>
        <w:t>a</w:t>
      </w:r>
      <w:r w:rsidRPr="0041609D">
        <w:rPr>
          <w:rFonts w:ascii="Arial" w:hAnsi="Arial" w:cs="Arial"/>
          <w:spacing w:val="-15"/>
        </w:rPr>
        <w:t xml:space="preserve"> </w:t>
      </w:r>
      <w:r w:rsidRPr="0041609D">
        <w:rPr>
          <w:rFonts w:ascii="Arial" w:hAnsi="Arial" w:cs="Arial"/>
        </w:rPr>
        <w:t>favor</w:t>
      </w:r>
      <w:r w:rsidRPr="0041609D">
        <w:rPr>
          <w:rFonts w:ascii="Arial" w:hAnsi="Arial" w:cs="Arial"/>
          <w:spacing w:val="-14"/>
        </w:rPr>
        <w:t xml:space="preserve"> </w:t>
      </w:r>
      <w:r w:rsidRPr="0041609D">
        <w:rPr>
          <w:rFonts w:ascii="Arial" w:hAnsi="Arial" w:cs="Arial"/>
        </w:rPr>
        <w:t>de</w:t>
      </w:r>
      <w:r w:rsidRPr="0041609D">
        <w:rPr>
          <w:rFonts w:ascii="Arial" w:hAnsi="Arial" w:cs="Arial"/>
          <w:spacing w:val="-12"/>
        </w:rPr>
        <w:t xml:space="preserve"> </w:t>
      </w:r>
      <w:r w:rsidRPr="0041609D">
        <w:rPr>
          <w:rFonts w:ascii="Arial" w:hAnsi="Arial" w:cs="Arial"/>
        </w:rPr>
        <w:t>la</w:t>
      </w:r>
      <w:r w:rsidRPr="0041609D">
        <w:rPr>
          <w:rFonts w:ascii="Arial" w:hAnsi="Arial" w:cs="Arial"/>
          <w:spacing w:val="-15"/>
        </w:rPr>
        <w:t xml:space="preserve"> </w:t>
      </w:r>
      <w:r w:rsidRPr="0041609D">
        <w:rPr>
          <w:rFonts w:ascii="Arial" w:hAnsi="Arial" w:cs="Arial"/>
        </w:rPr>
        <w:t>familia</w:t>
      </w:r>
      <w:r w:rsidRPr="0041609D">
        <w:rPr>
          <w:rFonts w:ascii="Arial" w:hAnsi="Arial" w:cs="Arial"/>
          <w:spacing w:val="-13"/>
        </w:rPr>
        <w:t xml:space="preserve"> </w:t>
      </w:r>
      <w:r w:rsidRPr="0041609D">
        <w:rPr>
          <w:rFonts w:ascii="Arial" w:hAnsi="Arial" w:cs="Arial"/>
        </w:rPr>
        <w:t>y</w:t>
      </w:r>
      <w:r w:rsidRPr="0041609D">
        <w:rPr>
          <w:rFonts w:ascii="Arial" w:hAnsi="Arial" w:cs="Arial"/>
          <w:spacing w:val="-13"/>
        </w:rPr>
        <w:t xml:space="preserve"> </w:t>
      </w:r>
      <w:r w:rsidRPr="0041609D">
        <w:rPr>
          <w:rFonts w:ascii="Arial" w:hAnsi="Arial" w:cs="Arial"/>
        </w:rPr>
        <w:t>que</w:t>
      </w:r>
      <w:r w:rsidRPr="0041609D">
        <w:rPr>
          <w:rFonts w:ascii="Arial" w:hAnsi="Arial" w:cs="Arial"/>
          <w:spacing w:val="-12"/>
        </w:rPr>
        <w:t xml:space="preserve"> </w:t>
      </w:r>
      <w:r w:rsidRPr="0041609D">
        <w:rPr>
          <w:rFonts w:ascii="Arial" w:hAnsi="Arial" w:cs="Arial"/>
        </w:rPr>
        <w:t>los</w:t>
      </w:r>
      <w:r w:rsidRPr="0041609D">
        <w:rPr>
          <w:rFonts w:ascii="Arial" w:hAnsi="Arial" w:cs="Arial"/>
          <w:spacing w:val="-15"/>
        </w:rPr>
        <w:t xml:space="preserve"> </w:t>
      </w:r>
      <w:r w:rsidRPr="0041609D">
        <w:rPr>
          <w:rFonts w:ascii="Arial" w:hAnsi="Arial" w:cs="Arial"/>
        </w:rPr>
        <w:t>gastos</w:t>
      </w:r>
      <w:r w:rsidRPr="0041609D">
        <w:rPr>
          <w:rFonts w:ascii="Arial" w:hAnsi="Arial" w:cs="Arial"/>
          <w:spacing w:val="-13"/>
        </w:rPr>
        <w:t xml:space="preserve"> </w:t>
      </w:r>
      <w:r w:rsidRPr="0041609D">
        <w:rPr>
          <w:rFonts w:ascii="Arial" w:hAnsi="Arial" w:cs="Arial"/>
        </w:rPr>
        <w:t>notariales</w:t>
      </w:r>
      <w:r w:rsidRPr="0041609D">
        <w:rPr>
          <w:rFonts w:ascii="Arial" w:hAnsi="Arial" w:cs="Arial"/>
          <w:spacing w:val="-13"/>
        </w:rPr>
        <w:t xml:space="preserve"> </w:t>
      </w:r>
      <w:r w:rsidRPr="0041609D">
        <w:rPr>
          <w:rFonts w:ascii="Arial" w:hAnsi="Arial" w:cs="Arial"/>
        </w:rPr>
        <w:t>sean asumidos por la Institución (Recomendación textual del ITS).</w:t>
      </w:r>
    </w:p>
    <w:p w14:paraId="6EFCFC0B" w14:textId="77777777" w:rsidR="002E4E1A" w:rsidRPr="0041609D" w:rsidRDefault="002E4E1A" w:rsidP="00932072">
      <w:pPr>
        <w:pStyle w:val="Prrafodelista"/>
        <w:tabs>
          <w:tab w:val="left" w:pos="142"/>
        </w:tabs>
        <w:ind w:left="-142"/>
        <w:rPr>
          <w:rFonts w:ascii="Arial" w:hAnsi="Arial" w:cs="Arial"/>
        </w:rPr>
      </w:pPr>
    </w:p>
    <w:p w14:paraId="34EDC615" w14:textId="4D9122A4" w:rsidR="004657FE" w:rsidRPr="0041609D" w:rsidRDefault="004657FE" w:rsidP="00855CAC">
      <w:pPr>
        <w:pStyle w:val="Prrafodelista"/>
        <w:widowControl w:val="0"/>
        <w:numPr>
          <w:ilvl w:val="0"/>
          <w:numId w:val="30"/>
        </w:numPr>
        <w:tabs>
          <w:tab w:val="left" w:pos="142"/>
        </w:tabs>
        <w:autoSpaceDE w:val="0"/>
        <w:autoSpaceDN w:val="0"/>
        <w:ind w:left="-142" w:right="-93" w:firstLine="0"/>
        <w:jc w:val="both"/>
        <w:rPr>
          <w:rFonts w:ascii="Arial" w:hAnsi="Arial" w:cs="Arial"/>
        </w:rPr>
      </w:pPr>
      <w:r w:rsidRPr="0041609D">
        <w:rPr>
          <w:rFonts w:ascii="Arial" w:hAnsi="Arial" w:cs="Arial"/>
        </w:rPr>
        <w:t>De</w:t>
      </w:r>
      <w:r w:rsidRPr="0041609D">
        <w:rPr>
          <w:rFonts w:ascii="Arial" w:hAnsi="Arial" w:cs="Arial"/>
          <w:spacing w:val="-1"/>
        </w:rPr>
        <w:t xml:space="preserve"> </w:t>
      </w:r>
      <w:r w:rsidRPr="0041609D">
        <w:rPr>
          <w:rFonts w:ascii="Arial" w:hAnsi="Arial" w:cs="Arial"/>
        </w:rPr>
        <w:t>conformidad</w:t>
      </w:r>
      <w:r w:rsidRPr="0041609D">
        <w:rPr>
          <w:rFonts w:ascii="Arial" w:hAnsi="Arial" w:cs="Arial"/>
          <w:spacing w:val="-1"/>
        </w:rPr>
        <w:t xml:space="preserve"> </w:t>
      </w:r>
      <w:r w:rsidRPr="0041609D">
        <w:rPr>
          <w:rFonts w:ascii="Arial" w:hAnsi="Arial" w:cs="Arial"/>
        </w:rPr>
        <w:t>con</w:t>
      </w:r>
      <w:r w:rsidRPr="0041609D">
        <w:rPr>
          <w:rFonts w:ascii="Arial" w:hAnsi="Arial" w:cs="Arial"/>
          <w:spacing w:val="-1"/>
        </w:rPr>
        <w:t xml:space="preserve"> </w:t>
      </w:r>
      <w:r w:rsidRPr="0041609D">
        <w:rPr>
          <w:rFonts w:ascii="Arial" w:hAnsi="Arial" w:cs="Arial"/>
        </w:rPr>
        <w:t>la</w:t>
      </w:r>
      <w:r w:rsidRPr="0041609D">
        <w:rPr>
          <w:rFonts w:ascii="Arial" w:hAnsi="Arial" w:cs="Arial"/>
          <w:spacing w:val="-3"/>
        </w:rPr>
        <w:t xml:space="preserve"> </w:t>
      </w:r>
      <w:r w:rsidRPr="0041609D">
        <w:rPr>
          <w:rFonts w:ascii="Arial" w:hAnsi="Arial" w:cs="Arial"/>
        </w:rPr>
        <w:t>información</w:t>
      </w:r>
      <w:r w:rsidRPr="0041609D">
        <w:rPr>
          <w:rFonts w:ascii="Arial" w:hAnsi="Arial" w:cs="Arial"/>
          <w:spacing w:val="-1"/>
        </w:rPr>
        <w:t xml:space="preserve"> </w:t>
      </w:r>
      <w:r w:rsidRPr="0041609D">
        <w:rPr>
          <w:rFonts w:ascii="Arial" w:hAnsi="Arial" w:cs="Arial"/>
        </w:rPr>
        <w:t>expuesta</w:t>
      </w:r>
      <w:r w:rsidRPr="0041609D">
        <w:rPr>
          <w:rFonts w:ascii="Arial" w:hAnsi="Arial" w:cs="Arial"/>
          <w:spacing w:val="-1"/>
        </w:rPr>
        <w:t xml:space="preserve"> </w:t>
      </w:r>
      <w:r w:rsidRPr="0041609D">
        <w:rPr>
          <w:rFonts w:ascii="Arial" w:hAnsi="Arial" w:cs="Arial"/>
        </w:rPr>
        <w:t>anteriormente y</w:t>
      </w:r>
      <w:r w:rsidRPr="0041609D">
        <w:rPr>
          <w:rFonts w:ascii="Arial" w:hAnsi="Arial" w:cs="Arial"/>
          <w:spacing w:val="-1"/>
        </w:rPr>
        <w:t xml:space="preserve"> </w:t>
      </w:r>
      <w:r w:rsidRPr="0041609D">
        <w:rPr>
          <w:rFonts w:ascii="Arial" w:hAnsi="Arial" w:cs="Arial"/>
        </w:rPr>
        <w:t>la</w:t>
      </w:r>
      <w:r w:rsidRPr="0041609D">
        <w:rPr>
          <w:rFonts w:ascii="Arial" w:hAnsi="Arial" w:cs="Arial"/>
          <w:spacing w:val="-1"/>
        </w:rPr>
        <w:t xml:space="preserve"> </w:t>
      </w:r>
      <w:r w:rsidRPr="0041609D">
        <w:rPr>
          <w:rFonts w:ascii="Arial" w:hAnsi="Arial" w:cs="Arial"/>
        </w:rPr>
        <w:t>recomendación de</w:t>
      </w:r>
      <w:r w:rsidRPr="0041609D">
        <w:rPr>
          <w:rFonts w:ascii="Arial" w:hAnsi="Arial" w:cs="Arial"/>
          <w:spacing w:val="-1"/>
        </w:rPr>
        <w:t xml:space="preserve"> </w:t>
      </w:r>
      <w:r w:rsidRPr="0041609D">
        <w:rPr>
          <w:rFonts w:ascii="Arial" w:hAnsi="Arial" w:cs="Arial"/>
        </w:rPr>
        <w:t>la Profesional en Desarrollo Social, el Consejo Directivo del IMAS considera que es procedente la titulación en los</w:t>
      </w:r>
      <w:r w:rsidRPr="0041609D">
        <w:rPr>
          <w:rFonts w:ascii="Arial" w:hAnsi="Arial" w:cs="Arial"/>
          <w:spacing w:val="-1"/>
        </w:rPr>
        <w:t xml:space="preserve"> </w:t>
      </w:r>
      <w:r w:rsidRPr="0041609D">
        <w:rPr>
          <w:rFonts w:ascii="Arial" w:hAnsi="Arial" w:cs="Arial"/>
        </w:rPr>
        <w:t>términos planteados, ya</w:t>
      </w:r>
      <w:r w:rsidRPr="0041609D">
        <w:rPr>
          <w:rFonts w:ascii="Arial" w:hAnsi="Arial" w:cs="Arial"/>
          <w:spacing w:val="-1"/>
        </w:rPr>
        <w:t xml:space="preserve"> </w:t>
      </w:r>
      <w:r w:rsidRPr="0041609D">
        <w:rPr>
          <w:rFonts w:ascii="Arial" w:hAnsi="Arial" w:cs="Arial"/>
        </w:rPr>
        <w:t>que</w:t>
      </w:r>
      <w:r w:rsidRPr="0041609D">
        <w:rPr>
          <w:rFonts w:ascii="Arial" w:hAnsi="Arial" w:cs="Arial"/>
          <w:spacing w:val="-1"/>
        </w:rPr>
        <w:t xml:space="preserve"> </w:t>
      </w:r>
      <w:r w:rsidRPr="0041609D">
        <w:rPr>
          <w:rFonts w:ascii="Arial" w:hAnsi="Arial" w:cs="Arial"/>
        </w:rPr>
        <w:t>a través</w:t>
      </w:r>
      <w:r w:rsidRPr="0041609D">
        <w:rPr>
          <w:rFonts w:ascii="Arial" w:hAnsi="Arial" w:cs="Arial"/>
          <w:spacing w:val="-1"/>
        </w:rPr>
        <w:t xml:space="preserve"> </w:t>
      </w:r>
      <w:r w:rsidRPr="0041609D">
        <w:rPr>
          <w:rFonts w:ascii="Arial" w:hAnsi="Arial" w:cs="Arial"/>
        </w:rPr>
        <w:t>del acto se logra mejorar las condiciones de habitabilidad de la familia beneficiaria.</w:t>
      </w:r>
    </w:p>
    <w:p w14:paraId="7CA7A38D" w14:textId="77777777" w:rsidR="00A053D0" w:rsidRDefault="00A053D0" w:rsidP="00932072">
      <w:pPr>
        <w:pStyle w:val="Prrafodelista"/>
        <w:tabs>
          <w:tab w:val="left" w:pos="142"/>
        </w:tabs>
        <w:ind w:left="-142" w:right="-93"/>
        <w:contextualSpacing/>
        <w:jc w:val="center"/>
        <w:rPr>
          <w:rFonts w:ascii="Arial" w:hAnsi="Arial" w:cs="Arial"/>
          <w:b/>
          <w:bCs/>
        </w:rPr>
      </w:pPr>
    </w:p>
    <w:p w14:paraId="24F73723" w14:textId="591B0550" w:rsidR="004657FE" w:rsidRPr="0041609D" w:rsidRDefault="004657FE" w:rsidP="00932072">
      <w:pPr>
        <w:pStyle w:val="Prrafodelista"/>
        <w:tabs>
          <w:tab w:val="left" w:pos="142"/>
        </w:tabs>
        <w:ind w:left="-142" w:right="-93"/>
        <w:contextualSpacing/>
        <w:jc w:val="center"/>
        <w:rPr>
          <w:rFonts w:ascii="Arial" w:hAnsi="Arial" w:cs="Arial"/>
          <w:b/>
          <w:bCs/>
        </w:rPr>
      </w:pPr>
      <w:r w:rsidRPr="0041609D">
        <w:rPr>
          <w:rFonts w:ascii="Arial" w:hAnsi="Arial" w:cs="Arial"/>
          <w:b/>
          <w:bCs/>
        </w:rPr>
        <w:lastRenderedPageBreak/>
        <w:t>POR TANTO</w:t>
      </w:r>
      <w:r w:rsidRPr="0041609D">
        <w:rPr>
          <w:rFonts w:ascii="Arial" w:hAnsi="Arial" w:cs="Arial"/>
          <w:b/>
          <w:bCs/>
          <w:lang w:val="es-CR"/>
        </w:rPr>
        <w:t xml:space="preserve">, </w:t>
      </w:r>
      <w:r w:rsidRPr="0041609D">
        <w:rPr>
          <w:rFonts w:ascii="Arial" w:hAnsi="Arial" w:cs="Arial"/>
          <w:b/>
          <w:bCs/>
        </w:rPr>
        <w:t>SE ACUERDA</w:t>
      </w:r>
    </w:p>
    <w:p w14:paraId="3B0AFD4D" w14:textId="77777777" w:rsidR="004657FE" w:rsidRPr="0041609D" w:rsidRDefault="004657FE" w:rsidP="00932072">
      <w:pPr>
        <w:pStyle w:val="Prrafodelista"/>
        <w:tabs>
          <w:tab w:val="left" w:pos="142"/>
        </w:tabs>
        <w:ind w:left="-142" w:right="-93"/>
        <w:contextualSpacing/>
        <w:jc w:val="center"/>
        <w:rPr>
          <w:rFonts w:ascii="Arial" w:hAnsi="Arial" w:cs="Arial"/>
          <w:b/>
          <w:bCs/>
        </w:rPr>
      </w:pPr>
    </w:p>
    <w:p w14:paraId="2FA446AB" w14:textId="77777777" w:rsidR="004657FE" w:rsidRPr="0041609D" w:rsidRDefault="004657FE"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sz w:val="24"/>
          <w:szCs w:val="24"/>
        </w:rPr>
        <w:t xml:space="preserve">1.- Aprobar la donación del lote que es parte de la finca inscrita en el Partido de San José, folio real 0451509-000, con plano catastrado # 1-0054424-1992, propiedad del Instituto Mixto de Ayuda Social, que se localiza en el Proyecto La Aurora, Lote #55, Distrito 5° San Felipe, Cantón 10° Alajuelita, Provincia 1° San José, con un área de 126,35 m² y con un valor del lote de ¢7.581.000,00 (siete millones quinientos ochenta y un mil colones exactos), para titular la propiedad a favor de la señora </w:t>
      </w:r>
      <w:proofErr w:type="spellStart"/>
      <w:r w:rsidRPr="0041609D">
        <w:rPr>
          <w:rFonts w:ascii="Arial" w:hAnsi="Arial" w:cs="Arial"/>
          <w:sz w:val="24"/>
          <w:szCs w:val="24"/>
        </w:rPr>
        <w:t>Yidbed</w:t>
      </w:r>
      <w:proofErr w:type="spellEnd"/>
      <w:r w:rsidRPr="0041609D">
        <w:rPr>
          <w:rFonts w:ascii="Arial" w:hAnsi="Arial" w:cs="Arial"/>
          <w:sz w:val="24"/>
          <w:szCs w:val="24"/>
        </w:rPr>
        <w:t xml:space="preserve"> Pamela Salazar Batista, cédula de identidad #117500008 y del señor Jacksell Alfaro Batista, cédula de identidad #118850586.</w:t>
      </w:r>
    </w:p>
    <w:p w14:paraId="4C37E3D7" w14:textId="77777777" w:rsidR="004657FE" w:rsidRPr="0041609D" w:rsidRDefault="004657FE" w:rsidP="00932072">
      <w:pPr>
        <w:pStyle w:val="Textoindependiente"/>
        <w:tabs>
          <w:tab w:val="left" w:pos="142"/>
        </w:tabs>
        <w:spacing w:after="0"/>
        <w:ind w:left="-142" w:right="-93"/>
        <w:jc w:val="both"/>
        <w:rPr>
          <w:rFonts w:ascii="Arial" w:hAnsi="Arial" w:cs="Arial"/>
          <w:sz w:val="24"/>
          <w:szCs w:val="24"/>
        </w:rPr>
      </w:pPr>
    </w:p>
    <w:p w14:paraId="172C8128" w14:textId="77777777" w:rsidR="004657FE" w:rsidRPr="0041609D" w:rsidRDefault="004657FE" w:rsidP="00932072">
      <w:pPr>
        <w:pStyle w:val="Textoindependiente"/>
        <w:tabs>
          <w:tab w:val="left" w:pos="142"/>
        </w:tabs>
        <w:spacing w:after="0"/>
        <w:ind w:left="-142" w:right="-93"/>
        <w:rPr>
          <w:rFonts w:ascii="Arial" w:hAnsi="Arial" w:cs="Arial"/>
          <w:spacing w:val="-2"/>
          <w:sz w:val="24"/>
          <w:szCs w:val="24"/>
        </w:rPr>
      </w:pPr>
      <w:r w:rsidRPr="0041609D">
        <w:rPr>
          <w:rFonts w:ascii="Arial" w:hAnsi="Arial" w:cs="Arial"/>
          <w:sz w:val="24"/>
          <w:szCs w:val="24"/>
        </w:rPr>
        <w:t>Dicho</w:t>
      </w:r>
      <w:r w:rsidRPr="0041609D">
        <w:rPr>
          <w:rFonts w:ascii="Arial" w:hAnsi="Arial" w:cs="Arial"/>
          <w:spacing w:val="-4"/>
          <w:sz w:val="24"/>
          <w:szCs w:val="24"/>
        </w:rPr>
        <w:t xml:space="preserve"> </w:t>
      </w:r>
      <w:r w:rsidRPr="0041609D">
        <w:rPr>
          <w:rFonts w:ascii="Arial" w:hAnsi="Arial" w:cs="Arial"/>
          <w:sz w:val="24"/>
          <w:szCs w:val="24"/>
        </w:rPr>
        <w:t>acto</w:t>
      </w:r>
      <w:r w:rsidRPr="0041609D">
        <w:rPr>
          <w:rFonts w:ascii="Arial" w:hAnsi="Arial" w:cs="Arial"/>
          <w:spacing w:val="-4"/>
          <w:sz w:val="24"/>
          <w:szCs w:val="24"/>
        </w:rPr>
        <w:t xml:space="preserve"> </w:t>
      </w:r>
      <w:r w:rsidRPr="0041609D">
        <w:rPr>
          <w:rFonts w:ascii="Arial" w:hAnsi="Arial" w:cs="Arial"/>
          <w:sz w:val="24"/>
          <w:szCs w:val="24"/>
        </w:rPr>
        <w:t>administrativo</w:t>
      </w:r>
      <w:r w:rsidRPr="0041609D">
        <w:rPr>
          <w:rFonts w:ascii="Arial" w:hAnsi="Arial" w:cs="Arial"/>
          <w:spacing w:val="-4"/>
          <w:sz w:val="24"/>
          <w:szCs w:val="24"/>
        </w:rPr>
        <w:t xml:space="preserve"> </w:t>
      </w:r>
      <w:r w:rsidRPr="0041609D">
        <w:rPr>
          <w:rFonts w:ascii="Arial" w:hAnsi="Arial" w:cs="Arial"/>
          <w:sz w:val="24"/>
          <w:szCs w:val="24"/>
        </w:rPr>
        <w:t>se</w:t>
      </w:r>
      <w:r w:rsidRPr="0041609D">
        <w:rPr>
          <w:rFonts w:ascii="Arial" w:hAnsi="Arial" w:cs="Arial"/>
          <w:spacing w:val="-2"/>
          <w:sz w:val="24"/>
          <w:szCs w:val="24"/>
        </w:rPr>
        <w:t xml:space="preserve"> </w:t>
      </w:r>
      <w:r w:rsidRPr="0041609D">
        <w:rPr>
          <w:rFonts w:ascii="Arial" w:hAnsi="Arial" w:cs="Arial"/>
          <w:sz w:val="24"/>
          <w:szCs w:val="24"/>
        </w:rPr>
        <w:t>realizará</w:t>
      </w:r>
      <w:r w:rsidRPr="0041609D">
        <w:rPr>
          <w:rFonts w:ascii="Arial" w:hAnsi="Arial" w:cs="Arial"/>
          <w:spacing w:val="-5"/>
          <w:sz w:val="24"/>
          <w:szCs w:val="24"/>
        </w:rPr>
        <w:t xml:space="preserve"> </w:t>
      </w:r>
      <w:r w:rsidRPr="0041609D">
        <w:rPr>
          <w:rFonts w:ascii="Arial" w:hAnsi="Arial" w:cs="Arial"/>
          <w:sz w:val="24"/>
          <w:szCs w:val="24"/>
        </w:rPr>
        <w:t>de</w:t>
      </w:r>
      <w:r w:rsidRPr="0041609D">
        <w:rPr>
          <w:rFonts w:ascii="Arial" w:hAnsi="Arial" w:cs="Arial"/>
          <w:spacing w:val="-4"/>
          <w:sz w:val="24"/>
          <w:szCs w:val="24"/>
        </w:rPr>
        <w:t xml:space="preserve"> </w:t>
      </w:r>
      <w:r w:rsidRPr="0041609D">
        <w:rPr>
          <w:rFonts w:ascii="Arial" w:hAnsi="Arial" w:cs="Arial"/>
          <w:sz w:val="24"/>
          <w:szCs w:val="24"/>
        </w:rPr>
        <w:t>conformidad</w:t>
      </w:r>
      <w:r w:rsidRPr="0041609D">
        <w:rPr>
          <w:rFonts w:ascii="Arial" w:hAnsi="Arial" w:cs="Arial"/>
          <w:spacing w:val="-3"/>
          <w:sz w:val="24"/>
          <w:szCs w:val="24"/>
        </w:rPr>
        <w:t xml:space="preserve"> </w:t>
      </w:r>
      <w:r w:rsidRPr="0041609D">
        <w:rPr>
          <w:rFonts w:ascii="Arial" w:hAnsi="Arial" w:cs="Arial"/>
          <w:sz w:val="24"/>
          <w:szCs w:val="24"/>
        </w:rPr>
        <w:t>con</w:t>
      </w:r>
      <w:r w:rsidRPr="0041609D">
        <w:rPr>
          <w:rFonts w:ascii="Arial" w:hAnsi="Arial" w:cs="Arial"/>
          <w:spacing w:val="-4"/>
          <w:sz w:val="24"/>
          <w:szCs w:val="24"/>
        </w:rPr>
        <w:t xml:space="preserve"> </w:t>
      </w:r>
      <w:r w:rsidRPr="0041609D">
        <w:rPr>
          <w:rFonts w:ascii="Arial" w:hAnsi="Arial" w:cs="Arial"/>
          <w:sz w:val="24"/>
          <w:szCs w:val="24"/>
        </w:rPr>
        <w:t>las</w:t>
      </w:r>
      <w:r w:rsidRPr="0041609D">
        <w:rPr>
          <w:rFonts w:ascii="Arial" w:hAnsi="Arial" w:cs="Arial"/>
          <w:spacing w:val="-5"/>
          <w:sz w:val="24"/>
          <w:szCs w:val="24"/>
        </w:rPr>
        <w:t xml:space="preserve"> </w:t>
      </w:r>
      <w:r w:rsidRPr="0041609D">
        <w:rPr>
          <w:rFonts w:ascii="Arial" w:hAnsi="Arial" w:cs="Arial"/>
          <w:sz w:val="24"/>
          <w:szCs w:val="24"/>
        </w:rPr>
        <w:t>siguientes</w:t>
      </w:r>
      <w:r w:rsidRPr="0041609D">
        <w:rPr>
          <w:rFonts w:ascii="Arial" w:hAnsi="Arial" w:cs="Arial"/>
          <w:spacing w:val="-4"/>
          <w:sz w:val="24"/>
          <w:szCs w:val="24"/>
        </w:rPr>
        <w:t xml:space="preserve"> </w:t>
      </w:r>
      <w:r w:rsidRPr="0041609D">
        <w:rPr>
          <w:rFonts w:ascii="Arial" w:hAnsi="Arial" w:cs="Arial"/>
          <w:spacing w:val="-2"/>
          <w:sz w:val="24"/>
          <w:szCs w:val="24"/>
        </w:rPr>
        <w:t>condiciones:</w:t>
      </w:r>
    </w:p>
    <w:p w14:paraId="20DC6087" w14:textId="77777777" w:rsidR="002E4E1A" w:rsidRPr="0041609D" w:rsidRDefault="002E4E1A" w:rsidP="00932072">
      <w:pPr>
        <w:widowControl w:val="0"/>
        <w:tabs>
          <w:tab w:val="left" w:pos="-76"/>
          <w:tab w:val="left" w:pos="142"/>
        </w:tabs>
        <w:autoSpaceDE w:val="0"/>
        <w:autoSpaceDN w:val="0"/>
        <w:ind w:left="-142" w:right="-93"/>
        <w:jc w:val="both"/>
        <w:rPr>
          <w:rFonts w:ascii="Arial" w:hAnsi="Arial" w:cs="Arial"/>
          <w:sz w:val="24"/>
          <w:szCs w:val="24"/>
        </w:rPr>
      </w:pPr>
    </w:p>
    <w:p w14:paraId="4D29BB57" w14:textId="77777777" w:rsidR="002E4E1A" w:rsidRPr="0041609D" w:rsidRDefault="004657FE" w:rsidP="00855CAC">
      <w:pPr>
        <w:pStyle w:val="Prrafodelista"/>
        <w:widowControl w:val="0"/>
        <w:numPr>
          <w:ilvl w:val="0"/>
          <w:numId w:val="31"/>
        </w:numPr>
        <w:tabs>
          <w:tab w:val="left" w:pos="142"/>
        </w:tabs>
        <w:autoSpaceDE w:val="0"/>
        <w:autoSpaceDN w:val="0"/>
        <w:ind w:left="-142" w:right="-93" w:firstLine="0"/>
        <w:jc w:val="both"/>
        <w:rPr>
          <w:rFonts w:ascii="Arial" w:hAnsi="Arial" w:cs="Arial"/>
          <w:lang w:val="es-ES"/>
        </w:rPr>
      </w:pPr>
      <w:r w:rsidRPr="20C231F7">
        <w:rPr>
          <w:rFonts w:ascii="Arial" w:hAnsi="Arial" w:cs="Arial"/>
          <w:lang w:val="es-ES"/>
        </w:rPr>
        <w:t>Dentro</w:t>
      </w:r>
      <w:r w:rsidRPr="20C231F7">
        <w:rPr>
          <w:rFonts w:ascii="Arial" w:hAnsi="Arial" w:cs="Arial"/>
          <w:spacing w:val="-8"/>
          <w:lang w:val="es-ES"/>
        </w:rPr>
        <w:t xml:space="preserve"> </w:t>
      </w:r>
      <w:r w:rsidRPr="20C231F7">
        <w:rPr>
          <w:rFonts w:ascii="Arial" w:hAnsi="Arial" w:cs="Arial"/>
          <w:lang w:val="es-ES"/>
        </w:rPr>
        <w:t>del</w:t>
      </w:r>
      <w:r w:rsidRPr="20C231F7">
        <w:rPr>
          <w:rFonts w:ascii="Arial" w:hAnsi="Arial" w:cs="Arial"/>
          <w:spacing w:val="-9"/>
          <w:lang w:val="es-ES"/>
        </w:rPr>
        <w:t xml:space="preserve"> </w:t>
      </w:r>
      <w:r w:rsidRPr="20C231F7">
        <w:rPr>
          <w:rFonts w:ascii="Arial" w:hAnsi="Arial" w:cs="Arial"/>
          <w:lang w:val="es-ES"/>
        </w:rPr>
        <w:t>acto</w:t>
      </w:r>
      <w:r w:rsidRPr="20C231F7">
        <w:rPr>
          <w:rFonts w:ascii="Arial" w:hAnsi="Arial" w:cs="Arial"/>
          <w:spacing w:val="-7"/>
          <w:lang w:val="es-ES"/>
        </w:rPr>
        <w:t xml:space="preserve"> </w:t>
      </w:r>
      <w:r w:rsidRPr="20C231F7">
        <w:rPr>
          <w:rFonts w:ascii="Arial" w:hAnsi="Arial" w:cs="Arial"/>
          <w:lang w:val="es-ES"/>
        </w:rPr>
        <w:t>notarial</w:t>
      </w:r>
      <w:r w:rsidRPr="20C231F7">
        <w:rPr>
          <w:rFonts w:ascii="Arial" w:hAnsi="Arial" w:cs="Arial"/>
          <w:spacing w:val="-6"/>
          <w:lang w:val="es-ES"/>
        </w:rPr>
        <w:t xml:space="preserve"> </w:t>
      </w:r>
      <w:r w:rsidRPr="20C231F7">
        <w:rPr>
          <w:rFonts w:ascii="Arial" w:hAnsi="Arial" w:cs="Arial"/>
          <w:lang w:val="es-ES"/>
        </w:rPr>
        <w:t>de</w:t>
      </w:r>
      <w:r w:rsidRPr="20C231F7">
        <w:rPr>
          <w:rFonts w:ascii="Arial" w:hAnsi="Arial" w:cs="Arial"/>
          <w:spacing w:val="-7"/>
          <w:lang w:val="es-ES"/>
        </w:rPr>
        <w:t xml:space="preserve"> </w:t>
      </w:r>
      <w:r w:rsidRPr="20C231F7">
        <w:rPr>
          <w:rFonts w:ascii="Arial" w:hAnsi="Arial" w:cs="Arial"/>
          <w:lang w:val="es-ES"/>
        </w:rPr>
        <w:t>traspaso</w:t>
      </w:r>
      <w:r w:rsidRPr="20C231F7">
        <w:rPr>
          <w:rFonts w:ascii="Arial" w:hAnsi="Arial" w:cs="Arial"/>
          <w:spacing w:val="-7"/>
          <w:lang w:val="es-ES"/>
        </w:rPr>
        <w:t xml:space="preserve"> </w:t>
      </w:r>
      <w:r w:rsidRPr="20C231F7">
        <w:rPr>
          <w:rFonts w:ascii="Arial" w:hAnsi="Arial" w:cs="Arial"/>
          <w:lang w:val="es-ES"/>
        </w:rPr>
        <w:t>se</w:t>
      </w:r>
      <w:r w:rsidRPr="20C231F7">
        <w:rPr>
          <w:rFonts w:ascii="Arial" w:hAnsi="Arial" w:cs="Arial"/>
          <w:spacing w:val="-7"/>
          <w:lang w:val="es-ES"/>
        </w:rPr>
        <w:t xml:space="preserve"> </w:t>
      </w:r>
      <w:r w:rsidRPr="20C231F7">
        <w:rPr>
          <w:rFonts w:ascii="Arial" w:hAnsi="Arial" w:cs="Arial"/>
          <w:lang w:val="es-ES"/>
        </w:rPr>
        <w:t>incorporará</w:t>
      </w:r>
      <w:r w:rsidRPr="20C231F7">
        <w:rPr>
          <w:rFonts w:ascii="Arial" w:hAnsi="Arial" w:cs="Arial"/>
          <w:spacing w:val="-5"/>
          <w:lang w:val="es-ES"/>
        </w:rPr>
        <w:t xml:space="preserve"> </w:t>
      </w:r>
      <w:r w:rsidRPr="20C231F7">
        <w:rPr>
          <w:rFonts w:ascii="Arial" w:hAnsi="Arial" w:cs="Arial"/>
          <w:lang w:val="es-ES"/>
        </w:rPr>
        <w:t>una</w:t>
      </w:r>
      <w:r w:rsidRPr="20C231F7">
        <w:rPr>
          <w:rFonts w:ascii="Arial" w:hAnsi="Arial" w:cs="Arial"/>
          <w:spacing w:val="-7"/>
          <w:lang w:val="es-ES"/>
        </w:rPr>
        <w:t xml:space="preserve"> </w:t>
      </w:r>
      <w:r w:rsidRPr="20C231F7">
        <w:rPr>
          <w:rFonts w:ascii="Arial" w:hAnsi="Arial" w:cs="Arial"/>
          <w:lang w:val="es-ES"/>
        </w:rPr>
        <w:t>limitación</w:t>
      </w:r>
      <w:r w:rsidRPr="20C231F7">
        <w:rPr>
          <w:rFonts w:ascii="Arial" w:hAnsi="Arial" w:cs="Arial"/>
          <w:spacing w:val="-7"/>
          <w:lang w:val="es-ES"/>
        </w:rPr>
        <w:t xml:space="preserve"> </w:t>
      </w:r>
      <w:r w:rsidRPr="20C231F7">
        <w:rPr>
          <w:rFonts w:ascii="Arial" w:hAnsi="Arial" w:cs="Arial"/>
          <w:lang w:val="es-ES"/>
        </w:rPr>
        <w:t>de</w:t>
      </w:r>
      <w:r w:rsidRPr="20C231F7">
        <w:rPr>
          <w:rFonts w:ascii="Arial" w:hAnsi="Arial" w:cs="Arial"/>
          <w:spacing w:val="-7"/>
          <w:lang w:val="es-ES"/>
        </w:rPr>
        <w:t xml:space="preserve"> </w:t>
      </w:r>
      <w:r w:rsidRPr="20C231F7">
        <w:rPr>
          <w:rFonts w:ascii="Arial" w:hAnsi="Arial" w:cs="Arial"/>
          <w:lang w:val="es-ES"/>
        </w:rPr>
        <w:t>conformidad</w:t>
      </w:r>
      <w:r w:rsidRPr="20C231F7">
        <w:rPr>
          <w:rFonts w:ascii="Arial" w:hAnsi="Arial" w:cs="Arial"/>
          <w:spacing w:val="-7"/>
          <w:lang w:val="es-ES"/>
        </w:rPr>
        <w:t xml:space="preserve"> </w:t>
      </w:r>
      <w:r w:rsidRPr="20C231F7">
        <w:rPr>
          <w:rFonts w:ascii="Arial" w:hAnsi="Arial" w:cs="Arial"/>
          <w:lang w:val="es-ES"/>
        </w:rPr>
        <w:t>con lo establecido en el artículo 3 de la Ley 7151, exceptuando a los beneficiarios que estén sujetos al Decreto Nº 43492-MTSS-MDHIS, que indica en lo referente a la inscripción de las limitaciones y de la Hipoteca Legal Preferente del Sistema Financiero</w:t>
      </w:r>
      <w:r w:rsidRPr="20C231F7">
        <w:rPr>
          <w:rFonts w:ascii="Arial" w:hAnsi="Arial" w:cs="Arial"/>
          <w:spacing w:val="-2"/>
          <w:lang w:val="es-ES"/>
        </w:rPr>
        <w:t xml:space="preserve"> </w:t>
      </w:r>
      <w:r w:rsidRPr="20C231F7">
        <w:rPr>
          <w:rFonts w:ascii="Arial" w:hAnsi="Arial" w:cs="Arial"/>
          <w:lang w:val="es-ES"/>
        </w:rPr>
        <w:t>Nacional</w:t>
      </w:r>
      <w:r w:rsidRPr="20C231F7">
        <w:rPr>
          <w:rFonts w:ascii="Arial" w:hAnsi="Arial" w:cs="Arial"/>
          <w:spacing w:val="-4"/>
          <w:lang w:val="es-ES"/>
        </w:rPr>
        <w:t xml:space="preserve"> </w:t>
      </w:r>
      <w:r w:rsidRPr="20C231F7">
        <w:rPr>
          <w:rFonts w:ascii="Arial" w:hAnsi="Arial" w:cs="Arial"/>
          <w:lang w:val="es-ES"/>
        </w:rPr>
        <w:t>para</w:t>
      </w:r>
      <w:r w:rsidRPr="20C231F7">
        <w:rPr>
          <w:rFonts w:ascii="Arial" w:hAnsi="Arial" w:cs="Arial"/>
          <w:spacing w:val="-3"/>
          <w:lang w:val="es-ES"/>
        </w:rPr>
        <w:t xml:space="preserve"> </w:t>
      </w:r>
      <w:r w:rsidRPr="20C231F7">
        <w:rPr>
          <w:rFonts w:ascii="Arial" w:hAnsi="Arial" w:cs="Arial"/>
          <w:lang w:val="es-ES"/>
        </w:rPr>
        <w:t>la</w:t>
      </w:r>
      <w:r w:rsidRPr="20C231F7">
        <w:rPr>
          <w:rFonts w:ascii="Arial" w:hAnsi="Arial" w:cs="Arial"/>
          <w:spacing w:val="-2"/>
          <w:lang w:val="es-ES"/>
        </w:rPr>
        <w:t xml:space="preserve"> </w:t>
      </w:r>
      <w:r w:rsidRPr="20C231F7">
        <w:rPr>
          <w:rFonts w:ascii="Arial" w:hAnsi="Arial" w:cs="Arial"/>
          <w:lang w:val="es-ES"/>
        </w:rPr>
        <w:t>Vivienda,</w:t>
      </w:r>
      <w:r w:rsidRPr="20C231F7">
        <w:rPr>
          <w:rFonts w:ascii="Arial" w:hAnsi="Arial" w:cs="Arial"/>
          <w:spacing w:val="-3"/>
          <w:lang w:val="es-ES"/>
        </w:rPr>
        <w:t xml:space="preserve"> </w:t>
      </w:r>
      <w:r w:rsidRPr="20C231F7">
        <w:rPr>
          <w:rFonts w:ascii="Arial" w:hAnsi="Arial" w:cs="Arial"/>
          <w:lang w:val="es-ES"/>
        </w:rPr>
        <w:t>en</w:t>
      </w:r>
      <w:r w:rsidRPr="20C231F7">
        <w:rPr>
          <w:rFonts w:ascii="Arial" w:hAnsi="Arial" w:cs="Arial"/>
          <w:spacing w:val="-4"/>
          <w:lang w:val="es-ES"/>
        </w:rPr>
        <w:t xml:space="preserve"> </w:t>
      </w:r>
      <w:r w:rsidRPr="20C231F7">
        <w:rPr>
          <w:rFonts w:ascii="Arial" w:hAnsi="Arial" w:cs="Arial"/>
          <w:lang w:val="es-ES"/>
        </w:rPr>
        <w:t>el</w:t>
      </w:r>
      <w:r w:rsidRPr="20C231F7">
        <w:rPr>
          <w:rFonts w:ascii="Arial" w:hAnsi="Arial" w:cs="Arial"/>
          <w:spacing w:val="-3"/>
          <w:lang w:val="es-ES"/>
        </w:rPr>
        <w:t xml:space="preserve"> </w:t>
      </w:r>
      <w:r w:rsidRPr="20C231F7">
        <w:rPr>
          <w:rFonts w:ascii="Arial" w:hAnsi="Arial" w:cs="Arial"/>
          <w:lang w:val="es-ES"/>
        </w:rPr>
        <w:t>Registro</w:t>
      </w:r>
      <w:r w:rsidRPr="20C231F7">
        <w:rPr>
          <w:rFonts w:ascii="Arial" w:hAnsi="Arial" w:cs="Arial"/>
          <w:spacing w:val="-2"/>
          <w:lang w:val="es-ES"/>
        </w:rPr>
        <w:t xml:space="preserve"> </w:t>
      </w:r>
      <w:r w:rsidRPr="20C231F7">
        <w:rPr>
          <w:rFonts w:ascii="Arial" w:hAnsi="Arial" w:cs="Arial"/>
          <w:lang w:val="es-ES"/>
        </w:rPr>
        <w:t>Público</w:t>
      </w:r>
      <w:r w:rsidRPr="20C231F7">
        <w:rPr>
          <w:rFonts w:ascii="Arial" w:hAnsi="Arial" w:cs="Arial"/>
          <w:spacing w:val="-3"/>
          <w:lang w:val="es-ES"/>
        </w:rPr>
        <w:t xml:space="preserve"> </w:t>
      </w:r>
      <w:r w:rsidRPr="20C231F7">
        <w:rPr>
          <w:rFonts w:ascii="Arial" w:hAnsi="Arial" w:cs="Arial"/>
          <w:lang w:val="es-ES"/>
        </w:rPr>
        <w:t>de</w:t>
      </w:r>
      <w:r w:rsidRPr="20C231F7">
        <w:rPr>
          <w:rFonts w:ascii="Arial" w:hAnsi="Arial" w:cs="Arial"/>
          <w:spacing w:val="-2"/>
          <w:lang w:val="es-ES"/>
        </w:rPr>
        <w:t xml:space="preserve"> </w:t>
      </w:r>
      <w:r w:rsidRPr="20C231F7">
        <w:rPr>
          <w:rFonts w:ascii="Arial" w:hAnsi="Arial" w:cs="Arial"/>
          <w:lang w:val="es-ES"/>
        </w:rPr>
        <w:t>la</w:t>
      </w:r>
      <w:r w:rsidRPr="20C231F7">
        <w:rPr>
          <w:rFonts w:ascii="Arial" w:hAnsi="Arial" w:cs="Arial"/>
          <w:spacing w:val="-2"/>
          <w:lang w:val="es-ES"/>
        </w:rPr>
        <w:t xml:space="preserve"> </w:t>
      </w:r>
      <w:r w:rsidRPr="20C231F7">
        <w:rPr>
          <w:rFonts w:ascii="Arial" w:hAnsi="Arial" w:cs="Arial"/>
          <w:lang w:val="es-ES"/>
        </w:rPr>
        <w:t>Propiedad,</w:t>
      </w:r>
      <w:r w:rsidRPr="20C231F7">
        <w:rPr>
          <w:rFonts w:ascii="Arial" w:hAnsi="Arial" w:cs="Arial"/>
          <w:spacing w:val="-2"/>
          <w:lang w:val="es-ES"/>
        </w:rPr>
        <w:t xml:space="preserve"> </w:t>
      </w:r>
      <w:r w:rsidRPr="20C231F7">
        <w:rPr>
          <w:rFonts w:ascii="Arial" w:hAnsi="Arial" w:cs="Arial"/>
          <w:lang w:val="es-ES"/>
        </w:rPr>
        <w:t>cuando el beneficiario opte para el bono familiar para la vivienda total, sin crédito, no se requerirá autorización previa del Consejo Directivo del IMAS.</w:t>
      </w:r>
    </w:p>
    <w:p w14:paraId="38152E0A" w14:textId="77777777" w:rsidR="002E4E1A" w:rsidRPr="0041609D" w:rsidRDefault="002E4E1A" w:rsidP="00932072">
      <w:pPr>
        <w:pStyle w:val="Prrafodelista"/>
        <w:widowControl w:val="0"/>
        <w:tabs>
          <w:tab w:val="left" w:pos="-76"/>
          <w:tab w:val="left" w:pos="142"/>
        </w:tabs>
        <w:autoSpaceDE w:val="0"/>
        <w:autoSpaceDN w:val="0"/>
        <w:ind w:left="-142" w:right="-93"/>
        <w:jc w:val="both"/>
        <w:rPr>
          <w:rFonts w:ascii="Arial" w:hAnsi="Arial" w:cs="Arial"/>
        </w:rPr>
      </w:pPr>
    </w:p>
    <w:p w14:paraId="1F2F701D" w14:textId="4810F23C" w:rsidR="004657FE" w:rsidRPr="0041609D" w:rsidRDefault="004657FE" w:rsidP="00855CAC">
      <w:pPr>
        <w:pStyle w:val="Prrafodelista"/>
        <w:widowControl w:val="0"/>
        <w:numPr>
          <w:ilvl w:val="0"/>
          <w:numId w:val="31"/>
        </w:numPr>
        <w:tabs>
          <w:tab w:val="left" w:pos="-76"/>
          <w:tab w:val="left" w:pos="142"/>
        </w:tabs>
        <w:autoSpaceDE w:val="0"/>
        <w:autoSpaceDN w:val="0"/>
        <w:ind w:left="-142" w:right="-93" w:firstLine="0"/>
        <w:jc w:val="both"/>
        <w:rPr>
          <w:rFonts w:ascii="Arial" w:hAnsi="Arial" w:cs="Arial"/>
        </w:rPr>
      </w:pPr>
      <w:r w:rsidRPr="0041609D">
        <w:rPr>
          <w:rFonts w:ascii="Arial" w:hAnsi="Arial" w:cs="Arial"/>
        </w:rPr>
        <w:t>Los</w:t>
      </w:r>
      <w:r w:rsidRPr="0041609D">
        <w:rPr>
          <w:rFonts w:ascii="Arial" w:hAnsi="Arial" w:cs="Arial"/>
          <w:spacing w:val="-3"/>
        </w:rPr>
        <w:t xml:space="preserve"> </w:t>
      </w:r>
      <w:r w:rsidRPr="0041609D">
        <w:rPr>
          <w:rFonts w:ascii="Arial" w:hAnsi="Arial" w:cs="Arial"/>
        </w:rPr>
        <w:t>gastos</w:t>
      </w:r>
      <w:r w:rsidRPr="0041609D">
        <w:rPr>
          <w:rFonts w:ascii="Arial" w:hAnsi="Arial" w:cs="Arial"/>
          <w:spacing w:val="-5"/>
        </w:rPr>
        <w:t xml:space="preserve"> </w:t>
      </w:r>
      <w:r w:rsidRPr="0041609D">
        <w:rPr>
          <w:rFonts w:ascii="Arial" w:hAnsi="Arial" w:cs="Arial"/>
        </w:rPr>
        <w:t>notariales</w:t>
      </w:r>
      <w:r w:rsidRPr="0041609D">
        <w:rPr>
          <w:rFonts w:ascii="Arial" w:hAnsi="Arial" w:cs="Arial"/>
          <w:spacing w:val="-3"/>
        </w:rPr>
        <w:t xml:space="preserve"> </w:t>
      </w:r>
      <w:r w:rsidRPr="0041609D">
        <w:rPr>
          <w:rFonts w:ascii="Arial" w:hAnsi="Arial" w:cs="Arial"/>
        </w:rPr>
        <w:t>por</w:t>
      </w:r>
      <w:r w:rsidRPr="0041609D">
        <w:rPr>
          <w:rFonts w:ascii="Arial" w:hAnsi="Arial" w:cs="Arial"/>
          <w:spacing w:val="-3"/>
        </w:rPr>
        <w:t xml:space="preserve"> </w:t>
      </w:r>
      <w:r w:rsidRPr="0041609D">
        <w:rPr>
          <w:rFonts w:ascii="Arial" w:hAnsi="Arial" w:cs="Arial"/>
        </w:rPr>
        <w:t>la</w:t>
      </w:r>
      <w:r w:rsidRPr="0041609D">
        <w:rPr>
          <w:rFonts w:ascii="Arial" w:hAnsi="Arial" w:cs="Arial"/>
          <w:spacing w:val="-2"/>
        </w:rPr>
        <w:t xml:space="preserve"> </w:t>
      </w:r>
      <w:r w:rsidRPr="0041609D">
        <w:rPr>
          <w:rFonts w:ascii="Arial" w:hAnsi="Arial" w:cs="Arial"/>
        </w:rPr>
        <w:t>formalización</w:t>
      </w:r>
      <w:r w:rsidRPr="0041609D">
        <w:rPr>
          <w:rFonts w:ascii="Arial" w:hAnsi="Arial" w:cs="Arial"/>
          <w:spacing w:val="-1"/>
        </w:rPr>
        <w:t xml:space="preserve"> </w:t>
      </w:r>
      <w:r w:rsidRPr="0041609D">
        <w:rPr>
          <w:rFonts w:ascii="Arial" w:hAnsi="Arial" w:cs="Arial"/>
        </w:rPr>
        <w:t>de</w:t>
      </w:r>
      <w:r w:rsidRPr="0041609D">
        <w:rPr>
          <w:rFonts w:ascii="Arial" w:hAnsi="Arial" w:cs="Arial"/>
          <w:spacing w:val="-4"/>
        </w:rPr>
        <w:t xml:space="preserve"> </w:t>
      </w:r>
      <w:r w:rsidRPr="0041609D">
        <w:rPr>
          <w:rFonts w:ascii="Arial" w:hAnsi="Arial" w:cs="Arial"/>
        </w:rPr>
        <w:t>la</w:t>
      </w:r>
      <w:r w:rsidRPr="0041609D">
        <w:rPr>
          <w:rFonts w:ascii="Arial" w:hAnsi="Arial" w:cs="Arial"/>
          <w:spacing w:val="-2"/>
        </w:rPr>
        <w:t xml:space="preserve"> </w:t>
      </w:r>
      <w:r w:rsidRPr="0041609D">
        <w:rPr>
          <w:rFonts w:ascii="Arial" w:hAnsi="Arial" w:cs="Arial"/>
        </w:rPr>
        <w:t>escritura</w:t>
      </w:r>
      <w:r w:rsidRPr="0041609D">
        <w:rPr>
          <w:rFonts w:ascii="Arial" w:hAnsi="Arial" w:cs="Arial"/>
          <w:spacing w:val="-2"/>
        </w:rPr>
        <w:t xml:space="preserve"> </w:t>
      </w:r>
      <w:r w:rsidRPr="0041609D">
        <w:rPr>
          <w:rFonts w:ascii="Arial" w:hAnsi="Arial" w:cs="Arial"/>
        </w:rPr>
        <w:t>los</w:t>
      </w:r>
      <w:r w:rsidRPr="0041609D">
        <w:rPr>
          <w:rFonts w:ascii="Arial" w:hAnsi="Arial" w:cs="Arial"/>
          <w:spacing w:val="-5"/>
        </w:rPr>
        <w:t xml:space="preserve"> </w:t>
      </w:r>
      <w:r w:rsidRPr="0041609D">
        <w:rPr>
          <w:rFonts w:ascii="Arial" w:hAnsi="Arial" w:cs="Arial"/>
        </w:rPr>
        <w:t>cubrirá</w:t>
      </w:r>
      <w:r w:rsidRPr="0041609D">
        <w:rPr>
          <w:rFonts w:ascii="Arial" w:hAnsi="Arial" w:cs="Arial"/>
          <w:spacing w:val="-4"/>
        </w:rPr>
        <w:t xml:space="preserve"> </w:t>
      </w:r>
      <w:r w:rsidRPr="0041609D">
        <w:rPr>
          <w:rFonts w:ascii="Arial" w:hAnsi="Arial" w:cs="Arial"/>
          <w:spacing w:val="-2"/>
        </w:rPr>
        <w:t>Institución.</w:t>
      </w:r>
    </w:p>
    <w:p w14:paraId="1CCE7CF8" w14:textId="0645A344" w:rsidR="0021273A" w:rsidRPr="0041609D" w:rsidRDefault="002E4E1A" w:rsidP="00932072">
      <w:pPr>
        <w:pStyle w:val="paragraph"/>
        <w:widowControl w:val="0"/>
        <w:tabs>
          <w:tab w:val="left" w:pos="142"/>
        </w:tabs>
        <w:suppressAutoHyphens/>
        <w:ind w:left="-142"/>
        <w:jc w:val="both"/>
        <w:textAlignment w:val="baseline"/>
        <w:rPr>
          <w:rFonts w:ascii="Arial" w:hAnsi="Arial" w:cs="Arial"/>
          <w:b/>
          <w:bCs/>
        </w:rPr>
      </w:pPr>
      <w:r w:rsidRPr="0041609D">
        <w:rPr>
          <w:rFonts w:ascii="Arial" w:hAnsi="Arial" w:cs="Arial"/>
          <w:b/>
          <w:bCs/>
        </w:rPr>
        <w:t>Yorleni León:</w:t>
      </w:r>
      <w:r w:rsidR="00C938BC" w:rsidRPr="0041609D">
        <w:rPr>
          <w:rFonts w:ascii="Arial" w:eastAsia="Segoe UI" w:hAnsi="Arial" w:cs="Arial"/>
        </w:rPr>
        <w:t xml:space="preserve"> Los que estemos a favor, levantamos la mano. Dejamos la mano en alto para acordar su firmeza.</w:t>
      </w:r>
    </w:p>
    <w:p w14:paraId="1F935619" w14:textId="1B64A7A2" w:rsidR="003E7021" w:rsidRPr="0041609D" w:rsidRDefault="006C198A" w:rsidP="00932072">
      <w:pPr>
        <w:tabs>
          <w:tab w:val="left" w:pos="142"/>
        </w:tabs>
        <w:ind w:left="-142"/>
        <w:jc w:val="both"/>
        <w:rPr>
          <w:rFonts w:ascii="Arial" w:hAnsi="Arial" w:cs="Arial"/>
          <w:sz w:val="24"/>
          <w:szCs w:val="24"/>
        </w:rPr>
      </w:pPr>
      <w:r w:rsidRPr="0041609D">
        <w:rPr>
          <w:rFonts w:ascii="Arial" w:hAnsi="Arial" w:cs="Arial"/>
          <w:sz w:val="24"/>
          <w:szCs w:val="24"/>
        </w:rPr>
        <w:t xml:space="preserve">La señora </w:t>
      </w:r>
      <w:proofErr w:type="gramStart"/>
      <w:r w:rsidRPr="0041609D">
        <w:rPr>
          <w:rFonts w:ascii="Arial" w:hAnsi="Arial" w:cs="Arial"/>
          <w:sz w:val="24"/>
          <w:szCs w:val="24"/>
        </w:rPr>
        <w:t>Presidenta</w:t>
      </w:r>
      <w:proofErr w:type="gramEnd"/>
      <w:r w:rsidRPr="0041609D">
        <w:rPr>
          <w:rFonts w:ascii="Arial" w:hAnsi="Arial" w:cs="Arial"/>
          <w:sz w:val="24"/>
          <w:szCs w:val="24"/>
        </w:rPr>
        <w:t xml:space="preserve">, procede con la votación del acuerdo anterior. Las </w:t>
      </w:r>
      <w:proofErr w:type="gramStart"/>
      <w:r w:rsidRPr="0041609D">
        <w:rPr>
          <w:rFonts w:ascii="Arial" w:hAnsi="Arial" w:cs="Arial"/>
          <w:sz w:val="24"/>
          <w:szCs w:val="24"/>
        </w:rPr>
        <w:t>señoras directoras y señores directores</w:t>
      </w:r>
      <w:proofErr w:type="gramEnd"/>
      <w:r w:rsidRPr="0041609D">
        <w:rPr>
          <w:rFonts w:ascii="Arial" w:hAnsi="Arial" w:cs="Arial"/>
          <w:sz w:val="24"/>
          <w:szCs w:val="24"/>
        </w:rPr>
        <w:t xml:space="preserve">: Sra. Yorleni León Marchena, </w:t>
      </w:r>
      <w:proofErr w:type="gramStart"/>
      <w:r w:rsidRPr="0041609D">
        <w:rPr>
          <w:rFonts w:ascii="Arial" w:hAnsi="Arial" w:cs="Arial"/>
          <w:sz w:val="24"/>
          <w:szCs w:val="24"/>
        </w:rPr>
        <w:t>Presidenta</w:t>
      </w:r>
      <w:proofErr w:type="gramEnd"/>
      <w:r w:rsidRPr="0041609D">
        <w:rPr>
          <w:rFonts w:ascii="Arial" w:hAnsi="Arial" w:cs="Arial"/>
          <w:sz w:val="24"/>
          <w:szCs w:val="24"/>
        </w:rPr>
        <w:t xml:space="preserve">, Sra. Ilianna Espinoza Mora, </w:t>
      </w:r>
      <w:proofErr w:type="gramStart"/>
      <w:r w:rsidRPr="0041609D">
        <w:rPr>
          <w:rFonts w:ascii="Arial" w:hAnsi="Arial" w:cs="Arial"/>
          <w:sz w:val="24"/>
          <w:szCs w:val="24"/>
        </w:rPr>
        <w:t>Vicepresidenta</w:t>
      </w:r>
      <w:proofErr w:type="gramEnd"/>
      <w:r w:rsidRPr="0041609D">
        <w:rPr>
          <w:rFonts w:ascii="Arial" w:hAnsi="Arial" w:cs="Arial"/>
          <w:sz w:val="24"/>
          <w:szCs w:val="24"/>
        </w:rPr>
        <w:t xml:space="preserve">, Sra. </w:t>
      </w:r>
      <w:r w:rsidRPr="0041609D">
        <w:rPr>
          <w:rFonts w:ascii="Arial" w:eastAsia="Segoe UI" w:hAnsi="Arial" w:cs="Arial"/>
          <w:color w:val="000000" w:themeColor="text1"/>
          <w:sz w:val="24"/>
          <w:szCs w:val="24"/>
        </w:rPr>
        <w:t>Alexandra Umaña Espinoza</w:t>
      </w:r>
      <w:r w:rsidRPr="0041609D">
        <w:rPr>
          <w:rFonts w:ascii="Arial" w:hAnsi="Arial" w:cs="Arial"/>
          <w:sz w:val="24"/>
          <w:szCs w:val="24"/>
        </w:rPr>
        <w:t xml:space="preserve">, </w:t>
      </w:r>
      <w:proofErr w:type="gramStart"/>
      <w:r w:rsidRPr="0041609D">
        <w:rPr>
          <w:rFonts w:ascii="Arial" w:hAnsi="Arial" w:cs="Arial"/>
          <w:sz w:val="24"/>
          <w:szCs w:val="24"/>
        </w:rPr>
        <w:t>Directora</w:t>
      </w:r>
      <w:proofErr w:type="gramEnd"/>
      <w:r w:rsidRPr="0041609D">
        <w:rPr>
          <w:rFonts w:ascii="Arial" w:hAnsi="Arial" w:cs="Arial"/>
          <w:sz w:val="24"/>
          <w:szCs w:val="24"/>
        </w:rPr>
        <w:t xml:space="preserve">, Sra. Floribel Méndez Fonseca, </w:t>
      </w:r>
      <w:proofErr w:type="gramStart"/>
      <w:r w:rsidRPr="0041609D">
        <w:rPr>
          <w:rFonts w:ascii="Arial" w:hAnsi="Arial" w:cs="Arial"/>
          <w:sz w:val="24"/>
          <w:szCs w:val="24"/>
        </w:rPr>
        <w:t>Directora</w:t>
      </w:r>
      <w:proofErr w:type="gramEnd"/>
      <w:r w:rsidRPr="0041609D">
        <w:rPr>
          <w:rFonts w:ascii="Arial" w:hAnsi="Arial" w:cs="Arial"/>
          <w:sz w:val="24"/>
          <w:szCs w:val="24"/>
        </w:rPr>
        <w:t xml:space="preserve">, Sr. Freddy Miranda Castro, </w:t>
      </w:r>
      <w:proofErr w:type="gramStart"/>
      <w:r w:rsidRPr="0041609D">
        <w:rPr>
          <w:rFonts w:ascii="Arial" w:hAnsi="Arial" w:cs="Arial"/>
          <w:sz w:val="24"/>
          <w:szCs w:val="24"/>
        </w:rPr>
        <w:t>Director</w:t>
      </w:r>
      <w:proofErr w:type="gramEnd"/>
      <w:r w:rsidRPr="0041609D">
        <w:rPr>
          <w:rFonts w:ascii="Arial" w:hAnsi="Arial" w:cs="Arial"/>
          <w:sz w:val="24"/>
          <w:szCs w:val="24"/>
        </w:rPr>
        <w:t xml:space="preserve">, y el Sr. Ólger Irola Calderón, </w:t>
      </w:r>
      <w:proofErr w:type="gramStart"/>
      <w:r w:rsidRPr="0041609D">
        <w:rPr>
          <w:rFonts w:ascii="Arial" w:hAnsi="Arial" w:cs="Arial"/>
          <w:sz w:val="24"/>
          <w:szCs w:val="24"/>
        </w:rPr>
        <w:t>Director</w:t>
      </w:r>
      <w:proofErr w:type="gramEnd"/>
      <w:r w:rsidRPr="0041609D">
        <w:rPr>
          <w:rFonts w:ascii="Arial" w:hAnsi="Arial" w:cs="Arial"/>
          <w:sz w:val="24"/>
          <w:szCs w:val="24"/>
        </w:rPr>
        <w:t>, votan a favor de la propuesta de acuerdo y de su firmeza.</w:t>
      </w:r>
    </w:p>
    <w:p w14:paraId="6186305C" w14:textId="77777777" w:rsidR="00802D73" w:rsidRPr="0041609D" w:rsidRDefault="00802D73" w:rsidP="00932072">
      <w:pPr>
        <w:tabs>
          <w:tab w:val="left" w:pos="142"/>
        </w:tabs>
        <w:ind w:left="-142"/>
        <w:jc w:val="both"/>
        <w:rPr>
          <w:rFonts w:ascii="Arial" w:hAnsi="Arial" w:cs="Arial"/>
          <w:sz w:val="24"/>
          <w:szCs w:val="24"/>
        </w:rPr>
      </w:pPr>
    </w:p>
    <w:p w14:paraId="5CB33826" w14:textId="62F4B42C" w:rsidR="00802D73" w:rsidRPr="0041609D" w:rsidRDefault="00C938BC" w:rsidP="00932072">
      <w:pPr>
        <w:tabs>
          <w:tab w:val="left" w:pos="142"/>
        </w:tabs>
        <w:ind w:left="-142"/>
        <w:jc w:val="both"/>
        <w:rPr>
          <w:rFonts w:ascii="Arial" w:hAnsi="Arial" w:cs="Arial"/>
          <w:sz w:val="24"/>
          <w:szCs w:val="24"/>
        </w:rPr>
      </w:pPr>
      <w:r w:rsidRPr="0041609D">
        <w:rPr>
          <w:rFonts w:ascii="Arial" w:hAnsi="Arial" w:cs="Arial"/>
          <w:b/>
          <w:bCs/>
          <w:sz w:val="24"/>
          <w:szCs w:val="24"/>
        </w:rPr>
        <w:t>Yorleni León:</w:t>
      </w:r>
      <w:r w:rsidR="00D4298F" w:rsidRPr="0041609D">
        <w:rPr>
          <w:rFonts w:ascii="Arial" w:eastAsia="Segoe UI" w:hAnsi="Arial" w:cs="Arial"/>
          <w:sz w:val="24"/>
          <w:szCs w:val="24"/>
        </w:rPr>
        <w:t xml:space="preserve"> Aprobada por unanimidad.</w:t>
      </w:r>
    </w:p>
    <w:p w14:paraId="62E5ADDA" w14:textId="77777777" w:rsidR="00CF2D3E" w:rsidRPr="0041609D" w:rsidRDefault="00CF2D3E" w:rsidP="00932072">
      <w:pPr>
        <w:tabs>
          <w:tab w:val="left" w:pos="142"/>
        </w:tabs>
        <w:ind w:left="-142"/>
        <w:jc w:val="both"/>
        <w:rPr>
          <w:rFonts w:ascii="Arial" w:hAnsi="Arial" w:cs="Arial"/>
          <w:sz w:val="24"/>
          <w:szCs w:val="24"/>
        </w:rPr>
      </w:pPr>
    </w:p>
    <w:p w14:paraId="1EC67202" w14:textId="67CAC96F" w:rsidR="003E7021" w:rsidRPr="0041609D" w:rsidRDefault="0009117A" w:rsidP="00932072">
      <w:pPr>
        <w:pStyle w:val="paragraph"/>
        <w:widowControl w:val="0"/>
        <w:tabs>
          <w:tab w:val="left" w:pos="142"/>
        </w:tabs>
        <w:suppressAutoHyphens/>
        <w:spacing w:before="0" w:beforeAutospacing="0" w:after="0" w:afterAutospacing="0"/>
        <w:ind w:left="-142"/>
        <w:jc w:val="both"/>
        <w:textAlignment w:val="baseline"/>
        <w:rPr>
          <w:rFonts w:ascii="Arial" w:hAnsi="Arial" w:cs="Arial"/>
        </w:rPr>
      </w:pPr>
      <w:r w:rsidRPr="0041609D">
        <w:rPr>
          <w:rFonts w:ascii="Arial" w:eastAsia="Segoe UI" w:hAnsi="Arial" w:cs="Arial"/>
        </w:rPr>
        <w:t>Y, llegamos doña Alexandra a la última resolución que está vinculada con el</w:t>
      </w:r>
      <w:r w:rsidRPr="0041609D">
        <w:rPr>
          <w:rFonts w:ascii="Arial" w:hAnsi="Arial" w:cs="Arial"/>
        </w:rPr>
        <w:t xml:space="preserve"> </w:t>
      </w:r>
      <w:r w:rsidR="00327C86" w:rsidRPr="0041609D">
        <w:rPr>
          <w:rFonts w:ascii="Arial" w:hAnsi="Arial" w:cs="Arial"/>
        </w:rPr>
        <w:t xml:space="preserve">vigésimo </w:t>
      </w:r>
      <w:r w:rsidR="00011EB1" w:rsidRPr="0041609D">
        <w:rPr>
          <w:rFonts w:ascii="Arial" w:hAnsi="Arial" w:cs="Arial"/>
        </w:rPr>
        <w:t>Plano No. 3-0883583-1990</w:t>
      </w:r>
      <w:r w:rsidR="002B4688" w:rsidRPr="0041609D">
        <w:rPr>
          <w:rFonts w:ascii="Arial" w:hAnsi="Arial" w:cs="Arial"/>
        </w:rPr>
        <w:t>.</w:t>
      </w:r>
    </w:p>
    <w:p w14:paraId="3280C485" w14:textId="77777777" w:rsidR="003E7021" w:rsidRPr="0041609D" w:rsidRDefault="003E7021" w:rsidP="00932072">
      <w:pPr>
        <w:tabs>
          <w:tab w:val="left" w:pos="142"/>
        </w:tabs>
        <w:ind w:left="-142"/>
        <w:jc w:val="both"/>
        <w:rPr>
          <w:rFonts w:ascii="Arial" w:eastAsia="Arial" w:hAnsi="Arial" w:cs="Arial"/>
          <w:sz w:val="24"/>
          <w:szCs w:val="24"/>
        </w:rPr>
      </w:pPr>
    </w:p>
    <w:p w14:paraId="10FFE4A2" w14:textId="77777777" w:rsidR="003E7021" w:rsidRPr="0041609D" w:rsidRDefault="003E7021" w:rsidP="00932072">
      <w:pPr>
        <w:pStyle w:val="paragraph"/>
        <w:widowControl w:val="0"/>
        <w:tabs>
          <w:tab w:val="left" w:pos="142"/>
        </w:tabs>
        <w:suppressAutoHyphens/>
        <w:spacing w:before="0" w:beforeAutospacing="0" w:after="0" w:afterAutospacing="0"/>
        <w:ind w:left="-142"/>
        <w:jc w:val="both"/>
        <w:textAlignment w:val="baseline"/>
        <w:rPr>
          <w:rFonts w:ascii="Arial" w:eastAsia="Arial" w:hAnsi="Arial" w:cs="Arial"/>
        </w:rPr>
      </w:pPr>
      <w:r w:rsidRPr="0041609D">
        <w:rPr>
          <w:rFonts w:ascii="Arial" w:hAnsi="Arial" w:cs="Arial"/>
          <w:b/>
          <w:bCs/>
        </w:rPr>
        <w:t xml:space="preserve">Alexandra Umaña: </w:t>
      </w:r>
      <w:r w:rsidRPr="0041609D">
        <w:rPr>
          <w:rFonts w:ascii="Arial" w:eastAsia="Arial" w:hAnsi="Arial" w:cs="Arial"/>
        </w:rPr>
        <w:t>Hago lectura.</w:t>
      </w:r>
    </w:p>
    <w:p w14:paraId="082F3C41" w14:textId="77777777" w:rsidR="00CF2D3E" w:rsidRPr="0041609D" w:rsidRDefault="00CF2D3E" w:rsidP="00932072">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p>
    <w:p w14:paraId="2AA98A3C" w14:textId="6F9DDDC7" w:rsidR="00674B5B" w:rsidRPr="0041609D" w:rsidRDefault="00011EB1" w:rsidP="008077E6">
      <w:pPr>
        <w:pStyle w:val="paragraph"/>
        <w:widowControl w:val="0"/>
        <w:tabs>
          <w:tab w:val="left" w:pos="142"/>
        </w:tabs>
        <w:suppressAutoHyphens/>
        <w:spacing w:before="0" w:beforeAutospacing="0" w:after="0" w:afterAutospacing="0"/>
        <w:ind w:left="-142"/>
        <w:jc w:val="both"/>
        <w:textAlignment w:val="baseline"/>
        <w:rPr>
          <w:rFonts w:ascii="Arial" w:hAnsi="Arial" w:cs="Arial"/>
          <w:b/>
          <w:bCs/>
        </w:rPr>
      </w:pPr>
      <w:r w:rsidRPr="0041609D">
        <w:rPr>
          <w:rFonts w:ascii="Arial" w:hAnsi="Arial" w:cs="Arial"/>
          <w:b/>
          <w:bCs/>
        </w:rPr>
        <w:t>ACUERDO No. 49-02-2026</w:t>
      </w:r>
    </w:p>
    <w:p w14:paraId="3EC50F2C" w14:textId="77777777" w:rsidR="008077E6" w:rsidRDefault="008077E6" w:rsidP="008077E6">
      <w:pPr>
        <w:tabs>
          <w:tab w:val="left" w:pos="142"/>
        </w:tabs>
        <w:ind w:left="-142" w:right="49"/>
        <w:jc w:val="center"/>
        <w:rPr>
          <w:rFonts w:ascii="Arial" w:hAnsi="Arial" w:cs="Arial"/>
          <w:b/>
          <w:sz w:val="24"/>
          <w:szCs w:val="24"/>
        </w:rPr>
      </w:pPr>
    </w:p>
    <w:p w14:paraId="2BD4D0A3" w14:textId="38EB87C9" w:rsidR="00701BD4" w:rsidRPr="0041609D" w:rsidRDefault="00701BD4" w:rsidP="008077E6">
      <w:pPr>
        <w:tabs>
          <w:tab w:val="left" w:pos="142"/>
        </w:tabs>
        <w:ind w:left="-142" w:right="49"/>
        <w:jc w:val="center"/>
        <w:rPr>
          <w:rFonts w:ascii="Arial" w:hAnsi="Arial" w:cs="Arial"/>
          <w:b/>
          <w:sz w:val="24"/>
          <w:szCs w:val="24"/>
        </w:rPr>
      </w:pPr>
      <w:r w:rsidRPr="0041609D">
        <w:rPr>
          <w:rFonts w:ascii="Arial" w:hAnsi="Arial" w:cs="Arial"/>
          <w:b/>
          <w:sz w:val="24"/>
          <w:szCs w:val="24"/>
        </w:rPr>
        <w:t xml:space="preserve">RESULTANDOS </w:t>
      </w:r>
    </w:p>
    <w:p w14:paraId="1E54C30D" w14:textId="77777777" w:rsidR="00701BD4" w:rsidRPr="0041609D" w:rsidRDefault="00701BD4" w:rsidP="008077E6">
      <w:pPr>
        <w:tabs>
          <w:tab w:val="left" w:pos="142"/>
        </w:tabs>
        <w:ind w:left="-142" w:right="-516"/>
        <w:jc w:val="center"/>
        <w:rPr>
          <w:rFonts w:ascii="Arial" w:hAnsi="Arial" w:cs="Arial"/>
          <w:b/>
          <w:sz w:val="24"/>
          <w:szCs w:val="24"/>
        </w:rPr>
      </w:pPr>
    </w:p>
    <w:p w14:paraId="34CB884A" w14:textId="77777777" w:rsidR="00701BD4" w:rsidRPr="0041609D" w:rsidRDefault="00701BD4"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sz w:val="24"/>
          <w:szCs w:val="24"/>
        </w:rPr>
        <w:t xml:space="preserve">PRIMERO: </w:t>
      </w:r>
      <w:r w:rsidRPr="0041609D">
        <w:rPr>
          <w:rFonts w:ascii="Arial" w:hAnsi="Arial" w:cs="Arial"/>
          <w:bCs/>
          <w:sz w:val="24"/>
          <w:szCs w:val="24"/>
        </w:rPr>
        <w:t xml:space="preserve">Que de conformidad con lo dispuesto en las leyes 7083, 7151 y 7154, el Instituto Mixto de Ayuda Social se encuentra facultado para segregar y traspasar sus </w:t>
      </w:r>
      <w:r w:rsidRPr="0041609D">
        <w:rPr>
          <w:rFonts w:ascii="Arial" w:hAnsi="Arial" w:cs="Arial"/>
          <w:sz w:val="24"/>
          <w:szCs w:val="24"/>
        </w:rPr>
        <w:t>terrenos</w:t>
      </w:r>
      <w:r w:rsidRPr="0041609D">
        <w:rPr>
          <w:rFonts w:ascii="Arial" w:hAnsi="Arial" w:cs="Arial"/>
          <w:spacing w:val="-4"/>
          <w:sz w:val="24"/>
          <w:szCs w:val="24"/>
        </w:rPr>
        <w:t xml:space="preserve"> </w:t>
      </w:r>
      <w:r w:rsidRPr="0041609D">
        <w:rPr>
          <w:rFonts w:ascii="Arial" w:hAnsi="Arial" w:cs="Arial"/>
          <w:sz w:val="24"/>
          <w:szCs w:val="24"/>
        </w:rPr>
        <w:t>a</w:t>
      </w:r>
      <w:r w:rsidRPr="0041609D">
        <w:rPr>
          <w:rFonts w:ascii="Arial" w:hAnsi="Arial" w:cs="Arial"/>
          <w:spacing w:val="-3"/>
          <w:sz w:val="24"/>
          <w:szCs w:val="24"/>
        </w:rPr>
        <w:t xml:space="preserve"> </w:t>
      </w:r>
      <w:r w:rsidRPr="0041609D">
        <w:rPr>
          <w:rFonts w:ascii="Arial" w:hAnsi="Arial" w:cs="Arial"/>
          <w:sz w:val="24"/>
          <w:szCs w:val="24"/>
        </w:rPr>
        <w:t>las</w:t>
      </w:r>
      <w:r w:rsidRPr="0041609D">
        <w:rPr>
          <w:rFonts w:ascii="Arial" w:hAnsi="Arial" w:cs="Arial"/>
          <w:spacing w:val="-3"/>
          <w:sz w:val="24"/>
          <w:szCs w:val="24"/>
        </w:rPr>
        <w:t xml:space="preserve"> </w:t>
      </w:r>
      <w:r w:rsidRPr="0041609D">
        <w:rPr>
          <w:rFonts w:ascii="Arial" w:hAnsi="Arial" w:cs="Arial"/>
          <w:sz w:val="24"/>
          <w:szCs w:val="24"/>
        </w:rPr>
        <w:t>personas</w:t>
      </w:r>
      <w:r w:rsidRPr="0041609D">
        <w:rPr>
          <w:rFonts w:ascii="Arial" w:hAnsi="Arial" w:cs="Arial"/>
          <w:spacing w:val="-2"/>
          <w:sz w:val="24"/>
          <w:szCs w:val="24"/>
        </w:rPr>
        <w:t xml:space="preserve"> </w:t>
      </w:r>
      <w:r w:rsidRPr="0041609D">
        <w:rPr>
          <w:rFonts w:ascii="Arial" w:hAnsi="Arial" w:cs="Arial"/>
          <w:sz w:val="24"/>
          <w:szCs w:val="24"/>
        </w:rPr>
        <w:t>que</w:t>
      </w:r>
      <w:r w:rsidRPr="0041609D">
        <w:rPr>
          <w:rFonts w:ascii="Arial" w:hAnsi="Arial" w:cs="Arial"/>
          <w:spacing w:val="-1"/>
          <w:sz w:val="24"/>
          <w:szCs w:val="24"/>
        </w:rPr>
        <w:t xml:space="preserve"> </w:t>
      </w:r>
      <w:r w:rsidRPr="0041609D">
        <w:rPr>
          <w:rFonts w:ascii="Arial" w:hAnsi="Arial" w:cs="Arial"/>
          <w:sz w:val="24"/>
          <w:szCs w:val="24"/>
        </w:rPr>
        <w:t>los</w:t>
      </w:r>
      <w:r w:rsidRPr="0041609D">
        <w:rPr>
          <w:rFonts w:ascii="Arial" w:hAnsi="Arial" w:cs="Arial"/>
          <w:spacing w:val="-4"/>
          <w:sz w:val="24"/>
          <w:szCs w:val="24"/>
        </w:rPr>
        <w:t xml:space="preserve"> </w:t>
      </w:r>
      <w:r w:rsidRPr="0041609D">
        <w:rPr>
          <w:rFonts w:ascii="Arial" w:hAnsi="Arial" w:cs="Arial"/>
          <w:sz w:val="24"/>
          <w:szCs w:val="24"/>
        </w:rPr>
        <w:t>ocupen</w:t>
      </w:r>
      <w:r w:rsidRPr="0041609D">
        <w:rPr>
          <w:rFonts w:ascii="Arial" w:hAnsi="Arial" w:cs="Arial"/>
          <w:spacing w:val="-3"/>
          <w:sz w:val="24"/>
          <w:szCs w:val="24"/>
        </w:rPr>
        <w:t xml:space="preserve"> </w:t>
      </w:r>
      <w:r w:rsidRPr="0041609D">
        <w:rPr>
          <w:rFonts w:ascii="Arial" w:hAnsi="Arial" w:cs="Arial"/>
          <w:sz w:val="24"/>
          <w:szCs w:val="24"/>
        </w:rPr>
        <w:t>por</w:t>
      </w:r>
      <w:r w:rsidRPr="0041609D">
        <w:rPr>
          <w:rFonts w:ascii="Arial" w:hAnsi="Arial" w:cs="Arial"/>
          <w:spacing w:val="-2"/>
          <w:sz w:val="24"/>
          <w:szCs w:val="24"/>
        </w:rPr>
        <w:t xml:space="preserve"> </w:t>
      </w:r>
      <w:r w:rsidRPr="0041609D">
        <w:rPr>
          <w:rFonts w:ascii="Arial" w:hAnsi="Arial" w:cs="Arial"/>
          <w:sz w:val="24"/>
          <w:szCs w:val="24"/>
        </w:rPr>
        <w:t>ser</w:t>
      </w:r>
      <w:r w:rsidRPr="0041609D">
        <w:rPr>
          <w:rFonts w:ascii="Arial" w:hAnsi="Arial" w:cs="Arial"/>
          <w:spacing w:val="-2"/>
          <w:sz w:val="24"/>
          <w:szCs w:val="24"/>
        </w:rPr>
        <w:t xml:space="preserve"> </w:t>
      </w:r>
      <w:r w:rsidRPr="0041609D">
        <w:rPr>
          <w:rFonts w:ascii="Arial" w:hAnsi="Arial" w:cs="Arial"/>
          <w:sz w:val="24"/>
          <w:szCs w:val="24"/>
        </w:rPr>
        <w:t>adjudicatarios</w:t>
      </w:r>
      <w:r w:rsidRPr="0041609D">
        <w:rPr>
          <w:rFonts w:ascii="Arial" w:hAnsi="Arial" w:cs="Arial"/>
          <w:spacing w:val="-2"/>
          <w:sz w:val="24"/>
          <w:szCs w:val="24"/>
        </w:rPr>
        <w:t xml:space="preserve"> </w:t>
      </w:r>
      <w:r w:rsidRPr="0041609D">
        <w:rPr>
          <w:rFonts w:ascii="Arial" w:hAnsi="Arial" w:cs="Arial"/>
          <w:sz w:val="24"/>
          <w:szCs w:val="24"/>
        </w:rPr>
        <w:t>de</w:t>
      </w:r>
      <w:r w:rsidRPr="0041609D">
        <w:rPr>
          <w:rFonts w:ascii="Arial" w:hAnsi="Arial" w:cs="Arial"/>
          <w:spacing w:val="-1"/>
          <w:sz w:val="24"/>
          <w:szCs w:val="24"/>
        </w:rPr>
        <w:t xml:space="preserve"> </w:t>
      </w:r>
      <w:r w:rsidRPr="0041609D">
        <w:rPr>
          <w:rFonts w:ascii="Arial" w:hAnsi="Arial" w:cs="Arial"/>
          <w:sz w:val="24"/>
          <w:szCs w:val="24"/>
        </w:rPr>
        <w:t>viviendas</w:t>
      </w:r>
      <w:r w:rsidRPr="0041609D">
        <w:rPr>
          <w:rFonts w:ascii="Arial" w:hAnsi="Arial" w:cs="Arial"/>
          <w:spacing w:val="-4"/>
          <w:sz w:val="24"/>
          <w:szCs w:val="24"/>
        </w:rPr>
        <w:t xml:space="preserve"> </w:t>
      </w:r>
      <w:r w:rsidRPr="0041609D">
        <w:rPr>
          <w:rFonts w:ascii="Arial" w:hAnsi="Arial" w:cs="Arial"/>
          <w:sz w:val="24"/>
          <w:szCs w:val="24"/>
        </w:rPr>
        <w:t>promovidas por esta Institución.</w:t>
      </w:r>
    </w:p>
    <w:p w14:paraId="7F384C0E" w14:textId="77777777" w:rsidR="00701BD4" w:rsidRPr="0041609D" w:rsidRDefault="00701BD4" w:rsidP="00932072">
      <w:pPr>
        <w:tabs>
          <w:tab w:val="left" w:pos="142"/>
        </w:tabs>
        <w:ind w:left="-142" w:right="-93"/>
        <w:jc w:val="both"/>
        <w:rPr>
          <w:rFonts w:ascii="Arial" w:hAnsi="Arial" w:cs="Arial"/>
          <w:sz w:val="24"/>
          <w:szCs w:val="24"/>
        </w:rPr>
      </w:pPr>
    </w:p>
    <w:p w14:paraId="2DCAB8BD" w14:textId="77777777" w:rsidR="00701BD4" w:rsidRPr="0041609D" w:rsidRDefault="00701BD4" w:rsidP="00932072">
      <w:pPr>
        <w:pStyle w:val="Textoindependiente"/>
        <w:tabs>
          <w:tab w:val="left" w:pos="142"/>
        </w:tabs>
        <w:spacing w:after="0"/>
        <w:ind w:left="-142" w:right="-93"/>
        <w:jc w:val="both"/>
        <w:rPr>
          <w:rFonts w:ascii="Arial" w:hAnsi="Arial" w:cs="Arial"/>
          <w:sz w:val="24"/>
          <w:szCs w:val="24"/>
        </w:rPr>
      </w:pPr>
      <w:r w:rsidRPr="0041609D">
        <w:rPr>
          <w:rFonts w:ascii="Arial" w:hAnsi="Arial" w:cs="Arial"/>
          <w:b/>
          <w:bCs/>
          <w:sz w:val="24"/>
          <w:szCs w:val="24"/>
        </w:rPr>
        <w:t>SEGUNDO:</w:t>
      </w:r>
      <w:r w:rsidRPr="0041609D">
        <w:rPr>
          <w:rFonts w:ascii="Arial" w:hAnsi="Arial" w:cs="Arial"/>
          <w:sz w:val="24"/>
          <w:szCs w:val="24"/>
        </w:rPr>
        <w:t xml:space="preserve"> Que mediante Decreto Ejecutivo 29531-MTSS publicado en la Gaceta </w:t>
      </w:r>
      <w:proofErr w:type="spellStart"/>
      <w:r w:rsidRPr="0041609D">
        <w:rPr>
          <w:rFonts w:ascii="Arial" w:hAnsi="Arial" w:cs="Arial"/>
          <w:sz w:val="24"/>
          <w:szCs w:val="24"/>
        </w:rPr>
        <w:t>Nº</w:t>
      </w:r>
      <w:proofErr w:type="spellEnd"/>
      <w:r w:rsidRPr="0041609D">
        <w:rPr>
          <w:rFonts w:ascii="Arial" w:hAnsi="Arial" w:cs="Arial"/>
          <w:sz w:val="24"/>
          <w:szCs w:val="24"/>
        </w:rPr>
        <w:t xml:space="preserve"> 146</w:t>
      </w:r>
      <w:r w:rsidRPr="0041609D">
        <w:rPr>
          <w:rFonts w:ascii="Arial" w:hAnsi="Arial" w:cs="Arial"/>
          <w:spacing w:val="-4"/>
          <w:sz w:val="24"/>
          <w:szCs w:val="24"/>
        </w:rPr>
        <w:t xml:space="preserve"> </w:t>
      </w:r>
      <w:r w:rsidRPr="0041609D">
        <w:rPr>
          <w:rFonts w:ascii="Arial" w:hAnsi="Arial" w:cs="Arial"/>
          <w:sz w:val="24"/>
          <w:szCs w:val="24"/>
        </w:rPr>
        <w:t>del</w:t>
      </w:r>
      <w:r w:rsidRPr="0041609D">
        <w:rPr>
          <w:rFonts w:ascii="Arial" w:hAnsi="Arial" w:cs="Arial"/>
          <w:spacing w:val="-5"/>
          <w:sz w:val="24"/>
          <w:szCs w:val="24"/>
        </w:rPr>
        <w:t xml:space="preserve"> </w:t>
      </w:r>
      <w:r w:rsidRPr="0041609D">
        <w:rPr>
          <w:rFonts w:ascii="Arial" w:hAnsi="Arial" w:cs="Arial"/>
          <w:sz w:val="24"/>
          <w:szCs w:val="24"/>
        </w:rPr>
        <w:t>31</w:t>
      </w:r>
      <w:r w:rsidRPr="0041609D">
        <w:rPr>
          <w:rFonts w:ascii="Arial" w:hAnsi="Arial" w:cs="Arial"/>
          <w:spacing w:val="-4"/>
          <w:sz w:val="24"/>
          <w:szCs w:val="24"/>
        </w:rPr>
        <w:t xml:space="preserve"> </w:t>
      </w:r>
      <w:r w:rsidRPr="0041609D">
        <w:rPr>
          <w:rFonts w:ascii="Arial" w:hAnsi="Arial" w:cs="Arial"/>
          <w:sz w:val="24"/>
          <w:szCs w:val="24"/>
        </w:rPr>
        <w:t>de</w:t>
      </w:r>
      <w:r w:rsidRPr="0041609D">
        <w:rPr>
          <w:rFonts w:ascii="Arial" w:hAnsi="Arial" w:cs="Arial"/>
          <w:spacing w:val="-2"/>
          <w:sz w:val="24"/>
          <w:szCs w:val="24"/>
        </w:rPr>
        <w:t xml:space="preserve"> </w:t>
      </w:r>
      <w:r w:rsidRPr="0041609D">
        <w:rPr>
          <w:rFonts w:ascii="Arial" w:hAnsi="Arial" w:cs="Arial"/>
          <w:sz w:val="24"/>
          <w:szCs w:val="24"/>
        </w:rPr>
        <w:t>julio</w:t>
      </w:r>
      <w:r w:rsidRPr="0041609D">
        <w:rPr>
          <w:rFonts w:ascii="Arial" w:hAnsi="Arial" w:cs="Arial"/>
          <w:spacing w:val="-4"/>
          <w:sz w:val="24"/>
          <w:szCs w:val="24"/>
        </w:rPr>
        <w:t xml:space="preserve"> </w:t>
      </w:r>
      <w:r w:rsidRPr="0041609D">
        <w:rPr>
          <w:rFonts w:ascii="Arial" w:hAnsi="Arial" w:cs="Arial"/>
          <w:sz w:val="24"/>
          <w:szCs w:val="24"/>
        </w:rPr>
        <w:t>del</w:t>
      </w:r>
      <w:r w:rsidRPr="0041609D">
        <w:rPr>
          <w:rFonts w:ascii="Arial" w:hAnsi="Arial" w:cs="Arial"/>
          <w:spacing w:val="-8"/>
          <w:sz w:val="24"/>
          <w:szCs w:val="24"/>
        </w:rPr>
        <w:t xml:space="preserve"> </w:t>
      </w:r>
      <w:r w:rsidRPr="0041609D">
        <w:rPr>
          <w:rFonts w:ascii="Arial" w:hAnsi="Arial" w:cs="Arial"/>
          <w:sz w:val="24"/>
          <w:szCs w:val="24"/>
        </w:rPr>
        <w:t>2001,</w:t>
      </w:r>
      <w:r w:rsidRPr="0041609D">
        <w:rPr>
          <w:rFonts w:ascii="Arial" w:hAnsi="Arial" w:cs="Arial"/>
          <w:spacing w:val="-4"/>
          <w:sz w:val="24"/>
          <w:szCs w:val="24"/>
        </w:rPr>
        <w:t xml:space="preserve"> </w:t>
      </w:r>
      <w:r w:rsidRPr="0041609D">
        <w:rPr>
          <w:rFonts w:ascii="Arial" w:hAnsi="Arial" w:cs="Arial"/>
          <w:sz w:val="24"/>
          <w:szCs w:val="24"/>
        </w:rPr>
        <w:t>el</w:t>
      </w:r>
      <w:r w:rsidRPr="0041609D">
        <w:rPr>
          <w:rFonts w:ascii="Arial" w:hAnsi="Arial" w:cs="Arial"/>
          <w:spacing w:val="-3"/>
          <w:sz w:val="24"/>
          <w:szCs w:val="24"/>
        </w:rPr>
        <w:t xml:space="preserve"> </w:t>
      </w:r>
      <w:r w:rsidRPr="0041609D">
        <w:rPr>
          <w:rFonts w:ascii="Arial" w:hAnsi="Arial" w:cs="Arial"/>
          <w:sz w:val="24"/>
          <w:szCs w:val="24"/>
        </w:rPr>
        <w:t>Poder</w:t>
      </w:r>
      <w:r w:rsidRPr="0041609D">
        <w:rPr>
          <w:rFonts w:ascii="Arial" w:hAnsi="Arial" w:cs="Arial"/>
          <w:spacing w:val="-6"/>
          <w:sz w:val="24"/>
          <w:szCs w:val="24"/>
        </w:rPr>
        <w:t xml:space="preserve"> </w:t>
      </w:r>
      <w:r w:rsidRPr="0041609D">
        <w:rPr>
          <w:rFonts w:ascii="Arial" w:hAnsi="Arial" w:cs="Arial"/>
          <w:sz w:val="24"/>
          <w:szCs w:val="24"/>
        </w:rPr>
        <w:t>Ejecutivo</w:t>
      </w:r>
      <w:r w:rsidRPr="0041609D">
        <w:rPr>
          <w:rFonts w:ascii="Arial" w:hAnsi="Arial" w:cs="Arial"/>
          <w:spacing w:val="-2"/>
          <w:sz w:val="24"/>
          <w:szCs w:val="24"/>
        </w:rPr>
        <w:t xml:space="preserve"> </w:t>
      </w:r>
      <w:r w:rsidRPr="0041609D">
        <w:rPr>
          <w:rFonts w:ascii="Arial" w:hAnsi="Arial" w:cs="Arial"/>
          <w:sz w:val="24"/>
          <w:szCs w:val="24"/>
        </w:rPr>
        <w:t>emitió</w:t>
      </w:r>
      <w:r w:rsidRPr="0041609D">
        <w:rPr>
          <w:rFonts w:ascii="Arial" w:hAnsi="Arial" w:cs="Arial"/>
          <w:spacing w:val="-4"/>
          <w:sz w:val="24"/>
          <w:szCs w:val="24"/>
        </w:rPr>
        <w:t xml:space="preserve"> </w:t>
      </w:r>
      <w:r w:rsidRPr="0041609D">
        <w:rPr>
          <w:rFonts w:ascii="Arial" w:hAnsi="Arial" w:cs="Arial"/>
          <w:sz w:val="24"/>
          <w:szCs w:val="24"/>
        </w:rPr>
        <w:t>el Reglamento</w:t>
      </w:r>
      <w:r w:rsidRPr="0041609D">
        <w:rPr>
          <w:rFonts w:ascii="Arial" w:hAnsi="Arial" w:cs="Arial"/>
          <w:spacing w:val="-2"/>
          <w:sz w:val="24"/>
          <w:szCs w:val="24"/>
        </w:rPr>
        <w:t xml:space="preserve"> </w:t>
      </w:r>
      <w:r w:rsidRPr="0041609D">
        <w:rPr>
          <w:rFonts w:ascii="Arial" w:hAnsi="Arial" w:cs="Arial"/>
          <w:sz w:val="24"/>
          <w:szCs w:val="24"/>
        </w:rPr>
        <w:t>a</w:t>
      </w:r>
      <w:r w:rsidRPr="0041609D">
        <w:rPr>
          <w:rFonts w:ascii="Arial" w:hAnsi="Arial" w:cs="Arial"/>
          <w:spacing w:val="-4"/>
          <w:sz w:val="24"/>
          <w:szCs w:val="24"/>
        </w:rPr>
        <w:t xml:space="preserve"> </w:t>
      </w:r>
      <w:r w:rsidRPr="0041609D">
        <w:rPr>
          <w:rFonts w:ascii="Arial" w:hAnsi="Arial" w:cs="Arial"/>
          <w:sz w:val="24"/>
          <w:szCs w:val="24"/>
        </w:rPr>
        <w:t>las</w:t>
      </w:r>
      <w:r w:rsidRPr="0041609D">
        <w:rPr>
          <w:rFonts w:ascii="Arial" w:hAnsi="Arial" w:cs="Arial"/>
          <w:spacing w:val="-2"/>
          <w:sz w:val="24"/>
          <w:szCs w:val="24"/>
        </w:rPr>
        <w:t xml:space="preserve"> </w:t>
      </w:r>
      <w:r w:rsidRPr="0041609D">
        <w:rPr>
          <w:rFonts w:ascii="Arial" w:hAnsi="Arial" w:cs="Arial"/>
          <w:sz w:val="24"/>
          <w:szCs w:val="24"/>
        </w:rPr>
        <w:t>leyes</w:t>
      </w:r>
      <w:r w:rsidRPr="0041609D">
        <w:rPr>
          <w:rFonts w:ascii="Arial" w:hAnsi="Arial" w:cs="Arial"/>
          <w:spacing w:val="-5"/>
          <w:sz w:val="24"/>
          <w:szCs w:val="24"/>
        </w:rPr>
        <w:t xml:space="preserve"> </w:t>
      </w:r>
      <w:r w:rsidRPr="0041609D">
        <w:rPr>
          <w:rFonts w:ascii="Arial" w:hAnsi="Arial" w:cs="Arial"/>
          <w:sz w:val="24"/>
          <w:szCs w:val="24"/>
        </w:rPr>
        <w:t>4760</w:t>
      </w:r>
      <w:r w:rsidRPr="0041609D">
        <w:rPr>
          <w:rFonts w:ascii="Arial" w:hAnsi="Arial" w:cs="Arial"/>
          <w:spacing w:val="-4"/>
          <w:sz w:val="24"/>
          <w:szCs w:val="24"/>
        </w:rPr>
        <w:t xml:space="preserve"> </w:t>
      </w:r>
      <w:r w:rsidRPr="0041609D">
        <w:rPr>
          <w:rFonts w:ascii="Arial" w:hAnsi="Arial" w:cs="Arial"/>
          <w:sz w:val="24"/>
          <w:szCs w:val="24"/>
        </w:rPr>
        <w:t>y sus</w:t>
      </w:r>
      <w:r w:rsidRPr="0041609D">
        <w:rPr>
          <w:rFonts w:ascii="Arial" w:hAnsi="Arial" w:cs="Arial"/>
          <w:spacing w:val="-12"/>
          <w:sz w:val="24"/>
          <w:szCs w:val="24"/>
        </w:rPr>
        <w:t xml:space="preserve"> </w:t>
      </w:r>
      <w:r w:rsidRPr="0041609D">
        <w:rPr>
          <w:rFonts w:ascii="Arial" w:hAnsi="Arial" w:cs="Arial"/>
          <w:sz w:val="24"/>
          <w:szCs w:val="24"/>
        </w:rPr>
        <w:t>reformas</w:t>
      </w:r>
      <w:r w:rsidRPr="0041609D">
        <w:rPr>
          <w:rFonts w:ascii="Arial" w:hAnsi="Arial" w:cs="Arial"/>
          <w:spacing w:val="-12"/>
          <w:sz w:val="24"/>
          <w:szCs w:val="24"/>
        </w:rPr>
        <w:t xml:space="preserve"> </w:t>
      </w:r>
      <w:r w:rsidRPr="0041609D">
        <w:rPr>
          <w:rFonts w:ascii="Arial" w:hAnsi="Arial" w:cs="Arial"/>
          <w:sz w:val="24"/>
          <w:szCs w:val="24"/>
        </w:rPr>
        <w:t>y</w:t>
      </w:r>
      <w:r w:rsidRPr="0041609D">
        <w:rPr>
          <w:rFonts w:ascii="Arial" w:hAnsi="Arial" w:cs="Arial"/>
          <w:spacing w:val="-14"/>
          <w:sz w:val="24"/>
          <w:szCs w:val="24"/>
        </w:rPr>
        <w:t xml:space="preserve"> </w:t>
      </w:r>
      <w:r w:rsidRPr="0041609D">
        <w:rPr>
          <w:rFonts w:ascii="Arial" w:hAnsi="Arial" w:cs="Arial"/>
          <w:sz w:val="24"/>
          <w:szCs w:val="24"/>
        </w:rPr>
        <w:t>leyes</w:t>
      </w:r>
      <w:r w:rsidRPr="0041609D">
        <w:rPr>
          <w:rFonts w:ascii="Arial" w:hAnsi="Arial" w:cs="Arial"/>
          <w:spacing w:val="-14"/>
          <w:sz w:val="24"/>
          <w:szCs w:val="24"/>
        </w:rPr>
        <w:t xml:space="preserve"> </w:t>
      </w:r>
      <w:r w:rsidRPr="0041609D">
        <w:rPr>
          <w:rFonts w:ascii="Arial" w:hAnsi="Arial" w:cs="Arial"/>
          <w:sz w:val="24"/>
          <w:szCs w:val="24"/>
        </w:rPr>
        <w:t>7083,</w:t>
      </w:r>
      <w:r w:rsidRPr="0041609D">
        <w:rPr>
          <w:rFonts w:ascii="Arial" w:hAnsi="Arial" w:cs="Arial"/>
          <w:spacing w:val="-14"/>
          <w:sz w:val="24"/>
          <w:szCs w:val="24"/>
        </w:rPr>
        <w:t xml:space="preserve"> </w:t>
      </w:r>
      <w:r w:rsidRPr="0041609D">
        <w:rPr>
          <w:rFonts w:ascii="Arial" w:hAnsi="Arial" w:cs="Arial"/>
          <w:sz w:val="24"/>
          <w:szCs w:val="24"/>
        </w:rPr>
        <w:t>7151</w:t>
      </w:r>
      <w:r w:rsidRPr="0041609D">
        <w:rPr>
          <w:rFonts w:ascii="Arial" w:hAnsi="Arial" w:cs="Arial"/>
          <w:spacing w:val="-11"/>
          <w:sz w:val="24"/>
          <w:szCs w:val="24"/>
        </w:rPr>
        <w:t xml:space="preserve"> </w:t>
      </w:r>
      <w:r w:rsidRPr="0041609D">
        <w:rPr>
          <w:rFonts w:ascii="Arial" w:hAnsi="Arial" w:cs="Arial"/>
          <w:sz w:val="24"/>
          <w:szCs w:val="24"/>
        </w:rPr>
        <w:t>y</w:t>
      </w:r>
      <w:r w:rsidRPr="0041609D">
        <w:rPr>
          <w:rFonts w:ascii="Arial" w:hAnsi="Arial" w:cs="Arial"/>
          <w:spacing w:val="-14"/>
          <w:sz w:val="24"/>
          <w:szCs w:val="24"/>
        </w:rPr>
        <w:t xml:space="preserve"> </w:t>
      </w:r>
      <w:r w:rsidRPr="0041609D">
        <w:rPr>
          <w:rFonts w:ascii="Arial" w:hAnsi="Arial" w:cs="Arial"/>
          <w:sz w:val="24"/>
          <w:szCs w:val="24"/>
        </w:rPr>
        <w:t>7154</w:t>
      </w:r>
      <w:r w:rsidRPr="0041609D">
        <w:rPr>
          <w:rFonts w:ascii="Arial" w:hAnsi="Arial" w:cs="Arial"/>
          <w:spacing w:val="-14"/>
          <w:sz w:val="24"/>
          <w:szCs w:val="24"/>
        </w:rPr>
        <w:t xml:space="preserve"> </w:t>
      </w:r>
      <w:r w:rsidRPr="0041609D">
        <w:rPr>
          <w:rFonts w:ascii="Arial" w:hAnsi="Arial" w:cs="Arial"/>
          <w:sz w:val="24"/>
          <w:szCs w:val="24"/>
        </w:rPr>
        <w:t>para</w:t>
      </w:r>
      <w:r w:rsidRPr="0041609D">
        <w:rPr>
          <w:rFonts w:ascii="Arial" w:hAnsi="Arial" w:cs="Arial"/>
          <w:spacing w:val="-16"/>
          <w:sz w:val="24"/>
          <w:szCs w:val="24"/>
        </w:rPr>
        <w:t xml:space="preserve"> </w:t>
      </w:r>
      <w:r w:rsidRPr="0041609D">
        <w:rPr>
          <w:rFonts w:ascii="Arial" w:hAnsi="Arial" w:cs="Arial"/>
          <w:sz w:val="24"/>
          <w:szCs w:val="24"/>
        </w:rPr>
        <w:t>el</w:t>
      </w:r>
      <w:r w:rsidRPr="0041609D">
        <w:rPr>
          <w:rFonts w:ascii="Arial" w:hAnsi="Arial" w:cs="Arial"/>
          <w:spacing w:val="-13"/>
          <w:sz w:val="24"/>
          <w:szCs w:val="24"/>
        </w:rPr>
        <w:t xml:space="preserve"> </w:t>
      </w:r>
      <w:r w:rsidRPr="0041609D">
        <w:rPr>
          <w:rFonts w:ascii="Arial" w:hAnsi="Arial" w:cs="Arial"/>
          <w:sz w:val="24"/>
          <w:szCs w:val="24"/>
        </w:rPr>
        <w:t>otorgamiento</w:t>
      </w:r>
      <w:r w:rsidRPr="0041609D">
        <w:rPr>
          <w:rFonts w:ascii="Arial" w:hAnsi="Arial" w:cs="Arial"/>
          <w:spacing w:val="-11"/>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escrituras</w:t>
      </w:r>
      <w:r w:rsidRPr="0041609D">
        <w:rPr>
          <w:rFonts w:ascii="Arial" w:hAnsi="Arial" w:cs="Arial"/>
          <w:spacing w:val="-12"/>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53C4275E" w14:textId="2EF1525E" w:rsidR="00701BD4" w:rsidRPr="0041609D" w:rsidRDefault="00701BD4" w:rsidP="00932072">
      <w:pPr>
        <w:pStyle w:val="Textoindependiente"/>
        <w:tabs>
          <w:tab w:val="left" w:pos="142"/>
        </w:tabs>
        <w:spacing w:after="0"/>
        <w:ind w:left="-142" w:right="-93"/>
        <w:jc w:val="both"/>
        <w:rPr>
          <w:rFonts w:ascii="Arial" w:hAnsi="Arial" w:cs="Arial"/>
          <w:w w:val="105"/>
          <w:sz w:val="24"/>
          <w:szCs w:val="24"/>
        </w:rPr>
      </w:pPr>
      <w:r w:rsidRPr="0041609D">
        <w:rPr>
          <w:rFonts w:ascii="Arial" w:hAnsi="Arial" w:cs="Arial"/>
          <w:b/>
          <w:bCs/>
          <w:sz w:val="24"/>
          <w:szCs w:val="24"/>
        </w:rPr>
        <w:lastRenderedPageBreak/>
        <w:t>TERCERO</w:t>
      </w:r>
      <w:r w:rsidRPr="0041609D">
        <w:rPr>
          <w:rFonts w:ascii="Arial" w:hAnsi="Arial" w:cs="Arial"/>
          <w:bCs/>
          <w:sz w:val="24"/>
          <w:szCs w:val="24"/>
        </w:rPr>
        <w:t xml:space="preserve">: </w:t>
      </w:r>
      <w:r w:rsidRPr="0041609D">
        <w:rPr>
          <w:rFonts w:ascii="Arial" w:hAnsi="Arial" w:cs="Arial"/>
          <w:sz w:val="24"/>
          <w:szCs w:val="24"/>
        </w:rPr>
        <w:t>Que</w:t>
      </w:r>
      <w:r w:rsidRPr="0041609D">
        <w:rPr>
          <w:rFonts w:ascii="Arial" w:hAnsi="Arial" w:cs="Arial"/>
          <w:spacing w:val="-14"/>
          <w:sz w:val="24"/>
          <w:szCs w:val="24"/>
        </w:rPr>
        <w:t xml:space="preserve"> </w:t>
      </w:r>
      <w:r w:rsidRPr="0041609D">
        <w:rPr>
          <w:rFonts w:ascii="Arial" w:hAnsi="Arial" w:cs="Arial"/>
          <w:sz w:val="24"/>
          <w:szCs w:val="24"/>
        </w:rPr>
        <w:t>la</w:t>
      </w:r>
      <w:r w:rsidRPr="0041609D">
        <w:rPr>
          <w:rFonts w:ascii="Arial" w:hAnsi="Arial" w:cs="Arial"/>
          <w:spacing w:val="-14"/>
          <w:sz w:val="24"/>
          <w:szCs w:val="24"/>
        </w:rPr>
        <w:t xml:space="preserve"> </w:t>
      </w:r>
      <w:r w:rsidRPr="0041609D">
        <w:rPr>
          <w:rFonts w:ascii="Arial" w:hAnsi="Arial" w:cs="Arial"/>
          <w:sz w:val="24"/>
          <w:szCs w:val="24"/>
        </w:rPr>
        <w:t>Ley</w:t>
      </w:r>
      <w:r w:rsidRPr="0041609D">
        <w:rPr>
          <w:rFonts w:ascii="Arial" w:hAnsi="Arial" w:cs="Arial"/>
          <w:spacing w:val="-16"/>
          <w:sz w:val="24"/>
          <w:szCs w:val="24"/>
        </w:rPr>
        <w:t xml:space="preserve"> </w:t>
      </w:r>
      <w:r w:rsidRPr="0041609D">
        <w:rPr>
          <w:rFonts w:ascii="Arial" w:hAnsi="Arial" w:cs="Arial"/>
          <w:sz w:val="24"/>
          <w:szCs w:val="24"/>
        </w:rPr>
        <w:t>del</w:t>
      </w:r>
      <w:r w:rsidRPr="0041609D">
        <w:rPr>
          <w:rFonts w:ascii="Arial" w:hAnsi="Arial" w:cs="Arial"/>
          <w:spacing w:val="-15"/>
          <w:sz w:val="24"/>
          <w:szCs w:val="24"/>
        </w:rPr>
        <w:t xml:space="preserve"> </w:t>
      </w:r>
      <w:r w:rsidRPr="0041609D">
        <w:rPr>
          <w:rFonts w:ascii="Arial" w:hAnsi="Arial" w:cs="Arial"/>
          <w:sz w:val="24"/>
          <w:szCs w:val="24"/>
        </w:rPr>
        <w:t>Sistema</w:t>
      </w:r>
      <w:r w:rsidRPr="0041609D">
        <w:rPr>
          <w:rFonts w:ascii="Arial" w:hAnsi="Arial" w:cs="Arial"/>
          <w:spacing w:val="-14"/>
          <w:sz w:val="24"/>
          <w:szCs w:val="24"/>
        </w:rPr>
        <w:t xml:space="preserve"> </w:t>
      </w:r>
      <w:r w:rsidRPr="0041609D">
        <w:rPr>
          <w:rFonts w:ascii="Arial" w:hAnsi="Arial" w:cs="Arial"/>
          <w:sz w:val="24"/>
          <w:szCs w:val="24"/>
        </w:rPr>
        <w:t>Financiero</w:t>
      </w:r>
      <w:r w:rsidRPr="0041609D">
        <w:rPr>
          <w:rFonts w:ascii="Arial" w:hAnsi="Arial" w:cs="Arial"/>
          <w:spacing w:val="-14"/>
          <w:sz w:val="24"/>
          <w:szCs w:val="24"/>
        </w:rPr>
        <w:t xml:space="preserve"> </w:t>
      </w:r>
      <w:r w:rsidRPr="0041609D">
        <w:rPr>
          <w:rFonts w:ascii="Arial" w:hAnsi="Arial" w:cs="Arial"/>
          <w:sz w:val="24"/>
          <w:szCs w:val="24"/>
        </w:rPr>
        <w:t>Nacional</w:t>
      </w:r>
      <w:r w:rsidRPr="0041609D">
        <w:rPr>
          <w:rFonts w:ascii="Arial" w:hAnsi="Arial" w:cs="Arial"/>
          <w:spacing w:val="-15"/>
          <w:sz w:val="24"/>
          <w:szCs w:val="24"/>
        </w:rPr>
        <w:t xml:space="preserve"> </w:t>
      </w:r>
      <w:r w:rsidRPr="0041609D">
        <w:rPr>
          <w:rFonts w:ascii="Arial" w:hAnsi="Arial" w:cs="Arial"/>
          <w:sz w:val="24"/>
          <w:szCs w:val="24"/>
        </w:rPr>
        <w:t>para</w:t>
      </w:r>
      <w:r w:rsidRPr="0041609D">
        <w:rPr>
          <w:rFonts w:ascii="Arial" w:hAnsi="Arial" w:cs="Arial"/>
          <w:spacing w:val="-14"/>
          <w:sz w:val="24"/>
          <w:szCs w:val="24"/>
        </w:rPr>
        <w:t xml:space="preserve"> </w:t>
      </w:r>
      <w:r w:rsidRPr="0041609D">
        <w:rPr>
          <w:rFonts w:ascii="Arial" w:hAnsi="Arial" w:cs="Arial"/>
          <w:sz w:val="24"/>
          <w:szCs w:val="24"/>
        </w:rPr>
        <w:t>la</w:t>
      </w:r>
      <w:r w:rsidRPr="0041609D">
        <w:rPr>
          <w:rFonts w:ascii="Arial" w:hAnsi="Arial" w:cs="Arial"/>
          <w:spacing w:val="-14"/>
          <w:sz w:val="24"/>
          <w:szCs w:val="24"/>
        </w:rPr>
        <w:t xml:space="preserve"> </w:t>
      </w:r>
      <w:r w:rsidRPr="0041609D">
        <w:rPr>
          <w:rFonts w:ascii="Arial" w:hAnsi="Arial" w:cs="Arial"/>
          <w:sz w:val="24"/>
          <w:szCs w:val="24"/>
        </w:rPr>
        <w:t>Vivienda</w:t>
      </w:r>
      <w:r w:rsidRPr="0041609D">
        <w:rPr>
          <w:rFonts w:ascii="Arial" w:hAnsi="Arial" w:cs="Arial"/>
          <w:spacing w:val="-14"/>
          <w:sz w:val="24"/>
          <w:szCs w:val="24"/>
        </w:rPr>
        <w:t xml:space="preserve"> </w:t>
      </w:r>
      <w:proofErr w:type="spellStart"/>
      <w:r w:rsidRPr="0041609D">
        <w:rPr>
          <w:rFonts w:ascii="Arial" w:hAnsi="Arial" w:cs="Arial"/>
          <w:sz w:val="24"/>
          <w:szCs w:val="24"/>
        </w:rPr>
        <w:t>N°</w:t>
      </w:r>
      <w:proofErr w:type="spellEnd"/>
      <w:r w:rsidRPr="0041609D">
        <w:rPr>
          <w:rFonts w:ascii="Arial" w:hAnsi="Arial" w:cs="Arial"/>
          <w:spacing w:val="-15"/>
          <w:sz w:val="24"/>
          <w:szCs w:val="24"/>
        </w:rPr>
        <w:t xml:space="preserve"> </w:t>
      </w:r>
      <w:r w:rsidRPr="0041609D">
        <w:rPr>
          <w:rFonts w:ascii="Arial" w:hAnsi="Arial" w:cs="Arial"/>
          <w:sz w:val="24"/>
          <w:szCs w:val="24"/>
        </w:rPr>
        <w:t>7052,</w:t>
      </w:r>
      <w:r w:rsidRPr="0041609D">
        <w:rPr>
          <w:rFonts w:ascii="Arial" w:hAnsi="Arial" w:cs="Arial"/>
          <w:spacing w:val="-16"/>
          <w:sz w:val="24"/>
          <w:szCs w:val="24"/>
        </w:rPr>
        <w:t xml:space="preserve"> </w:t>
      </w:r>
      <w:r w:rsidRPr="0041609D">
        <w:rPr>
          <w:rFonts w:ascii="Arial" w:hAnsi="Arial" w:cs="Arial"/>
          <w:sz w:val="24"/>
          <w:szCs w:val="24"/>
        </w:rPr>
        <w:t>prevé exenciones</w:t>
      </w:r>
      <w:r w:rsidRPr="0041609D">
        <w:rPr>
          <w:rFonts w:ascii="Arial" w:hAnsi="Arial" w:cs="Arial"/>
          <w:spacing w:val="-16"/>
          <w:sz w:val="24"/>
          <w:szCs w:val="24"/>
        </w:rPr>
        <w:t xml:space="preserve"> </w:t>
      </w:r>
      <w:r w:rsidRPr="0041609D">
        <w:rPr>
          <w:rFonts w:ascii="Arial" w:hAnsi="Arial" w:cs="Arial"/>
          <w:sz w:val="24"/>
          <w:szCs w:val="24"/>
        </w:rPr>
        <w:t>relativas</w:t>
      </w:r>
      <w:r w:rsidRPr="0041609D">
        <w:rPr>
          <w:rFonts w:ascii="Arial" w:hAnsi="Arial" w:cs="Arial"/>
          <w:spacing w:val="-15"/>
          <w:sz w:val="24"/>
          <w:szCs w:val="24"/>
        </w:rPr>
        <w:t xml:space="preserve"> </w:t>
      </w:r>
      <w:r w:rsidRPr="0041609D">
        <w:rPr>
          <w:rFonts w:ascii="Arial" w:hAnsi="Arial" w:cs="Arial"/>
          <w:sz w:val="24"/>
          <w:szCs w:val="24"/>
        </w:rPr>
        <w:t>a</w:t>
      </w:r>
      <w:r w:rsidRPr="0041609D">
        <w:rPr>
          <w:rFonts w:ascii="Arial" w:hAnsi="Arial" w:cs="Arial"/>
          <w:spacing w:val="-16"/>
          <w:sz w:val="24"/>
          <w:szCs w:val="24"/>
        </w:rPr>
        <w:t xml:space="preserve"> </w:t>
      </w:r>
      <w:r w:rsidRPr="0041609D">
        <w:rPr>
          <w:rFonts w:ascii="Arial" w:hAnsi="Arial" w:cs="Arial"/>
          <w:sz w:val="24"/>
          <w:szCs w:val="24"/>
        </w:rPr>
        <w:t>viviendas</w:t>
      </w:r>
      <w:r w:rsidRPr="0041609D">
        <w:rPr>
          <w:rFonts w:ascii="Arial" w:hAnsi="Arial" w:cs="Arial"/>
          <w:spacing w:val="-15"/>
          <w:sz w:val="24"/>
          <w:szCs w:val="24"/>
        </w:rPr>
        <w:t xml:space="preserve"> </w:t>
      </w:r>
      <w:r w:rsidRPr="0041609D">
        <w:rPr>
          <w:rFonts w:ascii="Arial" w:hAnsi="Arial" w:cs="Arial"/>
          <w:sz w:val="24"/>
          <w:szCs w:val="24"/>
        </w:rPr>
        <w:t>declaradas</w:t>
      </w:r>
      <w:r w:rsidRPr="0041609D">
        <w:rPr>
          <w:rFonts w:ascii="Arial" w:hAnsi="Arial" w:cs="Arial"/>
          <w:spacing w:val="-15"/>
          <w:sz w:val="24"/>
          <w:szCs w:val="24"/>
        </w:rPr>
        <w:t xml:space="preserve"> </w:t>
      </w:r>
      <w:r w:rsidRPr="0041609D">
        <w:rPr>
          <w:rFonts w:ascii="Arial" w:hAnsi="Arial" w:cs="Arial"/>
          <w:sz w:val="24"/>
          <w:szCs w:val="24"/>
        </w:rPr>
        <w:t>de</w:t>
      </w:r>
      <w:r w:rsidRPr="0041609D">
        <w:rPr>
          <w:rFonts w:ascii="Arial" w:hAnsi="Arial" w:cs="Arial"/>
          <w:spacing w:val="-13"/>
          <w:sz w:val="24"/>
          <w:szCs w:val="24"/>
        </w:rPr>
        <w:t xml:space="preserve"> </w:t>
      </w:r>
      <w:r w:rsidRPr="0041609D">
        <w:rPr>
          <w:rFonts w:ascii="Arial" w:hAnsi="Arial" w:cs="Arial"/>
          <w:sz w:val="24"/>
          <w:szCs w:val="24"/>
        </w:rPr>
        <w:t>Interés</w:t>
      </w:r>
      <w:r w:rsidRPr="0041609D">
        <w:rPr>
          <w:rFonts w:ascii="Arial" w:hAnsi="Arial" w:cs="Arial"/>
          <w:spacing w:val="-15"/>
          <w:sz w:val="24"/>
          <w:szCs w:val="24"/>
        </w:rPr>
        <w:t xml:space="preserve"> </w:t>
      </w:r>
      <w:r w:rsidRPr="0041609D">
        <w:rPr>
          <w:rFonts w:ascii="Arial" w:hAnsi="Arial" w:cs="Arial"/>
          <w:sz w:val="24"/>
          <w:szCs w:val="24"/>
        </w:rPr>
        <w:t>Social.</w:t>
      </w:r>
      <w:r w:rsidRPr="0041609D">
        <w:rPr>
          <w:rFonts w:ascii="Arial" w:hAnsi="Arial" w:cs="Arial"/>
          <w:spacing w:val="-15"/>
          <w:sz w:val="24"/>
          <w:szCs w:val="24"/>
        </w:rPr>
        <w:t xml:space="preserve"> </w:t>
      </w:r>
      <w:r w:rsidRPr="0041609D">
        <w:rPr>
          <w:rFonts w:ascii="Arial" w:hAnsi="Arial" w:cs="Arial"/>
          <w:sz w:val="24"/>
          <w:szCs w:val="24"/>
        </w:rPr>
        <w:t>Asimismo,</w:t>
      </w:r>
      <w:r w:rsidRPr="0041609D">
        <w:rPr>
          <w:rFonts w:ascii="Arial" w:hAnsi="Arial" w:cs="Arial"/>
          <w:spacing w:val="-15"/>
          <w:sz w:val="24"/>
          <w:szCs w:val="24"/>
        </w:rPr>
        <w:t xml:space="preserve"> </w:t>
      </w:r>
      <w:r w:rsidRPr="0041609D">
        <w:rPr>
          <w:rFonts w:ascii="Arial" w:hAnsi="Arial" w:cs="Arial"/>
          <w:sz w:val="24"/>
          <w:szCs w:val="24"/>
        </w:rPr>
        <w:t>el</w:t>
      </w:r>
      <w:r w:rsidRPr="0041609D">
        <w:rPr>
          <w:rFonts w:ascii="Arial" w:hAnsi="Arial" w:cs="Arial"/>
          <w:spacing w:val="-16"/>
          <w:sz w:val="24"/>
          <w:szCs w:val="24"/>
        </w:rPr>
        <w:t xml:space="preserve"> </w:t>
      </w:r>
      <w:r w:rsidRPr="0041609D">
        <w:rPr>
          <w:rFonts w:ascii="Arial" w:hAnsi="Arial" w:cs="Arial"/>
          <w:sz w:val="24"/>
          <w:szCs w:val="24"/>
        </w:rPr>
        <w:t>Reglamento de</w:t>
      </w:r>
      <w:r w:rsidRPr="0041609D">
        <w:rPr>
          <w:rFonts w:ascii="Arial" w:hAnsi="Arial" w:cs="Arial"/>
          <w:spacing w:val="-9"/>
          <w:sz w:val="24"/>
          <w:szCs w:val="24"/>
        </w:rPr>
        <w:t xml:space="preserve"> </w:t>
      </w:r>
      <w:r w:rsidRPr="0041609D">
        <w:rPr>
          <w:rFonts w:ascii="Arial" w:hAnsi="Arial" w:cs="Arial"/>
          <w:sz w:val="24"/>
          <w:szCs w:val="24"/>
        </w:rPr>
        <w:t>Exenciones</w:t>
      </w:r>
      <w:r w:rsidRPr="0041609D">
        <w:rPr>
          <w:rFonts w:ascii="Arial" w:hAnsi="Arial" w:cs="Arial"/>
          <w:spacing w:val="-10"/>
          <w:sz w:val="24"/>
          <w:szCs w:val="24"/>
        </w:rPr>
        <w:t xml:space="preserve"> </w:t>
      </w:r>
      <w:r w:rsidRPr="0041609D">
        <w:rPr>
          <w:rFonts w:ascii="Arial" w:hAnsi="Arial" w:cs="Arial"/>
          <w:sz w:val="24"/>
          <w:szCs w:val="24"/>
        </w:rPr>
        <w:t>Fiscales</w:t>
      </w:r>
      <w:r w:rsidRPr="0041609D">
        <w:rPr>
          <w:rFonts w:ascii="Arial" w:hAnsi="Arial" w:cs="Arial"/>
          <w:spacing w:val="-10"/>
          <w:sz w:val="24"/>
          <w:szCs w:val="24"/>
        </w:rPr>
        <w:t xml:space="preserve"> </w:t>
      </w:r>
      <w:r w:rsidRPr="0041609D">
        <w:rPr>
          <w:rFonts w:ascii="Arial" w:hAnsi="Arial" w:cs="Arial"/>
          <w:sz w:val="24"/>
          <w:szCs w:val="24"/>
        </w:rPr>
        <w:t>y</w:t>
      </w:r>
      <w:r w:rsidRPr="0041609D">
        <w:rPr>
          <w:rFonts w:ascii="Arial" w:hAnsi="Arial" w:cs="Arial"/>
          <w:spacing w:val="-10"/>
          <w:sz w:val="24"/>
          <w:szCs w:val="24"/>
        </w:rPr>
        <w:t xml:space="preserve"> </w:t>
      </w:r>
      <w:r w:rsidRPr="0041609D">
        <w:rPr>
          <w:rFonts w:ascii="Arial" w:hAnsi="Arial" w:cs="Arial"/>
          <w:sz w:val="24"/>
          <w:szCs w:val="24"/>
        </w:rPr>
        <w:t>otros</w:t>
      </w:r>
      <w:r w:rsidRPr="0041609D">
        <w:rPr>
          <w:rFonts w:ascii="Arial" w:hAnsi="Arial" w:cs="Arial"/>
          <w:spacing w:val="-10"/>
          <w:sz w:val="24"/>
          <w:szCs w:val="24"/>
        </w:rPr>
        <w:t xml:space="preserve"> </w:t>
      </w:r>
      <w:r w:rsidRPr="0041609D">
        <w:rPr>
          <w:rFonts w:ascii="Arial" w:hAnsi="Arial" w:cs="Arial"/>
          <w:sz w:val="24"/>
          <w:szCs w:val="24"/>
        </w:rPr>
        <w:t>Beneficios</w:t>
      </w:r>
      <w:r w:rsidRPr="0041609D">
        <w:rPr>
          <w:rFonts w:ascii="Arial" w:hAnsi="Arial" w:cs="Arial"/>
          <w:spacing w:val="-9"/>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la</w:t>
      </w:r>
      <w:r w:rsidRPr="0041609D">
        <w:rPr>
          <w:rFonts w:ascii="Arial" w:hAnsi="Arial" w:cs="Arial"/>
          <w:spacing w:val="-9"/>
          <w:sz w:val="24"/>
          <w:szCs w:val="24"/>
        </w:rPr>
        <w:t xml:space="preserve"> </w:t>
      </w:r>
      <w:r w:rsidRPr="0041609D">
        <w:rPr>
          <w:rFonts w:ascii="Arial" w:hAnsi="Arial" w:cs="Arial"/>
          <w:sz w:val="24"/>
          <w:szCs w:val="24"/>
        </w:rPr>
        <w:t>ley</w:t>
      </w:r>
      <w:r w:rsidRPr="0041609D">
        <w:rPr>
          <w:rFonts w:ascii="Arial" w:hAnsi="Arial" w:cs="Arial"/>
          <w:spacing w:val="-9"/>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cita</w:t>
      </w:r>
      <w:r w:rsidRPr="0041609D">
        <w:rPr>
          <w:rFonts w:ascii="Arial" w:hAnsi="Arial" w:cs="Arial"/>
          <w:spacing w:val="-9"/>
          <w:sz w:val="24"/>
          <w:szCs w:val="24"/>
        </w:rPr>
        <w:t xml:space="preserve"> </w:t>
      </w:r>
      <w:r w:rsidRPr="0041609D">
        <w:rPr>
          <w:rFonts w:ascii="Arial" w:hAnsi="Arial" w:cs="Arial"/>
          <w:sz w:val="24"/>
          <w:szCs w:val="24"/>
        </w:rPr>
        <w:t>(Decreto</w:t>
      </w:r>
      <w:r w:rsidRPr="0041609D">
        <w:rPr>
          <w:rFonts w:ascii="Arial" w:hAnsi="Arial" w:cs="Arial"/>
          <w:spacing w:val="-11"/>
          <w:sz w:val="24"/>
          <w:szCs w:val="24"/>
        </w:rPr>
        <w:t xml:space="preserve"> </w:t>
      </w:r>
      <w:r w:rsidRPr="0041609D">
        <w:rPr>
          <w:rFonts w:ascii="Arial" w:hAnsi="Arial" w:cs="Arial"/>
          <w:sz w:val="24"/>
          <w:szCs w:val="24"/>
        </w:rPr>
        <w:t>Ejecutivo</w:t>
      </w:r>
      <w:r w:rsidRPr="0041609D">
        <w:rPr>
          <w:rFonts w:ascii="Arial" w:hAnsi="Arial" w:cs="Arial"/>
          <w:spacing w:val="-9"/>
          <w:sz w:val="24"/>
          <w:szCs w:val="24"/>
        </w:rPr>
        <w:t xml:space="preserve"> </w:t>
      </w:r>
      <w:proofErr w:type="spellStart"/>
      <w:r w:rsidRPr="0041609D">
        <w:rPr>
          <w:rFonts w:ascii="Arial" w:hAnsi="Arial" w:cs="Arial"/>
          <w:sz w:val="24"/>
          <w:szCs w:val="24"/>
        </w:rPr>
        <w:t>N°</w:t>
      </w:r>
      <w:proofErr w:type="spellEnd"/>
      <w:r w:rsidRPr="0041609D">
        <w:rPr>
          <w:rFonts w:ascii="Arial" w:hAnsi="Arial" w:cs="Arial"/>
          <w:spacing w:val="-12"/>
          <w:sz w:val="24"/>
          <w:szCs w:val="24"/>
        </w:rPr>
        <w:t xml:space="preserve"> </w:t>
      </w:r>
      <w:r w:rsidRPr="0041609D">
        <w:rPr>
          <w:rFonts w:ascii="Arial" w:hAnsi="Arial" w:cs="Arial"/>
          <w:sz w:val="24"/>
          <w:szCs w:val="24"/>
        </w:rPr>
        <w:t xml:space="preserve">20574- </w:t>
      </w:r>
      <w:r w:rsidRPr="0041609D">
        <w:rPr>
          <w:rFonts w:ascii="Arial" w:hAnsi="Arial" w:cs="Arial"/>
          <w:w w:val="105"/>
          <w:sz w:val="24"/>
          <w:szCs w:val="24"/>
        </w:rPr>
        <w:t>VAH-H</w:t>
      </w:r>
      <w:r w:rsidRPr="0041609D">
        <w:rPr>
          <w:rFonts w:ascii="Arial" w:hAnsi="Arial" w:cs="Arial"/>
          <w:spacing w:val="-4"/>
          <w:w w:val="105"/>
          <w:sz w:val="24"/>
          <w:szCs w:val="24"/>
        </w:rPr>
        <w:t xml:space="preserve"> </w:t>
      </w:r>
      <w:r w:rsidRPr="0041609D">
        <w:rPr>
          <w:rFonts w:ascii="Arial" w:hAnsi="Arial" w:cs="Arial"/>
          <w:w w:val="105"/>
          <w:sz w:val="24"/>
          <w:szCs w:val="24"/>
        </w:rPr>
        <w:t>del</w:t>
      </w:r>
      <w:r w:rsidRPr="0041609D">
        <w:rPr>
          <w:rFonts w:ascii="Arial" w:hAnsi="Arial" w:cs="Arial"/>
          <w:spacing w:val="-4"/>
          <w:w w:val="105"/>
          <w:sz w:val="24"/>
          <w:szCs w:val="24"/>
        </w:rPr>
        <w:t xml:space="preserve"> </w:t>
      </w:r>
      <w:r w:rsidRPr="0041609D">
        <w:rPr>
          <w:rFonts w:ascii="Arial" w:hAnsi="Arial" w:cs="Arial"/>
          <w:w w:val="105"/>
          <w:sz w:val="24"/>
          <w:szCs w:val="24"/>
        </w:rPr>
        <w:t>08</w:t>
      </w:r>
      <w:r w:rsidRPr="0041609D">
        <w:rPr>
          <w:rFonts w:ascii="Arial" w:hAnsi="Arial" w:cs="Arial"/>
          <w:spacing w:val="-3"/>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julio</w:t>
      </w:r>
      <w:r w:rsidRPr="0041609D">
        <w:rPr>
          <w:rFonts w:ascii="Arial" w:hAnsi="Arial" w:cs="Arial"/>
          <w:spacing w:val="-5"/>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1991,</w:t>
      </w:r>
      <w:r w:rsidRPr="0041609D">
        <w:rPr>
          <w:rFonts w:ascii="Arial" w:hAnsi="Arial" w:cs="Arial"/>
          <w:spacing w:val="-3"/>
          <w:w w:val="105"/>
          <w:sz w:val="24"/>
          <w:szCs w:val="24"/>
        </w:rPr>
        <w:t xml:space="preserve"> </w:t>
      </w:r>
      <w:r w:rsidRPr="0041609D">
        <w:rPr>
          <w:rFonts w:ascii="Arial" w:hAnsi="Arial" w:cs="Arial"/>
          <w:w w:val="105"/>
          <w:sz w:val="24"/>
          <w:szCs w:val="24"/>
        </w:rPr>
        <w:t>publicado</w:t>
      </w:r>
      <w:r w:rsidRPr="0041609D">
        <w:rPr>
          <w:rFonts w:ascii="Arial" w:hAnsi="Arial" w:cs="Arial"/>
          <w:spacing w:val="-3"/>
          <w:w w:val="105"/>
          <w:sz w:val="24"/>
          <w:szCs w:val="24"/>
        </w:rPr>
        <w:t xml:space="preserve"> </w:t>
      </w:r>
      <w:r w:rsidRPr="0041609D">
        <w:rPr>
          <w:rFonts w:ascii="Arial" w:hAnsi="Arial" w:cs="Arial"/>
          <w:w w:val="105"/>
          <w:sz w:val="24"/>
          <w:szCs w:val="24"/>
        </w:rPr>
        <w:t>en</w:t>
      </w:r>
      <w:r w:rsidRPr="0041609D">
        <w:rPr>
          <w:rFonts w:ascii="Arial" w:hAnsi="Arial" w:cs="Arial"/>
          <w:spacing w:val="-3"/>
          <w:w w:val="105"/>
          <w:sz w:val="24"/>
          <w:szCs w:val="24"/>
        </w:rPr>
        <w:t xml:space="preserve"> </w:t>
      </w:r>
      <w:r w:rsidRPr="0041609D">
        <w:rPr>
          <w:rFonts w:ascii="Arial" w:hAnsi="Arial" w:cs="Arial"/>
          <w:w w:val="105"/>
          <w:sz w:val="24"/>
          <w:szCs w:val="24"/>
        </w:rPr>
        <w:t>La</w:t>
      </w:r>
      <w:r w:rsidRPr="0041609D">
        <w:rPr>
          <w:rFonts w:ascii="Arial" w:hAnsi="Arial" w:cs="Arial"/>
          <w:spacing w:val="-3"/>
          <w:w w:val="105"/>
          <w:sz w:val="24"/>
          <w:szCs w:val="24"/>
        </w:rPr>
        <w:t xml:space="preserve"> </w:t>
      </w:r>
      <w:r w:rsidRPr="0041609D">
        <w:rPr>
          <w:rFonts w:ascii="Arial" w:hAnsi="Arial" w:cs="Arial"/>
          <w:w w:val="105"/>
          <w:sz w:val="24"/>
          <w:szCs w:val="24"/>
        </w:rPr>
        <w:t>Gaceta</w:t>
      </w:r>
      <w:r w:rsidRPr="0041609D">
        <w:rPr>
          <w:rFonts w:ascii="Arial" w:hAnsi="Arial" w:cs="Arial"/>
          <w:spacing w:val="-3"/>
          <w:w w:val="105"/>
          <w:sz w:val="24"/>
          <w:szCs w:val="24"/>
        </w:rPr>
        <w:t xml:space="preserve"> </w:t>
      </w:r>
      <w:proofErr w:type="spellStart"/>
      <w:r w:rsidRPr="0041609D">
        <w:rPr>
          <w:rFonts w:ascii="Arial" w:hAnsi="Arial" w:cs="Arial"/>
          <w:w w:val="105"/>
          <w:sz w:val="24"/>
          <w:szCs w:val="24"/>
        </w:rPr>
        <w:t>N°</w:t>
      </w:r>
      <w:proofErr w:type="spellEnd"/>
      <w:r w:rsidRPr="0041609D">
        <w:rPr>
          <w:rFonts w:ascii="Arial" w:hAnsi="Arial" w:cs="Arial"/>
          <w:spacing w:val="-4"/>
          <w:w w:val="105"/>
          <w:sz w:val="24"/>
          <w:szCs w:val="24"/>
        </w:rPr>
        <w:t xml:space="preserve"> </w:t>
      </w:r>
      <w:r w:rsidRPr="0041609D">
        <w:rPr>
          <w:rFonts w:ascii="Arial" w:hAnsi="Arial" w:cs="Arial"/>
          <w:w w:val="105"/>
          <w:sz w:val="24"/>
          <w:szCs w:val="24"/>
        </w:rPr>
        <w:t>149</w:t>
      </w:r>
      <w:r w:rsidRPr="0041609D">
        <w:rPr>
          <w:rFonts w:ascii="Arial" w:hAnsi="Arial" w:cs="Arial"/>
          <w:spacing w:val="-3"/>
          <w:w w:val="105"/>
          <w:sz w:val="24"/>
          <w:szCs w:val="24"/>
        </w:rPr>
        <w:t xml:space="preserve"> </w:t>
      </w:r>
      <w:r w:rsidRPr="0041609D">
        <w:rPr>
          <w:rFonts w:ascii="Arial" w:hAnsi="Arial" w:cs="Arial"/>
          <w:w w:val="105"/>
          <w:sz w:val="24"/>
          <w:szCs w:val="24"/>
        </w:rPr>
        <w:t>del</w:t>
      </w:r>
      <w:r w:rsidRPr="0041609D">
        <w:rPr>
          <w:rFonts w:ascii="Arial" w:hAnsi="Arial" w:cs="Arial"/>
          <w:spacing w:val="-4"/>
          <w:w w:val="105"/>
          <w:sz w:val="24"/>
          <w:szCs w:val="24"/>
        </w:rPr>
        <w:t xml:space="preserve"> </w:t>
      </w:r>
      <w:r w:rsidRPr="0041609D">
        <w:rPr>
          <w:rFonts w:ascii="Arial" w:hAnsi="Arial" w:cs="Arial"/>
          <w:w w:val="105"/>
          <w:sz w:val="24"/>
          <w:szCs w:val="24"/>
        </w:rPr>
        <w:t>08</w:t>
      </w:r>
      <w:r w:rsidRPr="0041609D">
        <w:rPr>
          <w:rFonts w:ascii="Arial" w:hAnsi="Arial" w:cs="Arial"/>
          <w:spacing w:val="-3"/>
          <w:w w:val="105"/>
          <w:sz w:val="24"/>
          <w:szCs w:val="24"/>
        </w:rPr>
        <w:t xml:space="preserve"> </w:t>
      </w:r>
      <w:r w:rsidRPr="0041609D">
        <w:rPr>
          <w:rFonts w:ascii="Arial" w:hAnsi="Arial" w:cs="Arial"/>
          <w:w w:val="105"/>
          <w:sz w:val="24"/>
          <w:szCs w:val="24"/>
        </w:rPr>
        <w:t>de</w:t>
      </w:r>
      <w:r w:rsidRPr="0041609D">
        <w:rPr>
          <w:rFonts w:ascii="Arial" w:hAnsi="Arial" w:cs="Arial"/>
          <w:spacing w:val="-3"/>
          <w:w w:val="105"/>
          <w:sz w:val="24"/>
          <w:szCs w:val="24"/>
        </w:rPr>
        <w:t xml:space="preserve"> </w:t>
      </w:r>
      <w:r w:rsidRPr="0041609D">
        <w:rPr>
          <w:rFonts w:ascii="Arial" w:hAnsi="Arial" w:cs="Arial"/>
          <w:w w:val="105"/>
          <w:sz w:val="24"/>
          <w:szCs w:val="24"/>
        </w:rPr>
        <w:t>agosto</w:t>
      </w:r>
      <w:r w:rsidRPr="0041609D">
        <w:rPr>
          <w:rFonts w:ascii="Arial" w:hAnsi="Arial" w:cs="Arial"/>
          <w:spacing w:val="-3"/>
          <w:w w:val="105"/>
          <w:sz w:val="24"/>
          <w:szCs w:val="24"/>
        </w:rPr>
        <w:t xml:space="preserve"> </w:t>
      </w:r>
      <w:r w:rsidRPr="0041609D">
        <w:rPr>
          <w:rFonts w:ascii="Arial" w:hAnsi="Arial" w:cs="Arial"/>
          <w:w w:val="105"/>
          <w:sz w:val="24"/>
          <w:szCs w:val="24"/>
        </w:rPr>
        <w:t xml:space="preserve">de </w:t>
      </w:r>
      <w:r w:rsidRPr="0041609D">
        <w:rPr>
          <w:rFonts w:ascii="Arial" w:hAnsi="Arial" w:cs="Arial"/>
          <w:sz w:val="24"/>
          <w:szCs w:val="24"/>
        </w:rPr>
        <w:t>1991)</w:t>
      </w:r>
      <w:r w:rsidRPr="0041609D">
        <w:rPr>
          <w:rFonts w:ascii="Arial" w:hAnsi="Arial" w:cs="Arial"/>
          <w:spacing w:val="-6"/>
          <w:sz w:val="24"/>
          <w:szCs w:val="24"/>
        </w:rPr>
        <w:t xml:space="preserve"> </w:t>
      </w:r>
      <w:r w:rsidRPr="0041609D">
        <w:rPr>
          <w:rFonts w:ascii="Arial" w:hAnsi="Arial" w:cs="Arial"/>
          <w:sz w:val="24"/>
          <w:szCs w:val="24"/>
        </w:rPr>
        <w:t>que</w:t>
      </w:r>
      <w:r w:rsidRPr="0041609D">
        <w:rPr>
          <w:rFonts w:ascii="Arial" w:hAnsi="Arial" w:cs="Arial"/>
          <w:spacing w:val="-4"/>
          <w:sz w:val="24"/>
          <w:szCs w:val="24"/>
        </w:rPr>
        <w:t xml:space="preserve"> </w:t>
      </w:r>
      <w:r w:rsidRPr="0041609D">
        <w:rPr>
          <w:rFonts w:ascii="Arial" w:hAnsi="Arial" w:cs="Arial"/>
          <w:sz w:val="24"/>
          <w:szCs w:val="24"/>
        </w:rPr>
        <w:t>indica</w:t>
      </w:r>
      <w:r w:rsidRPr="0041609D">
        <w:rPr>
          <w:rFonts w:ascii="Arial" w:hAnsi="Arial" w:cs="Arial"/>
          <w:spacing w:val="-4"/>
          <w:sz w:val="24"/>
          <w:szCs w:val="24"/>
        </w:rPr>
        <w:t xml:space="preserve"> </w:t>
      </w:r>
      <w:r w:rsidRPr="0041609D">
        <w:rPr>
          <w:rFonts w:ascii="Arial" w:hAnsi="Arial" w:cs="Arial"/>
          <w:sz w:val="24"/>
          <w:szCs w:val="24"/>
        </w:rPr>
        <w:t>que</w:t>
      </w:r>
      <w:r w:rsidRPr="0041609D">
        <w:rPr>
          <w:rFonts w:ascii="Arial" w:hAnsi="Arial" w:cs="Arial"/>
          <w:spacing w:val="-4"/>
          <w:sz w:val="24"/>
          <w:szCs w:val="24"/>
        </w:rPr>
        <w:t xml:space="preserve"> </w:t>
      </w:r>
      <w:r w:rsidRPr="0041609D">
        <w:rPr>
          <w:rFonts w:ascii="Arial" w:hAnsi="Arial" w:cs="Arial"/>
          <w:sz w:val="24"/>
          <w:szCs w:val="24"/>
        </w:rPr>
        <w:t>las</w:t>
      </w:r>
      <w:r w:rsidRPr="0041609D">
        <w:rPr>
          <w:rFonts w:ascii="Arial" w:hAnsi="Arial" w:cs="Arial"/>
          <w:spacing w:val="-5"/>
          <w:sz w:val="24"/>
          <w:szCs w:val="24"/>
        </w:rPr>
        <w:t xml:space="preserve"> </w:t>
      </w:r>
      <w:r w:rsidRPr="0041609D">
        <w:rPr>
          <w:rFonts w:ascii="Arial" w:hAnsi="Arial" w:cs="Arial"/>
          <w:sz w:val="24"/>
          <w:szCs w:val="24"/>
        </w:rPr>
        <w:t>declaraciones</w:t>
      </w:r>
      <w:r w:rsidRPr="0041609D">
        <w:rPr>
          <w:rFonts w:ascii="Arial" w:hAnsi="Arial" w:cs="Arial"/>
          <w:spacing w:val="-5"/>
          <w:sz w:val="24"/>
          <w:szCs w:val="24"/>
        </w:rPr>
        <w:t xml:space="preserve"> </w:t>
      </w:r>
      <w:r w:rsidRPr="0041609D">
        <w:rPr>
          <w:rFonts w:ascii="Arial" w:hAnsi="Arial" w:cs="Arial"/>
          <w:sz w:val="24"/>
          <w:szCs w:val="24"/>
        </w:rPr>
        <w:t>de</w:t>
      </w:r>
      <w:r w:rsidRPr="0041609D">
        <w:rPr>
          <w:rFonts w:ascii="Arial" w:hAnsi="Arial" w:cs="Arial"/>
          <w:spacing w:val="-4"/>
          <w:sz w:val="24"/>
          <w:szCs w:val="24"/>
        </w:rPr>
        <w:t xml:space="preserve"> </w:t>
      </w:r>
      <w:r w:rsidRPr="0041609D">
        <w:rPr>
          <w:rFonts w:ascii="Arial" w:hAnsi="Arial" w:cs="Arial"/>
          <w:sz w:val="24"/>
          <w:szCs w:val="24"/>
        </w:rPr>
        <w:t>Interés</w:t>
      </w:r>
      <w:r w:rsidRPr="0041609D">
        <w:rPr>
          <w:rFonts w:ascii="Arial" w:hAnsi="Arial" w:cs="Arial"/>
          <w:spacing w:val="-5"/>
          <w:sz w:val="24"/>
          <w:szCs w:val="24"/>
        </w:rPr>
        <w:t xml:space="preserve"> </w:t>
      </w:r>
      <w:r w:rsidRPr="0041609D">
        <w:rPr>
          <w:rFonts w:ascii="Arial" w:hAnsi="Arial" w:cs="Arial"/>
          <w:sz w:val="24"/>
          <w:szCs w:val="24"/>
        </w:rPr>
        <w:t>Social,</w:t>
      </w:r>
      <w:r w:rsidRPr="0041609D">
        <w:rPr>
          <w:rFonts w:ascii="Arial" w:hAnsi="Arial" w:cs="Arial"/>
          <w:spacing w:val="-4"/>
          <w:sz w:val="24"/>
          <w:szCs w:val="24"/>
        </w:rPr>
        <w:t xml:space="preserve"> </w:t>
      </w:r>
      <w:r w:rsidRPr="0041609D">
        <w:rPr>
          <w:rFonts w:ascii="Arial" w:hAnsi="Arial" w:cs="Arial"/>
          <w:sz w:val="24"/>
          <w:szCs w:val="24"/>
        </w:rPr>
        <w:t>se</w:t>
      </w:r>
      <w:r w:rsidRPr="0041609D">
        <w:rPr>
          <w:rFonts w:ascii="Arial" w:hAnsi="Arial" w:cs="Arial"/>
          <w:spacing w:val="-4"/>
          <w:sz w:val="24"/>
          <w:szCs w:val="24"/>
        </w:rPr>
        <w:t xml:space="preserve"> </w:t>
      </w:r>
      <w:r w:rsidRPr="0041609D">
        <w:rPr>
          <w:rFonts w:ascii="Arial" w:hAnsi="Arial" w:cs="Arial"/>
          <w:sz w:val="24"/>
          <w:szCs w:val="24"/>
        </w:rPr>
        <w:t>definirán</w:t>
      </w:r>
      <w:r w:rsidRPr="0041609D">
        <w:rPr>
          <w:rFonts w:ascii="Arial" w:hAnsi="Arial" w:cs="Arial"/>
          <w:spacing w:val="-4"/>
          <w:sz w:val="24"/>
          <w:szCs w:val="24"/>
        </w:rPr>
        <w:t xml:space="preserve"> </w:t>
      </w:r>
      <w:r w:rsidRPr="0041609D">
        <w:rPr>
          <w:rFonts w:ascii="Arial" w:hAnsi="Arial" w:cs="Arial"/>
          <w:sz w:val="24"/>
          <w:szCs w:val="24"/>
        </w:rPr>
        <w:t>de</w:t>
      </w:r>
      <w:r w:rsidRPr="0041609D">
        <w:rPr>
          <w:rFonts w:ascii="Arial" w:hAnsi="Arial" w:cs="Arial"/>
          <w:spacing w:val="-4"/>
          <w:sz w:val="24"/>
          <w:szCs w:val="24"/>
        </w:rPr>
        <w:t xml:space="preserve"> </w:t>
      </w:r>
      <w:r w:rsidRPr="0041609D">
        <w:rPr>
          <w:rFonts w:ascii="Arial" w:hAnsi="Arial" w:cs="Arial"/>
          <w:sz w:val="24"/>
          <w:szCs w:val="24"/>
        </w:rPr>
        <w:t>acuerdo</w:t>
      </w:r>
      <w:r w:rsidRPr="0041609D">
        <w:rPr>
          <w:rFonts w:ascii="Arial" w:hAnsi="Arial" w:cs="Arial"/>
          <w:spacing w:val="-4"/>
          <w:sz w:val="24"/>
          <w:szCs w:val="24"/>
        </w:rPr>
        <w:t xml:space="preserve"> </w:t>
      </w:r>
      <w:r w:rsidRPr="0041609D">
        <w:rPr>
          <w:rFonts w:ascii="Arial" w:hAnsi="Arial" w:cs="Arial"/>
          <w:sz w:val="24"/>
          <w:szCs w:val="24"/>
        </w:rPr>
        <w:t>a</w:t>
      </w:r>
      <w:r w:rsidRPr="0041609D">
        <w:rPr>
          <w:rFonts w:ascii="Arial" w:hAnsi="Arial" w:cs="Arial"/>
          <w:spacing w:val="-4"/>
          <w:sz w:val="24"/>
          <w:szCs w:val="24"/>
        </w:rPr>
        <w:t xml:space="preserve"> </w:t>
      </w:r>
      <w:r w:rsidRPr="0041609D">
        <w:rPr>
          <w:rFonts w:ascii="Arial" w:hAnsi="Arial" w:cs="Arial"/>
          <w:sz w:val="24"/>
          <w:szCs w:val="24"/>
        </w:rPr>
        <w:t xml:space="preserve">esa </w:t>
      </w:r>
      <w:r w:rsidRPr="0041609D">
        <w:rPr>
          <w:rFonts w:ascii="Arial" w:hAnsi="Arial" w:cs="Arial"/>
          <w:w w:val="105"/>
          <w:sz w:val="24"/>
          <w:szCs w:val="24"/>
        </w:rPr>
        <w:t>reglamentación, la cual en su Artículo 22, dispone en lo conducente que “…las declaratorias</w:t>
      </w:r>
      <w:r w:rsidRPr="0041609D">
        <w:rPr>
          <w:rFonts w:ascii="Arial" w:hAnsi="Arial" w:cs="Arial"/>
          <w:spacing w:val="29"/>
          <w:w w:val="105"/>
          <w:sz w:val="24"/>
          <w:szCs w:val="24"/>
        </w:rPr>
        <w:t xml:space="preserve"> </w:t>
      </w:r>
      <w:r w:rsidRPr="0041609D">
        <w:rPr>
          <w:rFonts w:ascii="Arial" w:hAnsi="Arial" w:cs="Arial"/>
          <w:w w:val="105"/>
          <w:sz w:val="24"/>
          <w:szCs w:val="24"/>
        </w:rPr>
        <w:t>de</w:t>
      </w:r>
      <w:r w:rsidRPr="0041609D">
        <w:rPr>
          <w:rFonts w:ascii="Arial" w:hAnsi="Arial" w:cs="Arial"/>
          <w:spacing w:val="-17"/>
          <w:w w:val="105"/>
          <w:sz w:val="24"/>
          <w:szCs w:val="24"/>
        </w:rPr>
        <w:t xml:space="preserve"> </w:t>
      </w:r>
      <w:r w:rsidRPr="0041609D">
        <w:rPr>
          <w:rFonts w:ascii="Arial" w:hAnsi="Arial" w:cs="Arial"/>
          <w:w w:val="105"/>
          <w:sz w:val="24"/>
          <w:szCs w:val="24"/>
        </w:rPr>
        <w:t>Interés</w:t>
      </w:r>
      <w:r w:rsidRPr="0041609D">
        <w:rPr>
          <w:rFonts w:ascii="Arial" w:hAnsi="Arial" w:cs="Arial"/>
          <w:spacing w:val="-17"/>
          <w:w w:val="105"/>
          <w:sz w:val="24"/>
          <w:szCs w:val="24"/>
        </w:rPr>
        <w:t xml:space="preserve"> </w:t>
      </w:r>
      <w:r w:rsidRPr="0041609D">
        <w:rPr>
          <w:rFonts w:ascii="Arial" w:hAnsi="Arial" w:cs="Arial"/>
          <w:w w:val="105"/>
          <w:sz w:val="24"/>
          <w:szCs w:val="24"/>
        </w:rPr>
        <w:t>Social,</w:t>
      </w:r>
      <w:r w:rsidRPr="0041609D">
        <w:rPr>
          <w:rFonts w:ascii="Arial" w:hAnsi="Arial" w:cs="Arial"/>
          <w:spacing w:val="-17"/>
          <w:w w:val="105"/>
          <w:sz w:val="24"/>
          <w:szCs w:val="24"/>
        </w:rPr>
        <w:t xml:space="preserve"> </w:t>
      </w:r>
      <w:r w:rsidRPr="0041609D">
        <w:rPr>
          <w:rFonts w:ascii="Arial" w:hAnsi="Arial" w:cs="Arial"/>
          <w:w w:val="105"/>
          <w:sz w:val="24"/>
          <w:szCs w:val="24"/>
        </w:rPr>
        <w:t>no</w:t>
      </w:r>
      <w:r w:rsidRPr="0041609D">
        <w:rPr>
          <w:rFonts w:ascii="Arial" w:hAnsi="Arial" w:cs="Arial"/>
          <w:spacing w:val="-16"/>
          <w:w w:val="105"/>
          <w:sz w:val="24"/>
          <w:szCs w:val="24"/>
        </w:rPr>
        <w:t xml:space="preserve"> </w:t>
      </w:r>
      <w:r w:rsidRPr="0041609D">
        <w:rPr>
          <w:rFonts w:ascii="Arial" w:hAnsi="Arial" w:cs="Arial"/>
          <w:w w:val="105"/>
          <w:sz w:val="24"/>
          <w:szCs w:val="24"/>
        </w:rPr>
        <w:t>relacionadas</w:t>
      </w:r>
      <w:r w:rsidRPr="0041609D">
        <w:rPr>
          <w:rFonts w:ascii="Arial" w:hAnsi="Arial" w:cs="Arial"/>
          <w:spacing w:val="-17"/>
          <w:w w:val="105"/>
          <w:sz w:val="24"/>
          <w:szCs w:val="24"/>
        </w:rPr>
        <w:t xml:space="preserve"> </w:t>
      </w:r>
      <w:r w:rsidRPr="0041609D">
        <w:rPr>
          <w:rFonts w:ascii="Arial" w:hAnsi="Arial" w:cs="Arial"/>
          <w:w w:val="105"/>
          <w:sz w:val="24"/>
          <w:szCs w:val="24"/>
        </w:rPr>
        <w:t>con</w:t>
      </w:r>
      <w:r w:rsidRPr="0041609D">
        <w:rPr>
          <w:rFonts w:ascii="Arial" w:hAnsi="Arial" w:cs="Arial"/>
          <w:spacing w:val="-17"/>
          <w:w w:val="105"/>
          <w:sz w:val="24"/>
          <w:szCs w:val="24"/>
        </w:rPr>
        <w:t xml:space="preserve"> </w:t>
      </w:r>
      <w:r w:rsidRPr="0041609D">
        <w:rPr>
          <w:rFonts w:ascii="Arial" w:hAnsi="Arial" w:cs="Arial"/>
          <w:w w:val="105"/>
          <w:sz w:val="24"/>
          <w:szCs w:val="24"/>
        </w:rPr>
        <w:t>el</w:t>
      </w:r>
      <w:r w:rsidRPr="0041609D">
        <w:rPr>
          <w:rFonts w:ascii="Arial" w:hAnsi="Arial" w:cs="Arial"/>
          <w:spacing w:val="-17"/>
          <w:w w:val="105"/>
          <w:sz w:val="24"/>
          <w:szCs w:val="24"/>
        </w:rPr>
        <w:t xml:space="preserve"> </w:t>
      </w:r>
      <w:r w:rsidRPr="0041609D">
        <w:rPr>
          <w:rFonts w:ascii="Arial" w:hAnsi="Arial" w:cs="Arial"/>
          <w:w w:val="105"/>
          <w:sz w:val="24"/>
          <w:szCs w:val="24"/>
        </w:rPr>
        <w:t>Sistema,</w:t>
      </w:r>
      <w:r w:rsidRPr="0041609D">
        <w:rPr>
          <w:rFonts w:ascii="Arial" w:hAnsi="Arial" w:cs="Arial"/>
          <w:spacing w:val="-16"/>
          <w:w w:val="105"/>
          <w:sz w:val="24"/>
          <w:szCs w:val="24"/>
        </w:rPr>
        <w:t xml:space="preserve"> </w:t>
      </w:r>
      <w:r w:rsidRPr="0041609D">
        <w:rPr>
          <w:rFonts w:ascii="Arial" w:hAnsi="Arial" w:cs="Arial"/>
          <w:w w:val="105"/>
          <w:sz w:val="24"/>
          <w:szCs w:val="24"/>
        </w:rPr>
        <w:t>podrán</w:t>
      </w:r>
      <w:r w:rsidRPr="0041609D">
        <w:rPr>
          <w:rFonts w:ascii="Arial" w:hAnsi="Arial" w:cs="Arial"/>
          <w:spacing w:val="-16"/>
          <w:w w:val="105"/>
          <w:sz w:val="24"/>
          <w:szCs w:val="24"/>
        </w:rPr>
        <w:t xml:space="preserve"> </w:t>
      </w:r>
      <w:r w:rsidRPr="0041609D">
        <w:rPr>
          <w:rFonts w:ascii="Arial" w:hAnsi="Arial" w:cs="Arial"/>
          <w:w w:val="105"/>
          <w:sz w:val="24"/>
          <w:szCs w:val="24"/>
        </w:rPr>
        <w:t>ser</w:t>
      </w:r>
      <w:r w:rsidRPr="0041609D">
        <w:rPr>
          <w:rFonts w:ascii="Arial" w:hAnsi="Arial" w:cs="Arial"/>
          <w:spacing w:val="-17"/>
          <w:w w:val="105"/>
          <w:sz w:val="24"/>
          <w:szCs w:val="24"/>
        </w:rPr>
        <w:t xml:space="preserve"> </w:t>
      </w:r>
      <w:r w:rsidRPr="0041609D">
        <w:rPr>
          <w:rFonts w:ascii="Arial" w:hAnsi="Arial" w:cs="Arial"/>
          <w:w w:val="105"/>
          <w:sz w:val="24"/>
          <w:szCs w:val="24"/>
        </w:rPr>
        <w:t xml:space="preserve">emitidas por el INVU o el IMAS…” y en su Artículo </w:t>
      </w:r>
      <w:proofErr w:type="spellStart"/>
      <w:r w:rsidRPr="0041609D">
        <w:rPr>
          <w:rFonts w:ascii="Arial" w:hAnsi="Arial" w:cs="Arial"/>
          <w:w w:val="105"/>
          <w:sz w:val="24"/>
          <w:szCs w:val="24"/>
        </w:rPr>
        <w:t>N°</w:t>
      </w:r>
      <w:proofErr w:type="spellEnd"/>
      <w:r w:rsidRPr="0041609D">
        <w:rPr>
          <w:rFonts w:ascii="Arial" w:hAnsi="Arial" w:cs="Arial"/>
          <w:w w:val="105"/>
          <w:sz w:val="24"/>
          <w:szCs w:val="24"/>
        </w:rPr>
        <w:t xml:space="preserve"> 15, dispone en lo conducente “…la </w:t>
      </w:r>
      <w:r w:rsidRPr="0041609D">
        <w:rPr>
          <w:rFonts w:ascii="Arial" w:hAnsi="Arial" w:cs="Arial"/>
          <w:sz w:val="24"/>
          <w:szCs w:val="24"/>
        </w:rPr>
        <w:t>formalización e inscripción de las escrituras principales y adicionales, por medio de las cuales</w:t>
      </w:r>
      <w:r w:rsidRPr="0041609D">
        <w:rPr>
          <w:rFonts w:ascii="Arial" w:hAnsi="Arial" w:cs="Arial"/>
          <w:spacing w:val="-10"/>
          <w:sz w:val="24"/>
          <w:szCs w:val="24"/>
        </w:rPr>
        <w:t xml:space="preserve"> </w:t>
      </w:r>
      <w:r w:rsidRPr="0041609D">
        <w:rPr>
          <w:rFonts w:ascii="Arial" w:hAnsi="Arial" w:cs="Arial"/>
          <w:sz w:val="24"/>
          <w:szCs w:val="24"/>
        </w:rPr>
        <w:t>se</w:t>
      </w:r>
      <w:r w:rsidRPr="0041609D">
        <w:rPr>
          <w:rFonts w:ascii="Arial" w:hAnsi="Arial" w:cs="Arial"/>
          <w:spacing w:val="-10"/>
          <w:sz w:val="24"/>
          <w:szCs w:val="24"/>
        </w:rPr>
        <w:t xml:space="preserve"> </w:t>
      </w:r>
      <w:r w:rsidRPr="0041609D">
        <w:rPr>
          <w:rFonts w:ascii="Arial" w:hAnsi="Arial" w:cs="Arial"/>
          <w:sz w:val="24"/>
          <w:szCs w:val="24"/>
        </w:rPr>
        <w:t>formalicen,</w:t>
      </w:r>
      <w:r w:rsidRPr="0041609D">
        <w:rPr>
          <w:rFonts w:ascii="Arial" w:hAnsi="Arial" w:cs="Arial"/>
          <w:spacing w:val="-11"/>
          <w:sz w:val="24"/>
          <w:szCs w:val="24"/>
        </w:rPr>
        <w:t xml:space="preserve"> </w:t>
      </w:r>
      <w:r w:rsidRPr="0041609D">
        <w:rPr>
          <w:rFonts w:ascii="Arial" w:hAnsi="Arial" w:cs="Arial"/>
          <w:sz w:val="24"/>
          <w:szCs w:val="24"/>
        </w:rPr>
        <w:t>operaciones</w:t>
      </w:r>
      <w:r w:rsidRPr="0041609D">
        <w:rPr>
          <w:rFonts w:ascii="Arial" w:hAnsi="Arial" w:cs="Arial"/>
          <w:spacing w:val="-10"/>
          <w:sz w:val="24"/>
          <w:szCs w:val="24"/>
        </w:rPr>
        <w:t xml:space="preserve"> </w:t>
      </w:r>
      <w:r w:rsidRPr="0041609D">
        <w:rPr>
          <w:rFonts w:ascii="Arial" w:hAnsi="Arial" w:cs="Arial"/>
          <w:sz w:val="24"/>
          <w:szCs w:val="24"/>
        </w:rPr>
        <w:t>individuales</w:t>
      </w:r>
      <w:r w:rsidRPr="0041609D">
        <w:rPr>
          <w:rFonts w:ascii="Arial" w:hAnsi="Arial" w:cs="Arial"/>
          <w:spacing w:val="-10"/>
          <w:sz w:val="24"/>
          <w:szCs w:val="24"/>
        </w:rPr>
        <w:t xml:space="preserve"> </w:t>
      </w:r>
      <w:r w:rsidRPr="0041609D">
        <w:rPr>
          <w:rFonts w:ascii="Arial" w:hAnsi="Arial" w:cs="Arial"/>
          <w:sz w:val="24"/>
          <w:szCs w:val="24"/>
        </w:rPr>
        <w:t>de</w:t>
      </w:r>
      <w:r w:rsidRPr="0041609D">
        <w:rPr>
          <w:rFonts w:ascii="Arial" w:hAnsi="Arial" w:cs="Arial"/>
          <w:spacing w:val="-11"/>
          <w:sz w:val="24"/>
          <w:szCs w:val="24"/>
        </w:rPr>
        <w:t xml:space="preserve"> </w:t>
      </w:r>
      <w:r w:rsidRPr="0041609D">
        <w:rPr>
          <w:rFonts w:ascii="Arial" w:hAnsi="Arial" w:cs="Arial"/>
          <w:sz w:val="24"/>
          <w:szCs w:val="24"/>
        </w:rPr>
        <w:t>vivienda,</w:t>
      </w:r>
      <w:r w:rsidRPr="0041609D">
        <w:rPr>
          <w:rFonts w:ascii="Arial" w:hAnsi="Arial" w:cs="Arial"/>
          <w:spacing w:val="-11"/>
          <w:sz w:val="24"/>
          <w:szCs w:val="24"/>
        </w:rPr>
        <w:t xml:space="preserve"> </w:t>
      </w:r>
      <w:r w:rsidRPr="0041609D">
        <w:rPr>
          <w:rFonts w:ascii="Arial" w:hAnsi="Arial" w:cs="Arial"/>
          <w:sz w:val="24"/>
          <w:szCs w:val="24"/>
        </w:rPr>
        <w:t>declarada</w:t>
      </w:r>
      <w:r w:rsidRPr="0041609D">
        <w:rPr>
          <w:rFonts w:ascii="Arial" w:hAnsi="Arial" w:cs="Arial"/>
          <w:spacing w:val="-10"/>
          <w:sz w:val="24"/>
          <w:szCs w:val="24"/>
        </w:rPr>
        <w:t xml:space="preserve"> </w:t>
      </w:r>
      <w:r w:rsidRPr="0041609D">
        <w:rPr>
          <w:rFonts w:ascii="Arial" w:hAnsi="Arial" w:cs="Arial"/>
          <w:sz w:val="24"/>
          <w:szCs w:val="24"/>
        </w:rPr>
        <w:t>de</w:t>
      </w:r>
      <w:r w:rsidRPr="0041609D">
        <w:rPr>
          <w:rFonts w:ascii="Arial" w:hAnsi="Arial" w:cs="Arial"/>
          <w:spacing w:val="-10"/>
          <w:sz w:val="24"/>
          <w:szCs w:val="24"/>
        </w:rPr>
        <w:t xml:space="preserve"> </w:t>
      </w:r>
      <w:r w:rsidRPr="0041609D">
        <w:rPr>
          <w:rFonts w:ascii="Arial" w:hAnsi="Arial" w:cs="Arial"/>
          <w:sz w:val="24"/>
          <w:szCs w:val="24"/>
        </w:rPr>
        <w:t>Interés</w:t>
      </w:r>
      <w:r w:rsidRPr="0041609D">
        <w:rPr>
          <w:rFonts w:ascii="Arial" w:hAnsi="Arial" w:cs="Arial"/>
          <w:spacing w:val="-11"/>
          <w:sz w:val="24"/>
          <w:szCs w:val="24"/>
        </w:rPr>
        <w:t xml:space="preserve"> </w:t>
      </w:r>
      <w:r w:rsidRPr="0041609D">
        <w:rPr>
          <w:rFonts w:ascii="Arial" w:hAnsi="Arial" w:cs="Arial"/>
          <w:sz w:val="24"/>
          <w:szCs w:val="24"/>
        </w:rPr>
        <w:t>Social, estarán</w:t>
      </w:r>
      <w:r w:rsidRPr="0041609D">
        <w:rPr>
          <w:rFonts w:ascii="Arial" w:hAnsi="Arial" w:cs="Arial"/>
          <w:spacing w:val="-13"/>
          <w:sz w:val="24"/>
          <w:szCs w:val="24"/>
        </w:rPr>
        <w:t xml:space="preserve"> </w:t>
      </w:r>
      <w:r w:rsidRPr="0041609D">
        <w:rPr>
          <w:rFonts w:ascii="Arial" w:hAnsi="Arial" w:cs="Arial"/>
          <w:sz w:val="24"/>
          <w:szCs w:val="24"/>
        </w:rPr>
        <w:t>exentas</w:t>
      </w:r>
      <w:r w:rsidRPr="0041609D">
        <w:rPr>
          <w:rFonts w:ascii="Arial" w:hAnsi="Arial" w:cs="Arial"/>
          <w:spacing w:val="-14"/>
          <w:sz w:val="24"/>
          <w:szCs w:val="24"/>
        </w:rPr>
        <w:t xml:space="preserve"> </w:t>
      </w:r>
      <w:r w:rsidRPr="0041609D">
        <w:rPr>
          <w:rFonts w:ascii="Arial" w:hAnsi="Arial" w:cs="Arial"/>
          <w:sz w:val="24"/>
          <w:szCs w:val="24"/>
        </w:rPr>
        <w:t>del</w:t>
      </w:r>
      <w:r w:rsidRPr="0041609D">
        <w:rPr>
          <w:rFonts w:ascii="Arial" w:hAnsi="Arial" w:cs="Arial"/>
          <w:spacing w:val="-15"/>
          <w:sz w:val="24"/>
          <w:szCs w:val="24"/>
        </w:rPr>
        <w:t xml:space="preserve"> </w:t>
      </w:r>
      <w:r w:rsidRPr="0041609D">
        <w:rPr>
          <w:rFonts w:ascii="Arial" w:hAnsi="Arial" w:cs="Arial"/>
          <w:sz w:val="24"/>
          <w:szCs w:val="24"/>
        </w:rPr>
        <w:t>ciento</w:t>
      </w:r>
      <w:r w:rsidRPr="0041609D">
        <w:rPr>
          <w:rFonts w:ascii="Arial" w:hAnsi="Arial" w:cs="Arial"/>
          <w:spacing w:val="-13"/>
          <w:sz w:val="24"/>
          <w:szCs w:val="24"/>
        </w:rPr>
        <w:t xml:space="preserve"> </w:t>
      </w:r>
      <w:r w:rsidRPr="0041609D">
        <w:rPr>
          <w:rFonts w:ascii="Arial" w:hAnsi="Arial" w:cs="Arial"/>
          <w:sz w:val="24"/>
          <w:szCs w:val="24"/>
        </w:rPr>
        <w:t>por</w:t>
      </w:r>
      <w:r w:rsidRPr="0041609D">
        <w:rPr>
          <w:rFonts w:ascii="Arial" w:hAnsi="Arial" w:cs="Arial"/>
          <w:spacing w:val="-15"/>
          <w:sz w:val="24"/>
          <w:szCs w:val="24"/>
        </w:rPr>
        <w:t xml:space="preserve"> </w:t>
      </w:r>
      <w:r w:rsidRPr="0041609D">
        <w:rPr>
          <w:rFonts w:ascii="Arial" w:hAnsi="Arial" w:cs="Arial"/>
          <w:sz w:val="24"/>
          <w:szCs w:val="24"/>
        </w:rPr>
        <w:t>ciento</w:t>
      </w:r>
      <w:r w:rsidRPr="0041609D">
        <w:rPr>
          <w:rFonts w:ascii="Arial" w:hAnsi="Arial" w:cs="Arial"/>
          <w:spacing w:val="-13"/>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los</w:t>
      </w:r>
      <w:r w:rsidRPr="0041609D">
        <w:rPr>
          <w:rFonts w:ascii="Arial" w:hAnsi="Arial" w:cs="Arial"/>
          <w:spacing w:val="-14"/>
          <w:sz w:val="24"/>
          <w:szCs w:val="24"/>
        </w:rPr>
        <w:t xml:space="preserve"> </w:t>
      </w:r>
      <w:r w:rsidRPr="0041609D">
        <w:rPr>
          <w:rFonts w:ascii="Arial" w:hAnsi="Arial" w:cs="Arial"/>
          <w:sz w:val="24"/>
          <w:szCs w:val="24"/>
        </w:rPr>
        <w:t>derechos</w:t>
      </w:r>
      <w:r w:rsidRPr="0041609D">
        <w:rPr>
          <w:rFonts w:ascii="Arial" w:hAnsi="Arial" w:cs="Arial"/>
          <w:spacing w:val="-14"/>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registro,</w:t>
      </w:r>
      <w:r w:rsidRPr="0041609D">
        <w:rPr>
          <w:rFonts w:ascii="Arial" w:hAnsi="Arial" w:cs="Arial"/>
          <w:spacing w:val="-14"/>
          <w:sz w:val="24"/>
          <w:szCs w:val="24"/>
        </w:rPr>
        <w:t xml:space="preserve"> </w:t>
      </w:r>
      <w:r w:rsidRPr="0041609D">
        <w:rPr>
          <w:rFonts w:ascii="Arial" w:hAnsi="Arial" w:cs="Arial"/>
          <w:sz w:val="24"/>
          <w:szCs w:val="24"/>
        </w:rPr>
        <w:t>de</w:t>
      </w:r>
      <w:r w:rsidRPr="0041609D">
        <w:rPr>
          <w:rFonts w:ascii="Arial" w:hAnsi="Arial" w:cs="Arial"/>
          <w:spacing w:val="-14"/>
          <w:sz w:val="24"/>
          <w:szCs w:val="24"/>
        </w:rPr>
        <w:t xml:space="preserve"> </w:t>
      </w:r>
      <w:r w:rsidRPr="0041609D">
        <w:rPr>
          <w:rFonts w:ascii="Arial" w:hAnsi="Arial" w:cs="Arial"/>
          <w:sz w:val="24"/>
          <w:szCs w:val="24"/>
        </w:rPr>
        <w:t>los</w:t>
      </w:r>
      <w:r w:rsidRPr="0041609D">
        <w:rPr>
          <w:rFonts w:ascii="Arial" w:hAnsi="Arial" w:cs="Arial"/>
          <w:spacing w:val="-12"/>
          <w:sz w:val="24"/>
          <w:szCs w:val="24"/>
        </w:rPr>
        <w:t xml:space="preserve"> </w:t>
      </w:r>
      <w:r w:rsidRPr="0041609D">
        <w:rPr>
          <w:rFonts w:ascii="Arial" w:hAnsi="Arial" w:cs="Arial"/>
          <w:sz w:val="24"/>
          <w:szCs w:val="24"/>
        </w:rPr>
        <w:t>timbres</w:t>
      </w:r>
      <w:r w:rsidRPr="0041609D">
        <w:rPr>
          <w:rFonts w:ascii="Arial" w:hAnsi="Arial" w:cs="Arial"/>
          <w:spacing w:val="-14"/>
          <w:sz w:val="24"/>
          <w:szCs w:val="24"/>
        </w:rPr>
        <w:t xml:space="preserve"> </w:t>
      </w:r>
      <w:r w:rsidRPr="0041609D">
        <w:rPr>
          <w:rFonts w:ascii="Arial" w:hAnsi="Arial" w:cs="Arial"/>
          <w:sz w:val="24"/>
          <w:szCs w:val="24"/>
        </w:rPr>
        <w:t xml:space="preserve">fiscales, </w:t>
      </w:r>
      <w:r w:rsidRPr="0041609D">
        <w:rPr>
          <w:rFonts w:ascii="Arial" w:hAnsi="Arial" w:cs="Arial"/>
          <w:w w:val="105"/>
          <w:sz w:val="24"/>
          <w:szCs w:val="24"/>
        </w:rPr>
        <w:t>de los timbres y demás cargas de los Colegios Profesionales y del Impuesto de Transferencia de Bienes Inmuebles…”.</w:t>
      </w:r>
    </w:p>
    <w:p w14:paraId="2727219F" w14:textId="77777777" w:rsidR="00701BD4" w:rsidRPr="0041609D" w:rsidRDefault="00701BD4" w:rsidP="00932072">
      <w:pPr>
        <w:pStyle w:val="Textoindependiente"/>
        <w:tabs>
          <w:tab w:val="left" w:pos="142"/>
        </w:tabs>
        <w:spacing w:after="0"/>
        <w:ind w:left="-142" w:right="-93"/>
        <w:jc w:val="both"/>
        <w:rPr>
          <w:rFonts w:ascii="Arial" w:hAnsi="Arial" w:cs="Arial"/>
          <w:sz w:val="24"/>
          <w:szCs w:val="24"/>
        </w:rPr>
      </w:pPr>
    </w:p>
    <w:p w14:paraId="2341921A" w14:textId="77777777" w:rsidR="00701BD4" w:rsidRPr="0041609D" w:rsidRDefault="00701BD4" w:rsidP="00932072">
      <w:pPr>
        <w:pStyle w:val="Textoindependiente"/>
        <w:tabs>
          <w:tab w:val="left" w:pos="142"/>
        </w:tabs>
        <w:spacing w:after="0"/>
        <w:ind w:left="-142" w:right="-93"/>
        <w:jc w:val="both"/>
        <w:rPr>
          <w:rFonts w:ascii="Arial" w:hAnsi="Arial" w:cs="Arial"/>
          <w:color w:val="000000"/>
          <w:sz w:val="24"/>
          <w:szCs w:val="24"/>
          <w:shd w:val="clear" w:color="auto" w:fill="FFFFFF"/>
        </w:rPr>
      </w:pPr>
      <w:r w:rsidRPr="0041609D">
        <w:rPr>
          <w:rFonts w:ascii="Arial" w:hAnsi="Arial" w:cs="Arial"/>
          <w:b/>
          <w:bCs/>
          <w:sz w:val="24"/>
          <w:szCs w:val="24"/>
        </w:rPr>
        <w:t>CUARTO</w:t>
      </w:r>
      <w:r w:rsidRPr="0041609D">
        <w:rPr>
          <w:rFonts w:ascii="Arial" w:hAnsi="Arial" w:cs="Arial"/>
          <w:sz w:val="24"/>
          <w:szCs w:val="24"/>
        </w:rPr>
        <w:t>: Mediante</w:t>
      </w:r>
      <w:r w:rsidRPr="0041609D">
        <w:rPr>
          <w:rFonts w:ascii="Arial" w:hAnsi="Arial" w:cs="Arial"/>
          <w:spacing w:val="-6"/>
          <w:sz w:val="24"/>
          <w:szCs w:val="24"/>
        </w:rPr>
        <w:t xml:space="preserve"> </w:t>
      </w:r>
      <w:r w:rsidRPr="0041609D">
        <w:rPr>
          <w:rFonts w:ascii="Arial" w:hAnsi="Arial" w:cs="Arial"/>
          <w:sz w:val="24"/>
          <w:szCs w:val="24"/>
        </w:rPr>
        <w:t>Boleta</w:t>
      </w:r>
      <w:r w:rsidRPr="0041609D">
        <w:rPr>
          <w:rFonts w:ascii="Arial" w:hAnsi="Arial" w:cs="Arial"/>
          <w:spacing w:val="-9"/>
          <w:sz w:val="24"/>
          <w:szCs w:val="24"/>
        </w:rPr>
        <w:t xml:space="preserve"> </w:t>
      </w:r>
      <w:r w:rsidRPr="0041609D">
        <w:rPr>
          <w:rFonts w:ascii="Arial" w:hAnsi="Arial" w:cs="Arial"/>
          <w:sz w:val="24"/>
          <w:szCs w:val="24"/>
        </w:rPr>
        <w:t>de</w:t>
      </w:r>
      <w:r w:rsidRPr="0041609D">
        <w:rPr>
          <w:rFonts w:ascii="Arial" w:hAnsi="Arial" w:cs="Arial"/>
          <w:spacing w:val="-6"/>
          <w:sz w:val="24"/>
          <w:szCs w:val="24"/>
        </w:rPr>
        <w:t xml:space="preserve"> </w:t>
      </w:r>
      <w:r w:rsidRPr="0041609D">
        <w:rPr>
          <w:rFonts w:ascii="Arial" w:hAnsi="Arial" w:cs="Arial"/>
          <w:sz w:val="24"/>
          <w:szCs w:val="24"/>
        </w:rPr>
        <w:t>Solicitud</w:t>
      </w:r>
      <w:r w:rsidRPr="0041609D">
        <w:rPr>
          <w:rFonts w:ascii="Arial" w:hAnsi="Arial" w:cs="Arial"/>
          <w:spacing w:val="-6"/>
          <w:sz w:val="24"/>
          <w:szCs w:val="24"/>
        </w:rPr>
        <w:t xml:space="preserve"> </w:t>
      </w:r>
      <w:r w:rsidRPr="0041609D">
        <w:rPr>
          <w:rFonts w:ascii="Arial" w:hAnsi="Arial" w:cs="Arial"/>
          <w:sz w:val="24"/>
          <w:szCs w:val="24"/>
        </w:rPr>
        <w:t>de</w:t>
      </w:r>
      <w:r w:rsidRPr="0041609D">
        <w:rPr>
          <w:rFonts w:ascii="Arial" w:hAnsi="Arial" w:cs="Arial"/>
          <w:spacing w:val="-6"/>
          <w:sz w:val="24"/>
          <w:szCs w:val="24"/>
        </w:rPr>
        <w:t xml:space="preserve"> </w:t>
      </w:r>
      <w:r w:rsidRPr="0041609D">
        <w:rPr>
          <w:rFonts w:ascii="Arial" w:hAnsi="Arial" w:cs="Arial"/>
          <w:sz w:val="24"/>
          <w:szCs w:val="24"/>
        </w:rPr>
        <w:t>Suscripción</w:t>
      </w:r>
      <w:r w:rsidRPr="0041609D">
        <w:rPr>
          <w:rFonts w:ascii="Arial" w:hAnsi="Arial" w:cs="Arial"/>
          <w:spacing w:val="-6"/>
          <w:sz w:val="24"/>
          <w:szCs w:val="24"/>
        </w:rPr>
        <w:t xml:space="preserve"> </w:t>
      </w:r>
      <w:r w:rsidRPr="0041609D">
        <w:rPr>
          <w:rFonts w:ascii="Arial" w:hAnsi="Arial" w:cs="Arial"/>
          <w:sz w:val="24"/>
          <w:szCs w:val="24"/>
        </w:rPr>
        <w:t>de</w:t>
      </w:r>
      <w:r w:rsidRPr="0041609D">
        <w:rPr>
          <w:rFonts w:ascii="Arial" w:hAnsi="Arial" w:cs="Arial"/>
          <w:spacing w:val="-6"/>
          <w:sz w:val="24"/>
          <w:szCs w:val="24"/>
        </w:rPr>
        <w:t xml:space="preserve"> </w:t>
      </w:r>
      <w:r w:rsidRPr="0041609D">
        <w:rPr>
          <w:rFonts w:ascii="Arial" w:hAnsi="Arial" w:cs="Arial"/>
          <w:sz w:val="24"/>
          <w:szCs w:val="24"/>
        </w:rPr>
        <w:t>Derechos</w:t>
      </w:r>
      <w:r w:rsidRPr="0041609D">
        <w:rPr>
          <w:rFonts w:ascii="Arial" w:hAnsi="Arial" w:cs="Arial"/>
          <w:spacing w:val="-7"/>
          <w:sz w:val="24"/>
          <w:szCs w:val="24"/>
        </w:rPr>
        <w:t xml:space="preserve"> </w:t>
      </w:r>
      <w:r w:rsidRPr="0041609D">
        <w:rPr>
          <w:rFonts w:ascii="Arial" w:hAnsi="Arial" w:cs="Arial"/>
          <w:sz w:val="24"/>
          <w:szCs w:val="24"/>
        </w:rPr>
        <w:t>para</w:t>
      </w:r>
      <w:r w:rsidRPr="0041609D">
        <w:rPr>
          <w:rFonts w:ascii="Arial" w:hAnsi="Arial" w:cs="Arial"/>
          <w:spacing w:val="-7"/>
          <w:sz w:val="24"/>
          <w:szCs w:val="24"/>
        </w:rPr>
        <w:t xml:space="preserve"> </w:t>
      </w:r>
      <w:r w:rsidRPr="0041609D">
        <w:rPr>
          <w:rFonts w:ascii="Arial" w:hAnsi="Arial" w:cs="Arial"/>
          <w:sz w:val="24"/>
          <w:szCs w:val="24"/>
        </w:rPr>
        <w:t>Titulación,</w:t>
      </w:r>
      <w:r w:rsidRPr="0041609D">
        <w:rPr>
          <w:rFonts w:ascii="Arial" w:hAnsi="Arial" w:cs="Arial"/>
          <w:spacing w:val="-6"/>
          <w:sz w:val="24"/>
          <w:szCs w:val="24"/>
        </w:rPr>
        <w:t xml:space="preserve"> s</w:t>
      </w:r>
      <w:r w:rsidRPr="0041609D">
        <w:rPr>
          <w:rFonts w:ascii="Arial" w:hAnsi="Arial" w:cs="Arial"/>
          <w:color w:val="000000"/>
          <w:sz w:val="24"/>
          <w:szCs w:val="24"/>
        </w:rPr>
        <w:t xml:space="preserve">e solicita titular la nuda propiedad a nombre del señor </w:t>
      </w:r>
      <w:r w:rsidRPr="0041609D">
        <w:rPr>
          <w:rFonts w:ascii="Arial" w:hAnsi="Arial" w:cs="Arial"/>
          <w:sz w:val="24"/>
          <w:szCs w:val="24"/>
        </w:rPr>
        <w:t xml:space="preserve">Luis David Zamora Corrales, cédula de identidad #304750084 y de la señora </w:t>
      </w:r>
      <w:r w:rsidRPr="0041609D">
        <w:rPr>
          <w:rFonts w:ascii="Arial" w:eastAsia="Arial" w:hAnsi="Arial" w:cs="Arial"/>
          <w:sz w:val="24"/>
          <w:szCs w:val="24"/>
        </w:rPr>
        <w:t>Hazel Carolina Quesada Zúñiga, cédula de identidad #305140662</w:t>
      </w:r>
      <w:r w:rsidRPr="0041609D">
        <w:rPr>
          <w:rFonts w:ascii="Arial" w:hAnsi="Arial" w:cs="Arial"/>
          <w:color w:val="000000"/>
          <w:sz w:val="24"/>
          <w:szCs w:val="24"/>
          <w:shd w:val="clear" w:color="auto" w:fill="FFFFFF"/>
        </w:rPr>
        <w:t xml:space="preserve">; </w:t>
      </w:r>
      <w:r w:rsidRPr="0041609D">
        <w:rPr>
          <w:rFonts w:ascii="Arial" w:eastAsia="Arial" w:hAnsi="Arial" w:cs="Arial"/>
          <w:color w:val="000000"/>
          <w:sz w:val="24"/>
          <w:szCs w:val="24"/>
        </w:rPr>
        <w:t xml:space="preserve">reservándose el usufructo, uso y habitación a nombre de la señora </w:t>
      </w:r>
      <w:r w:rsidRPr="0041609D">
        <w:rPr>
          <w:rFonts w:ascii="Arial" w:eastAsia="Arial" w:hAnsi="Arial" w:cs="Arial"/>
          <w:sz w:val="24"/>
          <w:szCs w:val="24"/>
        </w:rPr>
        <w:t xml:space="preserve">Maritza Esperanza de Corrales Vega, cédula de identidad #302500467 </w:t>
      </w:r>
      <w:r w:rsidRPr="0041609D">
        <w:rPr>
          <w:rFonts w:ascii="Arial" w:eastAsia="Arial" w:hAnsi="Arial" w:cs="Arial"/>
          <w:color w:val="000000"/>
          <w:sz w:val="24"/>
          <w:szCs w:val="24"/>
        </w:rPr>
        <w:t>sobre toda proporción del inmueble y de forma indefinida.</w:t>
      </w:r>
      <w:r w:rsidRPr="0041609D">
        <w:rPr>
          <w:rFonts w:ascii="Arial" w:hAnsi="Arial" w:cs="Arial"/>
          <w:color w:val="000000"/>
          <w:sz w:val="24"/>
          <w:szCs w:val="24"/>
        </w:rPr>
        <w:t xml:space="preserve"> Nota con fecha 22</w:t>
      </w:r>
      <w:r w:rsidRPr="0041609D">
        <w:rPr>
          <w:rFonts w:ascii="Arial" w:hAnsi="Arial" w:cs="Arial"/>
          <w:color w:val="000000"/>
          <w:sz w:val="24"/>
          <w:szCs w:val="24"/>
          <w:shd w:val="clear" w:color="auto" w:fill="FFFFFF"/>
        </w:rPr>
        <w:t xml:space="preserve"> de octubre 2025, folio # 0006.</w:t>
      </w:r>
    </w:p>
    <w:p w14:paraId="6E4BEF8A" w14:textId="77777777" w:rsidR="00701BD4" w:rsidRPr="0041609D" w:rsidRDefault="00701BD4" w:rsidP="00932072">
      <w:pPr>
        <w:pStyle w:val="Prrafodelista"/>
        <w:tabs>
          <w:tab w:val="left" w:pos="142"/>
        </w:tabs>
        <w:ind w:left="-142" w:right="-93"/>
        <w:contextualSpacing/>
        <w:jc w:val="center"/>
        <w:rPr>
          <w:rFonts w:ascii="Arial" w:hAnsi="Arial" w:cs="Arial"/>
          <w:b/>
          <w:bCs/>
        </w:rPr>
      </w:pPr>
      <w:r w:rsidRPr="0041609D">
        <w:rPr>
          <w:rFonts w:ascii="Arial" w:hAnsi="Arial" w:cs="Arial"/>
          <w:b/>
          <w:bCs/>
        </w:rPr>
        <w:t>CONSIDERANDO</w:t>
      </w:r>
    </w:p>
    <w:p w14:paraId="12ABEF5D" w14:textId="77777777" w:rsidR="00701BD4" w:rsidRPr="0041609D" w:rsidRDefault="00701BD4" w:rsidP="00932072">
      <w:pPr>
        <w:widowControl w:val="0"/>
        <w:tabs>
          <w:tab w:val="left" w:pos="142"/>
        </w:tabs>
        <w:autoSpaceDE w:val="0"/>
        <w:autoSpaceDN w:val="0"/>
        <w:ind w:left="-142" w:right="-93"/>
        <w:jc w:val="both"/>
        <w:rPr>
          <w:rFonts w:ascii="Arial" w:hAnsi="Arial" w:cs="Arial"/>
        </w:rPr>
      </w:pPr>
    </w:p>
    <w:p w14:paraId="161D6470" w14:textId="77777777" w:rsidR="00701BD4" w:rsidRPr="0041609D" w:rsidRDefault="00701BD4" w:rsidP="00855CAC">
      <w:pPr>
        <w:pStyle w:val="Prrafodelista"/>
        <w:widowControl w:val="0"/>
        <w:numPr>
          <w:ilvl w:val="0"/>
          <w:numId w:val="32"/>
        </w:numPr>
        <w:tabs>
          <w:tab w:val="left" w:pos="142"/>
        </w:tabs>
        <w:autoSpaceDE w:val="0"/>
        <w:autoSpaceDN w:val="0"/>
        <w:ind w:left="-142" w:right="-93" w:firstLine="0"/>
        <w:jc w:val="both"/>
        <w:rPr>
          <w:rFonts w:ascii="Arial" w:hAnsi="Arial" w:cs="Arial"/>
        </w:rPr>
      </w:pPr>
      <w:r w:rsidRPr="0041609D">
        <w:rPr>
          <w:rFonts w:ascii="Arial" w:hAnsi="Arial" w:cs="Arial"/>
        </w:rPr>
        <w:t>El Informe Técnico Social contenido en el expediente digital #1517217, contiene información sobre la conformación del hogar, ingresos económicos, posesión del inmueble por parte de la familia, personas que residen en el terreno, propiedades registradas</w:t>
      </w:r>
      <w:r w:rsidRPr="0041609D">
        <w:rPr>
          <w:rFonts w:ascii="Arial" w:hAnsi="Arial" w:cs="Arial"/>
          <w:spacing w:val="-16"/>
        </w:rPr>
        <w:t xml:space="preserve"> </w:t>
      </w:r>
      <w:r w:rsidRPr="0041609D">
        <w:rPr>
          <w:rFonts w:ascii="Arial" w:hAnsi="Arial" w:cs="Arial"/>
        </w:rPr>
        <w:t>a</w:t>
      </w:r>
      <w:r w:rsidRPr="0041609D">
        <w:rPr>
          <w:rFonts w:ascii="Arial" w:hAnsi="Arial" w:cs="Arial"/>
          <w:spacing w:val="-16"/>
        </w:rPr>
        <w:t xml:space="preserve"> </w:t>
      </w:r>
      <w:r w:rsidRPr="0041609D">
        <w:rPr>
          <w:rFonts w:ascii="Arial" w:hAnsi="Arial" w:cs="Arial"/>
        </w:rPr>
        <w:t>nombre</w:t>
      </w:r>
      <w:r w:rsidRPr="0041609D">
        <w:rPr>
          <w:rFonts w:ascii="Arial" w:hAnsi="Arial" w:cs="Arial"/>
          <w:spacing w:val="-16"/>
        </w:rPr>
        <w:t xml:space="preserve"> </w:t>
      </w:r>
      <w:r w:rsidRPr="0041609D">
        <w:rPr>
          <w:rFonts w:ascii="Arial" w:hAnsi="Arial" w:cs="Arial"/>
        </w:rPr>
        <w:t>de</w:t>
      </w:r>
      <w:r w:rsidRPr="0041609D">
        <w:rPr>
          <w:rFonts w:ascii="Arial" w:hAnsi="Arial" w:cs="Arial"/>
          <w:spacing w:val="-16"/>
        </w:rPr>
        <w:t xml:space="preserve"> </w:t>
      </w:r>
      <w:r w:rsidRPr="0041609D">
        <w:rPr>
          <w:rFonts w:ascii="Arial" w:hAnsi="Arial" w:cs="Arial"/>
        </w:rPr>
        <w:t>las</w:t>
      </w:r>
      <w:r w:rsidRPr="0041609D">
        <w:rPr>
          <w:rFonts w:ascii="Arial" w:hAnsi="Arial" w:cs="Arial"/>
          <w:spacing w:val="-16"/>
        </w:rPr>
        <w:t xml:space="preserve"> </w:t>
      </w:r>
      <w:r w:rsidRPr="0041609D">
        <w:rPr>
          <w:rFonts w:ascii="Arial" w:hAnsi="Arial" w:cs="Arial"/>
        </w:rPr>
        <w:t>personas</w:t>
      </w:r>
      <w:r w:rsidRPr="0041609D">
        <w:rPr>
          <w:rFonts w:ascii="Arial" w:hAnsi="Arial" w:cs="Arial"/>
          <w:spacing w:val="-16"/>
        </w:rPr>
        <w:t xml:space="preserve"> </w:t>
      </w:r>
      <w:r w:rsidRPr="0041609D">
        <w:rPr>
          <w:rFonts w:ascii="Arial" w:hAnsi="Arial" w:cs="Arial"/>
        </w:rPr>
        <w:t>integrantes</w:t>
      </w:r>
      <w:r w:rsidRPr="0041609D">
        <w:rPr>
          <w:rFonts w:ascii="Arial" w:hAnsi="Arial" w:cs="Arial"/>
          <w:spacing w:val="-16"/>
        </w:rPr>
        <w:t xml:space="preserve"> </w:t>
      </w:r>
      <w:r w:rsidRPr="0041609D">
        <w:rPr>
          <w:rFonts w:ascii="Arial" w:hAnsi="Arial" w:cs="Arial"/>
        </w:rPr>
        <w:t>de</w:t>
      </w:r>
      <w:r w:rsidRPr="0041609D">
        <w:rPr>
          <w:rFonts w:ascii="Arial" w:hAnsi="Arial" w:cs="Arial"/>
          <w:spacing w:val="-16"/>
        </w:rPr>
        <w:t xml:space="preserve"> </w:t>
      </w:r>
      <w:r w:rsidRPr="0041609D">
        <w:rPr>
          <w:rFonts w:ascii="Arial" w:hAnsi="Arial" w:cs="Arial"/>
        </w:rPr>
        <w:t>la</w:t>
      </w:r>
      <w:r w:rsidRPr="0041609D">
        <w:rPr>
          <w:rFonts w:ascii="Arial" w:hAnsi="Arial" w:cs="Arial"/>
          <w:spacing w:val="-16"/>
        </w:rPr>
        <w:t xml:space="preserve"> </w:t>
      </w:r>
      <w:r w:rsidRPr="0041609D">
        <w:rPr>
          <w:rFonts w:ascii="Arial" w:hAnsi="Arial" w:cs="Arial"/>
        </w:rPr>
        <w:t>familia</w:t>
      </w:r>
      <w:r w:rsidRPr="0041609D">
        <w:rPr>
          <w:rFonts w:ascii="Arial" w:hAnsi="Arial" w:cs="Arial"/>
          <w:spacing w:val="-16"/>
        </w:rPr>
        <w:t xml:space="preserve"> </w:t>
      </w:r>
      <w:r w:rsidRPr="0041609D">
        <w:rPr>
          <w:rFonts w:ascii="Arial" w:hAnsi="Arial" w:cs="Arial"/>
        </w:rPr>
        <w:t>en</w:t>
      </w:r>
      <w:r w:rsidRPr="0041609D">
        <w:rPr>
          <w:rFonts w:ascii="Arial" w:hAnsi="Arial" w:cs="Arial"/>
          <w:spacing w:val="-16"/>
        </w:rPr>
        <w:t xml:space="preserve"> </w:t>
      </w:r>
      <w:r w:rsidRPr="0041609D">
        <w:rPr>
          <w:rFonts w:ascii="Arial" w:hAnsi="Arial" w:cs="Arial"/>
        </w:rPr>
        <w:t>el</w:t>
      </w:r>
      <w:r w:rsidRPr="0041609D">
        <w:rPr>
          <w:rFonts w:ascii="Arial" w:hAnsi="Arial" w:cs="Arial"/>
          <w:spacing w:val="-16"/>
        </w:rPr>
        <w:t xml:space="preserve"> </w:t>
      </w:r>
      <w:r w:rsidRPr="0041609D">
        <w:rPr>
          <w:rFonts w:ascii="Arial" w:hAnsi="Arial" w:cs="Arial"/>
        </w:rPr>
        <w:t>Registro</w:t>
      </w:r>
      <w:r w:rsidRPr="0041609D">
        <w:rPr>
          <w:rFonts w:ascii="Arial" w:hAnsi="Arial" w:cs="Arial"/>
          <w:spacing w:val="-16"/>
        </w:rPr>
        <w:t xml:space="preserve"> </w:t>
      </w:r>
      <w:r w:rsidRPr="0041609D">
        <w:rPr>
          <w:rFonts w:ascii="Arial" w:hAnsi="Arial" w:cs="Arial"/>
        </w:rPr>
        <w:t>Nacional, así como la condición de pobreza según los parámetros de SINIRUBE, además de cumplir con los requisitos técnicos y sociales corroborados por parte del Departamento</w:t>
      </w:r>
      <w:r w:rsidRPr="0041609D">
        <w:rPr>
          <w:rFonts w:ascii="Arial" w:hAnsi="Arial" w:cs="Arial"/>
          <w:spacing w:val="-8"/>
        </w:rPr>
        <w:t xml:space="preserve"> </w:t>
      </w:r>
      <w:r w:rsidRPr="0041609D">
        <w:rPr>
          <w:rFonts w:ascii="Arial" w:hAnsi="Arial" w:cs="Arial"/>
        </w:rPr>
        <w:t>de</w:t>
      </w:r>
      <w:r w:rsidRPr="0041609D">
        <w:rPr>
          <w:rFonts w:ascii="Arial" w:hAnsi="Arial" w:cs="Arial"/>
          <w:spacing w:val="-8"/>
        </w:rPr>
        <w:t xml:space="preserve"> </w:t>
      </w:r>
      <w:r w:rsidRPr="0041609D">
        <w:rPr>
          <w:rFonts w:ascii="Arial" w:hAnsi="Arial" w:cs="Arial"/>
        </w:rPr>
        <w:t>Desarrollo</w:t>
      </w:r>
      <w:r w:rsidRPr="0041609D">
        <w:rPr>
          <w:rFonts w:ascii="Arial" w:hAnsi="Arial" w:cs="Arial"/>
          <w:spacing w:val="-6"/>
        </w:rPr>
        <w:t xml:space="preserve"> </w:t>
      </w:r>
      <w:r w:rsidRPr="0041609D">
        <w:rPr>
          <w:rFonts w:ascii="Arial" w:hAnsi="Arial" w:cs="Arial"/>
        </w:rPr>
        <w:t>Socio</w:t>
      </w:r>
      <w:r w:rsidRPr="0041609D">
        <w:rPr>
          <w:rFonts w:ascii="Arial" w:hAnsi="Arial" w:cs="Arial"/>
          <w:spacing w:val="-6"/>
        </w:rPr>
        <w:t xml:space="preserve"> </w:t>
      </w:r>
      <w:r w:rsidRPr="0041609D">
        <w:rPr>
          <w:rFonts w:ascii="Arial" w:hAnsi="Arial" w:cs="Arial"/>
        </w:rPr>
        <w:t>Productivo</w:t>
      </w:r>
      <w:r w:rsidRPr="0041609D">
        <w:rPr>
          <w:rFonts w:ascii="Arial" w:hAnsi="Arial" w:cs="Arial"/>
          <w:spacing w:val="-6"/>
        </w:rPr>
        <w:t xml:space="preserve"> </w:t>
      </w:r>
      <w:r w:rsidRPr="0041609D">
        <w:rPr>
          <w:rFonts w:ascii="Arial" w:hAnsi="Arial" w:cs="Arial"/>
        </w:rPr>
        <w:t>y</w:t>
      </w:r>
      <w:r w:rsidRPr="0041609D">
        <w:rPr>
          <w:rFonts w:ascii="Arial" w:hAnsi="Arial" w:cs="Arial"/>
          <w:spacing w:val="-7"/>
        </w:rPr>
        <w:t xml:space="preserve"> </w:t>
      </w:r>
      <w:r w:rsidRPr="0041609D">
        <w:rPr>
          <w:rFonts w:ascii="Arial" w:hAnsi="Arial" w:cs="Arial"/>
        </w:rPr>
        <w:t>Comunal</w:t>
      </w:r>
      <w:r w:rsidRPr="0041609D">
        <w:rPr>
          <w:rFonts w:ascii="Arial" w:hAnsi="Arial" w:cs="Arial"/>
          <w:spacing w:val="-7"/>
        </w:rPr>
        <w:t xml:space="preserve"> </w:t>
      </w:r>
      <w:r w:rsidRPr="0041609D">
        <w:rPr>
          <w:rFonts w:ascii="Arial" w:hAnsi="Arial" w:cs="Arial"/>
        </w:rPr>
        <w:t>y</w:t>
      </w:r>
      <w:r w:rsidRPr="0041609D">
        <w:rPr>
          <w:rFonts w:ascii="Arial" w:hAnsi="Arial" w:cs="Arial"/>
          <w:spacing w:val="-7"/>
        </w:rPr>
        <w:t xml:space="preserve"> </w:t>
      </w:r>
      <w:r w:rsidRPr="0041609D">
        <w:rPr>
          <w:rFonts w:ascii="Arial" w:hAnsi="Arial" w:cs="Arial"/>
        </w:rPr>
        <w:t>la</w:t>
      </w:r>
      <w:r w:rsidRPr="0041609D">
        <w:rPr>
          <w:rFonts w:ascii="Arial" w:hAnsi="Arial" w:cs="Arial"/>
          <w:spacing w:val="-9"/>
        </w:rPr>
        <w:t xml:space="preserve"> </w:t>
      </w:r>
      <w:r w:rsidRPr="0041609D">
        <w:rPr>
          <w:rFonts w:ascii="Arial" w:hAnsi="Arial" w:cs="Arial"/>
        </w:rPr>
        <w:t>Dirección</w:t>
      </w:r>
      <w:r w:rsidRPr="0041609D">
        <w:rPr>
          <w:rFonts w:ascii="Arial" w:hAnsi="Arial" w:cs="Arial"/>
          <w:spacing w:val="-5"/>
        </w:rPr>
        <w:t xml:space="preserve"> </w:t>
      </w:r>
      <w:r w:rsidRPr="0041609D">
        <w:rPr>
          <w:rFonts w:ascii="Arial" w:hAnsi="Arial" w:cs="Arial"/>
        </w:rPr>
        <w:t>de</w:t>
      </w:r>
      <w:r w:rsidRPr="0041609D">
        <w:rPr>
          <w:rFonts w:ascii="Arial" w:hAnsi="Arial" w:cs="Arial"/>
          <w:spacing w:val="-6"/>
        </w:rPr>
        <w:t xml:space="preserve"> </w:t>
      </w:r>
      <w:r w:rsidRPr="0041609D">
        <w:rPr>
          <w:rFonts w:ascii="Arial" w:hAnsi="Arial" w:cs="Arial"/>
        </w:rPr>
        <w:t>Desarrollo Social, así como el cumplimiento de los requisitos jurídicos, verificados por parte de la Asesoría Jurídica.</w:t>
      </w:r>
    </w:p>
    <w:p w14:paraId="01F3231B" w14:textId="77777777" w:rsidR="00701BD4" w:rsidRPr="0041609D" w:rsidRDefault="00701BD4" w:rsidP="00932072">
      <w:pPr>
        <w:pStyle w:val="Prrafodelista"/>
        <w:widowControl w:val="0"/>
        <w:tabs>
          <w:tab w:val="left" w:pos="142"/>
        </w:tabs>
        <w:autoSpaceDE w:val="0"/>
        <w:autoSpaceDN w:val="0"/>
        <w:ind w:left="-142" w:right="-93"/>
        <w:jc w:val="both"/>
        <w:rPr>
          <w:rFonts w:ascii="Arial" w:hAnsi="Arial" w:cs="Arial"/>
        </w:rPr>
      </w:pPr>
    </w:p>
    <w:p w14:paraId="10A7B944" w14:textId="77777777" w:rsidR="00701BD4" w:rsidRPr="0041609D" w:rsidRDefault="00701BD4" w:rsidP="00855CAC">
      <w:pPr>
        <w:pStyle w:val="Prrafodelista"/>
        <w:widowControl w:val="0"/>
        <w:numPr>
          <w:ilvl w:val="0"/>
          <w:numId w:val="32"/>
        </w:numPr>
        <w:tabs>
          <w:tab w:val="left" w:pos="142"/>
        </w:tabs>
        <w:autoSpaceDE w:val="0"/>
        <w:autoSpaceDN w:val="0"/>
        <w:ind w:left="-142" w:right="-93" w:firstLine="0"/>
        <w:jc w:val="both"/>
        <w:rPr>
          <w:rFonts w:ascii="Arial" w:hAnsi="Arial" w:cs="Arial"/>
        </w:rPr>
      </w:pPr>
      <w:r w:rsidRPr="0041609D">
        <w:rPr>
          <w:rFonts w:ascii="Arial" w:hAnsi="Arial" w:cs="Arial"/>
        </w:rPr>
        <w:t xml:space="preserve">La Profesional en Desarrollo Social Licda. </w:t>
      </w:r>
      <w:r w:rsidRPr="0041609D">
        <w:rPr>
          <w:rFonts w:ascii="Arial" w:eastAsia="Calibri" w:hAnsi="Arial" w:cs="Arial"/>
          <w:bCs/>
          <w:lang w:val="es-MX"/>
        </w:rPr>
        <w:t>Natalia Vanessa Gómez Quesada</w:t>
      </w:r>
      <w:r w:rsidRPr="0041609D">
        <w:rPr>
          <w:rFonts w:ascii="Arial" w:hAnsi="Arial" w:cs="Arial"/>
        </w:rPr>
        <w:t>, recomienda proceder con la titulación</w:t>
      </w:r>
      <w:r w:rsidRPr="0041609D">
        <w:rPr>
          <w:rFonts w:ascii="Arial" w:hAnsi="Arial" w:cs="Arial"/>
          <w:spacing w:val="-15"/>
        </w:rPr>
        <w:t xml:space="preserve"> gratuita </w:t>
      </w:r>
      <w:r w:rsidRPr="0041609D">
        <w:rPr>
          <w:rFonts w:ascii="Arial" w:hAnsi="Arial" w:cs="Arial"/>
        </w:rPr>
        <w:t>del</w:t>
      </w:r>
      <w:r w:rsidRPr="0041609D">
        <w:rPr>
          <w:rFonts w:ascii="Arial" w:hAnsi="Arial" w:cs="Arial"/>
          <w:spacing w:val="-14"/>
        </w:rPr>
        <w:t xml:space="preserve"> </w:t>
      </w:r>
      <w:r w:rsidRPr="0041609D">
        <w:rPr>
          <w:rFonts w:ascii="Arial" w:hAnsi="Arial" w:cs="Arial"/>
        </w:rPr>
        <w:t>inmueble</w:t>
      </w:r>
      <w:r w:rsidRPr="0041609D">
        <w:rPr>
          <w:rFonts w:ascii="Arial" w:hAnsi="Arial" w:cs="Arial"/>
          <w:spacing w:val="-13"/>
        </w:rPr>
        <w:t xml:space="preserve"> </w:t>
      </w:r>
      <w:r w:rsidRPr="0041609D">
        <w:rPr>
          <w:rFonts w:ascii="Arial" w:hAnsi="Arial" w:cs="Arial"/>
        </w:rPr>
        <w:t>a</w:t>
      </w:r>
      <w:r w:rsidRPr="0041609D">
        <w:rPr>
          <w:rFonts w:ascii="Arial" w:hAnsi="Arial" w:cs="Arial"/>
          <w:spacing w:val="-15"/>
        </w:rPr>
        <w:t xml:space="preserve"> </w:t>
      </w:r>
      <w:r w:rsidRPr="0041609D">
        <w:rPr>
          <w:rFonts w:ascii="Arial" w:hAnsi="Arial" w:cs="Arial"/>
        </w:rPr>
        <w:t>favor</w:t>
      </w:r>
      <w:r w:rsidRPr="0041609D">
        <w:rPr>
          <w:rFonts w:ascii="Arial" w:hAnsi="Arial" w:cs="Arial"/>
          <w:spacing w:val="-14"/>
        </w:rPr>
        <w:t xml:space="preserve"> </w:t>
      </w:r>
      <w:r w:rsidRPr="0041609D">
        <w:rPr>
          <w:rFonts w:ascii="Arial" w:hAnsi="Arial" w:cs="Arial"/>
        </w:rPr>
        <w:t>de</w:t>
      </w:r>
      <w:r w:rsidRPr="0041609D">
        <w:rPr>
          <w:rFonts w:ascii="Arial" w:hAnsi="Arial" w:cs="Arial"/>
          <w:spacing w:val="-12"/>
        </w:rPr>
        <w:t xml:space="preserve"> </w:t>
      </w:r>
      <w:r w:rsidRPr="0041609D">
        <w:rPr>
          <w:rFonts w:ascii="Arial" w:hAnsi="Arial" w:cs="Arial"/>
        </w:rPr>
        <w:t>la</w:t>
      </w:r>
      <w:r w:rsidRPr="0041609D">
        <w:rPr>
          <w:rFonts w:ascii="Arial" w:hAnsi="Arial" w:cs="Arial"/>
          <w:spacing w:val="-15"/>
        </w:rPr>
        <w:t xml:space="preserve"> </w:t>
      </w:r>
      <w:r w:rsidRPr="0041609D">
        <w:rPr>
          <w:rFonts w:ascii="Arial" w:hAnsi="Arial" w:cs="Arial"/>
        </w:rPr>
        <w:t>familia</w:t>
      </w:r>
      <w:r w:rsidRPr="0041609D">
        <w:rPr>
          <w:rFonts w:ascii="Arial" w:hAnsi="Arial" w:cs="Arial"/>
          <w:spacing w:val="-13"/>
        </w:rPr>
        <w:t xml:space="preserve"> </w:t>
      </w:r>
      <w:r w:rsidRPr="0041609D">
        <w:rPr>
          <w:rFonts w:ascii="Arial" w:hAnsi="Arial" w:cs="Arial"/>
        </w:rPr>
        <w:t>y</w:t>
      </w:r>
      <w:r w:rsidRPr="0041609D">
        <w:rPr>
          <w:rFonts w:ascii="Arial" w:hAnsi="Arial" w:cs="Arial"/>
          <w:spacing w:val="-13"/>
        </w:rPr>
        <w:t xml:space="preserve"> </w:t>
      </w:r>
      <w:r w:rsidRPr="0041609D">
        <w:rPr>
          <w:rFonts w:ascii="Arial" w:hAnsi="Arial" w:cs="Arial"/>
        </w:rPr>
        <w:t>que</w:t>
      </w:r>
      <w:r w:rsidRPr="0041609D">
        <w:rPr>
          <w:rFonts w:ascii="Arial" w:hAnsi="Arial" w:cs="Arial"/>
          <w:spacing w:val="-12"/>
        </w:rPr>
        <w:t xml:space="preserve"> </w:t>
      </w:r>
      <w:r w:rsidRPr="0041609D">
        <w:rPr>
          <w:rFonts w:ascii="Arial" w:hAnsi="Arial" w:cs="Arial"/>
        </w:rPr>
        <w:t>los</w:t>
      </w:r>
      <w:r w:rsidRPr="0041609D">
        <w:rPr>
          <w:rFonts w:ascii="Arial" w:hAnsi="Arial" w:cs="Arial"/>
          <w:spacing w:val="-15"/>
        </w:rPr>
        <w:t xml:space="preserve"> </w:t>
      </w:r>
      <w:r w:rsidRPr="0041609D">
        <w:rPr>
          <w:rFonts w:ascii="Arial" w:hAnsi="Arial" w:cs="Arial"/>
        </w:rPr>
        <w:t>gastos</w:t>
      </w:r>
      <w:r w:rsidRPr="0041609D">
        <w:rPr>
          <w:rFonts w:ascii="Arial" w:hAnsi="Arial" w:cs="Arial"/>
          <w:spacing w:val="-13"/>
        </w:rPr>
        <w:t xml:space="preserve"> </w:t>
      </w:r>
      <w:r w:rsidRPr="0041609D">
        <w:rPr>
          <w:rFonts w:ascii="Arial" w:hAnsi="Arial" w:cs="Arial"/>
        </w:rPr>
        <w:t>notariales</w:t>
      </w:r>
      <w:r w:rsidRPr="0041609D">
        <w:rPr>
          <w:rFonts w:ascii="Arial" w:hAnsi="Arial" w:cs="Arial"/>
          <w:spacing w:val="-13"/>
        </w:rPr>
        <w:t xml:space="preserve"> </w:t>
      </w:r>
      <w:r w:rsidRPr="0041609D">
        <w:rPr>
          <w:rFonts w:ascii="Arial" w:hAnsi="Arial" w:cs="Arial"/>
        </w:rPr>
        <w:t>sean asumidos por la Institución (Recomendación textual del ITS).</w:t>
      </w:r>
    </w:p>
    <w:p w14:paraId="0D7B119D" w14:textId="77777777" w:rsidR="00701BD4" w:rsidRPr="0041609D" w:rsidRDefault="00701BD4" w:rsidP="00932072">
      <w:pPr>
        <w:pStyle w:val="Prrafodelista"/>
        <w:tabs>
          <w:tab w:val="left" w:pos="142"/>
        </w:tabs>
        <w:ind w:left="-142"/>
        <w:rPr>
          <w:rFonts w:ascii="Arial" w:hAnsi="Arial" w:cs="Arial"/>
        </w:rPr>
      </w:pPr>
    </w:p>
    <w:p w14:paraId="515D08D9" w14:textId="3B5395D4" w:rsidR="00701BD4" w:rsidRPr="0041609D" w:rsidRDefault="00701BD4" w:rsidP="00855CAC">
      <w:pPr>
        <w:pStyle w:val="Prrafodelista"/>
        <w:widowControl w:val="0"/>
        <w:numPr>
          <w:ilvl w:val="0"/>
          <w:numId w:val="32"/>
        </w:numPr>
        <w:tabs>
          <w:tab w:val="left" w:pos="142"/>
        </w:tabs>
        <w:autoSpaceDE w:val="0"/>
        <w:autoSpaceDN w:val="0"/>
        <w:ind w:left="-142" w:right="-93" w:firstLine="0"/>
        <w:jc w:val="both"/>
        <w:rPr>
          <w:rFonts w:ascii="Arial" w:hAnsi="Arial" w:cs="Arial"/>
        </w:rPr>
      </w:pPr>
      <w:r w:rsidRPr="0041609D">
        <w:rPr>
          <w:rFonts w:ascii="Arial" w:hAnsi="Arial" w:cs="Arial"/>
        </w:rPr>
        <w:t>De</w:t>
      </w:r>
      <w:r w:rsidRPr="0041609D">
        <w:rPr>
          <w:rFonts w:ascii="Arial" w:hAnsi="Arial" w:cs="Arial"/>
          <w:spacing w:val="-1"/>
        </w:rPr>
        <w:t xml:space="preserve"> </w:t>
      </w:r>
      <w:r w:rsidRPr="0041609D">
        <w:rPr>
          <w:rFonts w:ascii="Arial" w:hAnsi="Arial" w:cs="Arial"/>
        </w:rPr>
        <w:t>conformidad</w:t>
      </w:r>
      <w:r w:rsidRPr="0041609D">
        <w:rPr>
          <w:rFonts w:ascii="Arial" w:hAnsi="Arial" w:cs="Arial"/>
          <w:spacing w:val="-1"/>
        </w:rPr>
        <w:t xml:space="preserve"> </w:t>
      </w:r>
      <w:r w:rsidRPr="0041609D">
        <w:rPr>
          <w:rFonts w:ascii="Arial" w:hAnsi="Arial" w:cs="Arial"/>
        </w:rPr>
        <w:t>con</w:t>
      </w:r>
      <w:r w:rsidRPr="0041609D">
        <w:rPr>
          <w:rFonts w:ascii="Arial" w:hAnsi="Arial" w:cs="Arial"/>
          <w:spacing w:val="-1"/>
        </w:rPr>
        <w:t xml:space="preserve"> </w:t>
      </w:r>
      <w:r w:rsidRPr="0041609D">
        <w:rPr>
          <w:rFonts w:ascii="Arial" w:hAnsi="Arial" w:cs="Arial"/>
        </w:rPr>
        <w:t>la</w:t>
      </w:r>
      <w:r w:rsidRPr="0041609D">
        <w:rPr>
          <w:rFonts w:ascii="Arial" w:hAnsi="Arial" w:cs="Arial"/>
          <w:spacing w:val="-3"/>
        </w:rPr>
        <w:t xml:space="preserve"> </w:t>
      </w:r>
      <w:r w:rsidRPr="0041609D">
        <w:rPr>
          <w:rFonts w:ascii="Arial" w:hAnsi="Arial" w:cs="Arial"/>
        </w:rPr>
        <w:t>información</w:t>
      </w:r>
      <w:r w:rsidRPr="0041609D">
        <w:rPr>
          <w:rFonts w:ascii="Arial" w:hAnsi="Arial" w:cs="Arial"/>
          <w:spacing w:val="-1"/>
        </w:rPr>
        <w:t xml:space="preserve"> </w:t>
      </w:r>
      <w:r w:rsidRPr="0041609D">
        <w:rPr>
          <w:rFonts w:ascii="Arial" w:hAnsi="Arial" w:cs="Arial"/>
        </w:rPr>
        <w:t>expuesta</w:t>
      </w:r>
      <w:r w:rsidRPr="0041609D">
        <w:rPr>
          <w:rFonts w:ascii="Arial" w:hAnsi="Arial" w:cs="Arial"/>
          <w:spacing w:val="-1"/>
        </w:rPr>
        <w:t xml:space="preserve"> </w:t>
      </w:r>
      <w:r w:rsidRPr="0041609D">
        <w:rPr>
          <w:rFonts w:ascii="Arial" w:hAnsi="Arial" w:cs="Arial"/>
        </w:rPr>
        <w:t>anteriormente y</w:t>
      </w:r>
      <w:r w:rsidRPr="0041609D">
        <w:rPr>
          <w:rFonts w:ascii="Arial" w:hAnsi="Arial" w:cs="Arial"/>
          <w:spacing w:val="-1"/>
        </w:rPr>
        <w:t xml:space="preserve"> </w:t>
      </w:r>
      <w:r w:rsidRPr="0041609D">
        <w:rPr>
          <w:rFonts w:ascii="Arial" w:hAnsi="Arial" w:cs="Arial"/>
        </w:rPr>
        <w:t>la</w:t>
      </w:r>
      <w:r w:rsidRPr="0041609D">
        <w:rPr>
          <w:rFonts w:ascii="Arial" w:hAnsi="Arial" w:cs="Arial"/>
          <w:spacing w:val="-1"/>
        </w:rPr>
        <w:t xml:space="preserve"> </w:t>
      </w:r>
      <w:r w:rsidRPr="0041609D">
        <w:rPr>
          <w:rFonts w:ascii="Arial" w:hAnsi="Arial" w:cs="Arial"/>
        </w:rPr>
        <w:t>recomendación de</w:t>
      </w:r>
      <w:r w:rsidRPr="0041609D">
        <w:rPr>
          <w:rFonts w:ascii="Arial" w:hAnsi="Arial" w:cs="Arial"/>
          <w:spacing w:val="-1"/>
        </w:rPr>
        <w:t xml:space="preserve"> </w:t>
      </w:r>
      <w:r w:rsidRPr="0041609D">
        <w:rPr>
          <w:rFonts w:ascii="Arial" w:hAnsi="Arial" w:cs="Arial"/>
        </w:rPr>
        <w:t>la Profesional en Desarrollo Social, el Consejo Directivo del IMAS considera que es procedente la titulación en los</w:t>
      </w:r>
      <w:r w:rsidRPr="0041609D">
        <w:rPr>
          <w:rFonts w:ascii="Arial" w:hAnsi="Arial" w:cs="Arial"/>
          <w:spacing w:val="-1"/>
        </w:rPr>
        <w:t xml:space="preserve"> </w:t>
      </w:r>
      <w:r w:rsidRPr="0041609D">
        <w:rPr>
          <w:rFonts w:ascii="Arial" w:hAnsi="Arial" w:cs="Arial"/>
        </w:rPr>
        <w:t>términos planteados, ya</w:t>
      </w:r>
      <w:r w:rsidRPr="0041609D">
        <w:rPr>
          <w:rFonts w:ascii="Arial" w:hAnsi="Arial" w:cs="Arial"/>
          <w:spacing w:val="-1"/>
        </w:rPr>
        <w:t xml:space="preserve"> </w:t>
      </w:r>
      <w:r w:rsidRPr="0041609D">
        <w:rPr>
          <w:rFonts w:ascii="Arial" w:hAnsi="Arial" w:cs="Arial"/>
        </w:rPr>
        <w:t>que</w:t>
      </w:r>
      <w:r w:rsidRPr="0041609D">
        <w:rPr>
          <w:rFonts w:ascii="Arial" w:hAnsi="Arial" w:cs="Arial"/>
          <w:spacing w:val="-1"/>
        </w:rPr>
        <w:t xml:space="preserve"> </w:t>
      </w:r>
      <w:r w:rsidRPr="0041609D">
        <w:rPr>
          <w:rFonts w:ascii="Arial" w:hAnsi="Arial" w:cs="Arial"/>
        </w:rPr>
        <w:t>a través</w:t>
      </w:r>
      <w:r w:rsidRPr="0041609D">
        <w:rPr>
          <w:rFonts w:ascii="Arial" w:hAnsi="Arial" w:cs="Arial"/>
          <w:spacing w:val="-1"/>
        </w:rPr>
        <w:t xml:space="preserve"> </w:t>
      </w:r>
      <w:r w:rsidRPr="0041609D">
        <w:rPr>
          <w:rFonts w:ascii="Arial" w:hAnsi="Arial" w:cs="Arial"/>
        </w:rPr>
        <w:t>del acto se logra mejorar las condiciones de habitabilidad de la familia beneficiaria.</w:t>
      </w:r>
    </w:p>
    <w:p w14:paraId="79294CE3" w14:textId="77777777" w:rsidR="00701BD4" w:rsidRPr="0041609D" w:rsidRDefault="00701BD4" w:rsidP="00932072">
      <w:pPr>
        <w:pStyle w:val="Prrafodelista"/>
        <w:tabs>
          <w:tab w:val="left" w:pos="142"/>
        </w:tabs>
        <w:ind w:left="-142"/>
        <w:rPr>
          <w:rFonts w:ascii="Arial" w:hAnsi="Arial" w:cs="Arial"/>
        </w:rPr>
      </w:pPr>
    </w:p>
    <w:p w14:paraId="40779B6C" w14:textId="77777777" w:rsidR="00701BD4" w:rsidRPr="0041609D" w:rsidRDefault="00701BD4" w:rsidP="00932072">
      <w:pPr>
        <w:pStyle w:val="Prrafodelista"/>
        <w:tabs>
          <w:tab w:val="left" w:pos="142"/>
        </w:tabs>
        <w:ind w:left="-142" w:right="-93"/>
        <w:contextualSpacing/>
        <w:jc w:val="center"/>
        <w:rPr>
          <w:rFonts w:ascii="Arial" w:hAnsi="Arial" w:cs="Arial"/>
          <w:b/>
          <w:bCs/>
        </w:rPr>
      </w:pPr>
      <w:r w:rsidRPr="0041609D">
        <w:rPr>
          <w:rFonts w:ascii="Arial" w:hAnsi="Arial" w:cs="Arial"/>
          <w:b/>
          <w:bCs/>
        </w:rPr>
        <w:t>POR TANTO</w:t>
      </w:r>
      <w:r w:rsidRPr="0041609D">
        <w:rPr>
          <w:rFonts w:ascii="Arial" w:hAnsi="Arial" w:cs="Arial"/>
          <w:b/>
          <w:bCs/>
          <w:lang w:val="es-CR"/>
        </w:rPr>
        <w:t xml:space="preserve">, </w:t>
      </w:r>
      <w:r w:rsidRPr="0041609D">
        <w:rPr>
          <w:rFonts w:ascii="Arial" w:hAnsi="Arial" w:cs="Arial"/>
          <w:b/>
          <w:bCs/>
        </w:rPr>
        <w:t>SE ACUERDA</w:t>
      </w:r>
    </w:p>
    <w:p w14:paraId="47925AEC" w14:textId="77777777" w:rsidR="00701BD4" w:rsidRPr="0041609D" w:rsidRDefault="00701BD4" w:rsidP="00932072">
      <w:pPr>
        <w:pStyle w:val="Prrafodelista"/>
        <w:tabs>
          <w:tab w:val="left" w:pos="142"/>
        </w:tabs>
        <w:ind w:left="-142" w:right="-93"/>
        <w:contextualSpacing/>
        <w:jc w:val="center"/>
        <w:rPr>
          <w:rFonts w:ascii="Arial" w:hAnsi="Arial" w:cs="Arial"/>
          <w:b/>
          <w:bCs/>
        </w:rPr>
      </w:pPr>
    </w:p>
    <w:p w14:paraId="54B6DDA9" w14:textId="77777777" w:rsidR="00701BD4" w:rsidRPr="0041609D" w:rsidRDefault="00701BD4" w:rsidP="00932072">
      <w:pPr>
        <w:pStyle w:val="Textoindependiente"/>
        <w:tabs>
          <w:tab w:val="left" w:pos="142"/>
        </w:tabs>
        <w:spacing w:after="0"/>
        <w:ind w:left="-142" w:right="-93"/>
        <w:jc w:val="both"/>
        <w:rPr>
          <w:rFonts w:ascii="Arial" w:hAnsi="Arial" w:cs="Arial"/>
          <w:sz w:val="24"/>
          <w:szCs w:val="24"/>
          <w:shd w:val="clear" w:color="auto" w:fill="FFFFFF"/>
        </w:rPr>
      </w:pPr>
      <w:r w:rsidRPr="0041609D">
        <w:rPr>
          <w:rFonts w:ascii="Arial" w:hAnsi="Arial" w:cs="Arial"/>
          <w:sz w:val="24"/>
          <w:szCs w:val="24"/>
        </w:rPr>
        <w:t xml:space="preserve">1.- Aprobar la donación del lote </w:t>
      </w:r>
      <w:r w:rsidRPr="0041609D">
        <w:rPr>
          <w:rFonts w:ascii="Arial" w:hAnsi="Arial" w:cs="Arial"/>
          <w:bCs/>
          <w:sz w:val="24"/>
          <w:szCs w:val="24"/>
        </w:rPr>
        <w:t xml:space="preserve">que es parte de la finca inscrita en el Partido de Cartago, parte del </w:t>
      </w:r>
      <w:r w:rsidRPr="0041609D">
        <w:rPr>
          <w:rFonts w:ascii="Arial" w:hAnsi="Arial" w:cs="Arial"/>
          <w:sz w:val="24"/>
          <w:szCs w:val="24"/>
        </w:rPr>
        <w:t xml:space="preserve">folio real 0125243-000, con plano catastrado # 3-0883583-1990, propiedad del Instituto Mixto de Ayuda Social, que se localiza en el Proyecto Los Sauces, Lote S/N, Distrito 4° San Rafael, Cantón 3° La Unión, Provincia 3° Cartago, </w:t>
      </w:r>
      <w:r w:rsidRPr="0041609D">
        <w:rPr>
          <w:rFonts w:ascii="Arial" w:hAnsi="Arial" w:cs="Arial"/>
          <w:bCs/>
          <w:sz w:val="24"/>
          <w:szCs w:val="24"/>
        </w:rPr>
        <w:t xml:space="preserve">con un área de 145.48 m2 y con un valor del lote de ¢8.728.800,00 (ocho millones setecientos veintiocho mil ochocientos colones exactos) para </w:t>
      </w:r>
      <w:r w:rsidRPr="0041609D">
        <w:rPr>
          <w:rFonts w:ascii="Arial" w:hAnsi="Arial" w:cs="Arial"/>
          <w:bCs/>
          <w:color w:val="000000"/>
          <w:sz w:val="24"/>
          <w:szCs w:val="24"/>
        </w:rPr>
        <w:t>titular</w:t>
      </w:r>
      <w:r w:rsidRPr="0041609D">
        <w:rPr>
          <w:rFonts w:ascii="Arial" w:hAnsi="Arial" w:cs="Arial"/>
          <w:color w:val="000000"/>
          <w:sz w:val="24"/>
          <w:szCs w:val="24"/>
        </w:rPr>
        <w:t xml:space="preserve"> la nuda propiedad a nombre del señor </w:t>
      </w:r>
      <w:r w:rsidRPr="0041609D">
        <w:rPr>
          <w:rFonts w:ascii="Arial" w:hAnsi="Arial" w:cs="Arial"/>
          <w:sz w:val="24"/>
          <w:szCs w:val="24"/>
        </w:rPr>
        <w:t xml:space="preserve">Luis David Zamora Corrales, cédula de identidad #304750084 y de la señora </w:t>
      </w:r>
      <w:r w:rsidRPr="0041609D">
        <w:rPr>
          <w:rFonts w:ascii="Arial" w:eastAsia="Arial" w:hAnsi="Arial" w:cs="Arial"/>
          <w:sz w:val="24"/>
          <w:szCs w:val="24"/>
        </w:rPr>
        <w:t>Hazel Carolina Quesada Zúñiga, cédula de identidad #305140662</w:t>
      </w:r>
      <w:r w:rsidRPr="0041609D">
        <w:rPr>
          <w:rFonts w:ascii="Arial" w:hAnsi="Arial" w:cs="Arial"/>
          <w:color w:val="000000"/>
          <w:sz w:val="24"/>
          <w:szCs w:val="24"/>
          <w:shd w:val="clear" w:color="auto" w:fill="FFFFFF"/>
        </w:rPr>
        <w:t xml:space="preserve">; </w:t>
      </w:r>
      <w:r w:rsidRPr="0041609D">
        <w:rPr>
          <w:rFonts w:ascii="Arial" w:eastAsia="Arial" w:hAnsi="Arial" w:cs="Arial"/>
          <w:color w:val="000000"/>
          <w:sz w:val="24"/>
          <w:szCs w:val="24"/>
        </w:rPr>
        <w:t xml:space="preserve">reservándose el usufructo, uso y habitación a nombre de la señora </w:t>
      </w:r>
      <w:r w:rsidRPr="0041609D">
        <w:rPr>
          <w:rFonts w:ascii="Arial" w:eastAsia="Arial" w:hAnsi="Arial" w:cs="Arial"/>
          <w:sz w:val="24"/>
          <w:szCs w:val="24"/>
        </w:rPr>
        <w:t xml:space="preserve">Maritza Esperanza de Corrales Vega, cédula de identidad #302500467 </w:t>
      </w:r>
      <w:r w:rsidRPr="0041609D">
        <w:rPr>
          <w:rFonts w:ascii="Arial" w:eastAsia="Arial" w:hAnsi="Arial" w:cs="Arial"/>
          <w:color w:val="000000"/>
          <w:sz w:val="24"/>
          <w:szCs w:val="24"/>
        </w:rPr>
        <w:t>sobre toda proporción del inmueble y de forma indefinida</w:t>
      </w:r>
      <w:r w:rsidRPr="0041609D">
        <w:rPr>
          <w:rFonts w:ascii="Arial" w:hAnsi="Arial" w:cs="Arial"/>
          <w:sz w:val="24"/>
          <w:szCs w:val="24"/>
          <w:shd w:val="clear" w:color="auto" w:fill="FFFFFF"/>
        </w:rPr>
        <w:t>.</w:t>
      </w:r>
    </w:p>
    <w:p w14:paraId="066272A4" w14:textId="77777777" w:rsidR="00701BD4" w:rsidRPr="0041609D" w:rsidRDefault="00701BD4" w:rsidP="00932072">
      <w:pPr>
        <w:pStyle w:val="Textoindependiente"/>
        <w:tabs>
          <w:tab w:val="left" w:pos="142"/>
        </w:tabs>
        <w:spacing w:after="0"/>
        <w:ind w:left="-142" w:right="-93"/>
        <w:jc w:val="both"/>
        <w:rPr>
          <w:rFonts w:ascii="Arial" w:hAnsi="Arial" w:cs="Arial"/>
          <w:sz w:val="24"/>
          <w:szCs w:val="24"/>
        </w:rPr>
      </w:pPr>
    </w:p>
    <w:p w14:paraId="09D4B3AE" w14:textId="77777777" w:rsidR="00701BD4" w:rsidRPr="0041609D" w:rsidRDefault="00701BD4" w:rsidP="00932072">
      <w:pPr>
        <w:pStyle w:val="Textoindependiente"/>
        <w:tabs>
          <w:tab w:val="left" w:pos="142"/>
        </w:tabs>
        <w:spacing w:after="0"/>
        <w:ind w:left="-142" w:right="-93"/>
        <w:rPr>
          <w:rFonts w:ascii="Arial" w:hAnsi="Arial" w:cs="Arial"/>
          <w:spacing w:val="-2"/>
          <w:sz w:val="24"/>
          <w:szCs w:val="24"/>
        </w:rPr>
      </w:pPr>
      <w:r w:rsidRPr="0041609D">
        <w:rPr>
          <w:rFonts w:ascii="Arial" w:hAnsi="Arial" w:cs="Arial"/>
          <w:sz w:val="24"/>
          <w:szCs w:val="24"/>
        </w:rPr>
        <w:lastRenderedPageBreak/>
        <w:t>Dicho</w:t>
      </w:r>
      <w:r w:rsidRPr="0041609D">
        <w:rPr>
          <w:rFonts w:ascii="Arial" w:hAnsi="Arial" w:cs="Arial"/>
          <w:spacing w:val="-4"/>
          <w:sz w:val="24"/>
          <w:szCs w:val="24"/>
        </w:rPr>
        <w:t xml:space="preserve"> </w:t>
      </w:r>
      <w:r w:rsidRPr="0041609D">
        <w:rPr>
          <w:rFonts w:ascii="Arial" w:hAnsi="Arial" w:cs="Arial"/>
          <w:sz w:val="24"/>
          <w:szCs w:val="24"/>
        </w:rPr>
        <w:t>acto</w:t>
      </w:r>
      <w:r w:rsidRPr="0041609D">
        <w:rPr>
          <w:rFonts w:ascii="Arial" w:hAnsi="Arial" w:cs="Arial"/>
          <w:spacing w:val="-4"/>
          <w:sz w:val="24"/>
          <w:szCs w:val="24"/>
        </w:rPr>
        <w:t xml:space="preserve"> </w:t>
      </w:r>
      <w:r w:rsidRPr="0041609D">
        <w:rPr>
          <w:rFonts w:ascii="Arial" w:hAnsi="Arial" w:cs="Arial"/>
          <w:sz w:val="24"/>
          <w:szCs w:val="24"/>
        </w:rPr>
        <w:t>administrativo</w:t>
      </w:r>
      <w:r w:rsidRPr="0041609D">
        <w:rPr>
          <w:rFonts w:ascii="Arial" w:hAnsi="Arial" w:cs="Arial"/>
          <w:spacing w:val="-4"/>
          <w:sz w:val="24"/>
          <w:szCs w:val="24"/>
        </w:rPr>
        <w:t xml:space="preserve"> </w:t>
      </w:r>
      <w:r w:rsidRPr="0041609D">
        <w:rPr>
          <w:rFonts w:ascii="Arial" w:hAnsi="Arial" w:cs="Arial"/>
          <w:sz w:val="24"/>
          <w:szCs w:val="24"/>
        </w:rPr>
        <w:t>se</w:t>
      </w:r>
      <w:r w:rsidRPr="0041609D">
        <w:rPr>
          <w:rFonts w:ascii="Arial" w:hAnsi="Arial" w:cs="Arial"/>
          <w:spacing w:val="-2"/>
          <w:sz w:val="24"/>
          <w:szCs w:val="24"/>
        </w:rPr>
        <w:t xml:space="preserve"> </w:t>
      </w:r>
      <w:r w:rsidRPr="0041609D">
        <w:rPr>
          <w:rFonts w:ascii="Arial" w:hAnsi="Arial" w:cs="Arial"/>
          <w:sz w:val="24"/>
          <w:szCs w:val="24"/>
        </w:rPr>
        <w:t>realizará</w:t>
      </w:r>
      <w:r w:rsidRPr="0041609D">
        <w:rPr>
          <w:rFonts w:ascii="Arial" w:hAnsi="Arial" w:cs="Arial"/>
          <w:spacing w:val="-5"/>
          <w:sz w:val="24"/>
          <w:szCs w:val="24"/>
        </w:rPr>
        <w:t xml:space="preserve"> </w:t>
      </w:r>
      <w:r w:rsidRPr="0041609D">
        <w:rPr>
          <w:rFonts w:ascii="Arial" w:hAnsi="Arial" w:cs="Arial"/>
          <w:sz w:val="24"/>
          <w:szCs w:val="24"/>
        </w:rPr>
        <w:t>de</w:t>
      </w:r>
      <w:r w:rsidRPr="0041609D">
        <w:rPr>
          <w:rFonts w:ascii="Arial" w:hAnsi="Arial" w:cs="Arial"/>
          <w:spacing w:val="-4"/>
          <w:sz w:val="24"/>
          <w:szCs w:val="24"/>
        </w:rPr>
        <w:t xml:space="preserve"> </w:t>
      </w:r>
      <w:r w:rsidRPr="0041609D">
        <w:rPr>
          <w:rFonts w:ascii="Arial" w:hAnsi="Arial" w:cs="Arial"/>
          <w:sz w:val="24"/>
          <w:szCs w:val="24"/>
        </w:rPr>
        <w:t>conformidad</w:t>
      </w:r>
      <w:r w:rsidRPr="0041609D">
        <w:rPr>
          <w:rFonts w:ascii="Arial" w:hAnsi="Arial" w:cs="Arial"/>
          <w:spacing w:val="-3"/>
          <w:sz w:val="24"/>
          <w:szCs w:val="24"/>
        </w:rPr>
        <w:t xml:space="preserve"> </w:t>
      </w:r>
      <w:r w:rsidRPr="0041609D">
        <w:rPr>
          <w:rFonts w:ascii="Arial" w:hAnsi="Arial" w:cs="Arial"/>
          <w:sz w:val="24"/>
          <w:szCs w:val="24"/>
        </w:rPr>
        <w:t>con</w:t>
      </w:r>
      <w:r w:rsidRPr="0041609D">
        <w:rPr>
          <w:rFonts w:ascii="Arial" w:hAnsi="Arial" w:cs="Arial"/>
          <w:spacing w:val="-4"/>
          <w:sz w:val="24"/>
          <w:szCs w:val="24"/>
        </w:rPr>
        <w:t xml:space="preserve"> </w:t>
      </w:r>
      <w:r w:rsidRPr="0041609D">
        <w:rPr>
          <w:rFonts w:ascii="Arial" w:hAnsi="Arial" w:cs="Arial"/>
          <w:sz w:val="24"/>
          <w:szCs w:val="24"/>
        </w:rPr>
        <w:t>las</w:t>
      </w:r>
      <w:r w:rsidRPr="0041609D">
        <w:rPr>
          <w:rFonts w:ascii="Arial" w:hAnsi="Arial" w:cs="Arial"/>
          <w:spacing w:val="-5"/>
          <w:sz w:val="24"/>
          <w:szCs w:val="24"/>
        </w:rPr>
        <w:t xml:space="preserve"> </w:t>
      </w:r>
      <w:r w:rsidRPr="0041609D">
        <w:rPr>
          <w:rFonts w:ascii="Arial" w:hAnsi="Arial" w:cs="Arial"/>
          <w:sz w:val="24"/>
          <w:szCs w:val="24"/>
        </w:rPr>
        <w:t>siguientes</w:t>
      </w:r>
      <w:r w:rsidRPr="0041609D">
        <w:rPr>
          <w:rFonts w:ascii="Arial" w:hAnsi="Arial" w:cs="Arial"/>
          <w:spacing w:val="-4"/>
          <w:sz w:val="24"/>
          <w:szCs w:val="24"/>
        </w:rPr>
        <w:t xml:space="preserve"> </w:t>
      </w:r>
      <w:r w:rsidRPr="0041609D">
        <w:rPr>
          <w:rFonts w:ascii="Arial" w:hAnsi="Arial" w:cs="Arial"/>
          <w:spacing w:val="-2"/>
          <w:sz w:val="24"/>
          <w:szCs w:val="24"/>
        </w:rPr>
        <w:t>condiciones:</w:t>
      </w:r>
    </w:p>
    <w:p w14:paraId="3FFDD33B" w14:textId="77777777" w:rsidR="00701BD4" w:rsidRPr="0041609D" w:rsidRDefault="00701BD4" w:rsidP="00932072">
      <w:pPr>
        <w:pStyle w:val="Textoindependiente"/>
        <w:tabs>
          <w:tab w:val="left" w:pos="142"/>
        </w:tabs>
        <w:spacing w:after="0"/>
        <w:ind w:left="-142" w:right="-93"/>
        <w:rPr>
          <w:rFonts w:ascii="Arial" w:hAnsi="Arial" w:cs="Arial"/>
          <w:spacing w:val="-2"/>
          <w:sz w:val="24"/>
          <w:szCs w:val="24"/>
        </w:rPr>
      </w:pPr>
    </w:p>
    <w:p w14:paraId="0CE12C0B" w14:textId="77777777" w:rsidR="00701BD4" w:rsidRPr="0041609D" w:rsidRDefault="00701BD4" w:rsidP="00855CAC">
      <w:pPr>
        <w:pStyle w:val="Prrafodelista"/>
        <w:widowControl w:val="0"/>
        <w:numPr>
          <w:ilvl w:val="0"/>
          <w:numId w:val="33"/>
        </w:numPr>
        <w:tabs>
          <w:tab w:val="left" w:pos="142"/>
        </w:tabs>
        <w:autoSpaceDE w:val="0"/>
        <w:autoSpaceDN w:val="0"/>
        <w:ind w:left="-142" w:right="-93" w:firstLine="0"/>
        <w:jc w:val="both"/>
        <w:rPr>
          <w:rFonts w:ascii="Arial" w:hAnsi="Arial" w:cs="Arial"/>
          <w:lang w:val="es-ES"/>
        </w:rPr>
      </w:pPr>
      <w:r w:rsidRPr="20C231F7">
        <w:rPr>
          <w:rFonts w:ascii="Arial" w:hAnsi="Arial" w:cs="Arial"/>
          <w:lang w:val="es-ES"/>
        </w:rPr>
        <w:t>Dentro</w:t>
      </w:r>
      <w:r w:rsidRPr="20C231F7">
        <w:rPr>
          <w:rFonts w:ascii="Arial" w:hAnsi="Arial" w:cs="Arial"/>
          <w:spacing w:val="-8"/>
          <w:lang w:val="es-ES"/>
        </w:rPr>
        <w:t xml:space="preserve"> </w:t>
      </w:r>
      <w:r w:rsidRPr="20C231F7">
        <w:rPr>
          <w:rFonts w:ascii="Arial" w:hAnsi="Arial" w:cs="Arial"/>
          <w:lang w:val="es-ES"/>
        </w:rPr>
        <w:t>del</w:t>
      </w:r>
      <w:r w:rsidRPr="20C231F7">
        <w:rPr>
          <w:rFonts w:ascii="Arial" w:hAnsi="Arial" w:cs="Arial"/>
          <w:spacing w:val="-9"/>
          <w:lang w:val="es-ES"/>
        </w:rPr>
        <w:t xml:space="preserve"> </w:t>
      </w:r>
      <w:r w:rsidRPr="20C231F7">
        <w:rPr>
          <w:rFonts w:ascii="Arial" w:hAnsi="Arial" w:cs="Arial"/>
          <w:lang w:val="es-ES"/>
        </w:rPr>
        <w:t>acto</w:t>
      </w:r>
      <w:r w:rsidRPr="20C231F7">
        <w:rPr>
          <w:rFonts w:ascii="Arial" w:hAnsi="Arial" w:cs="Arial"/>
          <w:spacing w:val="-7"/>
          <w:lang w:val="es-ES"/>
        </w:rPr>
        <w:t xml:space="preserve"> </w:t>
      </w:r>
      <w:r w:rsidRPr="20C231F7">
        <w:rPr>
          <w:rFonts w:ascii="Arial" w:hAnsi="Arial" w:cs="Arial"/>
          <w:lang w:val="es-ES"/>
        </w:rPr>
        <w:t>notarial</w:t>
      </w:r>
      <w:r w:rsidRPr="20C231F7">
        <w:rPr>
          <w:rFonts w:ascii="Arial" w:hAnsi="Arial" w:cs="Arial"/>
          <w:spacing w:val="-6"/>
          <w:lang w:val="es-ES"/>
        </w:rPr>
        <w:t xml:space="preserve"> </w:t>
      </w:r>
      <w:r w:rsidRPr="20C231F7">
        <w:rPr>
          <w:rFonts w:ascii="Arial" w:hAnsi="Arial" w:cs="Arial"/>
          <w:lang w:val="es-ES"/>
        </w:rPr>
        <w:t>de</w:t>
      </w:r>
      <w:r w:rsidRPr="20C231F7">
        <w:rPr>
          <w:rFonts w:ascii="Arial" w:hAnsi="Arial" w:cs="Arial"/>
          <w:spacing w:val="-7"/>
          <w:lang w:val="es-ES"/>
        </w:rPr>
        <w:t xml:space="preserve"> </w:t>
      </w:r>
      <w:r w:rsidRPr="20C231F7">
        <w:rPr>
          <w:rFonts w:ascii="Arial" w:hAnsi="Arial" w:cs="Arial"/>
          <w:lang w:val="es-ES"/>
        </w:rPr>
        <w:t>traspaso</w:t>
      </w:r>
      <w:r w:rsidRPr="20C231F7">
        <w:rPr>
          <w:rFonts w:ascii="Arial" w:hAnsi="Arial" w:cs="Arial"/>
          <w:spacing w:val="-7"/>
          <w:lang w:val="es-ES"/>
        </w:rPr>
        <w:t xml:space="preserve"> </w:t>
      </w:r>
      <w:r w:rsidRPr="20C231F7">
        <w:rPr>
          <w:rFonts w:ascii="Arial" w:hAnsi="Arial" w:cs="Arial"/>
          <w:lang w:val="es-ES"/>
        </w:rPr>
        <w:t>se</w:t>
      </w:r>
      <w:r w:rsidRPr="20C231F7">
        <w:rPr>
          <w:rFonts w:ascii="Arial" w:hAnsi="Arial" w:cs="Arial"/>
          <w:spacing w:val="-7"/>
          <w:lang w:val="es-ES"/>
        </w:rPr>
        <w:t xml:space="preserve"> </w:t>
      </w:r>
      <w:r w:rsidRPr="20C231F7">
        <w:rPr>
          <w:rFonts w:ascii="Arial" w:hAnsi="Arial" w:cs="Arial"/>
          <w:lang w:val="es-ES"/>
        </w:rPr>
        <w:t>incorporará</w:t>
      </w:r>
      <w:r w:rsidRPr="20C231F7">
        <w:rPr>
          <w:rFonts w:ascii="Arial" w:hAnsi="Arial" w:cs="Arial"/>
          <w:spacing w:val="-5"/>
          <w:lang w:val="es-ES"/>
        </w:rPr>
        <w:t xml:space="preserve"> </w:t>
      </w:r>
      <w:r w:rsidRPr="20C231F7">
        <w:rPr>
          <w:rFonts w:ascii="Arial" w:hAnsi="Arial" w:cs="Arial"/>
          <w:lang w:val="es-ES"/>
        </w:rPr>
        <w:t>una</w:t>
      </w:r>
      <w:r w:rsidRPr="20C231F7">
        <w:rPr>
          <w:rFonts w:ascii="Arial" w:hAnsi="Arial" w:cs="Arial"/>
          <w:spacing w:val="-7"/>
          <w:lang w:val="es-ES"/>
        </w:rPr>
        <w:t xml:space="preserve"> </w:t>
      </w:r>
      <w:r w:rsidRPr="20C231F7">
        <w:rPr>
          <w:rFonts w:ascii="Arial" w:hAnsi="Arial" w:cs="Arial"/>
          <w:lang w:val="es-ES"/>
        </w:rPr>
        <w:t>limitación</w:t>
      </w:r>
      <w:r w:rsidRPr="20C231F7">
        <w:rPr>
          <w:rFonts w:ascii="Arial" w:hAnsi="Arial" w:cs="Arial"/>
          <w:spacing w:val="-7"/>
          <w:lang w:val="es-ES"/>
        </w:rPr>
        <w:t xml:space="preserve"> </w:t>
      </w:r>
      <w:r w:rsidRPr="20C231F7">
        <w:rPr>
          <w:rFonts w:ascii="Arial" w:hAnsi="Arial" w:cs="Arial"/>
          <w:lang w:val="es-ES"/>
        </w:rPr>
        <w:t>de</w:t>
      </w:r>
      <w:r w:rsidRPr="20C231F7">
        <w:rPr>
          <w:rFonts w:ascii="Arial" w:hAnsi="Arial" w:cs="Arial"/>
          <w:spacing w:val="-7"/>
          <w:lang w:val="es-ES"/>
        </w:rPr>
        <w:t xml:space="preserve"> </w:t>
      </w:r>
      <w:r w:rsidRPr="20C231F7">
        <w:rPr>
          <w:rFonts w:ascii="Arial" w:hAnsi="Arial" w:cs="Arial"/>
          <w:lang w:val="es-ES"/>
        </w:rPr>
        <w:t>conformidad</w:t>
      </w:r>
      <w:r w:rsidRPr="20C231F7">
        <w:rPr>
          <w:rFonts w:ascii="Arial" w:hAnsi="Arial" w:cs="Arial"/>
          <w:spacing w:val="-7"/>
          <w:lang w:val="es-ES"/>
        </w:rPr>
        <w:t xml:space="preserve"> </w:t>
      </w:r>
      <w:r w:rsidRPr="20C231F7">
        <w:rPr>
          <w:rFonts w:ascii="Arial" w:hAnsi="Arial" w:cs="Arial"/>
          <w:lang w:val="es-ES"/>
        </w:rPr>
        <w:t>con lo establecido en el artículo 3 de la Ley 7151, exceptuando a los beneficiarios que estén sujetos al Decreto Nº 43492-MTSS-MDHIS, que indica en lo referente a la inscripción de las limitaciones y de la Hipoteca Legal Preferente del Sistema Financiero</w:t>
      </w:r>
      <w:r w:rsidRPr="20C231F7">
        <w:rPr>
          <w:rFonts w:ascii="Arial" w:hAnsi="Arial" w:cs="Arial"/>
          <w:spacing w:val="-2"/>
          <w:lang w:val="es-ES"/>
        </w:rPr>
        <w:t xml:space="preserve"> </w:t>
      </w:r>
      <w:r w:rsidRPr="20C231F7">
        <w:rPr>
          <w:rFonts w:ascii="Arial" w:hAnsi="Arial" w:cs="Arial"/>
          <w:lang w:val="es-ES"/>
        </w:rPr>
        <w:t>Nacional</w:t>
      </w:r>
      <w:r w:rsidRPr="20C231F7">
        <w:rPr>
          <w:rFonts w:ascii="Arial" w:hAnsi="Arial" w:cs="Arial"/>
          <w:spacing w:val="-4"/>
          <w:lang w:val="es-ES"/>
        </w:rPr>
        <w:t xml:space="preserve"> </w:t>
      </w:r>
      <w:r w:rsidRPr="20C231F7">
        <w:rPr>
          <w:rFonts w:ascii="Arial" w:hAnsi="Arial" w:cs="Arial"/>
          <w:lang w:val="es-ES"/>
        </w:rPr>
        <w:t>para</w:t>
      </w:r>
      <w:r w:rsidRPr="20C231F7">
        <w:rPr>
          <w:rFonts w:ascii="Arial" w:hAnsi="Arial" w:cs="Arial"/>
          <w:spacing w:val="-3"/>
          <w:lang w:val="es-ES"/>
        </w:rPr>
        <w:t xml:space="preserve"> </w:t>
      </w:r>
      <w:r w:rsidRPr="20C231F7">
        <w:rPr>
          <w:rFonts w:ascii="Arial" w:hAnsi="Arial" w:cs="Arial"/>
          <w:lang w:val="es-ES"/>
        </w:rPr>
        <w:t>la</w:t>
      </w:r>
      <w:r w:rsidRPr="20C231F7">
        <w:rPr>
          <w:rFonts w:ascii="Arial" w:hAnsi="Arial" w:cs="Arial"/>
          <w:spacing w:val="-2"/>
          <w:lang w:val="es-ES"/>
        </w:rPr>
        <w:t xml:space="preserve"> </w:t>
      </w:r>
      <w:r w:rsidRPr="20C231F7">
        <w:rPr>
          <w:rFonts w:ascii="Arial" w:hAnsi="Arial" w:cs="Arial"/>
          <w:lang w:val="es-ES"/>
        </w:rPr>
        <w:t>Vivienda,</w:t>
      </w:r>
      <w:r w:rsidRPr="20C231F7">
        <w:rPr>
          <w:rFonts w:ascii="Arial" w:hAnsi="Arial" w:cs="Arial"/>
          <w:spacing w:val="-3"/>
          <w:lang w:val="es-ES"/>
        </w:rPr>
        <w:t xml:space="preserve"> </w:t>
      </w:r>
      <w:r w:rsidRPr="20C231F7">
        <w:rPr>
          <w:rFonts w:ascii="Arial" w:hAnsi="Arial" w:cs="Arial"/>
          <w:lang w:val="es-ES"/>
        </w:rPr>
        <w:t>en</w:t>
      </w:r>
      <w:r w:rsidRPr="20C231F7">
        <w:rPr>
          <w:rFonts w:ascii="Arial" w:hAnsi="Arial" w:cs="Arial"/>
          <w:spacing w:val="-4"/>
          <w:lang w:val="es-ES"/>
        </w:rPr>
        <w:t xml:space="preserve"> </w:t>
      </w:r>
      <w:r w:rsidRPr="20C231F7">
        <w:rPr>
          <w:rFonts w:ascii="Arial" w:hAnsi="Arial" w:cs="Arial"/>
          <w:lang w:val="es-ES"/>
        </w:rPr>
        <w:t>el</w:t>
      </w:r>
      <w:r w:rsidRPr="20C231F7">
        <w:rPr>
          <w:rFonts w:ascii="Arial" w:hAnsi="Arial" w:cs="Arial"/>
          <w:spacing w:val="-3"/>
          <w:lang w:val="es-ES"/>
        </w:rPr>
        <w:t xml:space="preserve"> </w:t>
      </w:r>
      <w:r w:rsidRPr="20C231F7">
        <w:rPr>
          <w:rFonts w:ascii="Arial" w:hAnsi="Arial" w:cs="Arial"/>
          <w:lang w:val="es-ES"/>
        </w:rPr>
        <w:t>Registro</w:t>
      </w:r>
      <w:r w:rsidRPr="20C231F7">
        <w:rPr>
          <w:rFonts w:ascii="Arial" w:hAnsi="Arial" w:cs="Arial"/>
          <w:spacing w:val="-2"/>
          <w:lang w:val="es-ES"/>
        </w:rPr>
        <w:t xml:space="preserve"> </w:t>
      </w:r>
      <w:r w:rsidRPr="20C231F7">
        <w:rPr>
          <w:rFonts w:ascii="Arial" w:hAnsi="Arial" w:cs="Arial"/>
          <w:lang w:val="es-ES"/>
        </w:rPr>
        <w:t>Público</w:t>
      </w:r>
      <w:r w:rsidRPr="20C231F7">
        <w:rPr>
          <w:rFonts w:ascii="Arial" w:hAnsi="Arial" w:cs="Arial"/>
          <w:spacing w:val="-3"/>
          <w:lang w:val="es-ES"/>
        </w:rPr>
        <w:t xml:space="preserve"> </w:t>
      </w:r>
      <w:r w:rsidRPr="20C231F7">
        <w:rPr>
          <w:rFonts w:ascii="Arial" w:hAnsi="Arial" w:cs="Arial"/>
          <w:lang w:val="es-ES"/>
        </w:rPr>
        <w:t>de</w:t>
      </w:r>
      <w:r w:rsidRPr="20C231F7">
        <w:rPr>
          <w:rFonts w:ascii="Arial" w:hAnsi="Arial" w:cs="Arial"/>
          <w:spacing w:val="-2"/>
          <w:lang w:val="es-ES"/>
        </w:rPr>
        <w:t xml:space="preserve"> </w:t>
      </w:r>
      <w:r w:rsidRPr="20C231F7">
        <w:rPr>
          <w:rFonts w:ascii="Arial" w:hAnsi="Arial" w:cs="Arial"/>
          <w:lang w:val="es-ES"/>
        </w:rPr>
        <w:t>la</w:t>
      </w:r>
      <w:r w:rsidRPr="20C231F7">
        <w:rPr>
          <w:rFonts w:ascii="Arial" w:hAnsi="Arial" w:cs="Arial"/>
          <w:spacing w:val="-2"/>
          <w:lang w:val="es-ES"/>
        </w:rPr>
        <w:t xml:space="preserve"> </w:t>
      </w:r>
      <w:r w:rsidRPr="20C231F7">
        <w:rPr>
          <w:rFonts w:ascii="Arial" w:hAnsi="Arial" w:cs="Arial"/>
          <w:lang w:val="es-ES"/>
        </w:rPr>
        <w:t>Propiedad,</w:t>
      </w:r>
      <w:r w:rsidRPr="20C231F7">
        <w:rPr>
          <w:rFonts w:ascii="Arial" w:hAnsi="Arial" w:cs="Arial"/>
          <w:spacing w:val="-2"/>
          <w:lang w:val="es-ES"/>
        </w:rPr>
        <w:t xml:space="preserve"> </w:t>
      </w:r>
      <w:r w:rsidRPr="20C231F7">
        <w:rPr>
          <w:rFonts w:ascii="Arial" w:hAnsi="Arial" w:cs="Arial"/>
          <w:lang w:val="es-ES"/>
        </w:rPr>
        <w:t>cuando el beneficiario opte para el bono familiar para la vivienda total, sin crédito, no se requerirá autorización previa del Consejo Directivo del IMAS.</w:t>
      </w:r>
    </w:p>
    <w:p w14:paraId="3F87EC7B" w14:textId="77777777" w:rsidR="00701BD4" w:rsidRPr="0041609D" w:rsidRDefault="00701BD4" w:rsidP="00932072">
      <w:pPr>
        <w:pStyle w:val="Prrafodelista"/>
        <w:widowControl w:val="0"/>
        <w:tabs>
          <w:tab w:val="left" w:pos="-76"/>
          <w:tab w:val="left" w:pos="142"/>
        </w:tabs>
        <w:autoSpaceDE w:val="0"/>
        <w:autoSpaceDN w:val="0"/>
        <w:ind w:left="-142" w:right="-93"/>
        <w:jc w:val="both"/>
        <w:rPr>
          <w:rFonts w:ascii="Arial" w:hAnsi="Arial" w:cs="Arial"/>
        </w:rPr>
      </w:pPr>
    </w:p>
    <w:p w14:paraId="1AF2EF0C" w14:textId="23299260" w:rsidR="00701BD4" w:rsidRPr="0041609D" w:rsidRDefault="00701BD4" w:rsidP="00855CAC">
      <w:pPr>
        <w:pStyle w:val="Prrafodelista"/>
        <w:widowControl w:val="0"/>
        <w:numPr>
          <w:ilvl w:val="0"/>
          <w:numId w:val="33"/>
        </w:numPr>
        <w:tabs>
          <w:tab w:val="left" w:pos="-76"/>
          <w:tab w:val="left" w:pos="142"/>
        </w:tabs>
        <w:autoSpaceDE w:val="0"/>
        <w:autoSpaceDN w:val="0"/>
        <w:ind w:left="-142" w:right="-93" w:firstLine="0"/>
        <w:jc w:val="both"/>
        <w:rPr>
          <w:rFonts w:ascii="Arial" w:hAnsi="Arial" w:cs="Arial"/>
        </w:rPr>
      </w:pPr>
      <w:r w:rsidRPr="0041609D">
        <w:rPr>
          <w:rFonts w:ascii="Arial" w:hAnsi="Arial" w:cs="Arial"/>
        </w:rPr>
        <w:t>Los</w:t>
      </w:r>
      <w:r w:rsidRPr="0041609D">
        <w:rPr>
          <w:rFonts w:ascii="Arial" w:hAnsi="Arial" w:cs="Arial"/>
          <w:spacing w:val="-3"/>
        </w:rPr>
        <w:t xml:space="preserve"> </w:t>
      </w:r>
      <w:r w:rsidRPr="0041609D">
        <w:rPr>
          <w:rFonts w:ascii="Arial" w:hAnsi="Arial" w:cs="Arial"/>
        </w:rPr>
        <w:t>gastos</w:t>
      </w:r>
      <w:r w:rsidRPr="0041609D">
        <w:rPr>
          <w:rFonts w:ascii="Arial" w:hAnsi="Arial" w:cs="Arial"/>
          <w:spacing w:val="-5"/>
        </w:rPr>
        <w:t xml:space="preserve"> </w:t>
      </w:r>
      <w:r w:rsidRPr="0041609D">
        <w:rPr>
          <w:rFonts w:ascii="Arial" w:hAnsi="Arial" w:cs="Arial"/>
        </w:rPr>
        <w:t>notariales</w:t>
      </w:r>
      <w:r w:rsidRPr="0041609D">
        <w:rPr>
          <w:rFonts w:ascii="Arial" w:hAnsi="Arial" w:cs="Arial"/>
          <w:spacing w:val="-3"/>
        </w:rPr>
        <w:t xml:space="preserve"> </w:t>
      </w:r>
      <w:r w:rsidRPr="0041609D">
        <w:rPr>
          <w:rFonts w:ascii="Arial" w:hAnsi="Arial" w:cs="Arial"/>
        </w:rPr>
        <w:t>por</w:t>
      </w:r>
      <w:r w:rsidRPr="0041609D">
        <w:rPr>
          <w:rFonts w:ascii="Arial" w:hAnsi="Arial" w:cs="Arial"/>
          <w:spacing w:val="-3"/>
        </w:rPr>
        <w:t xml:space="preserve"> </w:t>
      </w:r>
      <w:r w:rsidRPr="0041609D">
        <w:rPr>
          <w:rFonts w:ascii="Arial" w:hAnsi="Arial" w:cs="Arial"/>
        </w:rPr>
        <w:t>la</w:t>
      </w:r>
      <w:r w:rsidRPr="0041609D">
        <w:rPr>
          <w:rFonts w:ascii="Arial" w:hAnsi="Arial" w:cs="Arial"/>
          <w:spacing w:val="-2"/>
        </w:rPr>
        <w:t xml:space="preserve"> </w:t>
      </w:r>
      <w:r w:rsidRPr="0041609D">
        <w:rPr>
          <w:rFonts w:ascii="Arial" w:hAnsi="Arial" w:cs="Arial"/>
        </w:rPr>
        <w:t>formalización</w:t>
      </w:r>
      <w:r w:rsidRPr="0041609D">
        <w:rPr>
          <w:rFonts w:ascii="Arial" w:hAnsi="Arial" w:cs="Arial"/>
          <w:spacing w:val="-1"/>
        </w:rPr>
        <w:t xml:space="preserve"> </w:t>
      </w:r>
      <w:r w:rsidRPr="0041609D">
        <w:rPr>
          <w:rFonts w:ascii="Arial" w:hAnsi="Arial" w:cs="Arial"/>
        </w:rPr>
        <w:t>de</w:t>
      </w:r>
      <w:r w:rsidRPr="0041609D">
        <w:rPr>
          <w:rFonts w:ascii="Arial" w:hAnsi="Arial" w:cs="Arial"/>
          <w:spacing w:val="-4"/>
        </w:rPr>
        <w:t xml:space="preserve"> </w:t>
      </w:r>
      <w:r w:rsidRPr="0041609D">
        <w:rPr>
          <w:rFonts w:ascii="Arial" w:hAnsi="Arial" w:cs="Arial"/>
        </w:rPr>
        <w:t>la</w:t>
      </w:r>
      <w:r w:rsidRPr="0041609D">
        <w:rPr>
          <w:rFonts w:ascii="Arial" w:hAnsi="Arial" w:cs="Arial"/>
          <w:spacing w:val="-2"/>
        </w:rPr>
        <w:t xml:space="preserve"> </w:t>
      </w:r>
      <w:r w:rsidRPr="0041609D">
        <w:rPr>
          <w:rFonts w:ascii="Arial" w:hAnsi="Arial" w:cs="Arial"/>
        </w:rPr>
        <w:t>escritura</w:t>
      </w:r>
      <w:r w:rsidRPr="0041609D">
        <w:rPr>
          <w:rFonts w:ascii="Arial" w:hAnsi="Arial" w:cs="Arial"/>
          <w:spacing w:val="-2"/>
        </w:rPr>
        <w:t xml:space="preserve"> </w:t>
      </w:r>
      <w:r w:rsidRPr="0041609D">
        <w:rPr>
          <w:rFonts w:ascii="Arial" w:hAnsi="Arial" w:cs="Arial"/>
        </w:rPr>
        <w:t>los</w:t>
      </w:r>
      <w:r w:rsidRPr="0041609D">
        <w:rPr>
          <w:rFonts w:ascii="Arial" w:hAnsi="Arial" w:cs="Arial"/>
          <w:spacing w:val="-5"/>
        </w:rPr>
        <w:t xml:space="preserve"> </w:t>
      </w:r>
      <w:r w:rsidRPr="0041609D">
        <w:rPr>
          <w:rFonts w:ascii="Arial" w:hAnsi="Arial" w:cs="Arial"/>
        </w:rPr>
        <w:t>cubrirá</w:t>
      </w:r>
      <w:r w:rsidRPr="0041609D">
        <w:rPr>
          <w:rFonts w:ascii="Arial" w:hAnsi="Arial" w:cs="Arial"/>
          <w:spacing w:val="-4"/>
        </w:rPr>
        <w:t xml:space="preserve"> la Institución.</w:t>
      </w:r>
    </w:p>
    <w:p w14:paraId="3D853A01" w14:textId="77777777" w:rsidR="008F452F" w:rsidRPr="0041609D" w:rsidRDefault="008F452F" w:rsidP="00932072">
      <w:pPr>
        <w:tabs>
          <w:tab w:val="left" w:pos="142"/>
        </w:tabs>
        <w:ind w:left="-142"/>
        <w:jc w:val="both"/>
        <w:rPr>
          <w:rFonts w:ascii="Arial" w:hAnsi="Arial" w:cs="Arial"/>
          <w:sz w:val="24"/>
          <w:szCs w:val="24"/>
        </w:rPr>
      </w:pPr>
    </w:p>
    <w:p w14:paraId="45693ADC" w14:textId="1BFB6E16" w:rsidR="00701BD4" w:rsidRPr="0041609D" w:rsidRDefault="00701BD4" w:rsidP="00932072">
      <w:pPr>
        <w:tabs>
          <w:tab w:val="left" w:pos="142"/>
        </w:tabs>
        <w:ind w:left="-142"/>
        <w:jc w:val="both"/>
        <w:rPr>
          <w:rFonts w:ascii="Arial" w:hAnsi="Arial" w:cs="Arial"/>
          <w:b/>
          <w:bCs/>
          <w:sz w:val="24"/>
          <w:szCs w:val="24"/>
        </w:rPr>
      </w:pPr>
      <w:r w:rsidRPr="0041609D">
        <w:rPr>
          <w:rFonts w:ascii="Arial" w:hAnsi="Arial" w:cs="Arial"/>
          <w:b/>
          <w:bCs/>
          <w:sz w:val="24"/>
          <w:szCs w:val="24"/>
        </w:rPr>
        <w:t xml:space="preserve">Yorleni León: </w:t>
      </w:r>
      <w:r w:rsidR="00C97FFA" w:rsidRPr="0041609D">
        <w:rPr>
          <w:rFonts w:ascii="Arial" w:eastAsia="Segoe UI" w:hAnsi="Arial" w:cs="Arial"/>
          <w:sz w:val="24"/>
          <w:szCs w:val="24"/>
        </w:rPr>
        <w:t>Muy bien, los que estemos a favor, levantar la mano. Y, mantenemos la mano para acordar su firmeza.</w:t>
      </w:r>
    </w:p>
    <w:p w14:paraId="78D2157C" w14:textId="77777777" w:rsidR="00701BD4" w:rsidRPr="0041609D" w:rsidRDefault="00701BD4" w:rsidP="00932072">
      <w:pPr>
        <w:tabs>
          <w:tab w:val="left" w:pos="142"/>
        </w:tabs>
        <w:ind w:left="-142"/>
        <w:jc w:val="both"/>
        <w:rPr>
          <w:rFonts w:ascii="Arial" w:hAnsi="Arial" w:cs="Arial"/>
          <w:sz w:val="24"/>
          <w:szCs w:val="24"/>
        </w:rPr>
      </w:pPr>
    </w:p>
    <w:p w14:paraId="227128C6" w14:textId="5003D167" w:rsidR="006C198A" w:rsidRPr="0041609D" w:rsidRDefault="006C198A" w:rsidP="00932072">
      <w:pPr>
        <w:tabs>
          <w:tab w:val="left" w:pos="142"/>
        </w:tabs>
        <w:ind w:left="-142"/>
        <w:jc w:val="both"/>
        <w:rPr>
          <w:rFonts w:ascii="Arial" w:hAnsi="Arial" w:cs="Arial"/>
          <w:sz w:val="24"/>
          <w:szCs w:val="24"/>
        </w:rPr>
      </w:pPr>
      <w:r w:rsidRPr="0041609D">
        <w:rPr>
          <w:rFonts w:ascii="Arial" w:hAnsi="Arial" w:cs="Arial"/>
          <w:sz w:val="24"/>
          <w:szCs w:val="24"/>
        </w:rPr>
        <w:t xml:space="preserve">La señora </w:t>
      </w:r>
      <w:proofErr w:type="gramStart"/>
      <w:r w:rsidRPr="0041609D">
        <w:rPr>
          <w:rFonts w:ascii="Arial" w:hAnsi="Arial" w:cs="Arial"/>
          <w:sz w:val="24"/>
          <w:szCs w:val="24"/>
        </w:rPr>
        <w:t>Presidenta</w:t>
      </w:r>
      <w:proofErr w:type="gramEnd"/>
      <w:r w:rsidRPr="0041609D">
        <w:rPr>
          <w:rFonts w:ascii="Arial" w:hAnsi="Arial" w:cs="Arial"/>
          <w:sz w:val="24"/>
          <w:szCs w:val="24"/>
        </w:rPr>
        <w:t xml:space="preserve">, procede con la votación del acuerdo anterior. Las </w:t>
      </w:r>
      <w:proofErr w:type="gramStart"/>
      <w:r w:rsidRPr="0041609D">
        <w:rPr>
          <w:rFonts w:ascii="Arial" w:hAnsi="Arial" w:cs="Arial"/>
          <w:sz w:val="24"/>
          <w:szCs w:val="24"/>
        </w:rPr>
        <w:t>señoras directoras y señores directores</w:t>
      </w:r>
      <w:proofErr w:type="gramEnd"/>
      <w:r w:rsidRPr="0041609D">
        <w:rPr>
          <w:rFonts w:ascii="Arial" w:hAnsi="Arial" w:cs="Arial"/>
          <w:sz w:val="24"/>
          <w:szCs w:val="24"/>
        </w:rPr>
        <w:t xml:space="preserve">: Sra. Yorleni León Marchena, </w:t>
      </w:r>
      <w:proofErr w:type="gramStart"/>
      <w:r w:rsidRPr="0041609D">
        <w:rPr>
          <w:rFonts w:ascii="Arial" w:hAnsi="Arial" w:cs="Arial"/>
          <w:sz w:val="24"/>
          <w:szCs w:val="24"/>
        </w:rPr>
        <w:t>Presidenta</w:t>
      </w:r>
      <w:proofErr w:type="gramEnd"/>
      <w:r w:rsidRPr="0041609D">
        <w:rPr>
          <w:rFonts w:ascii="Arial" w:hAnsi="Arial" w:cs="Arial"/>
          <w:sz w:val="24"/>
          <w:szCs w:val="24"/>
        </w:rPr>
        <w:t xml:space="preserve">, Sra. Ilianna Espinoza Mora, </w:t>
      </w:r>
      <w:proofErr w:type="gramStart"/>
      <w:r w:rsidRPr="0041609D">
        <w:rPr>
          <w:rFonts w:ascii="Arial" w:hAnsi="Arial" w:cs="Arial"/>
          <w:sz w:val="24"/>
          <w:szCs w:val="24"/>
        </w:rPr>
        <w:t>Vicepresidenta</w:t>
      </w:r>
      <w:proofErr w:type="gramEnd"/>
      <w:r w:rsidRPr="0041609D">
        <w:rPr>
          <w:rFonts w:ascii="Arial" w:hAnsi="Arial" w:cs="Arial"/>
          <w:sz w:val="24"/>
          <w:szCs w:val="24"/>
        </w:rPr>
        <w:t xml:space="preserve">, Sra. </w:t>
      </w:r>
      <w:r w:rsidRPr="0041609D">
        <w:rPr>
          <w:rFonts w:ascii="Arial" w:eastAsia="Segoe UI" w:hAnsi="Arial" w:cs="Arial"/>
          <w:color w:val="000000" w:themeColor="text1"/>
          <w:sz w:val="24"/>
          <w:szCs w:val="24"/>
        </w:rPr>
        <w:t>Alexandra Umaña Espinoza</w:t>
      </w:r>
      <w:r w:rsidRPr="0041609D">
        <w:rPr>
          <w:rFonts w:ascii="Arial" w:hAnsi="Arial" w:cs="Arial"/>
          <w:sz w:val="24"/>
          <w:szCs w:val="24"/>
        </w:rPr>
        <w:t xml:space="preserve">, </w:t>
      </w:r>
      <w:proofErr w:type="gramStart"/>
      <w:r w:rsidRPr="0041609D">
        <w:rPr>
          <w:rFonts w:ascii="Arial" w:hAnsi="Arial" w:cs="Arial"/>
          <w:sz w:val="24"/>
          <w:szCs w:val="24"/>
        </w:rPr>
        <w:t>Directora</w:t>
      </w:r>
      <w:proofErr w:type="gramEnd"/>
      <w:r w:rsidRPr="0041609D">
        <w:rPr>
          <w:rFonts w:ascii="Arial" w:hAnsi="Arial" w:cs="Arial"/>
          <w:sz w:val="24"/>
          <w:szCs w:val="24"/>
        </w:rPr>
        <w:t xml:space="preserve">, Sra. Floribel Méndez Fonseca, </w:t>
      </w:r>
      <w:proofErr w:type="gramStart"/>
      <w:r w:rsidRPr="0041609D">
        <w:rPr>
          <w:rFonts w:ascii="Arial" w:hAnsi="Arial" w:cs="Arial"/>
          <w:sz w:val="24"/>
          <w:szCs w:val="24"/>
        </w:rPr>
        <w:t>Directora</w:t>
      </w:r>
      <w:proofErr w:type="gramEnd"/>
      <w:r w:rsidRPr="0041609D">
        <w:rPr>
          <w:rFonts w:ascii="Arial" w:hAnsi="Arial" w:cs="Arial"/>
          <w:sz w:val="24"/>
          <w:szCs w:val="24"/>
        </w:rPr>
        <w:t xml:space="preserve">, Sr. Freddy Miranda Castro, </w:t>
      </w:r>
      <w:proofErr w:type="gramStart"/>
      <w:r w:rsidRPr="0041609D">
        <w:rPr>
          <w:rFonts w:ascii="Arial" w:hAnsi="Arial" w:cs="Arial"/>
          <w:sz w:val="24"/>
          <w:szCs w:val="24"/>
        </w:rPr>
        <w:t>Director</w:t>
      </w:r>
      <w:proofErr w:type="gramEnd"/>
      <w:r w:rsidRPr="0041609D">
        <w:rPr>
          <w:rFonts w:ascii="Arial" w:hAnsi="Arial" w:cs="Arial"/>
          <w:sz w:val="24"/>
          <w:szCs w:val="24"/>
        </w:rPr>
        <w:t xml:space="preserve">, y el Sr. Ólger Irola Calderón, </w:t>
      </w:r>
      <w:proofErr w:type="gramStart"/>
      <w:r w:rsidRPr="0041609D">
        <w:rPr>
          <w:rFonts w:ascii="Arial" w:hAnsi="Arial" w:cs="Arial"/>
          <w:sz w:val="24"/>
          <w:szCs w:val="24"/>
        </w:rPr>
        <w:t>Director</w:t>
      </w:r>
      <w:proofErr w:type="gramEnd"/>
      <w:r w:rsidRPr="0041609D">
        <w:rPr>
          <w:rFonts w:ascii="Arial" w:hAnsi="Arial" w:cs="Arial"/>
          <w:sz w:val="24"/>
          <w:szCs w:val="24"/>
        </w:rPr>
        <w:t>, votan a favor de la propuesta de acuerdo y de su firmeza.</w:t>
      </w:r>
    </w:p>
    <w:p w14:paraId="1DCDCAE0" w14:textId="77777777" w:rsidR="00E3301C" w:rsidRPr="0041609D" w:rsidRDefault="00E3301C" w:rsidP="00932072">
      <w:pPr>
        <w:pStyle w:val="paragraph"/>
        <w:widowControl w:val="0"/>
        <w:tabs>
          <w:tab w:val="left" w:pos="142"/>
        </w:tabs>
        <w:suppressAutoHyphens/>
        <w:spacing w:before="0" w:beforeAutospacing="0" w:after="0" w:afterAutospacing="0"/>
        <w:ind w:left="-142"/>
        <w:jc w:val="both"/>
        <w:textAlignment w:val="baseline"/>
        <w:rPr>
          <w:rFonts w:ascii="Arial" w:hAnsi="Arial" w:cs="Arial"/>
        </w:rPr>
      </w:pPr>
    </w:p>
    <w:p w14:paraId="6ED65BBA" w14:textId="65FF6A95" w:rsidR="00C97FFA" w:rsidRPr="0041609D" w:rsidRDefault="00C97FFA" w:rsidP="00932072">
      <w:pPr>
        <w:pStyle w:val="paragraph"/>
        <w:widowControl w:val="0"/>
        <w:tabs>
          <w:tab w:val="left" w:pos="142"/>
        </w:tabs>
        <w:suppressAutoHyphens/>
        <w:spacing w:before="0" w:beforeAutospacing="0" w:after="0" w:afterAutospacing="0"/>
        <w:ind w:left="-142"/>
        <w:jc w:val="both"/>
        <w:textAlignment w:val="baseline"/>
        <w:rPr>
          <w:rFonts w:ascii="Arial" w:eastAsia="Segoe UI" w:hAnsi="Arial" w:cs="Arial"/>
        </w:rPr>
      </w:pPr>
      <w:r w:rsidRPr="0041609D">
        <w:rPr>
          <w:rFonts w:ascii="Arial" w:hAnsi="Arial" w:cs="Arial"/>
          <w:b/>
          <w:bCs/>
        </w:rPr>
        <w:t xml:space="preserve">Yorleni León: </w:t>
      </w:r>
      <w:r w:rsidR="00A71B72" w:rsidRPr="0041609D">
        <w:rPr>
          <w:rFonts w:ascii="Arial" w:eastAsia="Segoe UI" w:hAnsi="Arial" w:cs="Arial"/>
        </w:rPr>
        <w:t>Aprobada por unanimidad.</w:t>
      </w:r>
    </w:p>
    <w:p w14:paraId="04D92E6D" w14:textId="77777777" w:rsidR="005E33C6" w:rsidRPr="0041609D" w:rsidRDefault="005E33C6" w:rsidP="00932072">
      <w:pPr>
        <w:pStyle w:val="paragraph"/>
        <w:widowControl w:val="0"/>
        <w:tabs>
          <w:tab w:val="left" w:pos="142"/>
        </w:tabs>
        <w:suppressAutoHyphens/>
        <w:spacing w:before="0" w:beforeAutospacing="0" w:after="0" w:afterAutospacing="0"/>
        <w:ind w:left="-142"/>
        <w:jc w:val="both"/>
        <w:textAlignment w:val="baseline"/>
        <w:rPr>
          <w:rFonts w:ascii="Arial" w:eastAsia="Segoe UI" w:hAnsi="Arial" w:cs="Arial"/>
        </w:rPr>
      </w:pPr>
    </w:p>
    <w:p w14:paraId="3908E01D" w14:textId="48122B10" w:rsidR="005E33C6" w:rsidRPr="0041609D" w:rsidRDefault="006847E4" w:rsidP="00932072">
      <w:pPr>
        <w:pStyle w:val="paragraph"/>
        <w:widowControl w:val="0"/>
        <w:tabs>
          <w:tab w:val="left" w:pos="142"/>
        </w:tabs>
        <w:suppressAutoHyphens/>
        <w:spacing w:before="0" w:beforeAutospacing="0" w:after="0" w:afterAutospacing="0"/>
        <w:ind w:left="-142"/>
        <w:jc w:val="both"/>
        <w:textAlignment w:val="baseline"/>
        <w:rPr>
          <w:rFonts w:ascii="Arial" w:hAnsi="Arial" w:cs="Arial"/>
        </w:rPr>
      </w:pPr>
      <w:r w:rsidRPr="0041609D">
        <w:rPr>
          <w:rFonts w:ascii="Arial" w:eastAsia="Segoe UI" w:hAnsi="Arial" w:cs="Arial"/>
        </w:rPr>
        <w:t>Y, ahora pasamos entonces al punto quinto de la agenda</w:t>
      </w:r>
    </w:p>
    <w:p w14:paraId="4D14E5C7" w14:textId="77777777" w:rsidR="00DE6885" w:rsidRPr="0041609D" w:rsidRDefault="00DE6885" w:rsidP="00932072">
      <w:pPr>
        <w:pStyle w:val="paragraph"/>
        <w:widowControl w:val="0"/>
        <w:tabs>
          <w:tab w:val="left" w:pos="142"/>
          <w:tab w:val="left" w:pos="284"/>
          <w:tab w:val="left" w:pos="709"/>
          <w:tab w:val="left" w:pos="9214"/>
          <w:tab w:val="left" w:pos="10080"/>
        </w:tabs>
        <w:suppressAutoHyphens/>
        <w:autoSpaceDE w:val="0"/>
        <w:autoSpaceDN w:val="0"/>
        <w:adjustRightInd w:val="0"/>
        <w:spacing w:before="0" w:beforeAutospacing="0" w:after="0" w:afterAutospacing="0"/>
        <w:ind w:left="-142"/>
        <w:jc w:val="both"/>
        <w:textAlignment w:val="baseline"/>
        <w:rPr>
          <w:rFonts w:ascii="Arial" w:hAnsi="Arial" w:cs="Arial"/>
          <w:b/>
          <w:bCs/>
        </w:rPr>
      </w:pPr>
    </w:p>
    <w:p w14:paraId="4EEA7C38" w14:textId="18BF5F51" w:rsidR="00386610" w:rsidRPr="0041609D" w:rsidRDefault="00386610" w:rsidP="00932072">
      <w:pPr>
        <w:pStyle w:val="Default"/>
        <w:widowControl w:val="0"/>
        <w:tabs>
          <w:tab w:val="left" w:pos="142"/>
          <w:tab w:val="left" w:pos="284"/>
          <w:tab w:val="left" w:pos="567"/>
          <w:tab w:val="left" w:pos="709"/>
          <w:tab w:val="left" w:pos="9214"/>
          <w:tab w:val="left" w:pos="10080"/>
        </w:tabs>
        <w:suppressAutoHyphens/>
        <w:autoSpaceDE/>
        <w:autoSpaceDN/>
        <w:ind w:left="-142"/>
        <w:jc w:val="both"/>
        <w:rPr>
          <w:rFonts w:ascii="Arial" w:eastAsia="Arial" w:hAnsi="Arial" w:cs="Arial"/>
          <w:b/>
          <w:bCs/>
          <w:color w:val="auto"/>
        </w:rPr>
      </w:pPr>
      <w:r w:rsidRPr="0041609D">
        <w:rPr>
          <w:rFonts w:ascii="Arial" w:eastAsia="Arial" w:hAnsi="Arial" w:cs="Arial"/>
          <w:b/>
          <w:bCs/>
          <w:color w:val="auto"/>
          <w:lang w:val="es-ES"/>
        </w:rPr>
        <w:t xml:space="preserve">ARTÍCULO </w:t>
      </w:r>
      <w:r w:rsidR="00AE52CD" w:rsidRPr="0041609D">
        <w:rPr>
          <w:rFonts w:ascii="Arial" w:eastAsia="Arial" w:hAnsi="Arial" w:cs="Arial"/>
          <w:b/>
          <w:bCs/>
          <w:color w:val="auto"/>
          <w:lang w:val="es-ES"/>
        </w:rPr>
        <w:t>QUINTO</w:t>
      </w:r>
      <w:r w:rsidRPr="0041609D">
        <w:rPr>
          <w:rFonts w:ascii="Arial" w:eastAsia="Arial" w:hAnsi="Arial" w:cs="Arial"/>
          <w:b/>
          <w:bCs/>
          <w:color w:val="auto"/>
          <w:lang w:val="es-ES"/>
        </w:rPr>
        <w:t xml:space="preserve">: </w:t>
      </w:r>
      <w:r w:rsidRPr="0041609D">
        <w:rPr>
          <w:rFonts w:ascii="Arial" w:eastAsia="Arial" w:hAnsi="Arial" w:cs="Arial"/>
          <w:b/>
          <w:bCs/>
          <w:color w:val="auto"/>
        </w:rPr>
        <w:t>ASUNTOS SEÑORAS DIRECTORAS Y SEÑORES DIRECTORES </w:t>
      </w:r>
    </w:p>
    <w:p w14:paraId="31191C12" w14:textId="77777777" w:rsidR="00A851B2" w:rsidRPr="0041609D" w:rsidRDefault="00A851B2" w:rsidP="00932072">
      <w:pPr>
        <w:pStyle w:val="Default"/>
        <w:widowControl w:val="0"/>
        <w:tabs>
          <w:tab w:val="left" w:pos="142"/>
          <w:tab w:val="left" w:pos="284"/>
          <w:tab w:val="left" w:pos="567"/>
          <w:tab w:val="left" w:pos="709"/>
          <w:tab w:val="left" w:pos="9214"/>
          <w:tab w:val="left" w:pos="10080"/>
        </w:tabs>
        <w:suppressAutoHyphens/>
        <w:autoSpaceDE/>
        <w:autoSpaceDN/>
        <w:ind w:left="-142"/>
        <w:jc w:val="both"/>
        <w:rPr>
          <w:rFonts w:ascii="Arial" w:eastAsia="Arial" w:hAnsi="Arial" w:cs="Arial"/>
          <w:b/>
          <w:bCs/>
          <w:color w:val="auto"/>
        </w:rPr>
      </w:pPr>
    </w:p>
    <w:p w14:paraId="3FED7186" w14:textId="77777777" w:rsidR="008D0323" w:rsidRDefault="00A0392D" w:rsidP="00932072">
      <w:pPr>
        <w:pStyle w:val="Default"/>
        <w:widowControl w:val="0"/>
        <w:tabs>
          <w:tab w:val="left" w:pos="142"/>
          <w:tab w:val="left" w:pos="284"/>
          <w:tab w:val="left" w:pos="567"/>
          <w:tab w:val="left" w:pos="709"/>
          <w:tab w:val="left" w:pos="9214"/>
          <w:tab w:val="left" w:pos="10080"/>
        </w:tabs>
        <w:suppressAutoHyphens/>
        <w:autoSpaceDE/>
        <w:autoSpaceDN/>
        <w:ind w:left="-142"/>
        <w:jc w:val="both"/>
        <w:rPr>
          <w:rFonts w:ascii="Arial" w:eastAsia="Segoe UI" w:hAnsi="Arial" w:cs="Arial"/>
        </w:rPr>
      </w:pPr>
      <w:r w:rsidRPr="0041609D">
        <w:rPr>
          <w:rFonts w:ascii="Arial" w:hAnsi="Arial" w:cs="Arial"/>
          <w:b/>
          <w:bCs/>
        </w:rPr>
        <w:t xml:space="preserve">Yorleni León: </w:t>
      </w:r>
      <w:r w:rsidRPr="0041609D">
        <w:rPr>
          <w:rFonts w:ascii="Arial" w:eastAsia="Segoe UI" w:hAnsi="Arial" w:cs="Arial"/>
        </w:rPr>
        <w:t xml:space="preserve">¿Algún tema que quieran comentar o algo? </w:t>
      </w:r>
    </w:p>
    <w:p w14:paraId="23D34B2F" w14:textId="77777777" w:rsidR="008D0323" w:rsidRDefault="008D0323" w:rsidP="00932072">
      <w:pPr>
        <w:pStyle w:val="Default"/>
        <w:widowControl w:val="0"/>
        <w:tabs>
          <w:tab w:val="left" w:pos="142"/>
          <w:tab w:val="left" w:pos="284"/>
          <w:tab w:val="left" w:pos="567"/>
          <w:tab w:val="left" w:pos="709"/>
          <w:tab w:val="left" w:pos="9214"/>
          <w:tab w:val="left" w:pos="10080"/>
        </w:tabs>
        <w:suppressAutoHyphens/>
        <w:autoSpaceDE/>
        <w:autoSpaceDN/>
        <w:ind w:left="-142"/>
        <w:jc w:val="both"/>
        <w:rPr>
          <w:rFonts w:ascii="Arial" w:eastAsia="Segoe UI" w:hAnsi="Arial" w:cs="Arial"/>
        </w:rPr>
      </w:pPr>
    </w:p>
    <w:p w14:paraId="35939973" w14:textId="1328EB30" w:rsidR="00A851B2" w:rsidRPr="0041609D" w:rsidRDefault="00A0392D" w:rsidP="00932072">
      <w:pPr>
        <w:pStyle w:val="Default"/>
        <w:widowControl w:val="0"/>
        <w:tabs>
          <w:tab w:val="left" w:pos="142"/>
          <w:tab w:val="left" w:pos="284"/>
          <w:tab w:val="left" w:pos="567"/>
          <w:tab w:val="left" w:pos="709"/>
          <w:tab w:val="left" w:pos="9214"/>
          <w:tab w:val="left" w:pos="10080"/>
        </w:tabs>
        <w:suppressAutoHyphens/>
        <w:autoSpaceDE/>
        <w:autoSpaceDN/>
        <w:ind w:left="-142"/>
        <w:jc w:val="both"/>
        <w:rPr>
          <w:rFonts w:ascii="Arial" w:eastAsia="Arial" w:hAnsi="Arial" w:cs="Arial"/>
          <w:b/>
          <w:bCs/>
          <w:color w:val="auto"/>
        </w:rPr>
      </w:pPr>
      <w:r w:rsidRPr="0041609D">
        <w:rPr>
          <w:rFonts w:ascii="Arial" w:eastAsia="Segoe UI" w:hAnsi="Arial" w:cs="Arial"/>
        </w:rPr>
        <w:t>Ninguno.</w:t>
      </w:r>
    </w:p>
    <w:p w14:paraId="14AC40F8" w14:textId="77777777" w:rsidR="00386610" w:rsidRPr="0041609D" w:rsidRDefault="00386610" w:rsidP="00932072">
      <w:pPr>
        <w:tabs>
          <w:tab w:val="left" w:pos="142"/>
          <w:tab w:val="left" w:pos="567"/>
          <w:tab w:val="left" w:pos="709"/>
          <w:tab w:val="left" w:pos="10080"/>
        </w:tabs>
        <w:ind w:left="-142" w:right="-81"/>
        <w:contextualSpacing/>
        <w:jc w:val="both"/>
        <w:rPr>
          <w:rFonts w:ascii="Arial" w:eastAsia="Arial" w:hAnsi="Arial" w:cs="Arial"/>
          <w:sz w:val="24"/>
          <w:szCs w:val="24"/>
        </w:rPr>
      </w:pPr>
    </w:p>
    <w:p w14:paraId="0C1B9E3A" w14:textId="63EE2272" w:rsidR="00386610" w:rsidRPr="0041609D" w:rsidRDefault="00FC5F53" w:rsidP="00932072">
      <w:pPr>
        <w:widowControl w:val="0"/>
        <w:tabs>
          <w:tab w:val="left" w:pos="142"/>
          <w:tab w:val="left" w:pos="709"/>
          <w:tab w:val="left" w:pos="9214"/>
          <w:tab w:val="left" w:pos="10080"/>
        </w:tabs>
        <w:ind w:left="-142"/>
        <w:contextualSpacing/>
        <w:jc w:val="both"/>
        <w:rPr>
          <w:rFonts w:ascii="Arial" w:eastAsia="Arial" w:hAnsi="Arial" w:cs="Arial"/>
          <w:sz w:val="24"/>
          <w:szCs w:val="24"/>
        </w:rPr>
      </w:pPr>
      <w:bookmarkStart w:id="2" w:name="_Hlk62654856"/>
      <w:r w:rsidRPr="0041609D">
        <w:rPr>
          <w:rFonts w:ascii="Arial" w:eastAsia="Segoe UI" w:hAnsi="Arial" w:cs="Arial"/>
          <w:sz w:val="24"/>
          <w:szCs w:val="24"/>
        </w:rPr>
        <w:t>Entonces, no teniendo más temas que tratar, doy por finalizada esta sesión al ser las diecisiete horas con cuarenta y cuatro minutos.</w:t>
      </w:r>
    </w:p>
    <w:p w14:paraId="1A91DD95" w14:textId="77777777" w:rsidR="00386610" w:rsidRPr="0041609D" w:rsidRDefault="00386610" w:rsidP="00932072">
      <w:pPr>
        <w:widowControl w:val="0"/>
        <w:tabs>
          <w:tab w:val="left" w:pos="142"/>
          <w:tab w:val="left" w:pos="709"/>
          <w:tab w:val="left" w:pos="9214"/>
          <w:tab w:val="left" w:pos="10080"/>
        </w:tabs>
        <w:ind w:left="-142"/>
        <w:contextualSpacing/>
        <w:jc w:val="both"/>
        <w:rPr>
          <w:rFonts w:ascii="Arial" w:eastAsia="Arial" w:hAnsi="Arial" w:cs="Arial"/>
          <w:sz w:val="24"/>
          <w:szCs w:val="24"/>
        </w:rPr>
      </w:pPr>
    </w:p>
    <w:p w14:paraId="19270107" w14:textId="77777777" w:rsidR="00386610" w:rsidRPr="0041609D" w:rsidRDefault="00386610" w:rsidP="00932072">
      <w:pPr>
        <w:widowControl w:val="0"/>
        <w:tabs>
          <w:tab w:val="left" w:pos="142"/>
          <w:tab w:val="left" w:pos="709"/>
          <w:tab w:val="left" w:pos="9214"/>
          <w:tab w:val="left" w:pos="10080"/>
        </w:tabs>
        <w:ind w:left="-142"/>
        <w:contextualSpacing/>
        <w:jc w:val="both"/>
        <w:rPr>
          <w:rFonts w:ascii="Arial" w:eastAsia="Arial" w:hAnsi="Arial" w:cs="Arial"/>
          <w:sz w:val="24"/>
          <w:szCs w:val="24"/>
        </w:rPr>
      </w:pPr>
    </w:p>
    <w:p w14:paraId="085F23D7" w14:textId="77777777" w:rsidR="00386610" w:rsidRPr="0041609D" w:rsidRDefault="00386610" w:rsidP="00932072">
      <w:pPr>
        <w:tabs>
          <w:tab w:val="left" w:pos="0"/>
          <w:tab w:val="left" w:pos="142"/>
          <w:tab w:val="left" w:pos="284"/>
        </w:tabs>
        <w:ind w:left="-142" w:right="-81"/>
        <w:jc w:val="both"/>
        <w:rPr>
          <w:rFonts w:ascii="Arial" w:hAnsi="Arial" w:cs="Arial"/>
          <w:bCs/>
          <w:iCs/>
          <w:sz w:val="24"/>
          <w:szCs w:val="24"/>
        </w:rPr>
      </w:pPr>
    </w:p>
    <w:p w14:paraId="44EEAEB8" w14:textId="24220FC8" w:rsidR="00386610" w:rsidRPr="0041609D" w:rsidRDefault="00940B22" w:rsidP="00932072">
      <w:pPr>
        <w:tabs>
          <w:tab w:val="left" w:pos="142"/>
        </w:tabs>
        <w:ind w:left="-142"/>
        <w:jc w:val="both"/>
        <w:rPr>
          <w:rFonts w:ascii="Arial" w:hAnsi="Arial" w:cs="Arial"/>
          <w:b/>
          <w:sz w:val="24"/>
          <w:szCs w:val="24"/>
        </w:rPr>
      </w:pPr>
      <w:r w:rsidRPr="0041609D">
        <w:rPr>
          <w:rFonts w:ascii="Arial" w:hAnsi="Arial" w:cs="Arial"/>
          <w:b/>
          <w:sz w:val="24"/>
          <w:szCs w:val="24"/>
        </w:rPr>
        <w:t>YORLENI LEÓN MARCHENA</w:t>
      </w:r>
      <w:r w:rsidR="0078028F" w:rsidRPr="0041609D">
        <w:rPr>
          <w:rFonts w:ascii="Arial" w:hAnsi="Arial" w:cs="Arial"/>
          <w:b/>
          <w:sz w:val="24"/>
          <w:szCs w:val="24"/>
        </w:rPr>
        <w:t xml:space="preserve"> </w:t>
      </w:r>
      <w:r w:rsidR="00386610" w:rsidRPr="0041609D">
        <w:rPr>
          <w:rFonts w:ascii="Arial" w:hAnsi="Arial" w:cs="Arial"/>
          <w:b/>
          <w:sz w:val="24"/>
          <w:szCs w:val="24"/>
        </w:rPr>
        <w:t xml:space="preserve">                     </w:t>
      </w:r>
      <w:r w:rsidR="00FD2292" w:rsidRPr="0041609D">
        <w:rPr>
          <w:rFonts w:ascii="Arial" w:hAnsi="Arial" w:cs="Arial"/>
          <w:b/>
          <w:sz w:val="24"/>
          <w:szCs w:val="24"/>
        </w:rPr>
        <w:t xml:space="preserve">     </w:t>
      </w:r>
      <w:r w:rsidR="00207F68" w:rsidRPr="0041609D">
        <w:rPr>
          <w:rFonts w:ascii="Arial" w:hAnsi="Arial" w:cs="Arial"/>
          <w:b/>
          <w:sz w:val="24"/>
          <w:szCs w:val="24"/>
        </w:rPr>
        <w:t>ALEXANDRA UMAÑA ESPINOZA</w:t>
      </w:r>
    </w:p>
    <w:p w14:paraId="26290F0A" w14:textId="129E8895" w:rsidR="000F5EC8" w:rsidRPr="00D4298F" w:rsidRDefault="00386610" w:rsidP="00932072">
      <w:pPr>
        <w:tabs>
          <w:tab w:val="left" w:pos="142"/>
        </w:tabs>
        <w:ind w:left="-142"/>
        <w:jc w:val="both"/>
        <w:rPr>
          <w:rFonts w:ascii="Arial" w:hAnsi="Arial" w:cs="Arial"/>
          <w:sz w:val="24"/>
          <w:szCs w:val="24"/>
          <w:lang w:val="es-CR"/>
        </w:rPr>
      </w:pPr>
      <w:r w:rsidRPr="0041609D">
        <w:rPr>
          <w:rFonts w:ascii="Arial" w:hAnsi="Arial" w:cs="Arial"/>
          <w:b/>
          <w:sz w:val="24"/>
          <w:szCs w:val="24"/>
        </w:rPr>
        <w:t xml:space="preserve">       </w:t>
      </w:r>
      <w:r w:rsidR="001E50D7" w:rsidRPr="0041609D">
        <w:rPr>
          <w:rFonts w:ascii="Arial" w:hAnsi="Arial" w:cs="Arial"/>
          <w:b/>
          <w:sz w:val="24"/>
          <w:szCs w:val="24"/>
        </w:rPr>
        <w:t xml:space="preserve">  </w:t>
      </w:r>
      <w:r w:rsidRPr="0041609D">
        <w:rPr>
          <w:rFonts w:ascii="Arial" w:hAnsi="Arial" w:cs="Arial"/>
          <w:b/>
          <w:sz w:val="24"/>
          <w:szCs w:val="24"/>
        </w:rPr>
        <w:t>PRESIDENTA</w:t>
      </w:r>
      <w:r w:rsidRPr="0041609D">
        <w:rPr>
          <w:rFonts w:ascii="Arial" w:hAnsi="Arial" w:cs="Arial"/>
          <w:b/>
          <w:sz w:val="24"/>
          <w:szCs w:val="24"/>
        </w:rPr>
        <w:tab/>
      </w:r>
      <w:r w:rsidRPr="0041609D">
        <w:rPr>
          <w:rFonts w:ascii="Arial" w:hAnsi="Arial" w:cs="Arial"/>
          <w:b/>
          <w:sz w:val="24"/>
          <w:szCs w:val="24"/>
        </w:rPr>
        <w:tab/>
      </w:r>
      <w:r w:rsidRPr="0041609D">
        <w:rPr>
          <w:rFonts w:ascii="Arial" w:hAnsi="Arial" w:cs="Arial"/>
          <w:b/>
          <w:sz w:val="24"/>
          <w:szCs w:val="24"/>
        </w:rPr>
        <w:tab/>
        <w:t xml:space="preserve">          </w:t>
      </w:r>
      <w:r w:rsidRPr="0041609D">
        <w:rPr>
          <w:rFonts w:ascii="Arial" w:hAnsi="Arial" w:cs="Arial"/>
          <w:b/>
          <w:sz w:val="24"/>
          <w:szCs w:val="24"/>
        </w:rPr>
        <w:tab/>
        <w:t xml:space="preserve">   </w:t>
      </w:r>
      <w:r w:rsidR="00940B22" w:rsidRPr="0041609D">
        <w:rPr>
          <w:rFonts w:ascii="Arial" w:hAnsi="Arial" w:cs="Arial"/>
          <w:b/>
          <w:sz w:val="24"/>
          <w:szCs w:val="24"/>
        </w:rPr>
        <w:t xml:space="preserve">   </w:t>
      </w:r>
      <w:r w:rsidRPr="0041609D">
        <w:rPr>
          <w:rFonts w:ascii="Arial" w:hAnsi="Arial" w:cs="Arial"/>
          <w:b/>
          <w:sz w:val="24"/>
          <w:szCs w:val="24"/>
        </w:rPr>
        <w:t xml:space="preserve">  </w:t>
      </w:r>
      <w:r w:rsidR="00207F68" w:rsidRPr="0041609D">
        <w:rPr>
          <w:rFonts w:ascii="Arial" w:hAnsi="Arial" w:cs="Arial"/>
          <w:b/>
          <w:sz w:val="24"/>
          <w:szCs w:val="24"/>
        </w:rPr>
        <w:t xml:space="preserve">    </w:t>
      </w:r>
      <w:r w:rsidRPr="0041609D">
        <w:rPr>
          <w:rFonts w:ascii="Arial" w:hAnsi="Arial" w:cs="Arial"/>
          <w:b/>
          <w:sz w:val="24"/>
          <w:szCs w:val="24"/>
        </w:rPr>
        <w:t xml:space="preserve"> </w:t>
      </w:r>
      <w:r w:rsidR="00642B3F" w:rsidRPr="0041609D">
        <w:rPr>
          <w:rFonts w:ascii="Arial" w:hAnsi="Arial" w:cs="Arial"/>
          <w:b/>
          <w:sz w:val="24"/>
          <w:szCs w:val="24"/>
        </w:rPr>
        <w:t xml:space="preserve">    </w:t>
      </w:r>
      <w:r w:rsidR="00A20456" w:rsidRPr="0041609D">
        <w:rPr>
          <w:rFonts w:ascii="Arial" w:hAnsi="Arial" w:cs="Arial"/>
          <w:b/>
          <w:sz w:val="24"/>
          <w:szCs w:val="24"/>
        </w:rPr>
        <w:t xml:space="preserve">    </w:t>
      </w:r>
      <w:r w:rsidRPr="0041609D">
        <w:rPr>
          <w:rFonts w:ascii="Arial" w:hAnsi="Arial" w:cs="Arial"/>
          <w:b/>
          <w:sz w:val="24"/>
          <w:szCs w:val="24"/>
        </w:rPr>
        <w:t>SECRETARI</w:t>
      </w:r>
      <w:bookmarkEnd w:id="2"/>
      <w:r w:rsidR="00207F68" w:rsidRPr="0041609D">
        <w:rPr>
          <w:rFonts w:ascii="Arial" w:hAnsi="Arial" w:cs="Arial"/>
          <w:b/>
          <w:sz w:val="24"/>
          <w:szCs w:val="24"/>
        </w:rPr>
        <w:t>A</w:t>
      </w:r>
    </w:p>
    <w:sectPr w:rsidR="000F5EC8" w:rsidRPr="00D4298F" w:rsidSect="00F35D95">
      <w:headerReference w:type="default" r:id="rId30"/>
      <w:footerReference w:type="default" r:id="rId31"/>
      <w:pgSz w:w="12242" w:h="20163" w:code="5"/>
      <w:pgMar w:top="1701" w:right="1418" w:bottom="1701" w:left="1418" w:header="1134" w:footer="1701" w:gutter="284"/>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A7EB8" w14:textId="77777777" w:rsidR="00855CAC" w:rsidRDefault="00855CAC">
      <w:r>
        <w:separator/>
      </w:r>
    </w:p>
  </w:endnote>
  <w:endnote w:type="continuationSeparator" w:id="0">
    <w:p w14:paraId="6C632CE9" w14:textId="77777777" w:rsidR="00855CAC" w:rsidRDefault="00855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BD317" w14:textId="77777777" w:rsidR="003223F1" w:rsidRDefault="003223F1"/>
  <w:p w14:paraId="64BDE39C" w14:textId="77777777" w:rsidR="003223F1" w:rsidRDefault="003223F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CE767" w14:textId="77777777" w:rsidR="00855CAC" w:rsidRDefault="00855CAC">
      <w:r>
        <w:separator/>
      </w:r>
    </w:p>
  </w:footnote>
  <w:footnote w:type="continuationSeparator" w:id="0">
    <w:p w14:paraId="46CEF629" w14:textId="77777777" w:rsidR="00855CAC" w:rsidRDefault="00855C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000" w:type="pct"/>
      <w:tblLook w:val="04A0" w:firstRow="1" w:lastRow="0" w:firstColumn="1" w:lastColumn="0" w:noHBand="0" w:noVBand="1"/>
    </w:tblPr>
    <w:tblGrid>
      <w:gridCol w:w="221"/>
      <w:gridCol w:w="8901"/>
    </w:tblGrid>
    <w:tr w:rsidR="003223F1" w14:paraId="566D7169" w14:textId="77777777">
      <w:trPr>
        <w:trHeight w:val="400"/>
      </w:trPr>
      <w:tc>
        <w:tcPr>
          <w:tcW w:w="1250" w:type="pct"/>
          <w:vAlign w:val="center"/>
        </w:tcPr>
        <w:p w14:paraId="00664509" w14:textId="77777777" w:rsidR="003223F1" w:rsidRDefault="003223F1">
          <w:pPr>
            <w:jc w:val="center"/>
          </w:pPr>
        </w:p>
      </w:tc>
      <w:tc>
        <w:tcPr>
          <w:tcW w:w="3750" w:type="pct"/>
          <w:vAlign w:val="center"/>
        </w:tcPr>
        <w:tbl>
          <w:tblPr>
            <w:tblW w:w="9990" w:type="dxa"/>
            <w:tblCellSpacing w:w="0" w:type="dxa"/>
            <w:tblBorders>
              <w:top w:val="none" w:sz="0" w:space="0" w:color="C0C0C0"/>
              <w:left w:val="none" w:sz="0" w:space="0" w:color="C0C0C0"/>
              <w:bottom w:val="none" w:sz="0" w:space="0" w:color="C0C0C0"/>
              <w:right w:val="none" w:sz="0" w:space="0" w:color="C0C0C0"/>
            </w:tblBorders>
            <w:tblCellMar>
              <w:left w:w="0" w:type="dxa"/>
              <w:right w:w="0" w:type="dxa"/>
            </w:tblCellMar>
            <w:tblLook w:val="04A0" w:firstRow="1" w:lastRow="0" w:firstColumn="1" w:lastColumn="0" w:noHBand="0" w:noVBand="1"/>
          </w:tblPr>
          <w:tblGrid>
            <w:gridCol w:w="8340"/>
            <w:gridCol w:w="1650"/>
          </w:tblGrid>
          <w:tr w:rsidR="003223F1" w14:paraId="70318626" w14:textId="77777777">
            <w:trPr>
              <w:trHeight w:val="405"/>
              <w:tblCellSpacing w:w="0" w:type="dxa"/>
            </w:trPr>
            <w:tc>
              <w:tcPr>
                <w:tcW w:w="8265" w:type="dxa"/>
                <w:vAlign w:val="center"/>
              </w:tcPr>
              <w:p w14:paraId="6E730E15" w14:textId="77777777" w:rsidR="003223F1" w:rsidRDefault="00D62C65" w:rsidP="000F3AF3">
                <w:pPr>
                  <w:spacing w:before="100" w:beforeAutospacing="1" w:after="100" w:afterAutospacing="1"/>
                  <w:jc w:val="center"/>
                </w:pPr>
                <w:r>
                  <w:rPr>
                    <w:b/>
                    <w:sz w:val="28"/>
                  </w:rPr>
                  <w:t>INSTITUTO MIXTO DE AYUDA SOCIAL</w:t>
                </w:r>
                <w:r>
                  <w:rPr>
                    <w:b/>
                  </w:rPr>
                  <w:br/>
                </w:r>
                <w:r>
                  <w:rPr>
                    <w:b/>
                    <w:sz w:val="24"/>
                  </w:rPr>
                  <w:t>Actas de Consejo Directivo</w:t>
                </w:r>
              </w:p>
            </w:tc>
            <w:tc>
              <w:tcPr>
                <w:tcW w:w="1620" w:type="dxa"/>
                <w:vAlign w:val="center"/>
              </w:tcPr>
              <w:p w14:paraId="4EF03517" w14:textId="77777777" w:rsidR="003223F1" w:rsidRDefault="00D62C65">
                <w:pPr>
                  <w:spacing w:beforeAutospacing="1" w:afterAutospacing="1"/>
                  <w:jc w:val="right"/>
                </w:pPr>
                <w:r>
                  <w:rPr>
                    <w:noProof/>
                  </w:rPr>
                  <w:drawing>
                    <wp:inline distT="0" distB="0" distL="0" distR="0" wp14:anchorId="5016E167" wp14:editId="18D1FBC5">
                      <wp:extent cx="1038225" cy="1085850"/>
                      <wp:effectExtent l="0" t="0" r="0" b="0"/>
                      <wp:docPr id="528609260" name="Imagen 528609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38225" cy="1085850"/>
                              </a:xfrm>
                              <a:prstGeom prst="rect">
                                <a:avLst/>
                              </a:prstGeom>
                            </pic:spPr>
                          </pic:pic>
                        </a:graphicData>
                      </a:graphic>
                    </wp:inline>
                  </w:drawing>
                </w:r>
              </w:p>
            </w:tc>
          </w:tr>
        </w:tbl>
        <w:p w14:paraId="36F454FE" w14:textId="77777777" w:rsidR="003223F1" w:rsidRDefault="003223F1"/>
      </w:tc>
    </w:tr>
  </w:tbl>
  <w:p w14:paraId="3FA49A84" w14:textId="77777777" w:rsidR="003223F1" w:rsidRDefault="00D62C65">
    <w:pPr>
      <w:jc w:val="right"/>
    </w:pPr>
    <w:r>
      <w:fldChar w:fldCharType="begin"/>
    </w:r>
    <w:r>
      <w:instrText>PAGE "page number"</w:instrText>
    </w:r>
    <w:r>
      <w:fldChar w:fldCharType="separate"/>
    </w:r>
    <w:r>
      <w:t>page number</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71DC5"/>
    <w:multiLevelType w:val="hybridMultilevel"/>
    <w:tmpl w:val="71CAD00E"/>
    <w:lvl w:ilvl="0" w:tplc="6EA4008A">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9302794"/>
    <w:multiLevelType w:val="hybridMultilevel"/>
    <w:tmpl w:val="6EC4DCB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CA53E80"/>
    <w:multiLevelType w:val="hybridMultilevel"/>
    <w:tmpl w:val="1CEC08B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DCB660A"/>
    <w:multiLevelType w:val="hybridMultilevel"/>
    <w:tmpl w:val="2472AC1E"/>
    <w:lvl w:ilvl="0" w:tplc="140A000F">
      <w:start w:val="1"/>
      <w:numFmt w:val="decimal"/>
      <w:lvlText w:val="%1."/>
      <w:lvlJc w:val="left"/>
      <w:pPr>
        <w:tabs>
          <w:tab w:val="num" w:pos="1644"/>
        </w:tabs>
        <w:ind w:left="1588" w:hanging="681"/>
      </w:pPr>
      <w:rPr>
        <w:rFonts w:hint="default"/>
        <w:b/>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0FA32490"/>
    <w:multiLevelType w:val="multilevel"/>
    <w:tmpl w:val="485671BE"/>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sz w:val="2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169171C3"/>
    <w:multiLevelType w:val="hybridMultilevel"/>
    <w:tmpl w:val="4B8ED962"/>
    <w:lvl w:ilvl="0" w:tplc="6EA4008A">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C547123"/>
    <w:multiLevelType w:val="hybridMultilevel"/>
    <w:tmpl w:val="F3B861B0"/>
    <w:lvl w:ilvl="0" w:tplc="FFFFFFFF">
      <w:start w:val="1"/>
      <w:numFmt w:val="lowerLetter"/>
      <w:lvlText w:val="%1)"/>
      <w:lvlJc w:val="left"/>
      <w:pPr>
        <w:ind w:left="218" w:hanging="360"/>
      </w:pPr>
      <w:rPr>
        <w:rFonts w:hint="default"/>
        <w:b w:val="0"/>
        <w:bCs w:val="0"/>
        <w:i w:val="0"/>
        <w:sz w:val="24"/>
        <w:szCs w:val="24"/>
      </w:rPr>
    </w:lvl>
    <w:lvl w:ilvl="1" w:tplc="FFFFFFFF" w:tentative="1">
      <w:start w:val="1"/>
      <w:numFmt w:val="lowerLetter"/>
      <w:lvlText w:val="%2."/>
      <w:lvlJc w:val="left"/>
      <w:pPr>
        <w:ind w:left="938" w:hanging="360"/>
      </w:pPr>
    </w:lvl>
    <w:lvl w:ilvl="2" w:tplc="FFFFFFFF" w:tentative="1">
      <w:start w:val="1"/>
      <w:numFmt w:val="lowerRoman"/>
      <w:lvlText w:val="%3."/>
      <w:lvlJc w:val="right"/>
      <w:pPr>
        <w:ind w:left="1658" w:hanging="180"/>
      </w:pPr>
    </w:lvl>
    <w:lvl w:ilvl="3" w:tplc="FFFFFFFF" w:tentative="1">
      <w:start w:val="1"/>
      <w:numFmt w:val="decimal"/>
      <w:lvlText w:val="%4."/>
      <w:lvlJc w:val="left"/>
      <w:pPr>
        <w:ind w:left="2378" w:hanging="360"/>
      </w:pPr>
    </w:lvl>
    <w:lvl w:ilvl="4" w:tplc="FFFFFFFF" w:tentative="1">
      <w:start w:val="1"/>
      <w:numFmt w:val="lowerLetter"/>
      <w:lvlText w:val="%5."/>
      <w:lvlJc w:val="left"/>
      <w:pPr>
        <w:ind w:left="3098" w:hanging="360"/>
      </w:pPr>
    </w:lvl>
    <w:lvl w:ilvl="5" w:tplc="FFFFFFFF" w:tentative="1">
      <w:start w:val="1"/>
      <w:numFmt w:val="lowerRoman"/>
      <w:lvlText w:val="%6."/>
      <w:lvlJc w:val="right"/>
      <w:pPr>
        <w:ind w:left="3818" w:hanging="180"/>
      </w:pPr>
    </w:lvl>
    <w:lvl w:ilvl="6" w:tplc="FFFFFFFF" w:tentative="1">
      <w:start w:val="1"/>
      <w:numFmt w:val="decimal"/>
      <w:lvlText w:val="%7."/>
      <w:lvlJc w:val="left"/>
      <w:pPr>
        <w:ind w:left="4538" w:hanging="360"/>
      </w:pPr>
    </w:lvl>
    <w:lvl w:ilvl="7" w:tplc="FFFFFFFF" w:tentative="1">
      <w:start w:val="1"/>
      <w:numFmt w:val="lowerLetter"/>
      <w:lvlText w:val="%8."/>
      <w:lvlJc w:val="left"/>
      <w:pPr>
        <w:ind w:left="5258" w:hanging="360"/>
      </w:pPr>
    </w:lvl>
    <w:lvl w:ilvl="8" w:tplc="FFFFFFFF" w:tentative="1">
      <w:start w:val="1"/>
      <w:numFmt w:val="lowerRoman"/>
      <w:lvlText w:val="%9."/>
      <w:lvlJc w:val="right"/>
      <w:pPr>
        <w:ind w:left="5978" w:hanging="180"/>
      </w:pPr>
    </w:lvl>
  </w:abstractNum>
  <w:abstractNum w:abstractNumId="7" w15:restartNumberingAfterBreak="0">
    <w:nsid w:val="1C6B76EE"/>
    <w:multiLevelType w:val="hybridMultilevel"/>
    <w:tmpl w:val="7F0095D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DAA396C"/>
    <w:multiLevelType w:val="hybridMultilevel"/>
    <w:tmpl w:val="F028F13E"/>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28685B37"/>
    <w:multiLevelType w:val="hybridMultilevel"/>
    <w:tmpl w:val="949829DE"/>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29090416"/>
    <w:multiLevelType w:val="hybridMultilevel"/>
    <w:tmpl w:val="0D3613BC"/>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2E3D113B"/>
    <w:multiLevelType w:val="hybridMultilevel"/>
    <w:tmpl w:val="34808F6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E582D16"/>
    <w:multiLevelType w:val="hybridMultilevel"/>
    <w:tmpl w:val="1B944AF2"/>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34A569CF"/>
    <w:multiLevelType w:val="hybridMultilevel"/>
    <w:tmpl w:val="6920517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409C6EDD"/>
    <w:multiLevelType w:val="hybridMultilevel"/>
    <w:tmpl w:val="47F292BE"/>
    <w:lvl w:ilvl="0" w:tplc="6EA4008A">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469C1A31"/>
    <w:multiLevelType w:val="hybridMultilevel"/>
    <w:tmpl w:val="4A9CB43C"/>
    <w:lvl w:ilvl="0" w:tplc="6EA4008A">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476C43DF"/>
    <w:multiLevelType w:val="hybridMultilevel"/>
    <w:tmpl w:val="C628889C"/>
    <w:lvl w:ilvl="0" w:tplc="6B5AD542">
      <w:start w:val="1"/>
      <w:numFmt w:val="lowerLetter"/>
      <w:lvlText w:val="%1)"/>
      <w:lvlJc w:val="left"/>
      <w:pPr>
        <w:ind w:left="218" w:hanging="360"/>
      </w:pPr>
      <w:rPr>
        <w:rFonts w:hint="default"/>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17" w15:restartNumberingAfterBreak="0">
    <w:nsid w:val="556C5F83"/>
    <w:multiLevelType w:val="hybridMultilevel"/>
    <w:tmpl w:val="F094FE6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57B75664"/>
    <w:multiLevelType w:val="hybridMultilevel"/>
    <w:tmpl w:val="90A2F936"/>
    <w:lvl w:ilvl="0" w:tplc="6EA4008A">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59D334E1"/>
    <w:multiLevelType w:val="hybridMultilevel"/>
    <w:tmpl w:val="8D1E2142"/>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5BA51FDF"/>
    <w:multiLevelType w:val="hybridMultilevel"/>
    <w:tmpl w:val="31BC5618"/>
    <w:lvl w:ilvl="0" w:tplc="6EA4008A">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2C73714"/>
    <w:multiLevelType w:val="hybridMultilevel"/>
    <w:tmpl w:val="15523282"/>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64DD2D77"/>
    <w:multiLevelType w:val="hybridMultilevel"/>
    <w:tmpl w:val="43F45EEA"/>
    <w:lvl w:ilvl="0" w:tplc="B5D41A04">
      <w:start w:val="1"/>
      <w:numFmt w:val="lowerLetter"/>
      <w:lvlText w:val="%1)"/>
      <w:lvlJc w:val="left"/>
      <w:pPr>
        <w:ind w:left="1778" w:hanging="360"/>
      </w:pPr>
      <w:rPr>
        <w:b/>
      </w:rPr>
    </w:lvl>
    <w:lvl w:ilvl="1" w:tplc="140A0019" w:tentative="1">
      <w:start w:val="1"/>
      <w:numFmt w:val="lowerLetter"/>
      <w:lvlText w:val="%2."/>
      <w:lvlJc w:val="left"/>
      <w:pPr>
        <w:ind w:left="2498" w:hanging="360"/>
      </w:pPr>
    </w:lvl>
    <w:lvl w:ilvl="2" w:tplc="140A001B" w:tentative="1">
      <w:start w:val="1"/>
      <w:numFmt w:val="lowerRoman"/>
      <w:lvlText w:val="%3."/>
      <w:lvlJc w:val="right"/>
      <w:pPr>
        <w:ind w:left="3218" w:hanging="180"/>
      </w:pPr>
    </w:lvl>
    <w:lvl w:ilvl="3" w:tplc="140A000F" w:tentative="1">
      <w:start w:val="1"/>
      <w:numFmt w:val="decimal"/>
      <w:lvlText w:val="%4."/>
      <w:lvlJc w:val="left"/>
      <w:pPr>
        <w:ind w:left="3938" w:hanging="360"/>
      </w:pPr>
    </w:lvl>
    <w:lvl w:ilvl="4" w:tplc="140A0019" w:tentative="1">
      <w:start w:val="1"/>
      <w:numFmt w:val="lowerLetter"/>
      <w:lvlText w:val="%5."/>
      <w:lvlJc w:val="left"/>
      <w:pPr>
        <w:ind w:left="4658" w:hanging="360"/>
      </w:pPr>
    </w:lvl>
    <w:lvl w:ilvl="5" w:tplc="140A001B" w:tentative="1">
      <w:start w:val="1"/>
      <w:numFmt w:val="lowerRoman"/>
      <w:lvlText w:val="%6."/>
      <w:lvlJc w:val="right"/>
      <w:pPr>
        <w:ind w:left="5378" w:hanging="180"/>
      </w:pPr>
    </w:lvl>
    <w:lvl w:ilvl="6" w:tplc="140A000F" w:tentative="1">
      <w:start w:val="1"/>
      <w:numFmt w:val="decimal"/>
      <w:lvlText w:val="%7."/>
      <w:lvlJc w:val="left"/>
      <w:pPr>
        <w:ind w:left="6098" w:hanging="360"/>
      </w:pPr>
    </w:lvl>
    <w:lvl w:ilvl="7" w:tplc="140A0019" w:tentative="1">
      <w:start w:val="1"/>
      <w:numFmt w:val="lowerLetter"/>
      <w:lvlText w:val="%8."/>
      <w:lvlJc w:val="left"/>
      <w:pPr>
        <w:ind w:left="6818" w:hanging="360"/>
      </w:pPr>
    </w:lvl>
    <w:lvl w:ilvl="8" w:tplc="140A001B" w:tentative="1">
      <w:start w:val="1"/>
      <w:numFmt w:val="lowerRoman"/>
      <w:lvlText w:val="%9."/>
      <w:lvlJc w:val="right"/>
      <w:pPr>
        <w:ind w:left="7538" w:hanging="180"/>
      </w:pPr>
    </w:lvl>
  </w:abstractNum>
  <w:abstractNum w:abstractNumId="23" w15:restartNumberingAfterBreak="0">
    <w:nsid w:val="69147BCE"/>
    <w:multiLevelType w:val="hybridMultilevel"/>
    <w:tmpl w:val="FA0E8C8C"/>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6B39309B"/>
    <w:multiLevelType w:val="hybridMultilevel"/>
    <w:tmpl w:val="F3B861B0"/>
    <w:lvl w:ilvl="0" w:tplc="6EA4008A">
      <w:start w:val="1"/>
      <w:numFmt w:val="lowerLetter"/>
      <w:lvlText w:val="%1)"/>
      <w:lvlJc w:val="left"/>
      <w:pPr>
        <w:ind w:left="218" w:hanging="360"/>
      </w:pPr>
      <w:rPr>
        <w:rFonts w:hint="default"/>
        <w:b w:val="0"/>
        <w:bCs w:val="0"/>
        <w:i w:val="0"/>
        <w:sz w:val="24"/>
        <w:szCs w:val="24"/>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25" w15:restartNumberingAfterBreak="0">
    <w:nsid w:val="6EC84F4E"/>
    <w:multiLevelType w:val="hybridMultilevel"/>
    <w:tmpl w:val="6B06526E"/>
    <w:lvl w:ilvl="0" w:tplc="A9081A9A">
      <w:start w:val="1"/>
      <w:numFmt w:val="decimal"/>
      <w:lvlText w:val="%1."/>
      <w:lvlJc w:val="left"/>
      <w:pPr>
        <w:ind w:left="720" w:hanging="360"/>
      </w:pPr>
      <w:rPr>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71134144"/>
    <w:multiLevelType w:val="multilevel"/>
    <w:tmpl w:val="BF3276AC"/>
    <w:lvl w:ilvl="0">
      <w:start w:val="1"/>
      <w:numFmt w:val="decimal"/>
      <w:lvlText w:val="%1."/>
      <w:lvlJc w:val="left"/>
      <w:pPr>
        <w:ind w:left="360" w:hanging="360"/>
      </w:pPr>
      <w:rPr>
        <w:b/>
        <w:bCs/>
        <w:color w:val="auto"/>
      </w:rPr>
    </w:lvl>
    <w:lvl w:ilvl="1">
      <w:start w:val="1"/>
      <w:numFmt w:val="decimal"/>
      <w:lvlText w:val="%1.%2."/>
      <w:lvlJc w:val="left"/>
      <w:pPr>
        <w:ind w:left="4685" w:hanging="432"/>
      </w:pPr>
      <w:rPr>
        <w:rFonts w:ascii="Arial" w:hAnsi="Arial" w:cs="Arial" w:hint="default"/>
        <w:b/>
        <w:bCs/>
        <w:color w:val="auto"/>
        <w:sz w:val="22"/>
        <w:szCs w:val="22"/>
      </w:rPr>
    </w:lvl>
    <w:lvl w:ilvl="2">
      <w:start w:val="1"/>
      <w:numFmt w:val="decimal"/>
      <w:lvlText w:val="%1.%2.%3."/>
      <w:lvlJc w:val="left"/>
      <w:pPr>
        <w:ind w:left="1224" w:hanging="504"/>
      </w:pPr>
      <w:rPr>
        <w:b/>
        <w:b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4496BD5"/>
    <w:multiLevelType w:val="hybridMultilevel"/>
    <w:tmpl w:val="E7EE4B2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744E1AFE"/>
    <w:multiLevelType w:val="hybridMultilevel"/>
    <w:tmpl w:val="43F45EEA"/>
    <w:lvl w:ilvl="0" w:tplc="B5D41A04">
      <w:start w:val="1"/>
      <w:numFmt w:val="lowerLetter"/>
      <w:lvlText w:val="%1)"/>
      <w:lvlJc w:val="left"/>
      <w:pPr>
        <w:ind w:left="1778" w:hanging="360"/>
      </w:pPr>
      <w:rPr>
        <w:b/>
      </w:rPr>
    </w:lvl>
    <w:lvl w:ilvl="1" w:tplc="140A0019" w:tentative="1">
      <w:start w:val="1"/>
      <w:numFmt w:val="lowerLetter"/>
      <w:lvlText w:val="%2."/>
      <w:lvlJc w:val="left"/>
      <w:pPr>
        <w:ind w:left="2498" w:hanging="360"/>
      </w:pPr>
    </w:lvl>
    <w:lvl w:ilvl="2" w:tplc="140A001B" w:tentative="1">
      <w:start w:val="1"/>
      <w:numFmt w:val="lowerRoman"/>
      <w:lvlText w:val="%3."/>
      <w:lvlJc w:val="right"/>
      <w:pPr>
        <w:ind w:left="3218" w:hanging="180"/>
      </w:pPr>
    </w:lvl>
    <w:lvl w:ilvl="3" w:tplc="140A000F" w:tentative="1">
      <w:start w:val="1"/>
      <w:numFmt w:val="decimal"/>
      <w:lvlText w:val="%4."/>
      <w:lvlJc w:val="left"/>
      <w:pPr>
        <w:ind w:left="3938" w:hanging="360"/>
      </w:pPr>
    </w:lvl>
    <w:lvl w:ilvl="4" w:tplc="140A0019" w:tentative="1">
      <w:start w:val="1"/>
      <w:numFmt w:val="lowerLetter"/>
      <w:lvlText w:val="%5."/>
      <w:lvlJc w:val="left"/>
      <w:pPr>
        <w:ind w:left="4658" w:hanging="360"/>
      </w:pPr>
    </w:lvl>
    <w:lvl w:ilvl="5" w:tplc="140A001B" w:tentative="1">
      <w:start w:val="1"/>
      <w:numFmt w:val="lowerRoman"/>
      <w:lvlText w:val="%6."/>
      <w:lvlJc w:val="right"/>
      <w:pPr>
        <w:ind w:left="5378" w:hanging="180"/>
      </w:pPr>
    </w:lvl>
    <w:lvl w:ilvl="6" w:tplc="140A000F" w:tentative="1">
      <w:start w:val="1"/>
      <w:numFmt w:val="decimal"/>
      <w:lvlText w:val="%7."/>
      <w:lvlJc w:val="left"/>
      <w:pPr>
        <w:ind w:left="6098" w:hanging="360"/>
      </w:pPr>
    </w:lvl>
    <w:lvl w:ilvl="7" w:tplc="140A0019" w:tentative="1">
      <w:start w:val="1"/>
      <w:numFmt w:val="lowerLetter"/>
      <w:lvlText w:val="%8."/>
      <w:lvlJc w:val="left"/>
      <w:pPr>
        <w:ind w:left="6818" w:hanging="360"/>
      </w:pPr>
    </w:lvl>
    <w:lvl w:ilvl="8" w:tplc="140A001B" w:tentative="1">
      <w:start w:val="1"/>
      <w:numFmt w:val="lowerRoman"/>
      <w:lvlText w:val="%9."/>
      <w:lvlJc w:val="right"/>
      <w:pPr>
        <w:ind w:left="7538" w:hanging="180"/>
      </w:pPr>
    </w:lvl>
  </w:abstractNum>
  <w:abstractNum w:abstractNumId="29" w15:restartNumberingAfterBreak="0">
    <w:nsid w:val="74CB6F4D"/>
    <w:multiLevelType w:val="hybridMultilevel"/>
    <w:tmpl w:val="FAD206D2"/>
    <w:lvl w:ilvl="0" w:tplc="6AC6AA18">
      <w:start w:val="1"/>
      <w:numFmt w:val="decimal"/>
      <w:lvlText w:val="%1."/>
      <w:lvlJc w:val="left"/>
      <w:pPr>
        <w:ind w:left="927" w:hanging="360"/>
      </w:pPr>
      <w:rPr>
        <w:rFonts w:hint="default"/>
        <w:b/>
        <w:i/>
      </w:rPr>
    </w:lvl>
    <w:lvl w:ilvl="1" w:tplc="140A0019">
      <w:start w:val="1"/>
      <w:numFmt w:val="lowerLetter"/>
      <w:lvlText w:val="%2."/>
      <w:lvlJc w:val="left"/>
      <w:pPr>
        <w:ind w:left="1581" w:hanging="360"/>
      </w:pPr>
    </w:lvl>
    <w:lvl w:ilvl="2" w:tplc="140A001B" w:tentative="1">
      <w:start w:val="1"/>
      <w:numFmt w:val="lowerRoman"/>
      <w:lvlText w:val="%3."/>
      <w:lvlJc w:val="right"/>
      <w:pPr>
        <w:ind w:left="2301" w:hanging="180"/>
      </w:pPr>
    </w:lvl>
    <w:lvl w:ilvl="3" w:tplc="140A000F" w:tentative="1">
      <w:start w:val="1"/>
      <w:numFmt w:val="decimal"/>
      <w:lvlText w:val="%4."/>
      <w:lvlJc w:val="left"/>
      <w:pPr>
        <w:ind w:left="3021" w:hanging="360"/>
      </w:pPr>
    </w:lvl>
    <w:lvl w:ilvl="4" w:tplc="140A0019" w:tentative="1">
      <w:start w:val="1"/>
      <w:numFmt w:val="lowerLetter"/>
      <w:lvlText w:val="%5."/>
      <w:lvlJc w:val="left"/>
      <w:pPr>
        <w:ind w:left="3741" w:hanging="360"/>
      </w:pPr>
    </w:lvl>
    <w:lvl w:ilvl="5" w:tplc="140A001B" w:tentative="1">
      <w:start w:val="1"/>
      <w:numFmt w:val="lowerRoman"/>
      <w:lvlText w:val="%6."/>
      <w:lvlJc w:val="right"/>
      <w:pPr>
        <w:ind w:left="4461" w:hanging="180"/>
      </w:pPr>
    </w:lvl>
    <w:lvl w:ilvl="6" w:tplc="140A000F" w:tentative="1">
      <w:start w:val="1"/>
      <w:numFmt w:val="decimal"/>
      <w:lvlText w:val="%7."/>
      <w:lvlJc w:val="left"/>
      <w:pPr>
        <w:ind w:left="5181" w:hanging="360"/>
      </w:pPr>
    </w:lvl>
    <w:lvl w:ilvl="7" w:tplc="140A0019" w:tentative="1">
      <w:start w:val="1"/>
      <w:numFmt w:val="lowerLetter"/>
      <w:lvlText w:val="%8."/>
      <w:lvlJc w:val="left"/>
      <w:pPr>
        <w:ind w:left="5901" w:hanging="360"/>
      </w:pPr>
    </w:lvl>
    <w:lvl w:ilvl="8" w:tplc="140A001B" w:tentative="1">
      <w:start w:val="1"/>
      <w:numFmt w:val="lowerRoman"/>
      <w:lvlText w:val="%9."/>
      <w:lvlJc w:val="right"/>
      <w:pPr>
        <w:ind w:left="6621" w:hanging="180"/>
      </w:pPr>
    </w:lvl>
  </w:abstractNum>
  <w:abstractNum w:abstractNumId="30" w15:restartNumberingAfterBreak="0">
    <w:nsid w:val="759A74B7"/>
    <w:multiLevelType w:val="hybridMultilevel"/>
    <w:tmpl w:val="DB4A3A22"/>
    <w:lvl w:ilvl="0" w:tplc="6EA4008A">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75E3489B"/>
    <w:multiLevelType w:val="hybridMultilevel"/>
    <w:tmpl w:val="34808F6E"/>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76F43327"/>
    <w:multiLevelType w:val="hybridMultilevel"/>
    <w:tmpl w:val="E97E442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2130968823">
    <w:abstractNumId w:val="26"/>
  </w:num>
  <w:num w:numId="2" w16cid:durableId="694960932">
    <w:abstractNumId w:val="25"/>
  </w:num>
  <w:num w:numId="3" w16cid:durableId="1966739829">
    <w:abstractNumId w:val="17"/>
  </w:num>
  <w:num w:numId="4" w16cid:durableId="1021976975">
    <w:abstractNumId w:val="3"/>
  </w:num>
  <w:num w:numId="5" w16cid:durableId="866648645">
    <w:abstractNumId w:val="29"/>
  </w:num>
  <w:num w:numId="6" w16cid:durableId="902064810">
    <w:abstractNumId w:val="22"/>
  </w:num>
  <w:num w:numId="7" w16cid:durableId="1281259736">
    <w:abstractNumId w:val="4"/>
  </w:num>
  <w:num w:numId="8" w16cid:durableId="955067798">
    <w:abstractNumId w:val="28"/>
  </w:num>
  <w:num w:numId="9" w16cid:durableId="1418861408">
    <w:abstractNumId w:val="24"/>
  </w:num>
  <w:num w:numId="10" w16cid:durableId="1966614271">
    <w:abstractNumId w:val="19"/>
  </w:num>
  <w:num w:numId="11" w16cid:durableId="1004938411">
    <w:abstractNumId w:val="32"/>
  </w:num>
  <w:num w:numId="12" w16cid:durableId="1068262676">
    <w:abstractNumId w:val="2"/>
  </w:num>
  <w:num w:numId="13" w16cid:durableId="1794203178">
    <w:abstractNumId w:val="9"/>
  </w:num>
  <w:num w:numId="14" w16cid:durableId="382338606">
    <w:abstractNumId w:val="16"/>
  </w:num>
  <w:num w:numId="15" w16cid:durableId="1370453344">
    <w:abstractNumId w:val="15"/>
  </w:num>
  <w:num w:numId="16" w16cid:durableId="963925205">
    <w:abstractNumId w:val="18"/>
  </w:num>
  <w:num w:numId="17" w16cid:durableId="993338993">
    <w:abstractNumId w:val="30"/>
  </w:num>
  <w:num w:numId="18" w16cid:durableId="727651596">
    <w:abstractNumId w:val="5"/>
  </w:num>
  <w:num w:numId="19" w16cid:durableId="1939437462">
    <w:abstractNumId w:val="20"/>
  </w:num>
  <w:num w:numId="20" w16cid:durableId="99104262">
    <w:abstractNumId w:val="0"/>
  </w:num>
  <w:num w:numId="21" w16cid:durableId="1956477166">
    <w:abstractNumId w:val="14"/>
  </w:num>
  <w:num w:numId="22" w16cid:durableId="454833411">
    <w:abstractNumId w:val="6"/>
  </w:num>
  <w:num w:numId="23" w16cid:durableId="583688592">
    <w:abstractNumId w:val="12"/>
  </w:num>
  <w:num w:numId="24" w16cid:durableId="1497262381">
    <w:abstractNumId w:val="31"/>
  </w:num>
  <w:num w:numId="25" w16cid:durableId="601062561">
    <w:abstractNumId w:val="11"/>
  </w:num>
  <w:num w:numId="26" w16cid:durableId="248079604">
    <w:abstractNumId w:val="1"/>
  </w:num>
  <w:num w:numId="27" w16cid:durableId="1613588166">
    <w:abstractNumId w:val="23"/>
  </w:num>
  <w:num w:numId="28" w16cid:durableId="1914268075">
    <w:abstractNumId w:val="10"/>
  </w:num>
  <w:num w:numId="29" w16cid:durableId="191500168">
    <w:abstractNumId w:val="21"/>
  </w:num>
  <w:num w:numId="30" w16cid:durableId="691227352">
    <w:abstractNumId w:val="27"/>
  </w:num>
  <w:num w:numId="31" w16cid:durableId="183717637">
    <w:abstractNumId w:val="7"/>
  </w:num>
  <w:num w:numId="32" w16cid:durableId="305015668">
    <w:abstractNumId w:val="13"/>
  </w:num>
  <w:num w:numId="33" w16cid:durableId="1829319599">
    <w:abstractNumId w:val="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ocumentProtection w:edit="trackedChanges" w:enforcement="0"/>
  <w:defaultTabStop w:val="720"/>
  <w:hyphenationZone w:val="425"/>
  <w:doNotHyphenateCaps/>
  <w:characterSpacingControl w:val="doNotCompress"/>
  <w:hdrShapeDefaults>
    <o:shapedefaults v:ext="edit" spidmax="2050"/>
  </w:hdrShapeDefaults>
  <w:footnotePr>
    <w:footnote w:id="-1"/>
    <w:footnote w:id="0"/>
  </w:footnotePr>
  <w:endnotePr>
    <w:endnote w:id="-1"/>
    <w:endnote w:id="0"/>
  </w:endnotePr>
  <w:compat>
    <w:doNotLeaveBackslashAlon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3F1"/>
    <w:rsid w:val="000033BD"/>
    <w:rsid w:val="0000560D"/>
    <w:rsid w:val="00005D21"/>
    <w:rsid w:val="0000713D"/>
    <w:rsid w:val="00007A87"/>
    <w:rsid w:val="00007BFD"/>
    <w:rsid w:val="00011EB1"/>
    <w:rsid w:val="00012020"/>
    <w:rsid w:val="00016578"/>
    <w:rsid w:val="0001716D"/>
    <w:rsid w:val="000217BE"/>
    <w:rsid w:val="00024F1A"/>
    <w:rsid w:val="00026276"/>
    <w:rsid w:val="00032348"/>
    <w:rsid w:val="000335AE"/>
    <w:rsid w:val="00035248"/>
    <w:rsid w:val="00036B52"/>
    <w:rsid w:val="0004440C"/>
    <w:rsid w:val="0005014E"/>
    <w:rsid w:val="00063259"/>
    <w:rsid w:val="00063306"/>
    <w:rsid w:val="00067D13"/>
    <w:rsid w:val="0007651D"/>
    <w:rsid w:val="00076767"/>
    <w:rsid w:val="000767E8"/>
    <w:rsid w:val="000774E4"/>
    <w:rsid w:val="00080C5C"/>
    <w:rsid w:val="0008282A"/>
    <w:rsid w:val="000854B0"/>
    <w:rsid w:val="0008672B"/>
    <w:rsid w:val="0009117A"/>
    <w:rsid w:val="0009214C"/>
    <w:rsid w:val="000923A3"/>
    <w:rsid w:val="00096AF1"/>
    <w:rsid w:val="000A1C45"/>
    <w:rsid w:val="000A6F10"/>
    <w:rsid w:val="000A79D8"/>
    <w:rsid w:val="000B012F"/>
    <w:rsid w:val="000B062D"/>
    <w:rsid w:val="000B3A2B"/>
    <w:rsid w:val="000B4AFD"/>
    <w:rsid w:val="000B609D"/>
    <w:rsid w:val="000B6232"/>
    <w:rsid w:val="000B6581"/>
    <w:rsid w:val="000B6864"/>
    <w:rsid w:val="000B740A"/>
    <w:rsid w:val="000C07B1"/>
    <w:rsid w:val="000C3557"/>
    <w:rsid w:val="000C4840"/>
    <w:rsid w:val="000C5618"/>
    <w:rsid w:val="000E0BC1"/>
    <w:rsid w:val="000E15A7"/>
    <w:rsid w:val="000E4636"/>
    <w:rsid w:val="000E684A"/>
    <w:rsid w:val="000F0B3E"/>
    <w:rsid w:val="000F3AF3"/>
    <w:rsid w:val="000F3B55"/>
    <w:rsid w:val="000F5EC8"/>
    <w:rsid w:val="000F69A6"/>
    <w:rsid w:val="000F72C5"/>
    <w:rsid w:val="001029DB"/>
    <w:rsid w:val="0010352C"/>
    <w:rsid w:val="00103B3B"/>
    <w:rsid w:val="001043A0"/>
    <w:rsid w:val="00107B07"/>
    <w:rsid w:val="001124CD"/>
    <w:rsid w:val="00113681"/>
    <w:rsid w:val="00114EEF"/>
    <w:rsid w:val="001166C3"/>
    <w:rsid w:val="0012204E"/>
    <w:rsid w:val="00124FB2"/>
    <w:rsid w:val="0012595E"/>
    <w:rsid w:val="0012703A"/>
    <w:rsid w:val="001315F1"/>
    <w:rsid w:val="00133A14"/>
    <w:rsid w:val="00133C8A"/>
    <w:rsid w:val="001353BE"/>
    <w:rsid w:val="00136ACD"/>
    <w:rsid w:val="001374D0"/>
    <w:rsid w:val="00140266"/>
    <w:rsid w:val="00140D15"/>
    <w:rsid w:val="00142AE8"/>
    <w:rsid w:val="00143AB1"/>
    <w:rsid w:val="001475D1"/>
    <w:rsid w:val="00147E31"/>
    <w:rsid w:val="001514B1"/>
    <w:rsid w:val="00154DB8"/>
    <w:rsid w:val="00157DD3"/>
    <w:rsid w:val="001608BA"/>
    <w:rsid w:val="00160C01"/>
    <w:rsid w:val="00161625"/>
    <w:rsid w:val="0016480E"/>
    <w:rsid w:val="0016680A"/>
    <w:rsid w:val="00166D30"/>
    <w:rsid w:val="00171446"/>
    <w:rsid w:val="001728E7"/>
    <w:rsid w:val="00177192"/>
    <w:rsid w:val="00181179"/>
    <w:rsid w:val="00182E24"/>
    <w:rsid w:val="001848CB"/>
    <w:rsid w:val="00187622"/>
    <w:rsid w:val="001941C3"/>
    <w:rsid w:val="001968B9"/>
    <w:rsid w:val="0019790B"/>
    <w:rsid w:val="00197B4D"/>
    <w:rsid w:val="001A106D"/>
    <w:rsid w:val="001A4220"/>
    <w:rsid w:val="001A5EB7"/>
    <w:rsid w:val="001A6D7F"/>
    <w:rsid w:val="001B2B0B"/>
    <w:rsid w:val="001B2C9E"/>
    <w:rsid w:val="001B4CF9"/>
    <w:rsid w:val="001B5F6C"/>
    <w:rsid w:val="001B6720"/>
    <w:rsid w:val="001B76F6"/>
    <w:rsid w:val="001C2ADB"/>
    <w:rsid w:val="001C3774"/>
    <w:rsid w:val="001C4B08"/>
    <w:rsid w:val="001C5F56"/>
    <w:rsid w:val="001C698B"/>
    <w:rsid w:val="001D3E5B"/>
    <w:rsid w:val="001E23AE"/>
    <w:rsid w:val="001E337C"/>
    <w:rsid w:val="001E50D7"/>
    <w:rsid w:val="001F2C17"/>
    <w:rsid w:val="001F371E"/>
    <w:rsid w:val="0020121D"/>
    <w:rsid w:val="00203511"/>
    <w:rsid w:val="0020560D"/>
    <w:rsid w:val="0020594D"/>
    <w:rsid w:val="00207F68"/>
    <w:rsid w:val="0021273A"/>
    <w:rsid w:val="00213618"/>
    <w:rsid w:val="00214F2B"/>
    <w:rsid w:val="00215DC3"/>
    <w:rsid w:val="002166EF"/>
    <w:rsid w:val="00222CEE"/>
    <w:rsid w:val="00223C9E"/>
    <w:rsid w:val="002243F1"/>
    <w:rsid w:val="002269A6"/>
    <w:rsid w:val="00227AAD"/>
    <w:rsid w:val="00227F08"/>
    <w:rsid w:val="00233192"/>
    <w:rsid w:val="0023459E"/>
    <w:rsid w:val="00240324"/>
    <w:rsid w:val="00242631"/>
    <w:rsid w:val="0024293E"/>
    <w:rsid w:val="002473AC"/>
    <w:rsid w:val="00261024"/>
    <w:rsid w:val="00261624"/>
    <w:rsid w:val="00265947"/>
    <w:rsid w:val="00271396"/>
    <w:rsid w:val="00272686"/>
    <w:rsid w:val="00272ADF"/>
    <w:rsid w:val="00276ADF"/>
    <w:rsid w:val="0027715A"/>
    <w:rsid w:val="00277E42"/>
    <w:rsid w:val="002809CE"/>
    <w:rsid w:val="002819F1"/>
    <w:rsid w:val="002836A3"/>
    <w:rsid w:val="002845CB"/>
    <w:rsid w:val="00286450"/>
    <w:rsid w:val="00286AE5"/>
    <w:rsid w:val="0028736E"/>
    <w:rsid w:val="002911F0"/>
    <w:rsid w:val="00292A7F"/>
    <w:rsid w:val="00292DE6"/>
    <w:rsid w:val="002956DD"/>
    <w:rsid w:val="0029784F"/>
    <w:rsid w:val="002A356D"/>
    <w:rsid w:val="002A42E6"/>
    <w:rsid w:val="002A5368"/>
    <w:rsid w:val="002A651A"/>
    <w:rsid w:val="002B2114"/>
    <w:rsid w:val="002B3DB4"/>
    <w:rsid w:val="002B4688"/>
    <w:rsid w:val="002C02AF"/>
    <w:rsid w:val="002C0C2F"/>
    <w:rsid w:val="002C0EFE"/>
    <w:rsid w:val="002C0F6A"/>
    <w:rsid w:val="002C2226"/>
    <w:rsid w:val="002C617B"/>
    <w:rsid w:val="002C7F3B"/>
    <w:rsid w:val="002D23C7"/>
    <w:rsid w:val="002D6B34"/>
    <w:rsid w:val="002E3B31"/>
    <w:rsid w:val="002E4E1A"/>
    <w:rsid w:val="002E538A"/>
    <w:rsid w:val="002E676C"/>
    <w:rsid w:val="002F35F4"/>
    <w:rsid w:val="002F3D2E"/>
    <w:rsid w:val="002F46AF"/>
    <w:rsid w:val="00302926"/>
    <w:rsid w:val="00304C23"/>
    <w:rsid w:val="003072DD"/>
    <w:rsid w:val="0031283A"/>
    <w:rsid w:val="00316DC0"/>
    <w:rsid w:val="0031757E"/>
    <w:rsid w:val="003205F9"/>
    <w:rsid w:val="0032188B"/>
    <w:rsid w:val="00321EBF"/>
    <w:rsid w:val="003223F1"/>
    <w:rsid w:val="00324D1F"/>
    <w:rsid w:val="003256F5"/>
    <w:rsid w:val="0032685D"/>
    <w:rsid w:val="00327C86"/>
    <w:rsid w:val="00332C63"/>
    <w:rsid w:val="0033300C"/>
    <w:rsid w:val="003419BB"/>
    <w:rsid w:val="00342153"/>
    <w:rsid w:val="003521A7"/>
    <w:rsid w:val="00352228"/>
    <w:rsid w:val="0035652A"/>
    <w:rsid w:val="00356BC2"/>
    <w:rsid w:val="003604FB"/>
    <w:rsid w:val="0036076C"/>
    <w:rsid w:val="00361366"/>
    <w:rsid w:val="003647F4"/>
    <w:rsid w:val="00364FFD"/>
    <w:rsid w:val="00365AA3"/>
    <w:rsid w:val="00366B25"/>
    <w:rsid w:val="0037146D"/>
    <w:rsid w:val="003738A3"/>
    <w:rsid w:val="00376144"/>
    <w:rsid w:val="00376F85"/>
    <w:rsid w:val="003775FC"/>
    <w:rsid w:val="003778CF"/>
    <w:rsid w:val="00385DAC"/>
    <w:rsid w:val="00386610"/>
    <w:rsid w:val="0038696A"/>
    <w:rsid w:val="00397307"/>
    <w:rsid w:val="003A00A2"/>
    <w:rsid w:val="003A0A76"/>
    <w:rsid w:val="003A3E7A"/>
    <w:rsid w:val="003A4C47"/>
    <w:rsid w:val="003B210A"/>
    <w:rsid w:val="003B2EF3"/>
    <w:rsid w:val="003B5DEA"/>
    <w:rsid w:val="003B6421"/>
    <w:rsid w:val="003B67E1"/>
    <w:rsid w:val="003C0841"/>
    <w:rsid w:val="003C0DB0"/>
    <w:rsid w:val="003C47A4"/>
    <w:rsid w:val="003C6973"/>
    <w:rsid w:val="003C7C83"/>
    <w:rsid w:val="003D0C1F"/>
    <w:rsid w:val="003D2675"/>
    <w:rsid w:val="003D3AD9"/>
    <w:rsid w:val="003D5D4B"/>
    <w:rsid w:val="003E0BA6"/>
    <w:rsid w:val="003E0D14"/>
    <w:rsid w:val="003E2688"/>
    <w:rsid w:val="003E7021"/>
    <w:rsid w:val="003E7B35"/>
    <w:rsid w:val="003F1F64"/>
    <w:rsid w:val="003F572A"/>
    <w:rsid w:val="003F5E76"/>
    <w:rsid w:val="003F6EBE"/>
    <w:rsid w:val="003F7394"/>
    <w:rsid w:val="003F7CA6"/>
    <w:rsid w:val="003F7D54"/>
    <w:rsid w:val="004015D6"/>
    <w:rsid w:val="00401897"/>
    <w:rsid w:val="0040220D"/>
    <w:rsid w:val="004028C7"/>
    <w:rsid w:val="004052EE"/>
    <w:rsid w:val="00405907"/>
    <w:rsid w:val="00406E9D"/>
    <w:rsid w:val="00407CF1"/>
    <w:rsid w:val="00414237"/>
    <w:rsid w:val="0041518A"/>
    <w:rsid w:val="00415F9B"/>
    <w:rsid w:val="0041609D"/>
    <w:rsid w:val="00416D42"/>
    <w:rsid w:val="00417DB9"/>
    <w:rsid w:val="004207BE"/>
    <w:rsid w:val="00420A54"/>
    <w:rsid w:val="00423882"/>
    <w:rsid w:val="00424BCD"/>
    <w:rsid w:val="00425203"/>
    <w:rsid w:val="004266E2"/>
    <w:rsid w:val="00427E90"/>
    <w:rsid w:val="00430751"/>
    <w:rsid w:val="00431F31"/>
    <w:rsid w:val="004356E5"/>
    <w:rsid w:val="004421DA"/>
    <w:rsid w:val="00444E0D"/>
    <w:rsid w:val="0044590A"/>
    <w:rsid w:val="00445FF3"/>
    <w:rsid w:val="0044703F"/>
    <w:rsid w:val="004518DF"/>
    <w:rsid w:val="00453472"/>
    <w:rsid w:val="004547AF"/>
    <w:rsid w:val="0045540B"/>
    <w:rsid w:val="00463E84"/>
    <w:rsid w:val="004657FE"/>
    <w:rsid w:val="0046783D"/>
    <w:rsid w:val="00470229"/>
    <w:rsid w:val="00470D30"/>
    <w:rsid w:val="004736A7"/>
    <w:rsid w:val="00475102"/>
    <w:rsid w:val="00476B54"/>
    <w:rsid w:val="00477016"/>
    <w:rsid w:val="0048193A"/>
    <w:rsid w:val="00482344"/>
    <w:rsid w:val="0048651D"/>
    <w:rsid w:val="00487B78"/>
    <w:rsid w:val="00490AAF"/>
    <w:rsid w:val="0049492F"/>
    <w:rsid w:val="004974B4"/>
    <w:rsid w:val="004A2517"/>
    <w:rsid w:val="004A3C98"/>
    <w:rsid w:val="004A62BC"/>
    <w:rsid w:val="004A73CC"/>
    <w:rsid w:val="004B1599"/>
    <w:rsid w:val="004B219E"/>
    <w:rsid w:val="004B4E28"/>
    <w:rsid w:val="004B66EB"/>
    <w:rsid w:val="004C227D"/>
    <w:rsid w:val="004C2D1E"/>
    <w:rsid w:val="004C3795"/>
    <w:rsid w:val="004C562E"/>
    <w:rsid w:val="004C5E81"/>
    <w:rsid w:val="004C7FCE"/>
    <w:rsid w:val="004E0298"/>
    <w:rsid w:val="004E348A"/>
    <w:rsid w:val="004F78DB"/>
    <w:rsid w:val="0050511B"/>
    <w:rsid w:val="005064FD"/>
    <w:rsid w:val="00510483"/>
    <w:rsid w:val="00512D75"/>
    <w:rsid w:val="00514600"/>
    <w:rsid w:val="00514D4C"/>
    <w:rsid w:val="00517637"/>
    <w:rsid w:val="00526FAD"/>
    <w:rsid w:val="00527775"/>
    <w:rsid w:val="00527BD0"/>
    <w:rsid w:val="00533C57"/>
    <w:rsid w:val="00535603"/>
    <w:rsid w:val="00535A87"/>
    <w:rsid w:val="00537453"/>
    <w:rsid w:val="005404E9"/>
    <w:rsid w:val="00541ACC"/>
    <w:rsid w:val="005435F5"/>
    <w:rsid w:val="0054776F"/>
    <w:rsid w:val="00552796"/>
    <w:rsid w:val="005554A6"/>
    <w:rsid w:val="005554F4"/>
    <w:rsid w:val="00556338"/>
    <w:rsid w:val="005632AC"/>
    <w:rsid w:val="0056607E"/>
    <w:rsid w:val="00574055"/>
    <w:rsid w:val="005747F5"/>
    <w:rsid w:val="00577165"/>
    <w:rsid w:val="00577B8A"/>
    <w:rsid w:val="00583C00"/>
    <w:rsid w:val="00587DF2"/>
    <w:rsid w:val="00591E4C"/>
    <w:rsid w:val="005940F9"/>
    <w:rsid w:val="00597108"/>
    <w:rsid w:val="005979E7"/>
    <w:rsid w:val="005A1362"/>
    <w:rsid w:val="005A3EBE"/>
    <w:rsid w:val="005A4385"/>
    <w:rsid w:val="005A4A6C"/>
    <w:rsid w:val="005A710C"/>
    <w:rsid w:val="005B0F77"/>
    <w:rsid w:val="005B3E95"/>
    <w:rsid w:val="005B683D"/>
    <w:rsid w:val="005C10EC"/>
    <w:rsid w:val="005C20CF"/>
    <w:rsid w:val="005C3DED"/>
    <w:rsid w:val="005C5D29"/>
    <w:rsid w:val="005D141D"/>
    <w:rsid w:val="005D3B9C"/>
    <w:rsid w:val="005E33C6"/>
    <w:rsid w:val="005E3CB2"/>
    <w:rsid w:val="005E5E49"/>
    <w:rsid w:val="005F08D5"/>
    <w:rsid w:val="005F09F7"/>
    <w:rsid w:val="005F0C4F"/>
    <w:rsid w:val="005F134A"/>
    <w:rsid w:val="005F3B89"/>
    <w:rsid w:val="005F60DF"/>
    <w:rsid w:val="005F65C1"/>
    <w:rsid w:val="00600672"/>
    <w:rsid w:val="006060F1"/>
    <w:rsid w:val="00610EBC"/>
    <w:rsid w:val="00616B2A"/>
    <w:rsid w:val="006175F3"/>
    <w:rsid w:val="006214EE"/>
    <w:rsid w:val="00622FF2"/>
    <w:rsid w:val="0062438E"/>
    <w:rsid w:val="00626807"/>
    <w:rsid w:val="00627DB1"/>
    <w:rsid w:val="00630BBE"/>
    <w:rsid w:val="00634DEA"/>
    <w:rsid w:val="006401BC"/>
    <w:rsid w:val="00641ED9"/>
    <w:rsid w:val="00642B3F"/>
    <w:rsid w:val="006432F3"/>
    <w:rsid w:val="0064593F"/>
    <w:rsid w:val="00657278"/>
    <w:rsid w:val="00661C49"/>
    <w:rsid w:val="006641C5"/>
    <w:rsid w:val="00667479"/>
    <w:rsid w:val="006701E5"/>
    <w:rsid w:val="00670F02"/>
    <w:rsid w:val="00672934"/>
    <w:rsid w:val="006741E9"/>
    <w:rsid w:val="00674B5B"/>
    <w:rsid w:val="00681057"/>
    <w:rsid w:val="00681965"/>
    <w:rsid w:val="00682D50"/>
    <w:rsid w:val="006833BB"/>
    <w:rsid w:val="006838D2"/>
    <w:rsid w:val="006847E4"/>
    <w:rsid w:val="00685133"/>
    <w:rsid w:val="0069121B"/>
    <w:rsid w:val="00692782"/>
    <w:rsid w:val="00693A6E"/>
    <w:rsid w:val="00693DA0"/>
    <w:rsid w:val="006958DF"/>
    <w:rsid w:val="0069751F"/>
    <w:rsid w:val="00697A74"/>
    <w:rsid w:val="006A1E5E"/>
    <w:rsid w:val="006A6B00"/>
    <w:rsid w:val="006A6BAE"/>
    <w:rsid w:val="006B7EEE"/>
    <w:rsid w:val="006C198A"/>
    <w:rsid w:val="006C4870"/>
    <w:rsid w:val="006C56F9"/>
    <w:rsid w:val="006C5F85"/>
    <w:rsid w:val="006D0706"/>
    <w:rsid w:val="006D4E9F"/>
    <w:rsid w:val="006D7248"/>
    <w:rsid w:val="006D75D4"/>
    <w:rsid w:val="006E16B0"/>
    <w:rsid w:val="006E19B7"/>
    <w:rsid w:val="006F0633"/>
    <w:rsid w:val="006F1662"/>
    <w:rsid w:val="006F52DC"/>
    <w:rsid w:val="006F5979"/>
    <w:rsid w:val="006F641E"/>
    <w:rsid w:val="006F6C32"/>
    <w:rsid w:val="00700A2B"/>
    <w:rsid w:val="00701BD4"/>
    <w:rsid w:val="00710B5E"/>
    <w:rsid w:val="00711B5E"/>
    <w:rsid w:val="00711FF1"/>
    <w:rsid w:val="00712CB2"/>
    <w:rsid w:val="00712ECB"/>
    <w:rsid w:val="00715A39"/>
    <w:rsid w:val="00716044"/>
    <w:rsid w:val="007224AA"/>
    <w:rsid w:val="00726EB1"/>
    <w:rsid w:val="00735314"/>
    <w:rsid w:val="007365DE"/>
    <w:rsid w:val="007368C5"/>
    <w:rsid w:val="00737873"/>
    <w:rsid w:val="00737F70"/>
    <w:rsid w:val="00741C0F"/>
    <w:rsid w:val="00742B1A"/>
    <w:rsid w:val="00747734"/>
    <w:rsid w:val="00751AF8"/>
    <w:rsid w:val="0075287D"/>
    <w:rsid w:val="007530C7"/>
    <w:rsid w:val="00755815"/>
    <w:rsid w:val="00756245"/>
    <w:rsid w:val="00756C02"/>
    <w:rsid w:val="00757333"/>
    <w:rsid w:val="00760E60"/>
    <w:rsid w:val="007610AC"/>
    <w:rsid w:val="00761B19"/>
    <w:rsid w:val="00761FD6"/>
    <w:rsid w:val="00763056"/>
    <w:rsid w:val="00763DC5"/>
    <w:rsid w:val="00764554"/>
    <w:rsid w:val="007651BC"/>
    <w:rsid w:val="007661B9"/>
    <w:rsid w:val="00767454"/>
    <w:rsid w:val="0077023C"/>
    <w:rsid w:val="00770FFD"/>
    <w:rsid w:val="00774DBC"/>
    <w:rsid w:val="00777615"/>
    <w:rsid w:val="007800F6"/>
    <w:rsid w:val="0078028F"/>
    <w:rsid w:val="00783792"/>
    <w:rsid w:val="007848B8"/>
    <w:rsid w:val="007906D5"/>
    <w:rsid w:val="00790701"/>
    <w:rsid w:val="007934E9"/>
    <w:rsid w:val="0079519F"/>
    <w:rsid w:val="007975F2"/>
    <w:rsid w:val="007A0253"/>
    <w:rsid w:val="007A029A"/>
    <w:rsid w:val="007A18B4"/>
    <w:rsid w:val="007A3556"/>
    <w:rsid w:val="007A6BB5"/>
    <w:rsid w:val="007A6C45"/>
    <w:rsid w:val="007B1403"/>
    <w:rsid w:val="007B27FF"/>
    <w:rsid w:val="007B6F79"/>
    <w:rsid w:val="007C1F15"/>
    <w:rsid w:val="007C2982"/>
    <w:rsid w:val="007C3F68"/>
    <w:rsid w:val="007C44CC"/>
    <w:rsid w:val="007C4BF8"/>
    <w:rsid w:val="007C612B"/>
    <w:rsid w:val="007C7D19"/>
    <w:rsid w:val="007D0747"/>
    <w:rsid w:val="007D1D47"/>
    <w:rsid w:val="007D1D75"/>
    <w:rsid w:val="007D487C"/>
    <w:rsid w:val="007D4E08"/>
    <w:rsid w:val="007D690B"/>
    <w:rsid w:val="007D6C03"/>
    <w:rsid w:val="007D7164"/>
    <w:rsid w:val="007D742B"/>
    <w:rsid w:val="007D7911"/>
    <w:rsid w:val="007E5ABF"/>
    <w:rsid w:val="007E5EC3"/>
    <w:rsid w:val="007E6BC9"/>
    <w:rsid w:val="007F7513"/>
    <w:rsid w:val="008001BC"/>
    <w:rsid w:val="0080151C"/>
    <w:rsid w:val="00802D73"/>
    <w:rsid w:val="008034E8"/>
    <w:rsid w:val="00804B84"/>
    <w:rsid w:val="0080522A"/>
    <w:rsid w:val="00805F8D"/>
    <w:rsid w:val="008077E6"/>
    <w:rsid w:val="008078B4"/>
    <w:rsid w:val="00810F4F"/>
    <w:rsid w:val="008111C0"/>
    <w:rsid w:val="00811C75"/>
    <w:rsid w:val="00812CF3"/>
    <w:rsid w:val="008142C8"/>
    <w:rsid w:val="00814BB7"/>
    <w:rsid w:val="008204B9"/>
    <w:rsid w:val="00821710"/>
    <w:rsid w:val="00823D3E"/>
    <w:rsid w:val="008255BC"/>
    <w:rsid w:val="008255D2"/>
    <w:rsid w:val="00826E6B"/>
    <w:rsid w:val="008403E3"/>
    <w:rsid w:val="00841592"/>
    <w:rsid w:val="008474B4"/>
    <w:rsid w:val="008509A9"/>
    <w:rsid w:val="008538E7"/>
    <w:rsid w:val="0085453D"/>
    <w:rsid w:val="00854F4D"/>
    <w:rsid w:val="00855CAC"/>
    <w:rsid w:val="0085740A"/>
    <w:rsid w:val="00860BF1"/>
    <w:rsid w:val="008654CA"/>
    <w:rsid w:val="0087122B"/>
    <w:rsid w:val="00873769"/>
    <w:rsid w:val="00875571"/>
    <w:rsid w:val="00875654"/>
    <w:rsid w:val="00881CF5"/>
    <w:rsid w:val="00881D17"/>
    <w:rsid w:val="008821DF"/>
    <w:rsid w:val="008911A5"/>
    <w:rsid w:val="008943F0"/>
    <w:rsid w:val="00897BE4"/>
    <w:rsid w:val="008A1A66"/>
    <w:rsid w:val="008A4D0C"/>
    <w:rsid w:val="008A6F7A"/>
    <w:rsid w:val="008B09A3"/>
    <w:rsid w:val="008B4623"/>
    <w:rsid w:val="008B53A8"/>
    <w:rsid w:val="008B7064"/>
    <w:rsid w:val="008C117E"/>
    <w:rsid w:val="008C6F36"/>
    <w:rsid w:val="008D0323"/>
    <w:rsid w:val="008D054B"/>
    <w:rsid w:val="008D3EA8"/>
    <w:rsid w:val="008D6928"/>
    <w:rsid w:val="008E0A58"/>
    <w:rsid w:val="008E0F68"/>
    <w:rsid w:val="008E32A6"/>
    <w:rsid w:val="008E4C31"/>
    <w:rsid w:val="008E7031"/>
    <w:rsid w:val="008E7299"/>
    <w:rsid w:val="008F04D4"/>
    <w:rsid w:val="008F1866"/>
    <w:rsid w:val="008F2E73"/>
    <w:rsid w:val="008F452F"/>
    <w:rsid w:val="008F5325"/>
    <w:rsid w:val="00900080"/>
    <w:rsid w:val="00900808"/>
    <w:rsid w:val="009017E6"/>
    <w:rsid w:val="00905ABE"/>
    <w:rsid w:val="009068EB"/>
    <w:rsid w:val="00906CF5"/>
    <w:rsid w:val="00912CF9"/>
    <w:rsid w:val="0091528F"/>
    <w:rsid w:val="00916A72"/>
    <w:rsid w:val="00923223"/>
    <w:rsid w:val="00924B92"/>
    <w:rsid w:val="00927ECA"/>
    <w:rsid w:val="009301AD"/>
    <w:rsid w:val="00931E76"/>
    <w:rsid w:val="00932072"/>
    <w:rsid w:val="00932535"/>
    <w:rsid w:val="00933E93"/>
    <w:rsid w:val="00934334"/>
    <w:rsid w:val="0093528C"/>
    <w:rsid w:val="009354D1"/>
    <w:rsid w:val="00936A47"/>
    <w:rsid w:val="00940B22"/>
    <w:rsid w:val="00941078"/>
    <w:rsid w:val="009410CF"/>
    <w:rsid w:val="00941332"/>
    <w:rsid w:val="009420CF"/>
    <w:rsid w:val="00943242"/>
    <w:rsid w:val="009436D5"/>
    <w:rsid w:val="00943D39"/>
    <w:rsid w:val="00943F4A"/>
    <w:rsid w:val="00945DD4"/>
    <w:rsid w:val="00946C53"/>
    <w:rsid w:val="00950347"/>
    <w:rsid w:val="0095036F"/>
    <w:rsid w:val="009527A1"/>
    <w:rsid w:val="009539F0"/>
    <w:rsid w:val="00954108"/>
    <w:rsid w:val="009563B5"/>
    <w:rsid w:val="00956F0B"/>
    <w:rsid w:val="00963F33"/>
    <w:rsid w:val="00964843"/>
    <w:rsid w:val="00967A63"/>
    <w:rsid w:val="00972514"/>
    <w:rsid w:val="009775BB"/>
    <w:rsid w:val="00981CD4"/>
    <w:rsid w:val="00983046"/>
    <w:rsid w:val="00990CC4"/>
    <w:rsid w:val="009935BC"/>
    <w:rsid w:val="00993C2B"/>
    <w:rsid w:val="009957B6"/>
    <w:rsid w:val="0099620D"/>
    <w:rsid w:val="009A5E37"/>
    <w:rsid w:val="009A7454"/>
    <w:rsid w:val="009A78D5"/>
    <w:rsid w:val="009A7C58"/>
    <w:rsid w:val="009B3CEC"/>
    <w:rsid w:val="009B7365"/>
    <w:rsid w:val="009C105C"/>
    <w:rsid w:val="009C2B42"/>
    <w:rsid w:val="009C33B5"/>
    <w:rsid w:val="009C4D00"/>
    <w:rsid w:val="009D208D"/>
    <w:rsid w:val="009D64FB"/>
    <w:rsid w:val="009E0FF8"/>
    <w:rsid w:val="009E4115"/>
    <w:rsid w:val="009E6EBE"/>
    <w:rsid w:val="009F022B"/>
    <w:rsid w:val="009F09A0"/>
    <w:rsid w:val="009F51DB"/>
    <w:rsid w:val="009F5C12"/>
    <w:rsid w:val="00A02E77"/>
    <w:rsid w:val="00A0392D"/>
    <w:rsid w:val="00A03A6B"/>
    <w:rsid w:val="00A03BDE"/>
    <w:rsid w:val="00A0427D"/>
    <w:rsid w:val="00A053D0"/>
    <w:rsid w:val="00A1394D"/>
    <w:rsid w:val="00A13A3C"/>
    <w:rsid w:val="00A152CE"/>
    <w:rsid w:val="00A17A7E"/>
    <w:rsid w:val="00A20196"/>
    <w:rsid w:val="00A20456"/>
    <w:rsid w:val="00A2076E"/>
    <w:rsid w:val="00A23193"/>
    <w:rsid w:val="00A30435"/>
    <w:rsid w:val="00A3047D"/>
    <w:rsid w:val="00A33276"/>
    <w:rsid w:val="00A36697"/>
    <w:rsid w:val="00A37FB3"/>
    <w:rsid w:val="00A42BBE"/>
    <w:rsid w:val="00A42E8C"/>
    <w:rsid w:val="00A43594"/>
    <w:rsid w:val="00A4373D"/>
    <w:rsid w:val="00A46F11"/>
    <w:rsid w:val="00A4754D"/>
    <w:rsid w:val="00A507EE"/>
    <w:rsid w:val="00A51ABB"/>
    <w:rsid w:val="00A52C6E"/>
    <w:rsid w:val="00A531C9"/>
    <w:rsid w:val="00A53596"/>
    <w:rsid w:val="00A5435E"/>
    <w:rsid w:val="00A54D5C"/>
    <w:rsid w:val="00A626CA"/>
    <w:rsid w:val="00A646B1"/>
    <w:rsid w:val="00A66C0A"/>
    <w:rsid w:val="00A67311"/>
    <w:rsid w:val="00A71B72"/>
    <w:rsid w:val="00A72487"/>
    <w:rsid w:val="00A73F8E"/>
    <w:rsid w:val="00A76506"/>
    <w:rsid w:val="00A76530"/>
    <w:rsid w:val="00A76826"/>
    <w:rsid w:val="00A76AA3"/>
    <w:rsid w:val="00A8340C"/>
    <w:rsid w:val="00A843D4"/>
    <w:rsid w:val="00A851B2"/>
    <w:rsid w:val="00A959A6"/>
    <w:rsid w:val="00A968A8"/>
    <w:rsid w:val="00AA1496"/>
    <w:rsid w:val="00AA57D5"/>
    <w:rsid w:val="00AA7A3C"/>
    <w:rsid w:val="00AB0311"/>
    <w:rsid w:val="00AB0AAD"/>
    <w:rsid w:val="00AB1618"/>
    <w:rsid w:val="00AB2B92"/>
    <w:rsid w:val="00AB31FE"/>
    <w:rsid w:val="00AC056C"/>
    <w:rsid w:val="00AC19B4"/>
    <w:rsid w:val="00AC2F23"/>
    <w:rsid w:val="00AC489C"/>
    <w:rsid w:val="00AC4CD7"/>
    <w:rsid w:val="00AC760C"/>
    <w:rsid w:val="00AD1AFF"/>
    <w:rsid w:val="00AD3D5F"/>
    <w:rsid w:val="00AD714A"/>
    <w:rsid w:val="00AE52CD"/>
    <w:rsid w:val="00AF09A3"/>
    <w:rsid w:val="00AF4873"/>
    <w:rsid w:val="00B01837"/>
    <w:rsid w:val="00B02F1F"/>
    <w:rsid w:val="00B11F31"/>
    <w:rsid w:val="00B125D7"/>
    <w:rsid w:val="00B14745"/>
    <w:rsid w:val="00B1764E"/>
    <w:rsid w:val="00B1783C"/>
    <w:rsid w:val="00B21289"/>
    <w:rsid w:val="00B2181D"/>
    <w:rsid w:val="00B22513"/>
    <w:rsid w:val="00B22658"/>
    <w:rsid w:val="00B2684D"/>
    <w:rsid w:val="00B274C0"/>
    <w:rsid w:val="00B311F2"/>
    <w:rsid w:val="00B32417"/>
    <w:rsid w:val="00B404EE"/>
    <w:rsid w:val="00B42C28"/>
    <w:rsid w:val="00B51590"/>
    <w:rsid w:val="00B527C5"/>
    <w:rsid w:val="00B529CB"/>
    <w:rsid w:val="00B53260"/>
    <w:rsid w:val="00B61182"/>
    <w:rsid w:val="00B61B72"/>
    <w:rsid w:val="00B61CC1"/>
    <w:rsid w:val="00B63985"/>
    <w:rsid w:val="00B67063"/>
    <w:rsid w:val="00B67EA3"/>
    <w:rsid w:val="00B70450"/>
    <w:rsid w:val="00B71A1F"/>
    <w:rsid w:val="00B71DB2"/>
    <w:rsid w:val="00B72484"/>
    <w:rsid w:val="00B7295C"/>
    <w:rsid w:val="00B734D7"/>
    <w:rsid w:val="00B75659"/>
    <w:rsid w:val="00B81871"/>
    <w:rsid w:val="00B82EC4"/>
    <w:rsid w:val="00B83FD7"/>
    <w:rsid w:val="00B85E6C"/>
    <w:rsid w:val="00B873FA"/>
    <w:rsid w:val="00B87931"/>
    <w:rsid w:val="00B90252"/>
    <w:rsid w:val="00B93FDA"/>
    <w:rsid w:val="00B95CCD"/>
    <w:rsid w:val="00B97AB7"/>
    <w:rsid w:val="00BA2A01"/>
    <w:rsid w:val="00BA51B9"/>
    <w:rsid w:val="00BA60AF"/>
    <w:rsid w:val="00BB0965"/>
    <w:rsid w:val="00BB2FE6"/>
    <w:rsid w:val="00BB4939"/>
    <w:rsid w:val="00BB4D20"/>
    <w:rsid w:val="00BB4ECF"/>
    <w:rsid w:val="00BB6AD5"/>
    <w:rsid w:val="00BC0650"/>
    <w:rsid w:val="00BC4098"/>
    <w:rsid w:val="00BC737E"/>
    <w:rsid w:val="00BD0E4F"/>
    <w:rsid w:val="00BD107F"/>
    <w:rsid w:val="00BD589B"/>
    <w:rsid w:val="00BD6F32"/>
    <w:rsid w:val="00BE3AF9"/>
    <w:rsid w:val="00BE48B0"/>
    <w:rsid w:val="00BE65E0"/>
    <w:rsid w:val="00BE6A15"/>
    <w:rsid w:val="00BF0B4E"/>
    <w:rsid w:val="00C0271C"/>
    <w:rsid w:val="00C03364"/>
    <w:rsid w:val="00C036C5"/>
    <w:rsid w:val="00C04164"/>
    <w:rsid w:val="00C0416E"/>
    <w:rsid w:val="00C04731"/>
    <w:rsid w:val="00C07364"/>
    <w:rsid w:val="00C117C1"/>
    <w:rsid w:val="00C1190D"/>
    <w:rsid w:val="00C2085D"/>
    <w:rsid w:val="00C20BB0"/>
    <w:rsid w:val="00C20E5A"/>
    <w:rsid w:val="00C26AC6"/>
    <w:rsid w:val="00C30F4D"/>
    <w:rsid w:val="00C3334D"/>
    <w:rsid w:val="00C3536E"/>
    <w:rsid w:val="00C36A5F"/>
    <w:rsid w:val="00C36ED4"/>
    <w:rsid w:val="00C40255"/>
    <w:rsid w:val="00C40B69"/>
    <w:rsid w:val="00C42963"/>
    <w:rsid w:val="00C473B1"/>
    <w:rsid w:val="00C51083"/>
    <w:rsid w:val="00C57F6C"/>
    <w:rsid w:val="00C63E8D"/>
    <w:rsid w:val="00C6500E"/>
    <w:rsid w:val="00C65F05"/>
    <w:rsid w:val="00C6636A"/>
    <w:rsid w:val="00C672E0"/>
    <w:rsid w:val="00C715C3"/>
    <w:rsid w:val="00C73800"/>
    <w:rsid w:val="00C738FE"/>
    <w:rsid w:val="00C74181"/>
    <w:rsid w:val="00C74B38"/>
    <w:rsid w:val="00C82EDC"/>
    <w:rsid w:val="00C84C05"/>
    <w:rsid w:val="00C853A7"/>
    <w:rsid w:val="00C86110"/>
    <w:rsid w:val="00C86F85"/>
    <w:rsid w:val="00C87D3B"/>
    <w:rsid w:val="00C9191A"/>
    <w:rsid w:val="00C91D12"/>
    <w:rsid w:val="00C938BC"/>
    <w:rsid w:val="00C94F35"/>
    <w:rsid w:val="00C96A88"/>
    <w:rsid w:val="00C97FFA"/>
    <w:rsid w:val="00CA0C7B"/>
    <w:rsid w:val="00CA312A"/>
    <w:rsid w:val="00CA43E3"/>
    <w:rsid w:val="00CA7629"/>
    <w:rsid w:val="00CA78AC"/>
    <w:rsid w:val="00CB0595"/>
    <w:rsid w:val="00CB30AA"/>
    <w:rsid w:val="00CB484F"/>
    <w:rsid w:val="00CB7E1B"/>
    <w:rsid w:val="00CC3CE1"/>
    <w:rsid w:val="00CC64E2"/>
    <w:rsid w:val="00CD0F01"/>
    <w:rsid w:val="00CD33AB"/>
    <w:rsid w:val="00CD3507"/>
    <w:rsid w:val="00CD35B6"/>
    <w:rsid w:val="00CD4F07"/>
    <w:rsid w:val="00CD56A9"/>
    <w:rsid w:val="00CD7C12"/>
    <w:rsid w:val="00CE2C79"/>
    <w:rsid w:val="00CE570B"/>
    <w:rsid w:val="00CF277F"/>
    <w:rsid w:val="00CF2D3E"/>
    <w:rsid w:val="00CF4181"/>
    <w:rsid w:val="00CF4FA2"/>
    <w:rsid w:val="00CF7994"/>
    <w:rsid w:val="00D00196"/>
    <w:rsid w:val="00D061FA"/>
    <w:rsid w:val="00D07A6E"/>
    <w:rsid w:val="00D113C4"/>
    <w:rsid w:val="00D11480"/>
    <w:rsid w:val="00D1295F"/>
    <w:rsid w:val="00D20A96"/>
    <w:rsid w:val="00D21304"/>
    <w:rsid w:val="00D21774"/>
    <w:rsid w:val="00D220E9"/>
    <w:rsid w:val="00D23AC1"/>
    <w:rsid w:val="00D311AF"/>
    <w:rsid w:val="00D357E5"/>
    <w:rsid w:val="00D36A25"/>
    <w:rsid w:val="00D3700A"/>
    <w:rsid w:val="00D40238"/>
    <w:rsid w:val="00D4148B"/>
    <w:rsid w:val="00D41886"/>
    <w:rsid w:val="00D4298F"/>
    <w:rsid w:val="00D430C6"/>
    <w:rsid w:val="00D43B67"/>
    <w:rsid w:val="00D45C95"/>
    <w:rsid w:val="00D45E6B"/>
    <w:rsid w:val="00D5126B"/>
    <w:rsid w:val="00D56DBE"/>
    <w:rsid w:val="00D60531"/>
    <w:rsid w:val="00D62C65"/>
    <w:rsid w:val="00D62D2A"/>
    <w:rsid w:val="00D72860"/>
    <w:rsid w:val="00D77903"/>
    <w:rsid w:val="00D77E2F"/>
    <w:rsid w:val="00D85FFF"/>
    <w:rsid w:val="00D87432"/>
    <w:rsid w:val="00D91022"/>
    <w:rsid w:val="00D9220E"/>
    <w:rsid w:val="00D951E5"/>
    <w:rsid w:val="00D95F23"/>
    <w:rsid w:val="00DA1666"/>
    <w:rsid w:val="00DA5E09"/>
    <w:rsid w:val="00DB5EE6"/>
    <w:rsid w:val="00DC1A00"/>
    <w:rsid w:val="00DC2D57"/>
    <w:rsid w:val="00DC38E4"/>
    <w:rsid w:val="00DC3F81"/>
    <w:rsid w:val="00DC49FC"/>
    <w:rsid w:val="00DC53FD"/>
    <w:rsid w:val="00DD2C5C"/>
    <w:rsid w:val="00DD5602"/>
    <w:rsid w:val="00DD57CC"/>
    <w:rsid w:val="00DE1C4F"/>
    <w:rsid w:val="00DE2BB3"/>
    <w:rsid w:val="00DE348D"/>
    <w:rsid w:val="00DE40DB"/>
    <w:rsid w:val="00DE47B2"/>
    <w:rsid w:val="00DE6885"/>
    <w:rsid w:val="00DE6BD7"/>
    <w:rsid w:val="00DF1680"/>
    <w:rsid w:val="00DF5343"/>
    <w:rsid w:val="00E0021C"/>
    <w:rsid w:val="00E00C56"/>
    <w:rsid w:val="00E01468"/>
    <w:rsid w:val="00E04494"/>
    <w:rsid w:val="00E05829"/>
    <w:rsid w:val="00E06A12"/>
    <w:rsid w:val="00E07811"/>
    <w:rsid w:val="00E1004F"/>
    <w:rsid w:val="00E1101C"/>
    <w:rsid w:val="00E112C2"/>
    <w:rsid w:val="00E139D1"/>
    <w:rsid w:val="00E142F5"/>
    <w:rsid w:val="00E1799C"/>
    <w:rsid w:val="00E17F6A"/>
    <w:rsid w:val="00E2051D"/>
    <w:rsid w:val="00E207AA"/>
    <w:rsid w:val="00E22895"/>
    <w:rsid w:val="00E240B8"/>
    <w:rsid w:val="00E245B5"/>
    <w:rsid w:val="00E24912"/>
    <w:rsid w:val="00E258CC"/>
    <w:rsid w:val="00E25A6B"/>
    <w:rsid w:val="00E30E63"/>
    <w:rsid w:val="00E3222D"/>
    <w:rsid w:val="00E3301C"/>
    <w:rsid w:val="00E35431"/>
    <w:rsid w:val="00E4117F"/>
    <w:rsid w:val="00E413C9"/>
    <w:rsid w:val="00E42821"/>
    <w:rsid w:val="00E42EF0"/>
    <w:rsid w:val="00E45BDC"/>
    <w:rsid w:val="00E47CB7"/>
    <w:rsid w:val="00E51EBA"/>
    <w:rsid w:val="00E5719E"/>
    <w:rsid w:val="00E57D98"/>
    <w:rsid w:val="00E617D2"/>
    <w:rsid w:val="00E64E84"/>
    <w:rsid w:val="00E66596"/>
    <w:rsid w:val="00E67E08"/>
    <w:rsid w:val="00E745E1"/>
    <w:rsid w:val="00E77972"/>
    <w:rsid w:val="00E83020"/>
    <w:rsid w:val="00E837FE"/>
    <w:rsid w:val="00E83EE4"/>
    <w:rsid w:val="00E8414B"/>
    <w:rsid w:val="00E851B7"/>
    <w:rsid w:val="00E85318"/>
    <w:rsid w:val="00E86411"/>
    <w:rsid w:val="00E86A35"/>
    <w:rsid w:val="00E87684"/>
    <w:rsid w:val="00E9131C"/>
    <w:rsid w:val="00E92BF9"/>
    <w:rsid w:val="00E92F1C"/>
    <w:rsid w:val="00E97D91"/>
    <w:rsid w:val="00EA5F15"/>
    <w:rsid w:val="00EA6768"/>
    <w:rsid w:val="00EA77B0"/>
    <w:rsid w:val="00EB14C3"/>
    <w:rsid w:val="00EB1E91"/>
    <w:rsid w:val="00EB2160"/>
    <w:rsid w:val="00EB21FA"/>
    <w:rsid w:val="00EB48F4"/>
    <w:rsid w:val="00EB494E"/>
    <w:rsid w:val="00EB5610"/>
    <w:rsid w:val="00EC3FB8"/>
    <w:rsid w:val="00EC4EB0"/>
    <w:rsid w:val="00EC59D2"/>
    <w:rsid w:val="00ED04F6"/>
    <w:rsid w:val="00ED0666"/>
    <w:rsid w:val="00ED3091"/>
    <w:rsid w:val="00ED3534"/>
    <w:rsid w:val="00ED63FC"/>
    <w:rsid w:val="00EE04AD"/>
    <w:rsid w:val="00EE2503"/>
    <w:rsid w:val="00EE4E4D"/>
    <w:rsid w:val="00EE5AD5"/>
    <w:rsid w:val="00EE6CD3"/>
    <w:rsid w:val="00EF2DBD"/>
    <w:rsid w:val="00EF4180"/>
    <w:rsid w:val="00EF437E"/>
    <w:rsid w:val="00EF67C4"/>
    <w:rsid w:val="00F002A5"/>
    <w:rsid w:val="00F00E18"/>
    <w:rsid w:val="00F0375F"/>
    <w:rsid w:val="00F03E5D"/>
    <w:rsid w:val="00F04E77"/>
    <w:rsid w:val="00F072AC"/>
    <w:rsid w:val="00F14909"/>
    <w:rsid w:val="00F169FB"/>
    <w:rsid w:val="00F20214"/>
    <w:rsid w:val="00F219BD"/>
    <w:rsid w:val="00F221BC"/>
    <w:rsid w:val="00F242F3"/>
    <w:rsid w:val="00F24406"/>
    <w:rsid w:val="00F27455"/>
    <w:rsid w:val="00F27A48"/>
    <w:rsid w:val="00F301D4"/>
    <w:rsid w:val="00F303EC"/>
    <w:rsid w:val="00F3262E"/>
    <w:rsid w:val="00F32FE8"/>
    <w:rsid w:val="00F35676"/>
    <w:rsid w:val="00F35CED"/>
    <w:rsid w:val="00F35D95"/>
    <w:rsid w:val="00F363AC"/>
    <w:rsid w:val="00F37778"/>
    <w:rsid w:val="00F405F6"/>
    <w:rsid w:val="00F443F2"/>
    <w:rsid w:val="00F4648E"/>
    <w:rsid w:val="00F473C7"/>
    <w:rsid w:val="00F53C69"/>
    <w:rsid w:val="00F55138"/>
    <w:rsid w:val="00F55446"/>
    <w:rsid w:val="00F60762"/>
    <w:rsid w:val="00F64AA5"/>
    <w:rsid w:val="00F650DD"/>
    <w:rsid w:val="00F66C71"/>
    <w:rsid w:val="00F81F2E"/>
    <w:rsid w:val="00F83339"/>
    <w:rsid w:val="00F83D59"/>
    <w:rsid w:val="00F850C2"/>
    <w:rsid w:val="00F87321"/>
    <w:rsid w:val="00F90AA0"/>
    <w:rsid w:val="00F94701"/>
    <w:rsid w:val="00FA1CBD"/>
    <w:rsid w:val="00FA1D35"/>
    <w:rsid w:val="00FA7E8F"/>
    <w:rsid w:val="00FB127B"/>
    <w:rsid w:val="00FB31E6"/>
    <w:rsid w:val="00FB7D5D"/>
    <w:rsid w:val="00FC1836"/>
    <w:rsid w:val="00FC3F24"/>
    <w:rsid w:val="00FC5F53"/>
    <w:rsid w:val="00FC62CA"/>
    <w:rsid w:val="00FC7748"/>
    <w:rsid w:val="00FD2292"/>
    <w:rsid w:val="00FD6DE9"/>
    <w:rsid w:val="00FD6E9C"/>
    <w:rsid w:val="00FE0260"/>
    <w:rsid w:val="00FE38A3"/>
    <w:rsid w:val="00FF0250"/>
    <w:rsid w:val="00FF1BAE"/>
    <w:rsid w:val="00FF347F"/>
    <w:rsid w:val="00FF4AA6"/>
    <w:rsid w:val="00FF5102"/>
    <w:rsid w:val="00FF689A"/>
    <w:rsid w:val="15C43CA0"/>
    <w:rsid w:val="161B066B"/>
    <w:rsid w:val="1CA8752E"/>
    <w:rsid w:val="20C231F7"/>
    <w:rsid w:val="3101697E"/>
    <w:rsid w:val="422C9AD0"/>
    <w:rsid w:val="43F0268B"/>
    <w:rsid w:val="44EA4980"/>
    <w:rsid w:val="5857F024"/>
    <w:rsid w:val="586065E0"/>
    <w:rsid w:val="59D64AB3"/>
    <w:rsid w:val="6103AA3E"/>
    <w:rsid w:val="6D433FC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64801"/>
  <w15:docId w15:val="{31F3A2C0-ABCF-4D0F-B2FC-2FF679C6C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paragraph" w:styleId="Ttulo1">
    <w:name w:val="heading 1"/>
    <w:basedOn w:val="Normal"/>
    <w:next w:val="Normal"/>
    <w:link w:val="Ttulo1Car"/>
    <w:qFormat/>
    <w:rsid w:val="00B61182"/>
    <w:pPr>
      <w:keepNext/>
      <w:outlineLvl w:val="0"/>
    </w:pPr>
    <w:rPr>
      <w:b/>
      <w:bCs/>
      <w:i/>
      <w:i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StylePiePag">
    <w:name w:val="FontStylePiePag"/>
    <w:basedOn w:val="Normal"/>
    <w:rPr>
      <w:rFonts w:ascii="Arial" w:eastAsia="Arial" w:hAnsi="Arial" w:cs="Arial"/>
      <w:sz w:val="18"/>
    </w:rPr>
  </w:style>
  <w:style w:type="paragraph" w:styleId="Encabezado">
    <w:name w:val="header"/>
    <w:basedOn w:val="Normal"/>
    <w:link w:val="EncabezadoCar"/>
    <w:uiPriority w:val="99"/>
    <w:unhideWhenUsed/>
    <w:rsid w:val="00F55138"/>
    <w:pPr>
      <w:tabs>
        <w:tab w:val="center" w:pos="4419"/>
        <w:tab w:val="right" w:pos="8838"/>
      </w:tabs>
    </w:pPr>
  </w:style>
  <w:style w:type="character" w:customStyle="1" w:styleId="EncabezadoCar">
    <w:name w:val="Encabezado Car"/>
    <w:basedOn w:val="Fuentedeprrafopredeter"/>
    <w:link w:val="Encabezado"/>
    <w:uiPriority w:val="99"/>
    <w:qFormat/>
    <w:rsid w:val="00F55138"/>
    <w:rPr>
      <w:lang w:val="es-ES"/>
    </w:rPr>
  </w:style>
  <w:style w:type="paragraph" w:styleId="Piedepgina">
    <w:name w:val="footer"/>
    <w:basedOn w:val="Normal"/>
    <w:link w:val="PiedepginaCar"/>
    <w:uiPriority w:val="99"/>
    <w:unhideWhenUsed/>
    <w:qFormat/>
    <w:rsid w:val="00F55138"/>
    <w:pPr>
      <w:tabs>
        <w:tab w:val="center" w:pos="4419"/>
        <w:tab w:val="right" w:pos="8838"/>
      </w:tabs>
    </w:pPr>
  </w:style>
  <w:style w:type="character" w:customStyle="1" w:styleId="PiedepginaCar">
    <w:name w:val="Pie de página Car"/>
    <w:basedOn w:val="Fuentedeprrafopredeter"/>
    <w:link w:val="Piedepgina"/>
    <w:uiPriority w:val="99"/>
    <w:qFormat/>
    <w:rsid w:val="00F55138"/>
    <w:rPr>
      <w:lang w:val="es-ES"/>
    </w:rPr>
  </w:style>
  <w:style w:type="paragraph" w:styleId="Prrafodelista">
    <w:name w:val="List Paragraph"/>
    <w:aliases w:val="Bullet 1,Use Case List Paragraph,lp1,3,Viñetas,Titulo 2,Lista vistosa - Énfasis 11,List Paragraph-Thesis,Bulletr List Paragraph,Listas,Segundo nivel de viñetas"/>
    <w:basedOn w:val="Normal"/>
    <w:link w:val="PrrafodelistaCar"/>
    <w:uiPriority w:val="1"/>
    <w:qFormat/>
    <w:rsid w:val="00386610"/>
    <w:pPr>
      <w:ind w:left="720"/>
    </w:pPr>
    <w:rPr>
      <w:sz w:val="24"/>
      <w:szCs w:val="24"/>
      <w:lang w:val="es-ES_tradnl" w:eastAsia="es-ES"/>
    </w:rPr>
  </w:style>
  <w:style w:type="character" w:customStyle="1" w:styleId="PrrafodelistaCar">
    <w:name w:val="Párrafo de lista Car"/>
    <w:aliases w:val="Bullet 1 Car,Use Case List Paragraph Car,lp1 Car,3 Car,Viñetas Car,Titulo 2 Car,Lista vistosa - Énfasis 11 Car,List Paragraph-Thesis Car,Bulletr List Paragraph Car,Listas Car,Segundo nivel de viñetas Car"/>
    <w:link w:val="Prrafodelista"/>
    <w:uiPriority w:val="34"/>
    <w:qFormat/>
    <w:rsid w:val="00386610"/>
    <w:rPr>
      <w:sz w:val="24"/>
      <w:szCs w:val="24"/>
      <w:lang w:val="es-ES_tradnl" w:eastAsia="es-ES"/>
    </w:rPr>
  </w:style>
  <w:style w:type="paragraph" w:customStyle="1" w:styleId="Default">
    <w:name w:val="Default"/>
    <w:basedOn w:val="Normal"/>
    <w:qFormat/>
    <w:rsid w:val="00386610"/>
    <w:pPr>
      <w:autoSpaceDE w:val="0"/>
      <w:autoSpaceDN w:val="0"/>
    </w:pPr>
    <w:rPr>
      <w:rFonts w:eastAsia="Calibri"/>
      <w:color w:val="000000"/>
      <w:sz w:val="24"/>
      <w:szCs w:val="24"/>
      <w:lang w:val="es-CR" w:eastAsia="en-US"/>
    </w:rPr>
  </w:style>
  <w:style w:type="character" w:customStyle="1" w:styleId="normaltextrun">
    <w:name w:val="normaltextrun"/>
    <w:basedOn w:val="Fuentedeprrafopredeter"/>
    <w:qFormat/>
    <w:rsid w:val="00386610"/>
  </w:style>
  <w:style w:type="paragraph" w:customStyle="1" w:styleId="paragraph">
    <w:name w:val="paragraph"/>
    <w:basedOn w:val="Normal"/>
    <w:qFormat/>
    <w:rsid w:val="00386610"/>
    <w:pPr>
      <w:spacing w:before="100" w:beforeAutospacing="1" w:after="100" w:afterAutospacing="1"/>
    </w:pPr>
    <w:rPr>
      <w:sz w:val="24"/>
      <w:szCs w:val="24"/>
      <w:lang w:eastAsia="es-ES"/>
    </w:rPr>
  </w:style>
  <w:style w:type="character" w:customStyle="1" w:styleId="eop">
    <w:name w:val="eop"/>
    <w:basedOn w:val="Fuentedeprrafopredeter"/>
    <w:rsid w:val="007C1F15"/>
  </w:style>
  <w:style w:type="paragraph" w:styleId="Ttulo">
    <w:name w:val="Title"/>
    <w:basedOn w:val="Normal"/>
    <w:next w:val="Textoindependiente"/>
    <w:link w:val="TtuloCar"/>
    <w:qFormat/>
    <w:rsid w:val="00B75659"/>
    <w:pPr>
      <w:keepNext/>
      <w:suppressAutoHyphens/>
      <w:spacing w:before="240" w:after="120" w:line="259" w:lineRule="auto"/>
    </w:pPr>
    <w:rPr>
      <w:rFonts w:ascii="Liberation Sans" w:eastAsia="Microsoft YaHei" w:hAnsi="Liberation Sans" w:cs="Lucida Sans"/>
      <w:kern w:val="2"/>
      <w:sz w:val="28"/>
      <w:szCs w:val="28"/>
      <w:lang w:val="es-CR" w:eastAsia="en-US"/>
    </w:rPr>
  </w:style>
  <w:style w:type="character" w:customStyle="1" w:styleId="TtuloCar">
    <w:name w:val="Título Car"/>
    <w:basedOn w:val="Fuentedeprrafopredeter"/>
    <w:link w:val="Ttulo"/>
    <w:rsid w:val="00B75659"/>
    <w:rPr>
      <w:rFonts w:ascii="Liberation Sans" w:eastAsia="Microsoft YaHei" w:hAnsi="Liberation Sans" w:cs="Lucida Sans"/>
      <w:kern w:val="2"/>
      <w:sz w:val="28"/>
      <w:szCs w:val="28"/>
      <w:lang w:eastAsia="en-US"/>
    </w:rPr>
  </w:style>
  <w:style w:type="paragraph" w:styleId="Textoindependiente">
    <w:name w:val="Body Text"/>
    <w:basedOn w:val="Normal"/>
    <w:link w:val="TextoindependienteCar"/>
    <w:uiPriority w:val="99"/>
    <w:unhideWhenUsed/>
    <w:rsid w:val="00B75659"/>
    <w:pPr>
      <w:spacing w:after="120"/>
    </w:pPr>
  </w:style>
  <w:style w:type="character" w:customStyle="1" w:styleId="TextoindependienteCar">
    <w:name w:val="Texto independiente Car"/>
    <w:basedOn w:val="Fuentedeprrafopredeter"/>
    <w:link w:val="Textoindependiente"/>
    <w:uiPriority w:val="99"/>
    <w:rsid w:val="00B75659"/>
    <w:rPr>
      <w:lang w:val="es-ES"/>
    </w:rPr>
  </w:style>
  <w:style w:type="paragraph" w:styleId="NormalWeb">
    <w:name w:val="Normal (Web)"/>
    <w:basedOn w:val="Normal"/>
    <w:uiPriority w:val="99"/>
    <w:semiHidden/>
    <w:unhideWhenUsed/>
    <w:rsid w:val="00B274C0"/>
    <w:pPr>
      <w:spacing w:before="100" w:beforeAutospacing="1" w:after="100" w:afterAutospacing="1"/>
    </w:pPr>
    <w:rPr>
      <w:sz w:val="24"/>
      <w:szCs w:val="24"/>
      <w:lang w:val="es-CR"/>
    </w:rPr>
  </w:style>
  <w:style w:type="character" w:customStyle="1" w:styleId="Ttulo1Car">
    <w:name w:val="Título 1 Car"/>
    <w:basedOn w:val="Fuentedeprrafopredeter"/>
    <w:link w:val="Ttulo1"/>
    <w:rsid w:val="00B61182"/>
    <w:rPr>
      <w:b/>
      <w:bCs/>
      <w:i/>
      <w:iCs/>
      <w:sz w:val="24"/>
      <w:szCs w:val="24"/>
      <w:lang w:val="es-ES" w:eastAsia="es-ES"/>
    </w:rPr>
  </w:style>
  <w:style w:type="paragraph" w:styleId="Subttulo">
    <w:name w:val="Subtitle"/>
    <w:basedOn w:val="Normal"/>
    <w:next w:val="Normal"/>
    <w:link w:val="SubttuloCar"/>
    <w:qFormat/>
    <w:rsid w:val="00B61182"/>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rsid w:val="00B61182"/>
    <w:rPr>
      <w:rFonts w:ascii="Cambria" w:hAnsi="Cambria"/>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eader" Target="header1.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2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40b3d0c-7854-475f-bc45-63ea4561b79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51D2384D25874E41B3A048A8C2FEE92D" ma:contentTypeVersion="19" ma:contentTypeDescription="Crear nuevo documento." ma:contentTypeScope="" ma:versionID="82bf6bc7621259bd1f8d11e1ce6e4177">
  <xsd:schema xmlns:xsd="http://www.w3.org/2001/XMLSchema" xmlns:xs="http://www.w3.org/2001/XMLSchema" xmlns:p="http://schemas.microsoft.com/office/2006/metadata/properties" xmlns:ns3="c40b3d0c-7854-475f-bc45-63ea4561b79f" xmlns:ns4="a522e623-5a75-4912-b3eb-ce75fb1b4573" targetNamespace="http://schemas.microsoft.com/office/2006/metadata/properties" ma:root="true" ma:fieldsID="ea00001ff47b5d6e611e244f7cfb7741" ns3:_="" ns4:_="">
    <xsd:import namespace="c40b3d0c-7854-475f-bc45-63ea4561b79f"/>
    <xsd:import namespace="a522e623-5a75-4912-b3eb-ce75fb1b457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0b3d0c-7854-475f-bc45-63ea4561b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22e623-5a75-4912-b3eb-ce75fb1b4573"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02C7C7-8804-42CE-B46B-909DB73DACEC}">
  <ds:schemaRefs>
    <ds:schemaRef ds:uri="http://schemas.microsoft.com/sharepoint/v3/contenttype/forms"/>
  </ds:schemaRefs>
</ds:datastoreItem>
</file>

<file path=customXml/itemProps2.xml><?xml version="1.0" encoding="utf-8"?>
<ds:datastoreItem xmlns:ds="http://schemas.openxmlformats.org/officeDocument/2006/customXml" ds:itemID="{FDCEB0AF-E696-4C86-9B58-EFDAF090EFAC}">
  <ds:schemaRefs>
    <ds:schemaRef ds:uri="http://schemas.microsoft.com/office/2006/metadata/properties"/>
    <ds:schemaRef ds:uri="http://schemas.microsoft.com/office/infopath/2007/PartnerControls"/>
    <ds:schemaRef ds:uri="c40b3d0c-7854-475f-bc45-63ea4561b79f"/>
  </ds:schemaRefs>
</ds:datastoreItem>
</file>

<file path=customXml/itemProps3.xml><?xml version="1.0" encoding="utf-8"?>
<ds:datastoreItem xmlns:ds="http://schemas.openxmlformats.org/officeDocument/2006/customXml" ds:itemID="{ABAF3ECB-C63C-4E6F-94D2-79CB6F06A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0b3d0c-7854-475f-bc45-63ea4561b79f"/>
    <ds:schemaRef ds:uri="a522e623-5a75-4912-b3eb-ce75fb1b45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26894</Words>
  <Characters>147922</Characters>
  <Application>Microsoft Office Word</Application>
  <DocSecurity>0</DocSecurity>
  <Lines>1232</Lines>
  <Paragraphs>348</Paragraphs>
  <ScaleCrop>false</ScaleCrop>
  <Company/>
  <LinksUpToDate>false</LinksUpToDate>
  <CharactersWithSpaces>174468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de los Angeles Salas Gonzalez</dc:creator>
  <dc:description>XfvPfJfIYh/7RgkGEj5cjw==</dc:description>
  <cp:lastModifiedBy>María de los Angeles Salas Gonzalez</cp:lastModifiedBy>
  <cp:revision>2</cp:revision>
  <dcterms:created xsi:type="dcterms:W3CDTF">2026-07-15T17:04:00Z</dcterms:created>
  <dcterms:modified xsi:type="dcterms:W3CDTF">2026-07-15T17:04:00Z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0x01010051D2384D25874E41B3A048A8C2FEE92D</vt:lpwstr>
  </property>
</Properties>
</file>