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A3B57" w14:textId="7BA32955" w:rsidR="00B90252" w:rsidRPr="001F705F" w:rsidRDefault="00B90252" w:rsidP="001F705F">
      <w:pPr>
        <w:pStyle w:val="Encabezado"/>
        <w:pBdr>
          <w:top w:val="thickThinSmallGap" w:sz="24" w:space="0" w:color="auto" w:shadow="1"/>
          <w:left w:val="thickThinSmallGap" w:sz="24" w:space="4" w:color="auto" w:shadow="1"/>
          <w:bottom w:val="thickThinSmallGap" w:sz="24" w:space="0" w:color="auto" w:shadow="1"/>
          <w:right w:val="thickThinSmallGap" w:sz="24" w:space="4" w:color="auto" w:shadow="1"/>
        </w:pBdr>
        <w:jc w:val="center"/>
        <w:rPr>
          <w:rFonts w:ascii="Arial" w:hAnsi="Arial" w:cs="Arial"/>
          <w:b/>
          <w:color w:val="000000" w:themeColor="text1"/>
          <w:sz w:val="24"/>
          <w:szCs w:val="24"/>
        </w:rPr>
      </w:pPr>
      <w:r w:rsidRPr="001F705F">
        <w:rPr>
          <w:rFonts w:ascii="Arial" w:hAnsi="Arial" w:cs="Arial"/>
          <w:b/>
          <w:color w:val="000000" w:themeColor="text1"/>
          <w:sz w:val="24"/>
          <w:szCs w:val="24"/>
        </w:rPr>
        <w:t>SESI</w:t>
      </w:r>
      <w:r w:rsidR="0000560D" w:rsidRPr="001F705F">
        <w:rPr>
          <w:rFonts w:ascii="Arial" w:hAnsi="Arial" w:cs="Arial"/>
          <w:b/>
          <w:color w:val="000000" w:themeColor="text1"/>
          <w:sz w:val="24"/>
          <w:szCs w:val="24"/>
        </w:rPr>
        <w:t>Ó</w:t>
      </w:r>
      <w:r w:rsidRPr="001F705F">
        <w:rPr>
          <w:rFonts w:ascii="Arial" w:hAnsi="Arial" w:cs="Arial"/>
          <w:b/>
          <w:color w:val="000000" w:themeColor="text1"/>
          <w:sz w:val="24"/>
          <w:szCs w:val="24"/>
        </w:rPr>
        <w:t>N ORDINARIA DE CONSEJO DIRECTIVO CELEBRADA</w:t>
      </w:r>
    </w:p>
    <w:p w14:paraId="1BA350B9" w14:textId="3A13F4F2" w:rsidR="00B90252" w:rsidRPr="001F705F" w:rsidRDefault="00A27ED8" w:rsidP="001F705F">
      <w:pPr>
        <w:pStyle w:val="Encabezado"/>
        <w:pBdr>
          <w:top w:val="thickThinSmallGap" w:sz="24" w:space="0" w:color="auto" w:shadow="1"/>
          <w:left w:val="thickThinSmallGap" w:sz="24" w:space="4" w:color="auto" w:shadow="1"/>
          <w:bottom w:val="thickThinSmallGap" w:sz="24" w:space="0" w:color="auto" w:shadow="1"/>
          <w:right w:val="thickThinSmallGap" w:sz="24" w:space="4" w:color="auto" w:shadow="1"/>
        </w:pBdr>
        <w:jc w:val="center"/>
        <w:rPr>
          <w:rFonts w:ascii="Arial" w:hAnsi="Arial" w:cs="Arial"/>
          <w:b/>
          <w:color w:val="000000" w:themeColor="text1"/>
          <w:sz w:val="24"/>
          <w:szCs w:val="24"/>
        </w:rPr>
      </w:pPr>
      <w:r w:rsidRPr="001F705F">
        <w:rPr>
          <w:rFonts w:ascii="Arial" w:hAnsi="Arial" w:cs="Arial"/>
          <w:b/>
          <w:color w:val="000000" w:themeColor="text1"/>
          <w:sz w:val="24"/>
          <w:szCs w:val="24"/>
        </w:rPr>
        <w:t>JUEVES</w:t>
      </w:r>
      <w:r w:rsidR="00B90252" w:rsidRPr="001F705F">
        <w:rPr>
          <w:rFonts w:ascii="Arial" w:hAnsi="Arial" w:cs="Arial"/>
          <w:b/>
          <w:color w:val="000000" w:themeColor="text1"/>
          <w:sz w:val="24"/>
          <w:szCs w:val="24"/>
        </w:rPr>
        <w:t xml:space="preserve"> </w:t>
      </w:r>
      <w:r w:rsidR="00876E91" w:rsidRPr="001F705F">
        <w:rPr>
          <w:rFonts w:ascii="Arial" w:hAnsi="Arial" w:cs="Arial"/>
          <w:b/>
          <w:color w:val="000000" w:themeColor="text1"/>
          <w:sz w:val="24"/>
          <w:szCs w:val="24"/>
        </w:rPr>
        <w:t>26</w:t>
      </w:r>
      <w:r w:rsidR="00B90252" w:rsidRPr="001F705F">
        <w:rPr>
          <w:rFonts w:ascii="Arial" w:hAnsi="Arial" w:cs="Arial"/>
          <w:b/>
          <w:color w:val="000000" w:themeColor="text1"/>
          <w:sz w:val="24"/>
          <w:szCs w:val="24"/>
        </w:rPr>
        <w:t xml:space="preserve"> DE </w:t>
      </w:r>
      <w:r w:rsidR="003C0DB0" w:rsidRPr="001F705F">
        <w:rPr>
          <w:rFonts w:ascii="Arial" w:hAnsi="Arial" w:cs="Arial"/>
          <w:b/>
          <w:color w:val="000000" w:themeColor="text1"/>
          <w:sz w:val="24"/>
          <w:szCs w:val="24"/>
        </w:rPr>
        <w:t>FEBRER</w:t>
      </w:r>
      <w:r w:rsidR="00B61CC1" w:rsidRPr="001F705F">
        <w:rPr>
          <w:rFonts w:ascii="Arial" w:hAnsi="Arial" w:cs="Arial"/>
          <w:b/>
          <w:color w:val="000000" w:themeColor="text1"/>
          <w:sz w:val="24"/>
          <w:szCs w:val="24"/>
        </w:rPr>
        <w:t>O</w:t>
      </w:r>
      <w:r w:rsidR="00B90252" w:rsidRPr="001F705F">
        <w:rPr>
          <w:rFonts w:ascii="Arial" w:hAnsi="Arial" w:cs="Arial"/>
          <w:b/>
          <w:color w:val="000000" w:themeColor="text1"/>
          <w:sz w:val="24"/>
          <w:szCs w:val="24"/>
        </w:rPr>
        <w:t xml:space="preserve"> DE 202</w:t>
      </w:r>
      <w:r w:rsidR="00B61CC1" w:rsidRPr="001F705F">
        <w:rPr>
          <w:rFonts w:ascii="Arial" w:hAnsi="Arial" w:cs="Arial"/>
          <w:b/>
          <w:color w:val="000000" w:themeColor="text1"/>
          <w:sz w:val="24"/>
          <w:szCs w:val="24"/>
        </w:rPr>
        <w:t>6</w:t>
      </w:r>
    </w:p>
    <w:p w14:paraId="635C940F" w14:textId="69EA3748" w:rsidR="00B90252" w:rsidRPr="001F705F" w:rsidRDefault="00B90252" w:rsidP="001F705F">
      <w:pPr>
        <w:pStyle w:val="Encabezado"/>
        <w:pBdr>
          <w:top w:val="thickThinSmallGap" w:sz="24" w:space="0" w:color="auto" w:shadow="1"/>
          <w:left w:val="thickThinSmallGap" w:sz="24" w:space="4" w:color="auto" w:shadow="1"/>
          <w:bottom w:val="thickThinSmallGap" w:sz="24" w:space="0" w:color="auto" w:shadow="1"/>
          <w:right w:val="thickThinSmallGap" w:sz="24" w:space="4" w:color="auto" w:shadow="1"/>
        </w:pBdr>
        <w:jc w:val="center"/>
        <w:rPr>
          <w:rFonts w:ascii="Arial" w:hAnsi="Arial" w:cs="Arial"/>
          <w:b/>
          <w:color w:val="000000" w:themeColor="text1"/>
          <w:sz w:val="24"/>
          <w:szCs w:val="24"/>
        </w:rPr>
      </w:pPr>
      <w:r w:rsidRPr="001F705F">
        <w:rPr>
          <w:rFonts w:ascii="Arial" w:hAnsi="Arial" w:cs="Arial"/>
          <w:b/>
          <w:color w:val="000000" w:themeColor="text1"/>
          <w:sz w:val="24"/>
          <w:szCs w:val="24"/>
        </w:rPr>
        <w:t xml:space="preserve">ACTA No. </w:t>
      </w:r>
      <w:r w:rsidR="00876E91" w:rsidRPr="001F705F">
        <w:rPr>
          <w:rFonts w:ascii="Arial" w:hAnsi="Arial" w:cs="Arial"/>
          <w:b/>
          <w:color w:val="000000" w:themeColor="text1"/>
          <w:sz w:val="24"/>
          <w:szCs w:val="24"/>
        </w:rPr>
        <w:t>10</w:t>
      </w:r>
      <w:r w:rsidRPr="001F705F">
        <w:rPr>
          <w:rFonts w:ascii="Arial" w:hAnsi="Arial" w:cs="Arial"/>
          <w:b/>
          <w:color w:val="000000" w:themeColor="text1"/>
          <w:sz w:val="24"/>
          <w:szCs w:val="24"/>
        </w:rPr>
        <w:t>-</w:t>
      </w:r>
      <w:r w:rsidR="00B61CC1" w:rsidRPr="001F705F">
        <w:rPr>
          <w:rFonts w:ascii="Arial" w:hAnsi="Arial" w:cs="Arial"/>
          <w:b/>
          <w:color w:val="000000" w:themeColor="text1"/>
          <w:sz w:val="24"/>
          <w:szCs w:val="24"/>
        </w:rPr>
        <w:t>0</w:t>
      </w:r>
      <w:r w:rsidR="003C0DB0" w:rsidRPr="001F705F">
        <w:rPr>
          <w:rFonts w:ascii="Arial" w:hAnsi="Arial" w:cs="Arial"/>
          <w:b/>
          <w:color w:val="000000" w:themeColor="text1"/>
          <w:sz w:val="24"/>
          <w:szCs w:val="24"/>
        </w:rPr>
        <w:t>2</w:t>
      </w:r>
      <w:r w:rsidRPr="001F705F">
        <w:rPr>
          <w:rFonts w:ascii="Arial" w:hAnsi="Arial" w:cs="Arial"/>
          <w:b/>
          <w:color w:val="000000" w:themeColor="text1"/>
          <w:sz w:val="24"/>
          <w:szCs w:val="24"/>
        </w:rPr>
        <w:t>-202</w:t>
      </w:r>
      <w:r w:rsidR="00B61CC1" w:rsidRPr="001F705F">
        <w:rPr>
          <w:rFonts w:ascii="Arial" w:hAnsi="Arial" w:cs="Arial"/>
          <w:b/>
          <w:color w:val="000000" w:themeColor="text1"/>
          <w:sz w:val="24"/>
          <w:szCs w:val="24"/>
        </w:rPr>
        <w:t>6</w:t>
      </w:r>
    </w:p>
    <w:p w14:paraId="71A8EEE5" w14:textId="77777777" w:rsidR="00B90252" w:rsidRPr="001F705F" w:rsidRDefault="00B90252" w:rsidP="001F705F">
      <w:pPr>
        <w:jc w:val="both"/>
        <w:rPr>
          <w:rFonts w:ascii="Arial" w:hAnsi="Arial" w:cs="Arial"/>
          <w:color w:val="000000" w:themeColor="text1"/>
          <w:sz w:val="24"/>
          <w:szCs w:val="24"/>
        </w:rPr>
      </w:pPr>
    </w:p>
    <w:p w14:paraId="5EFBB90C" w14:textId="13E56583" w:rsidR="00386610" w:rsidRPr="001F705F" w:rsidRDefault="00386610" w:rsidP="001F705F">
      <w:pPr>
        <w:jc w:val="both"/>
        <w:rPr>
          <w:rFonts w:ascii="Arial" w:hAnsi="Arial" w:cs="Arial"/>
          <w:color w:val="000000" w:themeColor="text1"/>
          <w:sz w:val="24"/>
          <w:szCs w:val="24"/>
        </w:rPr>
      </w:pPr>
      <w:r w:rsidRPr="001F705F">
        <w:rPr>
          <w:rFonts w:ascii="Arial" w:hAnsi="Arial" w:cs="Arial"/>
          <w:color w:val="000000" w:themeColor="text1"/>
          <w:sz w:val="24"/>
          <w:szCs w:val="24"/>
        </w:rPr>
        <w:t xml:space="preserve">Al ser las </w:t>
      </w:r>
      <w:r w:rsidR="00F70439">
        <w:rPr>
          <w:rFonts w:ascii="Arial" w:hAnsi="Arial" w:cs="Arial"/>
          <w:color w:val="000000" w:themeColor="text1"/>
          <w:sz w:val="24"/>
          <w:szCs w:val="24"/>
        </w:rPr>
        <w:t xml:space="preserve">cuatro </w:t>
      </w:r>
      <w:r w:rsidR="00AC15F2" w:rsidRPr="001F705F">
        <w:rPr>
          <w:rFonts w:ascii="Arial" w:hAnsi="Arial" w:cs="Arial"/>
          <w:color w:val="000000" w:themeColor="text1"/>
          <w:sz w:val="24"/>
          <w:szCs w:val="24"/>
        </w:rPr>
        <w:t xml:space="preserve">horas con cuarenta y cuatro minutos </w:t>
      </w:r>
      <w:r w:rsidRPr="001F705F">
        <w:rPr>
          <w:rFonts w:ascii="Arial" w:hAnsi="Arial" w:cs="Arial"/>
          <w:color w:val="000000" w:themeColor="text1"/>
          <w:sz w:val="24"/>
          <w:szCs w:val="24"/>
        </w:rPr>
        <w:t xml:space="preserve">del </w:t>
      </w:r>
      <w:r w:rsidR="00A27ED8" w:rsidRPr="001F705F">
        <w:rPr>
          <w:rFonts w:ascii="Arial" w:hAnsi="Arial" w:cs="Arial"/>
          <w:color w:val="000000" w:themeColor="text1"/>
          <w:sz w:val="24"/>
          <w:szCs w:val="24"/>
        </w:rPr>
        <w:t xml:space="preserve">jueves </w:t>
      </w:r>
      <w:r w:rsidR="00B1066E" w:rsidRPr="001F705F">
        <w:rPr>
          <w:rFonts w:ascii="Arial" w:hAnsi="Arial" w:cs="Arial"/>
          <w:color w:val="000000" w:themeColor="text1"/>
          <w:sz w:val="24"/>
          <w:szCs w:val="24"/>
        </w:rPr>
        <w:t>veintiséis</w:t>
      </w:r>
      <w:r w:rsidR="00A27ED8" w:rsidRPr="001F705F">
        <w:rPr>
          <w:rFonts w:ascii="Arial" w:hAnsi="Arial" w:cs="Arial"/>
          <w:color w:val="000000" w:themeColor="text1"/>
          <w:sz w:val="24"/>
          <w:szCs w:val="24"/>
        </w:rPr>
        <w:t xml:space="preserve"> </w:t>
      </w:r>
      <w:r w:rsidRPr="001F705F">
        <w:rPr>
          <w:rFonts w:ascii="Arial" w:hAnsi="Arial" w:cs="Arial"/>
          <w:color w:val="000000" w:themeColor="text1"/>
          <w:sz w:val="24"/>
          <w:szCs w:val="24"/>
        </w:rPr>
        <w:t>de</w:t>
      </w:r>
      <w:r w:rsidR="003C0DB0" w:rsidRPr="001F705F">
        <w:rPr>
          <w:rFonts w:ascii="Arial" w:hAnsi="Arial" w:cs="Arial"/>
          <w:color w:val="000000" w:themeColor="text1"/>
          <w:sz w:val="24"/>
          <w:szCs w:val="24"/>
        </w:rPr>
        <w:t xml:space="preserve"> febrer</w:t>
      </w:r>
      <w:r w:rsidR="00B61CC1" w:rsidRPr="001F705F">
        <w:rPr>
          <w:rFonts w:ascii="Arial" w:hAnsi="Arial" w:cs="Arial"/>
          <w:color w:val="000000" w:themeColor="text1"/>
          <w:sz w:val="24"/>
          <w:szCs w:val="24"/>
        </w:rPr>
        <w:t>o</w:t>
      </w:r>
      <w:r w:rsidRPr="001F705F">
        <w:rPr>
          <w:rFonts w:ascii="Arial" w:hAnsi="Arial" w:cs="Arial"/>
          <w:color w:val="000000" w:themeColor="text1"/>
          <w:sz w:val="24"/>
          <w:szCs w:val="24"/>
        </w:rPr>
        <w:t xml:space="preserve"> del dos mil </w:t>
      </w:r>
      <w:r w:rsidR="00B61CC1" w:rsidRPr="001F705F">
        <w:rPr>
          <w:rFonts w:ascii="Arial" w:hAnsi="Arial" w:cs="Arial"/>
          <w:color w:val="000000" w:themeColor="text1"/>
          <w:sz w:val="24"/>
          <w:szCs w:val="24"/>
        </w:rPr>
        <w:t>veintiséis</w:t>
      </w:r>
      <w:r w:rsidRPr="001F705F">
        <w:rPr>
          <w:rFonts w:ascii="Arial" w:hAnsi="Arial" w:cs="Arial"/>
          <w:color w:val="000000" w:themeColor="text1"/>
          <w:sz w:val="24"/>
          <w:szCs w:val="24"/>
        </w:rPr>
        <w:t xml:space="preserve">, inicia la sesión ordinaria del Consejo Directivo </w:t>
      </w:r>
      <w:r w:rsidR="00B61CC1" w:rsidRPr="001F705F">
        <w:rPr>
          <w:rFonts w:ascii="Arial" w:hAnsi="Arial" w:cs="Arial"/>
          <w:color w:val="000000" w:themeColor="text1"/>
          <w:sz w:val="24"/>
          <w:szCs w:val="24"/>
        </w:rPr>
        <w:t xml:space="preserve">No. </w:t>
      </w:r>
      <w:r w:rsidR="00B1066E" w:rsidRPr="001F705F">
        <w:rPr>
          <w:rFonts w:ascii="Arial" w:hAnsi="Arial" w:cs="Arial"/>
          <w:color w:val="000000" w:themeColor="text1"/>
          <w:sz w:val="24"/>
          <w:szCs w:val="24"/>
        </w:rPr>
        <w:t>10</w:t>
      </w:r>
      <w:r w:rsidRPr="001F705F">
        <w:rPr>
          <w:rFonts w:ascii="Arial" w:hAnsi="Arial" w:cs="Arial"/>
          <w:color w:val="000000" w:themeColor="text1"/>
          <w:sz w:val="24"/>
          <w:szCs w:val="24"/>
        </w:rPr>
        <w:t>-</w:t>
      </w:r>
      <w:r w:rsidR="00B61CC1" w:rsidRPr="001F705F">
        <w:rPr>
          <w:rFonts w:ascii="Arial" w:hAnsi="Arial" w:cs="Arial"/>
          <w:color w:val="000000" w:themeColor="text1"/>
          <w:sz w:val="24"/>
          <w:szCs w:val="24"/>
        </w:rPr>
        <w:t>0</w:t>
      </w:r>
      <w:r w:rsidR="005554A6" w:rsidRPr="001F705F">
        <w:rPr>
          <w:rFonts w:ascii="Arial" w:hAnsi="Arial" w:cs="Arial"/>
          <w:color w:val="000000" w:themeColor="text1"/>
          <w:sz w:val="24"/>
          <w:szCs w:val="24"/>
        </w:rPr>
        <w:t>2</w:t>
      </w:r>
      <w:r w:rsidRPr="001F705F">
        <w:rPr>
          <w:rFonts w:ascii="Arial" w:hAnsi="Arial" w:cs="Arial"/>
          <w:color w:val="000000" w:themeColor="text1"/>
          <w:sz w:val="24"/>
          <w:szCs w:val="24"/>
        </w:rPr>
        <w:t>-202</w:t>
      </w:r>
      <w:r w:rsidR="00B61CC1" w:rsidRPr="001F705F">
        <w:rPr>
          <w:rFonts w:ascii="Arial" w:hAnsi="Arial" w:cs="Arial"/>
          <w:color w:val="000000" w:themeColor="text1"/>
          <w:sz w:val="24"/>
          <w:szCs w:val="24"/>
        </w:rPr>
        <w:t>6</w:t>
      </w:r>
      <w:r w:rsidRPr="001F705F">
        <w:rPr>
          <w:rFonts w:ascii="Arial" w:hAnsi="Arial" w:cs="Arial"/>
          <w:color w:val="000000" w:themeColor="text1"/>
          <w:sz w:val="24"/>
          <w:szCs w:val="24"/>
        </w:rPr>
        <w:t xml:space="preserve">, de manera virtual, con el siguiente quórum: </w:t>
      </w:r>
    </w:p>
    <w:p w14:paraId="79F6E563" w14:textId="77777777" w:rsidR="00386610" w:rsidRPr="001F705F" w:rsidRDefault="00386610" w:rsidP="001F705F">
      <w:pPr>
        <w:tabs>
          <w:tab w:val="left" w:pos="1830"/>
        </w:tabs>
        <w:jc w:val="both"/>
        <w:rPr>
          <w:rFonts w:ascii="Arial" w:hAnsi="Arial" w:cs="Arial"/>
          <w:color w:val="000000" w:themeColor="text1"/>
          <w:sz w:val="24"/>
          <w:szCs w:val="24"/>
        </w:rPr>
      </w:pPr>
    </w:p>
    <w:p w14:paraId="326C5987" w14:textId="77777777" w:rsidR="005250E9" w:rsidRPr="001F705F" w:rsidRDefault="00DE7360" w:rsidP="001F705F">
      <w:pPr>
        <w:tabs>
          <w:tab w:val="left" w:pos="1830"/>
        </w:tabs>
        <w:jc w:val="both"/>
        <w:rPr>
          <w:rFonts w:ascii="Arial" w:eastAsia="Segoe UI" w:hAnsi="Arial" w:cs="Arial"/>
          <w:color w:val="000000" w:themeColor="text1"/>
          <w:sz w:val="24"/>
          <w:szCs w:val="24"/>
        </w:rPr>
      </w:pPr>
      <w:r w:rsidRPr="001F705F">
        <w:rPr>
          <w:rFonts w:ascii="Arial" w:hAnsi="Arial" w:cs="Arial"/>
          <w:b/>
          <w:bCs/>
          <w:color w:val="000000" w:themeColor="text1"/>
          <w:sz w:val="24"/>
          <w:szCs w:val="24"/>
        </w:rPr>
        <w:t>Ilianna Espinoza:</w:t>
      </w:r>
      <w:r w:rsidRPr="001F705F">
        <w:rPr>
          <w:rFonts w:ascii="Arial" w:hAnsi="Arial" w:cs="Arial"/>
          <w:color w:val="000000" w:themeColor="text1"/>
          <w:sz w:val="24"/>
          <w:szCs w:val="24"/>
        </w:rPr>
        <w:t xml:space="preserve"> </w:t>
      </w:r>
      <w:r w:rsidR="005250E9" w:rsidRPr="001F705F">
        <w:rPr>
          <w:rFonts w:ascii="Arial" w:eastAsia="Segoe UI" w:hAnsi="Arial" w:cs="Arial"/>
          <w:color w:val="000000" w:themeColor="text1"/>
          <w:sz w:val="24"/>
          <w:szCs w:val="24"/>
        </w:rPr>
        <w:t xml:space="preserve">El primer punto de la agenda del día de hoy, es la comprobación del quórum y voy a empezar con los señores directores. </w:t>
      </w:r>
      <w:r w:rsidR="005250E9" w:rsidRPr="001F705F">
        <w:rPr>
          <w:rFonts w:ascii="Arial" w:eastAsia="Segoe UI" w:hAnsi="Arial" w:cs="Arial"/>
          <w:color w:val="000000" w:themeColor="text1"/>
          <w:sz w:val="24"/>
          <w:szCs w:val="24"/>
        </w:rPr>
        <w:br/>
      </w:r>
    </w:p>
    <w:p w14:paraId="0FCAF39D" w14:textId="5FDA98AB" w:rsidR="00386610" w:rsidRPr="001F705F" w:rsidRDefault="005250E9" w:rsidP="001F705F">
      <w:pPr>
        <w:tabs>
          <w:tab w:val="left" w:pos="1830"/>
        </w:tabs>
        <w:jc w:val="both"/>
        <w:rPr>
          <w:rFonts w:ascii="Arial" w:hAnsi="Arial" w:cs="Arial"/>
          <w:color w:val="000000" w:themeColor="text1"/>
          <w:sz w:val="24"/>
          <w:szCs w:val="24"/>
        </w:rPr>
      </w:pPr>
      <w:r w:rsidRPr="001F705F">
        <w:rPr>
          <w:rFonts w:ascii="Arial" w:eastAsia="Segoe UI" w:hAnsi="Arial" w:cs="Arial"/>
          <w:color w:val="000000" w:themeColor="text1"/>
          <w:sz w:val="24"/>
          <w:szCs w:val="24"/>
        </w:rPr>
        <w:t xml:space="preserve">Indicando que la </w:t>
      </w:r>
      <w:r w:rsidRPr="001F705F">
        <w:rPr>
          <w:rFonts w:ascii="Arial" w:hAnsi="Arial" w:cs="Arial"/>
          <w:color w:val="000000" w:themeColor="text1"/>
          <w:sz w:val="24"/>
          <w:szCs w:val="24"/>
        </w:rPr>
        <w:t xml:space="preserve">Sra. Yorleni León Marchena, </w:t>
      </w:r>
      <w:proofErr w:type="gramStart"/>
      <w:r w:rsidRPr="001F705F">
        <w:rPr>
          <w:rFonts w:ascii="Arial" w:hAnsi="Arial" w:cs="Arial"/>
          <w:color w:val="000000" w:themeColor="text1"/>
          <w:sz w:val="24"/>
          <w:szCs w:val="24"/>
        </w:rPr>
        <w:t>Presidenta</w:t>
      </w:r>
      <w:proofErr w:type="gramEnd"/>
      <w:r w:rsidRPr="001F705F">
        <w:rPr>
          <w:rFonts w:ascii="Arial" w:hAnsi="Arial" w:cs="Arial"/>
          <w:color w:val="000000" w:themeColor="text1"/>
          <w:sz w:val="24"/>
          <w:szCs w:val="24"/>
        </w:rPr>
        <w:t xml:space="preserve">, </w:t>
      </w:r>
      <w:r w:rsidRPr="001F705F">
        <w:rPr>
          <w:rFonts w:ascii="Arial" w:eastAsia="Segoe UI" w:hAnsi="Arial" w:cs="Arial"/>
          <w:color w:val="000000" w:themeColor="text1"/>
          <w:sz w:val="24"/>
          <w:szCs w:val="24"/>
        </w:rPr>
        <w:t>se estará incorporando en unos momentos, ya que está saliendo de una reunión.</w:t>
      </w:r>
    </w:p>
    <w:p w14:paraId="77F09032" w14:textId="77777777" w:rsidR="00386610" w:rsidRPr="001F705F" w:rsidRDefault="00386610" w:rsidP="001F705F">
      <w:pPr>
        <w:tabs>
          <w:tab w:val="left" w:pos="1830"/>
        </w:tabs>
        <w:jc w:val="both"/>
        <w:rPr>
          <w:rFonts w:ascii="Arial" w:hAnsi="Arial" w:cs="Arial"/>
          <w:color w:val="000000" w:themeColor="text1"/>
          <w:sz w:val="24"/>
          <w:szCs w:val="24"/>
        </w:rPr>
      </w:pPr>
    </w:p>
    <w:p w14:paraId="62D8B6E9" w14:textId="77777777" w:rsidR="00386610" w:rsidRPr="001F705F" w:rsidRDefault="00386610" w:rsidP="001F705F">
      <w:pPr>
        <w:tabs>
          <w:tab w:val="left" w:pos="1830"/>
        </w:tabs>
        <w:jc w:val="both"/>
        <w:rPr>
          <w:rFonts w:ascii="Arial" w:hAnsi="Arial" w:cs="Arial"/>
          <w:iCs/>
          <w:color w:val="000000" w:themeColor="text1"/>
          <w:sz w:val="24"/>
          <w:szCs w:val="24"/>
        </w:rPr>
      </w:pPr>
      <w:r w:rsidRPr="001F705F">
        <w:rPr>
          <w:rFonts w:ascii="Arial" w:hAnsi="Arial" w:cs="Arial"/>
          <w:b/>
          <w:iCs/>
          <w:color w:val="000000" w:themeColor="text1"/>
          <w:sz w:val="24"/>
          <w:szCs w:val="24"/>
        </w:rPr>
        <w:t>ARTÍCULO PRIMERO: COMPROBACIÓN DEL QUÓRUM.</w:t>
      </w:r>
    </w:p>
    <w:p w14:paraId="2EEE0673" w14:textId="77777777" w:rsidR="00386610" w:rsidRPr="001F705F" w:rsidRDefault="00386610" w:rsidP="001F705F">
      <w:pPr>
        <w:tabs>
          <w:tab w:val="left" w:pos="1830"/>
        </w:tabs>
        <w:jc w:val="both"/>
        <w:rPr>
          <w:rFonts w:ascii="Arial" w:hAnsi="Arial" w:cs="Arial"/>
          <w:color w:val="000000" w:themeColor="text1"/>
          <w:sz w:val="24"/>
          <w:szCs w:val="24"/>
        </w:rPr>
      </w:pPr>
    </w:p>
    <w:p w14:paraId="0B01CFCE" w14:textId="7059C6C6" w:rsidR="00A23193" w:rsidRPr="001F705F" w:rsidRDefault="00A23193" w:rsidP="001F705F">
      <w:pPr>
        <w:jc w:val="both"/>
        <w:rPr>
          <w:rFonts w:ascii="Arial" w:hAnsi="Arial" w:cs="Arial"/>
          <w:color w:val="000000" w:themeColor="text1"/>
          <w:sz w:val="24"/>
          <w:szCs w:val="24"/>
        </w:rPr>
      </w:pPr>
      <w:r w:rsidRPr="001F705F">
        <w:rPr>
          <w:rFonts w:ascii="Arial" w:hAnsi="Arial" w:cs="Arial"/>
          <w:b/>
          <w:bCs/>
          <w:color w:val="000000" w:themeColor="text1"/>
          <w:sz w:val="24"/>
          <w:szCs w:val="24"/>
        </w:rPr>
        <w:t xml:space="preserve">CONSEJO DIRECTIVO: </w:t>
      </w:r>
      <w:r w:rsidRPr="001F705F">
        <w:rPr>
          <w:rFonts w:ascii="Arial" w:hAnsi="Arial" w:cs="Arial"/>
          <w:color w:val="000000" w:themeColor="text1"/>
          <w:sz w:val="24"/>
          <w:szCs w:val="24"/>
        </w:rPr>
        <w:t xml:space="preserve">Sra. Ilianna Espinoza Mora, </w:t>
      </w:r>
      <w:proofErr w:type="gramStart"/>
      <w:r w:rsidRPr="001F705F">
        <w:rPr>
          <w:rFonts w:ascii="Arial" w:hAnsi="Arial" w:cs="Arial"/>
          <w:color w:val="000000" w:themeColor="text1"/>
          <w:sz w:val="24"/>
          <w:szCs w:val="24"/>
        </w:rPr>
        <w:t>Vicepresidenta</w:t>
      </w:r>
      <w:proofErr w:type="gramEnd"/>
      <w:r w:rsidRPr="001F705F">
        <w:rPr>
          <w:rFonts w:ascii="Arial" w:hAnsi="Arial" w:cs="Arial"/>
          <w:color w:val="000000" w:themeColor="text1"/>
          <w:sz w:val="24"/>
          <w:szCs w:val="24"/>
        </w:rPr>
        <w:t xml:space="preserve">, Sra. </w:t>
      </w:r>
      <w:r w:rsidRPr="001F705F">
        <w:rPr>
          <w:rFonts w:ascii="Arial" w:eastAsia="Segoe UI" w:hAnsi="Arial" w:cs="Arial"/>
          <w:color w:val="000000" w:themeColor="text1"/>
          <w:sz w:val="24"/>
          <w:szCs w:val="24"/>
        </w:rPr>
        <w:t>Alexandra Umaña Espinoza</w:t>
      </w:r>
      <w:r w:rsidRPr="001F705F">
        <w:rPr>
          <w:rFonts w:ascii="Arial" w:hAnsi="Arial" w:cs="Arial"/>
          <w:color w:val="000000" w:themeColor="text1"/>
          <w:sz w:val="24"/>
          <w:szCs w:val="24"/>
        </w:rPr>
        <w:t xml:space="preserve">, </w:t>
      </w:r>
      <w:proofErr w:type="gramStart"/>
      <w:r w:rsidRPr="001F705F">
        <w:rPr>
          <w:rFonts w:ascii="Arial" w:hAnsi="Arial" w:cs="Arial"/>
          <w:color w:val="000000" w:themeColor="text1"/>
          <w:sz w:val="24"/>
          <w:szCs w:val="24"/>
        </w:rPr>
        <w:t>Directora</w:t>
      </w:r>
      <w:proofErr w:type="gramEnd"/>
      <w:r w:rsidRPr="001F705F">
        <w:rPr>
          <w:rFonts w:ascii="Arial" w:hAnsi="Arial" w:cs="Arial"/>
          <w:color w:val="000000" w:themeColor="text1"/>
          <w:sz w:val="24"/>
          <w:szCs w:val="24"/>
        </w:rPr>
        <w:t xml:space="preserve">, Sra. Floribel Méndez Fonseca, </w:t>
      </w:r>
      <w:proofErr w:type="gramStart"/>
      <w:r w:rsidRPr="001F705F">
        <w:rPr>
          <w:rFonts w:ascii="Arial" w:hAnsi="Arial" w:cs="Arial"/>
          <w:color w:val="000000" w:themeColor="text1"/>
          <w:sz w:val="24"/>
          <w:szCs w:val="24"/>
        </w:rPr>
        <w:t>Directora</w:t>
      </w:r>
      <w:proofErr w:type="gramEnd"/>
      <w:r w:rsidRPr="001F705F">
        <w:rPr>
          <w:rFonts w:ascii="Arial" w:hAnsi="Arial" w:cs="Arial"/>
          <w:color w:val="000000" w:themeColor="text1"/>
          <w:sz w:val="24"/>
          <w:szCs w:val="24"/>
        </w:rPr>
        <w:t>,</w:t>
      </w:r>
      <w:r w:rsidR="00A27ED8" w:rsidRPr="001F705F">
        <w:rPr>
          <w:rFonts w:ascii="Arial" w:hAnsi="Arial" w:cs="Arial"/>
          <w:color w:val="000000" w:themeColor="text1"/>
          <w:sz w:val="24"/>
          <w:szCs w:val="24"/>
        </w:rPr>
        <w:t xml:space="preserve"> </w:t>
      </w:r>
      <w:r w:rsidR="00B1066E" w:rsidRPr="001F705F">
        <w:rPr>
          <w:rFonts w:ascii="Arial" w:hAnsi="Arial" w:cs="Arial"/>
          <w:color w:val="000000" w:themeColor="text1"/>
          <w:sz w:val="24"/>
          <w:szCs w:val="24"/>
        </w:rPr>
        <w:t xml:space="preserve">Sr. Jorge Loría Núñez </w:t>
      </w:r>
      <w:r w:rsidRPr="001F705F">
        <w:rPr>
          <w:rFonts w:ascii="Arial" w:hAnsi="Arial" w:cs="Arial"/>
          <w:color w:val="000000" w:themeColor="text1"/>
          <w:sz w:val="24"/>
          <w:szCs w:val="24"/>
        </w:rPr>
        <w:t xml:space="preserve">y el Sr. Ólger Irola Calderón, </w:t>
      </w:r>
      <w:proofErr w:type="gramStart"/>
      <w:r w:rsidRPr="001F705F">
        <w:rPr>
          <w:rFonts w:ascii="Arial" w:hAnsi="Arial" w:cs="Arial"/>
          <w:color w:val="000000" w:themeColor="text1"/>
          <w:sz w:val="24"/>
          <w:szCs w:val="24"/>
        </w:rPr>
        <w:t>Director</w:t>
      </w:r>
      <w:proofErr w:type="gramEnd"/>
      <w:r w:rsidRPr="001F705F">
        <w:rPr>
          <w:rFonts w:ascii="Arial" w:hAnsi="Arial" w:cs="Arial"/>
          <w:color w:val="000000" w:themeColor="text1"/>
          <w:sz w:val="24"/>
          <w:szCs w:val="24"/>
        </w:rPr>
        <w:t>.</w:t>
      </w:r>
    </w:p>
    <w:p w14:paraId="5F8DBE6B" w14:textId="77777777" w:rsidR="00A23193" w:rsidRPr="001F705F" w:rsidRDefault="00A23193" w:rsidP="001F705F">
      <w:pPr>
        <w:jc w:val="both"/>
        <w:rPr>
          <w:rFonts w:ascii="Arial" w:hAnsi="Arial" w:cs="Arial"/>
          <w:color w:val="000000" w:themeColor="text1"/>
          <w:sz w:val="24"/>
          <w:szCs w:val="24"/>
        </w:rPr>
      </w:pPr>
    </w:p>
    <w:p w14:paraId="4D257832" w14:textId="0E1251C5" w:rsidR="00277E42" w:rsidRPr="001F705F" w:rsidRDefault="00277E42" w:rsidP="001F705F">
      <w:pPr>
        <w:jc w:val="both"/>
        <w:rPr>
          <w:rFonts w:ascii="Arial" w:hAnsi="Arial" w:cs="Arial"/>
          <w:color w:val="000000" w:themeColor="text1"/>
          <w:sz w:val="24"/>
          <w:szCs w:val="24"/>
        </w:rPr>
      </w:pPr>
      <w:r w:rsidRPr="001F705F">
        <w:rPr>
          <w:rFonts w:ascii="Arial" w:hAnsi="Arial" w:cs="Arial"/>
          <w:color w:val="000000" w:themeColor="text1"/>
          <w:sz w:val="24"/>
          <w:szCs w:val="24"/>
        </w:rPr>
        <w:t xml:space="preserve">Sra. Ilianna Espinoza Mora, </w:t>
      </w:r>
      <w:r w:rsidR="00F26D06" w:rsidRPr="001F705F">
        <w:rPr>
          <w:rFonts w:ascii="Arial" w:eastAsia="Segoe UI" w:hAnsi="Arial" w:cs="Arial"/>
          <w:color w:val="000000" w:themeColor="text1"/>
          <w:sz w:val="24"/>
          <w:szCs w:val="24"/>
        </w:rPr>
        <w:t>ubicada en Santo Domingo de Heredia, en casa de habitación.</w:t>
      </w:r>
    </w:p>
    <w:p w14:paraId="2AE5843D" w14:textId="77777777" w:rsidR="00277E42" w:rsidRPr="001F705F" w:rsidRDefault="00277E42" w:rsidP="001F705F">
      <w:pPr>
        <w:jc w:val="both"/>
        <w:rPr>
          <w:rFonts w:ascii="Arial" w:hAnsi="Arial" w:cs="Arial"/>
          <w:color w:val="000000" w:themeColor="text1"/>
          <w:sz w:val="24"/>
          <w:szCs w:val="24"/>
        </w:rPr>
      </w:pPr>
    </w:p>
    <w:p w14:paraId="5BCEEBA2" w14:textId="77777777" w:rsidR="00A23193" w:rsidRPr="001F705F" w:rsidRDefault="00A23193" w:rsidP="001F705F">
      <w:pPr>
        <w:jc w:val="both"/>
        <w:rPr>
          <w:rFonts w:ascii="Arial" w:hAnsi="Arial" w:cs="Arial"/>
          <w:color w:val="000000" w:themeColor="text1"/>
          <w:sz w:val="24"/>
          <w:szCs w:val="24"/>
        </w:rPr>
      </w:pPr>
      <w:r w:rsidRPr="001F705F">
        <w:rPr>
          <w:rFonts w:ascii="Arial" w:hAnsi="Arial" w:cs="Arial"/>
          <w:color w:val="000000" w:themeColor="text1"/>
          <w:sz w:val="24"/>
          <w:szCs w:val="24"/>
        </w:rPr>
        <w:t xml:space="preserve">Sr. Ólger Irola Calderón, </w:t>
      </w:r>
      <w:r w:rsidRPr="001F705F">
        <w:rPr>
          <w:rFonts w:ascii="Arial" w:eastAsia="Segoe UI" w:hAnsi="Arial" w:cs="Arial"/>
          <w:color w:val="000000" w:themeColor="text1"/>
          <w:sz w:val="24"/>
          <w:szCs w:val="24"/>
        </w:rPr>
        <w:t>desde mi casa de habitación en Guápiles, Pococí.</w:t>
      </w:r>
    </w:p>
    <w:p w14:paraId="1DA82F11" w14:textId="77777777" w:rsidR="00A23193" w:rsidRPr="001F705F" w:rsidRDefault="00A23193" w:rsidP="001F705F">
      <w:pPr>
        <w:jc w:val="both"/>
        <w:rPr>
          <w:rFonts w:ascii="Arial" w:hAnsi="Arial" w:cs="Arial"/>
          <w:bCs/>
          <w:color w:val="000000" w:themeColor="text1"/>
          <w:sz w:val="24"/>
          <w:szCs w:val="24"/>
        </w:rPr>
      </w:pPr>
    </w:p>
    <w:p w14:paraId="582254AC" w14:textId="73965132" w:rsidR="00A23193" w:rsidRPr="001F705F" w:rsidRDefault="00A23193" w:rsidP="001F705F">
      <w:pPr>
        <w:jc w:val="both"/>
        <w:rPr>
          <w:rFonts w:ascii="Arial" w:hAnsi="Arial" w:cs="Arial"/>
          <w:color w:val="000000" w:themeColor="text1"/>
          <w:sz w:val="24"/>
          <w:szCs w:val="24"/>
        </w:rPr>
      </w:pPr>
      <w:r w:rsidRPr="001F705F">
        <w:rPr>
          <w:rFonts w:ascii="Arial" w:hAnsi="Arial" w:cs="Arial"/>
          <w:color w:val="000000" w:themeColor="text1"/>
          <w:sz w:val="24"/>
          <w:szCs w:val="24"/>
        </w:rPr>
        <w:t xml:space="preserve">Sra. Floribel Méndez Fonseca, desde La Unión, </w:t>
      </w:r>
      <w:r w:rsidR="00AF141F" w:rsidRPr="001F705F">
        <w:rPr>
          <w:rFonts w:ascii="Arial" w:hAnsi="Arial" w:cs="Arial"/>
          <w:color w:val="000000" w:themeColor="text1"/>
          <w:sz w:val="24"/>
          <w:szCs w:val="24"/>
        </w:rPr>
        <w:t xml:space="preserve">Tres Ríos, </w:t>
      </w:r>
      <w:r w:rsidRPr="001F705F">
        <w:rPr>
          <w:rFonts w:ascii="Arial" w:hAnsi="Arial" w:cs="Arial"/>
          <w:color w:val="000000" w:themeColor="text1"/>
          <w:sz w:val="24"/>
          <w:szCs w:val="24"/>
        </w:rPr>
        <w:t>casa de habitación.</w:t>
      </w:r>
    </w:p>
    <w:p w14:paraId="38173ED9" w14:textId="77777777" w:rsidR="00A23193" w:rsidRPr="001F705F" w:rsidRDefault="00A23193" w:rsidP="001F705F">
      <w:pPr>
        <w:jc w:val="both"/>
        <w:rPr>
          <w:rFonts w:ascii="Arial" w:hAnsi="Arial" w:cs="Arial"/>
          <w:color w:val="000000" w:themeColor="text1"/>
          <w:sz w:val="24"/>
          <w:szCs w:val="24"/>
        </w:rPr>
      </w:pPr>
    </w:p>
    <w:p w14:paraId="61230BF4" w14:textId="3FAF13F4" w:rsidR="00A23193" w:rsidRPr="001F705F" w:rsidRDefault="00A23193" w:rsidP="001F705F">
      <w:pPr>
        <w:jc w:val="both"/>
        <w:rPr>
          <w:rFonts w:ascii="Arial" w:eastAsia="Segoe UI" w:hAnsi="Arial" w:cs="Arial"/>
          <w:color w:val="000000" w:themeColor="text1"/>
          <w:sz w:val="24"/>
          <w:szCs w:val="24"/>
        </w:rPr>
      </w:pPr>
      <w:r w:rsidRPr="001F705F">
        <w:rPr>
          <w:rFonts w:ascii="Arial" w:eastAsia="Segoe UI" w:hAnsi="Arial" w:cs="Arial"/>
          <w:color w:val="000000" w:themeColor="text1"/>
          <w:sz w:val="24"/>
          <w:szCs w:val="24"/>
        </w:rPr>
        <w:t>Sra. Alexandra Umaña Espinoza, desde San Antonio Coronado en mi casa de habitación.</w:t>
      </w:r>
    </w:p>
    <w:p w14:paraId="3CF2F18E" w14:textId="7EC97ADB" w:rsidR="00B1066E" w:rsidRPr="001F705F" w:rsidRDefault="00B1066E" w:rsidP="001F705F">
      <w:pPr>
        <w:jc w:val="both"/>
        <w:rPr>
          <w:rFonts w:ascii="Arial" w:eastAsia="Segoe UI" w:hAnsi="Arial" w:cs="Arial"/>
          <w:color w:val="000000" w:themeColor="text1"/>
          <w:sz w:val="24"/>
          <w:szCs w:val="24"/>
        </w:rPr>
      </w:pPr>
    </w:p>
    <w:p w14:paraId="0A3B3E1F" w14:textId="5E093075" w:rsidR="00B1066E" w:rsidRPr="001F705F" w:rsidRDefault="00B1066E" w:rsidP="001F705F">
      <w:pPr>
        <w:jc w:val="both"/>
        <w:rPr>
          <w:rFonts w:ascii="Arial" w:hAnsi="Arial" w:cs="Arial"/>
          <w:color w:val="000000" w:themeColor="text1"/>
          <w:sz w:val="24"/>
          <w:szCs w:val="24"/>
        </w:rPr>
      </w:pPr>
      <w:r w:rsidRPr="001F705F">
        <w:rPr>
          <w:rFonts w:ascii="Arial" w:hAnsi="Arial" w:cs="Arial"/>
          <w:color w:val="000000" w:themeColor="text1"/>
          <w:sz w:val="24"/>
          <w:szCs w:val="24"/>
        </w:rPr>
        <w:t xml:space="preserve">Sr. Jorge Loría Núñez, </w:t>
      </w:r>
      <w:r w:rsidR="00F720B2" w:rsidRPr="001F705F">
        <w:rPr>
          <w:rFonts w:ascii="Arial" w:eastAsia="Segoe UI" w:hAnsi="Arial" w:cs="Arial"/>
          <w:color w:val="000000" w:themeColor="text1"/>
          <w:sz w:val="24"/>
          <w:szCs w:val="24"/>
        </w:rPr>
        <w:t>me encuentro en la ciudad de Puntarenas, en mi casa habitación.</w:t>
      </w:r>
    </w:p>
    <w:p w14:paraId="1384E0E0" w14:textId="77777777" w:rsidR="007975F2" w:rsidRPr="001F705F" w:rsidRDefault="007975F2" w:rsidP="001F705F">
      <w:pPr>
        <w:jc w:val="both"/>
        <w:rPr>
          <w:rFonts w:ascii="Arial" w:hAnsi="Arial" w:cs="Arial"/>
          <w:bCs/>
          <w:color w:val="000000" w:themeColor="text1"/>
          <w:sz w:val="24"/>
          <w:szCs w:val="24"/>
        </w:rPr>
      </w:pPr>
    </w:p>
    <w:p w14:paraId="1EE3E93D" w14:textId="6B0ED28E" w:rsidR="00157B4F" w:rsidRPr="001F705F" w:rsidRDefault="00157B4F" w:rsidP="001F705F">
      <w:pPr>
        <w:jc w:val="both"/>
        <w:rPr>
          <w:rFonts w:ascii="Arial" w:hAnsi="Arial" w:cs="Arial"/>
          <w:bCs/>
          <w:color w:val="000000" w:themeColor="text1"/>
          <w:sz w:val="24"/>
          <w:szCs w:val="24"/>
        </w:rPr>
      </w:pPr>
      <w:r w:rsidRPr="001F705F">
        <w:rPr>
          <w:rFonts w:ascii="Arial" w:hAnsi="Arial" w:cs="Arial"/>
          <w:b/>
          <w:color w:val="000000" w:themeColor="text1"/>
          <w:sz w:val="24"/>
          <w:szCs w:val="24"/>
        </w:rPr>
        <w:t xml:space="preserve">Jorge Loría: </w:t>
      </w:r>
      <w:r w:rsidRPr="001F705F">
        <w:rPr>
          <w:rFonts w:ascii="Arial" w:hAnsi="Arial" w:cs="Arial"/>
          <w:bCs/>
          <w:color w:val="000000" w:themeColor="text1"/>
          <w:sz w:val="24"/>
          <w:szCs w:val="24"/>
        </w:rPr>
        <w:t>¿No está don Freddy?</w:t>
      </w:r>
    </w:p>
    <w:p w14:paraId="5B85EE2B" w14:textId="77777777" w:rsidR="00157B4F" w:rsidRPr="001F705F" w:rsidRDefault="00157B4F" w:rsidP="001F705F">
      <w:pPr>
        <w:jc w:val="both"/>
        <w:rPr>
          <w:rFonts w:ascii="Arial" w:hAnsi="Arial" w:cs="Arial"/>
          <w:bCs/>
          <w:color w:val="000000" w:themeColor="text1"/>
          <w:sz w:val="24"/>
          <w:szCs w:val="24"/>
        </w:rPr>
      </w:pPr>
    </w:p>
    <w:p w14:paraId="6813AC15" w14:textId="3039EB3C" w:rsidR="00F720B2" w:rsidRPr="001F705F" w:rsidRDefault="00F720B2" w:rsidP="001F705F">
      <w:pPr>
        <w:jc w:val="both"/>
        <w:rPr>
          <w:rFonts w:ascii="Arial" w:eastAsia="Segoe UI" w:hAnsi="Arial" w:cs="Arial"/>
          <w:color w:val="000000" w:themeColor="text1"/>
          <w:sz w:val="24"/>
          <w:szCs w:val="24"/>
        </w:rPr>
      </w:pPr>
      <w:r w:rsidRPr="001F705F">
        <w:rPr>
          <w:rFonts w:ascii="Arial" w:hAnsi="Arial" w:cs="Arial"/>
          <w:b/>
          <w:bCs/>
          <w:color w:val="000000" w:themeColor="text1"/>
          <w:sz w:val="24"/>
          <w:szCs w:val="24"/>
        </w:rPr>
        <w:t xml:space="preserve">Ilianna Espinoza: </w:t>
      </w:r>
      <w:r w:rsidR="00416F5E" w:rsidRPr="001F705F">
        <w:rPr>
          <w:rFonts w:ascii="Arial" w:eastAsia="Segoe UI" w:hAnsi="Arial" w:cs="Arial"/>
          <w:color w:val="000000" w:themeColor="text1"/>
          <w:sz w:val="24"/>
          <w:szCs w:val="24"/>
        </w:rPr>
        <w:t>No, no se ha incorporado don Freddy también, para que quede en actas y todavía no tenemos notificación de hecho.</w:t>
      </w:r>
    </w:p>
    <w:p w14:paraId="6E39B423" w14:textId="77777777" w:rsidR="00253562" w:rsidRPr="001F705F" w:rsidRDefault="00253562" w:rsidP="001F705F">
      <w:pPr>
        <w:jc w:val="both"/>
        <w:rPr>
          <w:rFonts w:ascii="Arial" w:eastAsia="Segoe UI" w:hAnsi="Arial" w:cs="Arial"/>
          <w:color w:val="000000" w:themeColor="text1"/>
          <w:sz w:val="24"/>
          <w:szCs w:val="24"/>
        </w:rPr>
      </w:pPr>
    </w:p>
    <w:p w14:paraId="1420669C" w14:textId="5EB83E8D" w:rsidR="00253562" w:rsidRPr="001F705F" w:rsidRDefault="008E0F79" w:rsidP="001F705F">
      <w:pPr>
        <w:jc w:val="both"/>
        <w:rPr>
          <w:rFonts w:ascii="Arial" w:hAnsi="Arial" w:cs="Arial"/>
          <w:color w:val="000000" w:themeColor="text1"/>
          <w:sz w:val="24"/>
          <w:szCs w:val="24"/>
        </w:rPr>
      </w:pPr>
      <w:r w:rsidRPr="001F705F">
        <w:rPr>
          <w:rFonts w:ascii="Arial" w:eastAsia="Segoe UI" w:hAnsi="Arial" w:cs="Arial"/>
          <w:color w:val="000000" w:themeColor="text1"/>
          <w:sz w:val="24"/>
          <w:szCs w:val="24"/>
        </w:rPr>
        <w:t>Y, voy a darle paso a los compañeros de la administración.</w:t>
      </w:r>
    </w:p>
    <w:p w14:paraId="65AE88CB" w14:textId="77777777" w:rsidR="00F720B2" w:rsidRPr="001F705F" w:rsidRDefault="00F720B2" w:rsidP="001F705F">
      <w:pPr>
        <w:jc w:val="both"/>
        <w:rPr>
          <w:rFonts w:ascii="Arial" w:hAnsi="Arial" w:cs="Arial"/>
          <w:bCs/>
          <w:color w:val="000000" w:themeColor="text1"/>
          <w:sz w:val="24"/>
          <w:szCs w:val="24"/>
        </w:rPr>
      </w:pPr>
    </w:p>
    <w:p w14:paraId="5E1BB12B" w14:textId="1557C3C4" w:rsidR="00386610" w:rsidRPr="001F705F" w:rsidRDefault="00386610" w:rsidP="001F705F">
      <w:pPr>
        <w:pStyle w:val="Default"/>
        <w:widowControl w:val="0"/>
        <w:tabs>
          <w:tab w:val="left" w:pos="142"/>
          <w:tab w:val="left" w:pos="284"/>
          <w:tab w:val="left" w:pos="567"/>
          <w:tab w:val="left" w:pos="709"/>
          <w:tab w:val="left" w:pos="9214"/>
          <w:tab w:val="left" w:pos="10080"/>
        </w:tabs>
        <w:jc w:val="both"/>
        <w:rPr>
          <w:rFonts w:ascii="Arial" w:eastAsia="Arial" w:hAnsi="Arial" w:cs="Arial"/>
          <w:color w:val="000000" w:themeColor="text1"/>
        </w:rPr>
      </w:pPr>
      <w:r w:rsidRPr="001F705F">
        <w:rPr>
          <w:rFonts w:ascii="Arial" w:hAnsi="Arial" w:cs="Arial"/>
          <w:b/>
          <w:bCs/>
          <w:color w:val="000000" w:themeColor="text1"/>
        </w:rPr>
        <w:t>INVITADOS E INVITADAS EN RAZON DE SU CARGO</w:t>
      </w:r>
      <w:bookmarkStart w:id="0" w:name="_Hlk114143972"/>
      <w:r w:rsidRPr="001F705F">
        <w:rPr>
          <w:rFonts w:ascii="Arial" w:hAnsi="Arial" w:cs="Arial"/>
          <w:b/>
          <w:bCs/>
          <w:color w:val="000000" w:themeColor="text1"/>
        </w:rPr>
        <w:t xml:space="preserve">: </w:t>
      </w:r>
      <w:r w:rsidR="00213618" w:rsidRPr="001F705F">
        <w:rPr>
          <w:rFonts w:ascii="Arial" w:hAnsi="Arial" w:cs="Arial"/>
          <w:color w:val="000000" w:themeColor="text1"/>
        </w:rPr>
        <w:t xml:space="preserve">Sra. Silvia Marlene Castro Quesada, Gerenta General, </w:t>
      </w:r>
      <w:r w:rsidRPr="001F705F">
        <w:rPr>
          <w:rFonts w:ascii="Arial" w:hAnsi="Arial" w:cs="Arial"/>
          <w:color w:val="000000" w:themeColor="text1"/>
        </w:rPr>
        <w:t xml:space="preserve">Sr. Luis Felipe Barrantes Arias, </w:t>
      </w:r>
      <w:proofErr w:type="gramStart"/>
      <w:r w:rsidRPr="001F705F">
        <w:rPr>
          <w:rFonts w:ascii="Arial" w:hAnsi="Arial" w:cs="Arial"/>
          <w:color w:val="000000" w:themeColor="text1"/>
        </w:rPr>
        <w:t>Director</w:t>
      </w:r>
      <w:proofErr w:type="gramEnd"/>
      <w:r w:rsidRPr="001F705F">
        <w:rPr>
          <w:rFonts w:ascii="Arial" w:hAnsi="Arial" w:cs="Arial"/>
          <w:color w:val="000000" w:themeColor="text1"/>
        </w:rPr>
        <w:t xml:space="preserve"> de Desarrollo Social, Sr. Jafeth Soto Sánchez, </w:t>
      </w:r>
      <w:proofErr w:type="gramStart"/>
      <w:r w:rsidRPr="001F705F">
        <w:rPr>
          <w:rFonts w:ascii="Arial" w:hAnsi="Arial" w:cs="Arial"/>
          <w:color w:val="000000" w:themeColor="text1"/>
        </w:rPr>
        <w:t>Director</w:t>
      </w:r>
      <w:proofErr w:type="gramEnd"/>
      <w:r w:rsidRPr="001F705F">
        <w:rPr>
          <w:rFonts w:ascii="Arial" w:hAnsi="Arial" w:cs="Arial"/>
          <w:color w:val="000000" w:themeColor="text1"/>
        </w:rPr>
        <w:t xml:space="preserve"> de Soporte Administrativo, Sra. Cinthya Carvajal Campos, </w:t>
      </w:r>
      <w:proofErr w:type="gramStart"/>
      <w:r w:rsidRPr="001F705F">
        <w:rPr>
          <w:rFonts w:ascii="Arial" w:hAnsi="Arial" w:cs="Arial"/>
          <w:color w:val="000000" w:themeColor="text1"/>
        </w:rPr>
        <w:t>Directora</w:t>
      </w:r>
      <w:proofErr w:type="gramEnd"/>
      <w:r w:rsidRPr="001F705F">
        <w:rPr>
          <w:rFonts w:ascii="Arial" w:hAnsi="Arial" w:cs="Arial"/>
          <w:color w:val="000000" w:themeColor="text1"/>
        </w:rPr>
        <w:t xml:space="preserve"> Gestión de Recursos, Sra. Marianela Navarro Romero, Auditora General, y </w:t>
      </w:r>
      <w:r w:rsidR="00FF1BAE" w:rsidRPr="001F705F">
        <w:rPr>
          <w:rFonts w:ascii="Arial" w:hAnsi="Arial" w:cs="Arial"/>
          <w:color w:val="000000" w:themeColor="text1"/>
        </w:rPr>
        <w:t>Sr</w:t>
      </w:r>
      <w:r w:rsidR="00007BFD" w:rsidRPr="001F705F">
        <w:rPr>
          <w:rFonts w:ascii="Arial" w:hAnsi="Arial" w:cs="Arial"/>
          <w:color w:val="000000" w:themeColor="text1"/>
        </w:rPr>
        <w:t xml:space="preserve">. Berny Vargas Mejía, </w:t>
      </w:r>
      <w:r w:rsidRPr="001F705F">
        <w:rPr>
          <w:rFonts w:ascii="Arial" w:eastAsia="Arial" w:hAnsi="Arial" w:cs="Arial"/>
          <w:color w:val="000000" w:themeColor="text1"/>
        </w:rPr>
        <w:t>Asesor</w:t>
      </w:r>
      <w:r w:rsidR="00E97D91" w:rsidRPr="001F705F">
        <w:rPr>
          <w:rFonts w:ascii="Arial" w:eastAsia="Arial" w:hAnsi="Arial" w:cs="Arial"/>
          <w:color w:val="000000" w:themeColor="text1"/>
        </w:rPr>
        <w:t>ía</w:t>
      </w:r>
      <w:r w:rsidRPr="001F705F">
        <w:rPr>
          <w:rFonts w:ascii="Arial" w:eastAsia="Arial" w:hAnsi="Arial" w:cs="Arial"/>
          <w:color w:val="000000" w:themeColor="text1"/>
        </w:rPr>
        <w:t xml:space="preserve"> Jurídic</w:t>
      </w:r>
      <w:r w:rsidR="00E97D91" w:rsidRPr="001F705F">
        <w:rPr>
          <w:rFonts w:ascii="Arial" w:eastAsia="Arial" w:hAnsi="Arial" w:cs="Arial"/>
          <w:color w:val="000000" w:themeColor="text1"/>
        </w:rPr>
        <w:t>a</w:t>
      </w:r>
      <w:r w:rsidRPr="001F705F">
        <w:rPr>
          <w:rFonts w:ascii="Arial" w:eastAsia="Arial" w:hAnsi="Arial" w:cs="Arial"/>
          <w:color w:val="000000" w:themeColor="text1"/>
        </w:rPr>
        <w:t>.</w:t>
      </w:r>
      <w:bookmarkEnd w:id="0"/>
      <w:r w:rsidRPr="001F705F">
        <w:rPr>
          <w:rFonts w:ascii="Arial" w:eastAsia="Arial" w:hAnsi="Arial" w:cs="Arial"/>
          <w:color w:val="000000" w:themeColor="text1"/>
        </w:rPr>
        <w:t xml:space="preserve"> </w:t>
      </w:r>
    </w:p>
    <w:p w14:paraId="67689B4E" w14:textId="77777777" w:rsidR="00386610" w:rsidRPr="001F705F" w:rsidRDefault="00386610" w:rsidP="001F705F">
      <w:pPr>
        <w:pStyle w:val="Default"/>
        <w:widowControl w:val="0"/>
        <w:tabs>
          <w:tab w:val="left" w:pos="142"/>
          <w:tab w:val="left" w:pos="284"/>
          <w:tab w:val="left" w:pos="567"/>
          <w:tab w:val="left" w:pos="709"/>
          <w:tab w:val="left" w:pos="9214"/>
          <w:tab w:val="left" w:pos="10080"/>
        </w:tabs>
        <w:jc w:val="both"/>
        <w:rPr>
          <w:rFonts w:ascii="Arial" w:eastAsia="Arial" w:hAnsi="Arial" w:cs="Arial"/>
          <w:color w:val="000000" w:themeColor="text1"/>
        </w:rPr>
      </w:pPr>
    </w:p>
    <w:p w14:paraId="4B645ADE" w14:textId="54693808" w:rsidR="00213618" w:rsidRPr="001F705F" w:rsidRDefault="00213618" w:rsidP="001F705F">
      <w:pPr>
        <w:jc w:val="both"/>
        <w:rPr>
          <w:rFonts w:ascii="Arial" w:hAnsi="Arial" w:cs="Arial"/>
          <w:color w:val="000000" w:themeColor="text1"/>
          <w:sz w:val="24"/>
          <w:szCs w:val="24"/>
        </w:rPr>
      </w:pPr>
      <w:r w:rsidRPr="001F705F">
        <w:rPr>
          <w:rFonts w:ascii="Arial" w:hAnsi="Arial" w:cs="Arial"/>
          <w:color w:val="000000" w:themeColor="text1"/>
          <w:sz w:val="24"/>
          <w:szCs w:val="24"/>
        </w:rPr>
        <w:t xml:space="preserve">Sra. Silvia Marlene Castro Quesada, </w:t>
      </w:r>
      <w:r w:rsidR="009D63D5" w:rsidRPr="001F705F">
        <w:rPr>
          <w:rFonts w:ascii="Arial" w:eastAsia="Segoe UI" w:hAnsi="Arial" w:cs="Arial"/>
          <w:color w:val="000000" w:themeColor="text1"/>
          <w:sz w:val="24"/>
          <w:szCs w:val="24"/>
        </w:rPr>
        <w:t xml:space="preserve">tomo la sesión virtual </w:t>
      </w:r>
      <w:r w:rsidR="001352CA" w:rsidRPr="001F705F">
        <w:rPr>
          <w:rFonts w:ascii="Arial" w:eastAsia="Segoe UI" w:hAnsi="Arial" w:cs="Arial"/>
          <w:color w:val="000000" w:themeColor="text1"/>
          <w:sz w:val="24"/>
          <w:szCs w:val="24"/>
        </w:rPr>
        <w:t>en ruta hacia Puntarenas a atender compromiso laboral.</w:t>
      </w:r>
    </w:p>
    <w:p w14:paraId="4201380A" w14:textId="77777777" w:rsidR="00213618" w:rsidRPr="001F705F" w:rsidRDefault="00213618" w:rsidP="001F705F">
      <w:pPr>
        <w:jc w:val="both"/>
        <w:rPr>
          <w:rFonts w:ascii="Arial" w:hAnsi="Arial" w:cs="Arial"/>
          <w:color w:val="000000" w:themeColor="text1"/>
          <w:sz w:val="24"/>
          <w:szCs w:val="24"/>
        </w:rPr>
      </w:pPr>
    </w:p>
    <w:p w14:paraId="331AF3A0" w14:textId="66871077" w:rsidR="00386610" w:rsidRPr="001F705F" w:rsidRDefault="00386610" w:rsidP="001F705F">
      <w:pPr>
        <w:jc w:val="both"/>
        <w:rPr>
          <w:rFonts w:ascii="Arial" w:hAnsi="Arial" w:cs="Arial"/>
          <w:color w:val="000000" w:themeColor="text1"/>
          <w:sz w:val="24"/>
          <w:szCs w:val="24"/>
        </w:rPr>
      </w:pPr>
      <w:r w:rsidRPr="001F705F">
        <w:rPr>
          <w:rFonts w:ascii="Arial" w:hAnsi="Arial" w:cs="Arial"/>
          <w:color w:val="000000" w:themeColor="text1"/>
          <w:sz w:val="24"/>
          <w:szCs w:val="24"/>
        </w:rPr>
        <w:t>Sr. Jafeth Soto</w:t>
      </w:r>
      <w:r w:rsidR="00D40238" w:rsidRPr="001F705F">
        <w:rPr>
          <w:rFonts w:ascii="Arial" w:hAnsi="Arial" w:cs="Arial"/>
          <w:color w:val="000000" w:themeColor="text1"/>
          <w:sz w:val="24"/>
          <w:szCs w:val="24"/>
        </w:rPr>
        <w:t xml:space="preserve"> Sánchez</w:t>
      </w:r>
      <w:r w:rsidRPr="001F705F">
        <w:rPr>
          <w:rFonts w:ascii="Arial" w:hAnsi="Arial" w:cs="Arial"/>
          <w:color w:val="000000" w:themeColor="text1"/>
          <w:sz w:val="24"/>
          <w:szCs w:val="24"/>
        </w:rPr>
        <w:t xml:space="preserve">, </w:t>
      </w:r>
      <w:r w:rsidR="00862D2D" w:rsidRPr="001F705F">
        <w:rPr>
          <w:rFonts w:ascii="Arial" w:hAnsi="Arial" w:cs="Arial"/>
          <w:color w:val="000000" w:themeColor="text1"/>
          <w:sz w:val="24"/>
          <w:szCs w:val="24"/>
        </w:rPr>
        <w:t>desde</w:t>
      </w:r>
      <w:r w:rsidRPr="001F705F">
        <w:rPr>
          <w:rFonts w:ascii="Arial" w:hAnsi="Arial" w:cs="Arial"/>
          <w:color w:val="000000" w:themeColor="text1"/>
          <w:sz w:val="24"/>
          <w:szCs w:val="24"/>
        </w:rPr>
        <w:t xml:space="preserve"> oficinas centrales del IMAS.</w:t>
      </w:r>
    </w:p>
    <w:p w14:paraId="2C01175E" w14:textId="77777777" w:rsidR="00386610" w:rsidRPr="001F705F" w:rsidRDefault="00386610" w:rsidP="001F705F">
      <w:pPr>
        <w:jc w:val="both"/>
        <w:rPr>
          <w:rFonts w:ascii="Arial" w:hAnsi="Arial" w:cs="Arial"/>
          <w:color w:val="000000" w:themeColor="text1"/>
          <w:sz w:val="24"/>
          <w:szCs w:val="24"/>
        </w:rPr>
      </w:pPr>
    </w:p>
    <w:p w14:paraId="40EA4D9C" w14:textId="46D59BDF" w:rsidR="00386610" w:rsidRPr="001F705F" w:rsidRDefault="00386610" w:rsidP="001F705F">
      <w:pPr>
        <w:jc w:val="both"/>
        <w:rPr>
          <w:rFonts w:ascii="Arial" w:hAnsi="Arial" w:cs="Arial"/>
          <w:color w:val="000000" w:themeColor="text1"/>
          <w:sz w:val="24"/>
          <w:szCs w:val="24"/>
        </w:rPr>
      </w:pPr>
      <w:r w:rsidRPr="001F705F">
        <w:rPr>
          <w:rFonts w:ascii="Arial" w:hAnsi="Arial" w:cs="Arial"/>
          <w:color w:val="000000" w:themeColor="text1"/>
          <w:sz w:val="24"/>
          <w:szCs w:val="24"/>
        </w:rPr>
        <w:t xml:space="preserve">Sr. Luis Felipe Barrantes Arias, </w:t>
      </w:r>
      <w:r w:rsidR="009D63D5" w:rsidRPr="001F705F">
        <w:rPr>
          <w:rFonts w:ascii="Arial" w:hAnsi="Arial" w:cs="Arial"/>
          <w:color w:val="000000" w:themeColor="text1"/>
          <w:sz w:val="24"/>
          <w:szCs w:val="24"/>
        </w:rPr>
        <w:t xml:space="preserve">tomo la sesión </w:t>
      </w:r>
      <w:r w:rsidRPr="001F705F">
        <w:rPr>
          <w:rFonts w:ascii="Arial" w:hAnsi="Arial" w:cs="Arial"/>
          <w:color w:val="000000" w:themeColor="text1"/>
          <w:sz w:val="24"/>
          <w:szCs w:val="24"/>
        </w:rPr>
        <w:t xml:space="preserve">en Curridabat.   </w:t>
      </w:r>
    </w:p>
    <w:p w14:paraId="77B0390D" w14:textId="6AA1A877" w:rsidR="00386610" w:rsidRPr="001F705F" w:rsidRDefault="00386610" w:rsidP="001F705F">
      <w:pPr>
        <w:jc w:val="both"/>
        <w:rPr>
          <w:rStyle w:val="normaltextrun"/>
          <w:rFonts w:ascii="Arial" w:hAnsi="Arial" w:cs="Arial"/>
          <w:color w:val="000000" w:themeColor="text1"/>
          <w:sz w:val="24"/>
          <w:szCs w:val="24"/>
          <w:shd w:val="clear" w:color="auto" w:fill="FFFFFF"/>
        </w:rPr>
      </w:pPr>
      <w:r w:rsidRPr="001F705F">
        <w:rPr>
          <w:rStyle w:val="normaltextrun"/>
          <w:rFonts w:ascii="Arial" w:hAnsi="Arial" w:cs="Arial"/>
          <w:color w:val="000000" w:themeColor="text1"/>
          <w:sz w:val="24"/>
          <w:szCs w:val="24"/>
          <w:shd w:val="clear" w:color="auto" w:fill="FFFFFF"/>
        </w:rPr>
        <w:lastRenderedPageBreak/>
        <w:t xml:space="preserve">Sra. Cinthya Carvajal Campos, </w:t>
      </w:r>
      <w:r w:rsidR="00511681" w:rsidRPr="001F705F">
        <w:rPr>
          <w:rFonts w:ascii="Arial" w:eastAsia="Segoe UI" w:hAnsi="Arial" w:cs="Arial"/>
          <w:color w:val="000000" w:themeColor="text1"/>
          <w:sz w:val="24"/>
          <w:szCs w:val="24"/>
        </w:rPr>
        <w:t>tomo la sesión en mi casa de habitación en Concepción de Tres Ríos.</w:t>
      </w:r>
    </w:p>
    <w:p w14:paraId="3E89B0B1" w14:textId="77777777" w:rsidR="00386610" w:rsidRPr="001F705F" w:rsidRDefault="00386610" w:rsidP="001F705F">
      <w:pPr>
        <w:jc w:val="both"/>
        <w:rPr>
          <w:rFonts w:ascii="Arial" w:eastAsia="Arial" w:hAnsi="Arial" w:cs="Arial"/>
          <w:color w:val="000000" w:themeColor="text1"/>
          <w:sz w:val="24"/>
          <w:szCs w:val="24"/>
        </w:rPr>
      </w:pPr>
    </w:p>
    <w:p w14:paraId="434C51A3" w14:textId="34F45CED" w:rsidR="00386610" w:rsidRPr="001F705F" w:rsidRDefault="00FF1BAE" w:rsidP="001F705F">
      <w:pPr>
        <w:jc w:val="both"/>
        <w:rPr>
          <w:rFonts w:ascii="Arial" w:hAnsi="Arial" w:cs="Arial"/>
          <w:color w:val="000000" w:themeColor="text1"/>
          <w:sz w:val="24"/>
          <w:szCs w:val="24"/>
        </w:rPr>
      </w:pPr>
      <w:r w:rsidRPr="001F705F">
        <w:rPr>
          <w:rFonts w:ascii="Arial" w:hAnsi="Arial" w:cs="Arial"/>
          <w:color w:val="000000" w:themeColor="text1"/>
          <w:sz w:val="24"/>
          <w:szCs w:val="24"/>
        </w:rPr>
        <w:t xml:space="preserve">Sr. </w:t>
      </w:r>
      <w:r w:rsidR="00007BFD" w:rsidRPr="001F705F">
        <w:rPr>
          <w:rFonts w:ascii="Arial" w:hAnsi="Arial" w:cs="Arial"/>
          <w:color w:val="000000" w:themeColor="text1"/>
          <w:sz w:val="24"/>
          <w:szCs w:val="24"/>
        </w:rPr>
        <w:t>Berny Vargas Mejía</w:t>
      </w:r>
      <w:r w:rsidR="00E05829" w:rsidRPr="001F705F">
        <w:rPr>
          <w:rStyle w:val="normaltextrun"/>
          <w:rFonts w:ascii="Arial" w:hAnsi="Arial" w:cs="Arial"/>
          <w:color w:val="000000" w:themeColor="text1"/>
          <w:sz w:val="24"/>
          <w:szCs w:val="24"/>
          <w:shd w:val="clear" w:color="auto" w:fill="FFFFFF"/>
        </w:rPr>
        <w:t>,</w:t>
      </w:r>
      <w:r w:rsidR="00386610" w:rsidRPr="001F705F">
        <w:rPr>
          <w:rStyle w:val="normaltextrun"/>
          <w:rFonts w:ascii="Arial" w:hAnsi="Arial" w:cs="Arial"/>
          <w:color w:val="000000" w:themeColor="text1"/>
          <w:sz w:val="24"/>
          <w:szCs w:val="24"/>
          <w:shd w:val="clear" w:color="auto" w:fill="FFFFFF"/>
        </w:rPr>
        <w:t xml:space="preserve"> </w:t>
      </w:r>
      <w:r w:rsidR="009061BE" w:rsidRPr="001F705F">
        <w:rPr>
          <w:rFonts w:ascii="Arial" w:eastAsia="Segoe UI" w:hAnsi="Arial" w:cs="Arial"/>
          <w:color w:val="000000" w:themeColor="text1"/>
          <w:sz w:val="24"/>
          <w:szCs w:val="24"/>
        </w:rPr>
        <w:t>tomo la sesión desde mi casa de habitación en el Guarco de Cartago.</w:t>
      </w:r>
    </w:p>
    <w:p w14:paraId="61E4C429" w14:textId="77777777" w:rsidR="00386610" w:rsidRPr="001F705F" w:rsidRDefault="00386610" w:rsidP="001F705F">
      <w:pPr>
        <w:jc w:val="both"/>
        <w:rPr>
          <w:rFonts w:ascii="Arial" w:hAnsi="Arial" w:cs="Arial"/>
          <w:color w:val="000000" w:themeColor="text1"/>
          <w:sz w:val="24"/>
          <w:szCs w:val="24"/>
        </w:rPr>
      </w:pPr>
    </w:p>
    <w:p w14:paraId="204652F4" w14:textId="22DC9898" w:rsidR="00386610" w:rsidRPr="001F705F" w:rsidRDefault="00386610" w:rsidP="001F705F">
      <w:pPr>
        <w:jc w:val="both"/>
        <w:rPr>
          <w:rFonts w:ascii="Arial" w:hAnsi="Arial" w:cs="Arial"/>
          <w:color w:val="000000" w:themeColor="text1"/>
          <w:sz w:val="24"/>
          <w:szCs w:val="24"/>
        </w:rPr>
      </w:pPr>
      <w:r w:rsidRPr="001F705F">
        <w:rPr>
          <w:rFonts w:ascii="Arial" w:hAnsi="Arial" w:cs="Arial"/>
          <w:color w:val="000000" w:themeColor="text1"/>
          <w:sz w:val="24"/>
          <w:szCs w:val="24"/>
        </w:rPr>
        <w:t xml:space="preserve">Sra. Marianela Navarro Romero, </w:t>
      </w:r>
      <w:r w:rsidR="00686BCF" w:rsidRPr="001F705F">
        <w:rPr>
          <w:rFonts w:ascii="Arial" w:eastAsia="Segoe UI" w:hAnsi="Arial" w:cs="Arial"/>
          <w:color w:val="000000" w:themeColor="text1"/>
          <w:sz w:val="24"/>
          <w:szCs w:val="24"/>
        </w:rPr>
        <w:t>tomó la sesión en mi casa habitación, San Rafael Arriba de Desamparados.</w:t>
      </w:r>
    </w:p>
    <w:p w14:paraId="3505AC24" w14:textId="77777777" w:rsidR="00804B84" w:rsidRPr="001F705F" w:rsidRDefault="00804B84" w:rsidP="001F705F">
      <w:pPr>
        <w:jc w:val="both"/>
        <w:rPr>
          <w:rFonts w:ascii="Arial" w:hAnsi="Arial" w:cs="Arial"/>
          <w:b/>
          <w:bCs/>
          <w:color w:val="000000" w:themeColor="text1"/>
          <w:sz w:val="24"/>
          <w:szCs w:val="24"/>
        </w:rPr>
      </w:pPr>
    </w:p>
    <w:p w14:paraId="3343CC81" w14:textId="68DED0E8" w:rsidR="009C2B42" w:rsidRPr="001F705F" w:rsidRDefault="008D0DA0" w:rsidP="001F705F">
      <w:pPr>
        <w:tabs>
          <w:tab w:val="left" w:pos="142"/>
          <w:tab w:val="left" w:pos="284"/>
          <w:tab w:val="left" w:pos="426"/>
        </w:tabs>
        <w:jc w:val="both"/>
        <w:rPr>
          <w:rFonts w:ascii="Arial" w:eastAsia="Segoe UI" w:hAnsi="Arial" w:cs="Arial"/>
          <w:color w:val="000000" w:themeColor="text1"/>
          <w:sz w:val="24"/>
          <w:szCs w:val="24"/>
        </w:rPr>
      </w:pPr>
      <w:r w:rsidRPr="001F705F">
        <w:rPr>
          <w:rFonts w:ascii="Arial" w:hAnsi="Arial" w:cs="Arial"/>
          <w:b/>
          <w:bCs/>
          <w:color w:val="000000" w:themeColor="text1"/>
          <w:sz w:val="24"/>
          <w:szCs w:val="24"/>
        </w:rPr>
        <w:t>Ilianna Espinoza:</w:t>
      </w:r>
      <w:r w:rsidRPr="001F705F">
        <w:rPr>
          <w:rFonts w:ascii="Arial" w:hAnsi="Arial" w:cs="Arial"/>
          <w:color w:val="000000" w:themeColor="text1"/>
          <w:sz w:val="24"/>
          <w:szCs w:val="24"/>
        </w:rPr>
        <w:t xml:space="preserve"> </w:t>
      </w:r>
      <w:r w:rsidR="004876C5" w:rsidRPr="001F705F">
        <w:rPr>
          <w:rFonts w:ascii="Arial" w:eastAsia="Segoe UI" w:hAnsi="Arial" w:cs="Arial"/>
          <w:color w:val="000000" w:themeColor="text1"/>
          <w:sz w:val="24"/>
          <w:szCs w:val="24"/>
        </w:rPr>
        <w:t>Bueno, nos indican de Secretaría que el Sr. Freddy Miranda Castro, ha manifestado que en unos momentos se incorpora a la sesión.</w:t>
      </w:r>
    </w:p>
    <w:p w14:paraId="158C5354" w14:textId="77777777" w:rsidR="004876C5" w:rsidRPr="001F705F" w:rsidRDefault="004876C5" w:rsidP="001F705F">
      <w:pPr>
        <w:tabs>
          <w:tab w:val="left" w:pos="142"/>
          <w:tab w:val="left" w:pos="284"/>
          <w:tab w:val="left" w:pos="426"/>
        </w:tabs>
        <w:jc w:val="both"/>
        <w:rPr>
          <w:rFonts w:ascii="Arial" w:eastAsia="Segoe UI" w:hAnsi="Arial" w:cs="Arial"/>
          <w:color w:val="000000" w:themeColor="text1"/>
          <w:sz w:val="24"/>
          <w:szCs w:val="24"/>
        </w:rPr>
      </w:pPr>
    </w:p>
    <w:p w14:paraId="29CE625B" w14:textId="38C52663" w:rsidR="004876C5" w:rsidRPr="001F705F" w:rsidRDefault="00527928" w:rsidP="001F705F">
      <w:pPr>
        <w:tabs>
          <w:tab w:val="left" w:pos="142"/>
          <w:tab w:val="left" w:pos="284"/>
          <w:tab w:val="left" w:pos="426"/>
        </w:tabs>
        <w:jc w:val="both"/>
        <w:rPr>
          <w:rFonts w:ascii="Arial" w:eastAsia="Arial" w:hAnsi="Arial" w:cs="Arial"/>
          <w:bCs/>
          <w:color w:val="000000" w:themeColor="text1"/>
          <w:sz w:val="24"/>
          <w:szCs w:val="24"/>
          <w:lang w:val="es-CR"/>
        </w:rPr>
      </w:pPr>
      <w:r w:rsidRPr="001F705F">
        <w:rPr>
          <w:rFonts w:ascii="Arial" w:eastAsia="Segoe UI" w:hAnsi="Arial" w:cs="Arial"/>
          <w:color w:val="000000" w:themeColor="text1"/>
          <w:sz w:val="24"/>
          <w:szCs w:val="24"/>
        </w:rPr>
        <w:t>Vamos a continuar entonces con el orden del día.</w:t>
      </w:r>
    </w:p>
    <w:p w14:paraId="5DBF4168" w14:textId="77777777" w:rsidR="003B2EF3" w:rsidRPr="001F705F" w:rsidRDefault="003B2EF3" w:rsidP="001F705F">
      <w:pPr>
        <w:widowControl w:val="0"/>
        <w:tabs>
          <w:tab w:val="left" w:pos="142"/>
          <w:tab w:val="left" w:pos="284"/>
          <w:tab w:val="left" w:pos="426"/>
          <w:tab w:val="left" w:pos="1753"/>
          <w:tab w:val="left" w:pos="9214"/>
        </w:tabs>
        <w:suppressAutoHyphens/>
        <w:jc w:val="both"/>
        <w:rPr>
          <w:rFonts w:ascii="Arial" w:eastAsia="Calibri" w:hAnsi="Arial" w:cs="Arial"/>
          <w:color w:val="000000" w:themeColor="text1"/>
          <w:kern w:val="2"/>
          <w:sz w:val="24"/>
          <w:szCs w:val="24"/>
          <w:lang w:val="es-CR" w:eastAsia="en-US"/>
        </w:rPr>
      </w:pPr>
      <w:bookmarkStart w:id="1" w:name="_Hlk184394380"/>
    </w:p>
    <w:p w14:paraId="66D748CC" w14:textId="2BF872E9" w:rsidR="005719CB" w:rsidRPr="001F705F" w:rsidRDefault="00271396" w:rsidP="001F705F">
      <w:pPr>
        <w:widowControl w:val="0"/>
        <w:tabs>
          <w:tab w:val="left" w:pos="142"/>
          <w:tab w:val="left" w:pos="284"/>
          <w:tab w:val="left" w:pos="426"/>
          <w:tab w:val="left" w:pos="709"/>
          <w:tab w:val="left" w:pos="9214"/>
          <w:tab w:val="left" w:pos="10080"/>
        </w:tabs>
        <w:suppressAutoHyphens/>
        <w:contextualSpacing/>
        <w:jc w:val="both"/>
        <w:rPr>
          <w:rFonts w:ascii="Arial" w:eastAsia="Arial" w:hAnsi="Arial" w:cs="Arial"/>
          <w:color w:val="000000" w:themeColor="text1"/>
          <w:sz w:val="24"/>
          <w:szCs w:val="24"/>
          <w:lang w:val="es-ES_tradnl"/>
        </w:rPr>
      </w:pPr>
      <w:r w:rsidRPr="001F705F">
        <w:rPr>
          <w:rFonts w:ascii="Arial" w:eastAsia="Arial" w:hAnsi="Arial" w:cs="Arial"/>
          <w:b/>
          <w:bCs/>
          <w:color w:val="000000" w:themeColor="text1"/>
          <w:sz w:val="24"/>
          <w:szCs w:val="24"/>
        </w:rPr>
        <w:t xml:space="preserve">ARTÍCULO SEGUNDO: LECTURA Y APROBACIÓN DEL ORDEN DEL DÍA </w:t>
      </w:r>
      <w:bookmarkEnd w:id="1"/>
    </w:p>
    <w:p w14:paraId="2630F60E" w14:textId="77777777" w:rsidR="00130F1C" w:rsidRPr="001F705F" w:rsidRDefault="00130F1C" w:rsidP="001F705F">
      <w:pPr>
        <w:widowControl w:val="0"/>
        <w:tabs>
          <w:tab w:val="left" w:pos="142"/>
          <w:tab w:val="left" w:pos="284"/>
          <w:tab w:val="left" w:pos="426"/>
          <w:tab w:val="left" w:pos="1753"/>
          <w:tab w:val="left" w:pos="9214"/>
        </w:tabs>
        <w:jc w:val="both"/>
        <w:rPr>
          <w:rFonts w:ascii="Arial" w:hAnsi="Arial" w:cs="Arial"/>
          <w:color w:val="000000" w:themeColor="text1"/>
          <w:sz w:val="24"/>
          <w:szCs w:val="24"/>
        </w:rPr>
      </w:pPr>
    </w:p>
    <w:p w14:paraId="3F5C2CA9" w14:textId="77777777" w:rsidR="00130F1C" w:rsidRPr="001F705F" w:rsidRDefault="00130F1C" w:rsidP="00B22205">
      <w:pPr>
        <w:pStyle w:val="Prrafodelista"/>
        <w:widowControl w:val="0"/>
        <w:numPr>
          <w:ilvl w:val="0"/>
          <w:numId w:val="1"/>
        </w:numPr>
        <w:tabs>
          <w:tab w:val="left" w:pos="142"/>
          <w:tab w:val="left" w:pos="284"/>
          <w:tab w:val="left" w:pos="426"/>
          <w:tab w:val="left" w:pos="1753"/>
          <w:tab w:val="left" w:pos="9214"/>
        </w:tabs>
        <w:suppressAutoHyphens/>
        <w:ind w:left="0" w:firstLine="0"/>
        <w:contextualSpacing/>
        <w:jc w:val="both"/>
        <w:rPr>
          <w:rFonts w:ascii="Arial" w:eastAsia="Arial" w:hAnsi="Arial" w:cs="Arial"/>
          <w:color w:val="000000" w:themeColor="text1"/>
        </w:rPr>
      </w:pPr>
      <w:r w:rsidRPr="001F705F">
        <w:rPr>
          <w:rFonts w:ascii="Arial" w:eastAsia="Arial" w:hAnsi="Arial" w:cs="Arial"/>
          <w:b/>
          <w:bCs/>
          <w:color w:val="000000" w:themeColor="text1"/>
        </w:rPr>
        <w:t>COMPROBACIÓN DE QUÓRUM</w:t>
      </w:r>
    </w:p>
    <w:p w14:paraId="4E2A245D" w14:textId="77777777" w:rsidR="00130F1C" w:rsidRPr="001F705F" w:rsidRDefault="00130F1C" w:rsidP="001F705F">
      <w:pPr>
        <w:pStyle w:val="Prrafodelista"/>
        <w:widowControl w:val="0"/>
        <w:tabs>
          <w:tab w:val="left" w:pos="142"/>
          <w:tab w:val="left" w:pos="284"/>
          <w:tab w:val="left" w:pos="426"/>
          <w:tab w:val="left" w:pos="1753"/>
          <w:tab w:val="left" w:pos="9214"/>
        </w:tabs>
        <w:suppressAutoHyphens/>
        <w:ind w:left="0"/>
        <w:jc w:val="both"/>
        <w:rPr>
          <w:rFonts w:ascii="Arial" w:eastAsia="Arial" w:hAnsi="Arial" w:cs="Arial"/>
          <w:color w:val="000000" w:themeColor="text1"/>
        </w:rPr>
      </w:pPr>
    </w:p>
    <w:p w14:paraId="41C1DCE0" w14:textId="77777777" w:rsidR="00130F1C" w:rsidRPr="001F705F" w:rsidRDefault="00130F1C" w:rsidP="00B22205">
      <w:pPr>
        <w:pStyle w:val="Prrafodelista"/>
        <w:widowControl w:val="0"/>
        <w:numPr>
          <w:ilvl w:val="0"/>
          <w:numId w:val="1"/>
        </w:numPr>
        <w:tabs>
          <w:tab w:val="left" w:pos="142"/>
          <w:tab w:val="left" w:pos="284"/>
          <w:tab w:val="left" w:pos="426"/>
          <w:tab w:val="left" w:pos="709"/>
          <w:tab w:val="left" w:pos="9214"/>
          <w:tab w:val="left" w:pos="10080"/>
        </w:tabs>
        <w:suppressAutoHyphens/>
        <w:ind w:left="0" w:firstLine="0"/>
        <w:contextualSpacing/>
        <w:jc w:val="both"/>
        <w:rPr>
          <w:rFonts w:ascii="Arial" w:eastAsia="Arial" w:hAnsi="Arial" w:cs="Arial"/>
          <w:color w:val="000000" w:themeColor="text1"/>
        </w:rPr>
      </w:pPr>
      <w:r w:rsidRPr="001F705F">
        <w:rPr>
          <w:rFonts w:ascii="Arial" w:eastAsia="Arial" w:hAnsi="Arial" w:cs="Arial"/>
          <w:b/>
          <w:bCs/>
          <w:color w:val="000000" w:themeColor="text1"/>
        </w:rPr>
        <w:t xml:space="preserve">LECTURA Y APROBACIÓN DEL ORDEN DEL DÍA </w:t>
      </w:r>
    </w:p>
    <w:p w14:paraId="45435617" w14:textId="77777777" w:rsidR="00130F1C" w:rsidRPr="001F705F" w:rsidRDefault="00130F1C" w:rsidP="001F705F">
      <w:pPr>
        <w:pStyle w:val="Prrafodelista"/>
        <w:ind w:left="0"/>
        <w:rPr>
          <w:rFonts w:ascii="Arial" w:eastAsia="Arial" w:hAnsi="Arial" w:cs="Arial"/>
          <w:color w:val="000000" w:themeColor="text1"/>
        </w:rPr>
      </w:pPr>
    </w:p>
    <w:p w14:paraId="434A8C98" w14:textId="77777777" w:rsidR="00130F1C" w:rsidRPr="001F705F" w:rsidRDefault="00130F1C" w:rsidP="00B22205">
      <w:pPr>
        <w:pStyle w:val="Prrafodelista"/>
        <w:widowControl w:val="0"/>
        <w:numPr>
          <w:ilvl w:val="0"/>
          <w:numId w:val="1"/>
        </w:numPr>
        <w:tabs>
          <w:tab w:val="left" w:pos="142"/>
          <w:tab w:val="left" w:pos="284"/>
          <w:tab w:val="left" w:pos="426"/>
          <w:tab w:val="left" w:pos="709"/>
          <w:tab w:val="left" w:pos="9214"/>
          <w:tab w:val="left" w:pos="10080"/>
        </w:tabs>
        <w:suppressAutoHyphens/>
        <w:ind w:left="0" w:firstLine="0"/>
        <w:contextualSpacing/>
        <w:jc w:val="both"/>
        <w:rPr>
          <w:rFonts w:ascii="Arial" w:hAnsi="Arial" w:cs="Arial"/>
          <w:color w:val="000000" w:themeColor="text1"/>
        </w:rPr>
      </w:pPr>
      <w:r w:rsidRPr="001F705F">
        <w:rPr>
          <w:rFonts w:ascii="Arial" w:eastAsia="Arial" w:hAnsi="Arial" w:cs="Arial"/>
          <w:b/>
          <w:bCs/>
          <w:color w:val="000000" w:themeColor="text1"/>
        </w:rPr>
        <w:t xml:space="preserve">LECTURA Y APROBACIÓN DEL ACTA No. 08-02-2026 </w:t>
      </w:r>
    </w:p>
    <w:p w14:paraId="1E006DB3" w14:textId="77777777" w:rsidR="00130F1C" w:rsidRPr="001F705F" w:rsidRDefault="00130F1C" w:rsidP="001F705F">
      <w:pPr>
        <w:pStyle w:val="Prrafodelista"/>
        <w:ind w:left="0"/>
        <w:rPr>
          <w:rFonts w:ascii="Arial" w:hAnsi="Arial" w:cs="Arial"/>
          <w:color w:val="000000" w:themeColor="text1"/>
        </w:rPr>
      </w:pPr>
    </w:p>
    <w:p w14:paraId="117D34A3" w14:textId="77777777" w:rsidR="00130F1C" w:rsidRPr="001F705F" w:rsidRDefault="00130F1C" w:rsidP="00B22205">
      <w:pPr>
        <w:pStyle w:val="Prrafodelista"/>
        <w:widowControl w:val="0"/>
        <w:numPr>
          <w:ilvl w:val="0"/>
          <w:numId w:val="1"/>
        </w:numPr>
        <w:tabs>
          <w:tab w:val="left" w:pos="142"/>
          <w:tab w:val="left" w:pos="284"/>
          <w:tab w:val="left" w:pos="426"/>
          <w:tab w:val="left" w:pos="709"/>
          <w:tab w:val="left" w:pos="9214"/>
          <w:tab w:val="left" w:pos="10080"/>
        </w:tabs>
        <w:suppressAutoHyphens/>
        <w:ind w:left="0" w:firstLine="0"/>
        <w:contextualSpacing/>
        <w:jc w:val="both"/>
        <w:rPr>
          <w:rFonts w:ascii="Arial" w:eastAsia="Arial" w:hAnsi="Arial" w:cs="Arial"/>
          <w:b/>
          <w:bCs/>
          <w:color w:val="000000" w:themeColor="text1"/>
        </w:rPr>
      </w:pPr>
      <w:r w:rsidRPr="001F705F">
        <w:rPr>
          <w:rFonts w:ascii="Arial" w:eastAsia="Arial" w:hAnsi="Arial" w:cs="Arial"/>
          <w:b/>
          <w:bCs/>
          <w:color w:val="000000" w:themeColor="text1"/>
        </w:rPr>
        <w:t>ASUNTOS PRESIDENCIA</w:t>
      </w:r>
    </w:p>
    <w:p w14:paraId="0B590512" w14:textId="77777777" w:rsidR="00130F1C" w:rsidRPr="001F705F" w:rsidRDefault="00130F1C" w:rsidP="001F705F">
      <w:pPr>
        <w:widowControl w:val="0"/>
        <w:tabs>
          <w:tab w:val="left" w:pos="142"/>
          <w:tab w:val="left" w:pos="284"/>
          <w:tab w:val="left" w:pos="426"/>
          <w:tab w:val="left" w:pos="709"/>
          <w:tab w:val="left" w:pos="9214"/>
          <w:tab w:val="left" w:pos="10080"/>
        </w:tabs>
        <w:jc w:val="both"/>
        <w:rPr>
          <w:rFonts w:ascii="Arial" w:eastAsia="Arial" w:hAnsi="Arial" w:cs="Arial"/>
          <w:b/>
          <w:bCs/>
          <w:color w:val="000000" w:themeColor="text1"/>
          <w:sz w:val="24"/>
          <w:szCs w:val="24"/>
        </w:rPr>
      </w:pPr>
    </w:p>
    <w:p w14:paraId="71242B53" w14:textId="77777777" w:rsidR="00130F1C" w:rsidRPr="001F705F" w:rsidRDefault="00130F1C" w:rsidP="00B22205">
      <w:pPr>
        <w:pStyle w:val="Prrafodelista"/>
        <w:widowControl w:val="0"/>
        <w:numPr>
          <w:ilvl w:val="1"/>
          <w:numId w:val="1"/>
        </w:numPr>
        <w:tabs>
          <w:tab w:val="left" w:pos="142"/>
          <w:tab w:val="left" w:pos="284"/>
          <w:tab w:val="left" w:pos="426"/>
          <w:tab w:val="left" w:pos="709"/>
          <w:tab w:val="left" w:pos="9214"/>
          <w:tab w:val="left" w:pos="10080"/>
        </w:tabs>
        <w:ind w:left="0" w:firstLine="0"/>
        <w:contextualSpacing/>
        <w:jc w:val="both"/>
        <w:rPr>
          <w:rFonts w:ascii="Arial" w:eastAsia="Arial" w:hAnsi="Arial" w:cs="Arial"/>
          <w:b/>
          <w:bCs/>
          <w:color w:val="000000" w:themeColor="text1"/>
        </w:rPr>
      </w:pPr>
      <w:r w:rsidRPr="001F705F">
        <w:rPr>
          <w:rFonts w:ascii="Arial" w:hAnsi="Arial" w:cs="Arial"/>
          <w:color w:val="000000" w:themeColor="text1"/>
        </w:rPr>
        <w:t xml:space="preserve">Análisis Punto Confidencial, conforme al artículo 6 de la Ley de Control Interno (Ley </w:t>
      </w:r>
      <w:proofErr w:type="spellStart"/>
      <w:r w:rsidRPr="001F705F">
        <w:rPr>
          <w:rFonts w:ascii="Arial" w:hAnsi="Arial" w:cs="Arial"/>
          <w:color w:val="000000" w:themeColor="text1"/>
        </w:rPr>
        <w:t>N°</w:t>
      </w:r>
      <w:proofErr w:type="spellEnd"/>
      <w:r w:rsidRPr="001F705F">
        <w:rPr>
          <w:rFonts w:ascii="Arial" w:hAnsi="Arial" w:cs="Arial"/>
          <w:color w:val="000000" w:themeColor="text1"/>
        </w:rPr>
        <w:t xml:space="preserve"> 8292), </w:t>
      </w:r>
      <w:r w:rsidRPr="001F705F">
        <w:rPr>
          <w:rFonts w:ascii="Arial" w:eastAsia="Arial" w:hAnsi="Arial" w:cs="Arial"/>
          <w:color w:val="000000" w:themeColor="text1"/>
        </w:rPr>
        <w:t xml:space="preserve">relacionado al Recurso de Revocatoria con Apelación en contra del acuerdo de Consejo Directivo N°305-10- 2025, </w:t>
      </w:r>
      <w:r w:rsidRPr="001F705F">
        <w:rPr>
          <w:rFonts w:ascii="Arial" w:eastAsia="Arial" w:hAnsi="Arial" w:cs="Arial"/>
          <w:b/>
          <w:bCs/>
          <w:color w:val="000000" w:themeColor="text1"/>
        </w:rPr>
        <w:t xml:space="preserve">según oficio </w:t>
      </w:r>
      <w:r w:rsidRPr="001F705F">
        <w:rPr>
          <w:rFonts w:ascii="Arial" w:eastAsia="Arial" w:hAnsi="Arial" w:cs="Arial"/>
          <w:b/>
          <w:bCs/>
          <w:color w:val="000000" w:themeColor="text1"/>
          <w:lang w:val="es-CR"/>
        </w:rPr>
        <w:t>IMAS-PE-AJ-0417-2026</w:t>
      </w:r>
      <w:r w:rsidRPr="001F705F">
        <w:rPr>
          <w:rFonts w:ascii="Arial" w:eastAsia="Arial" w:hAnsi="Arial" w:cs="Arial"/>
          <w:b/>
          <w:bCs/>
          <w:color w:val="000000" w:themeColor="text1"/>
        </w:rPr>
        <w:t>.</w:t>
      </w:r>
    </w:p>
    <w:p w14:paraId="139EFA4E" w14:textId="77777777" w:rsidR="00130F1C" w:rsidRPr="001F705F" w:rsidRDefault="00130F1C" w:rsidP="001F705F">
      <w:pPr>
        <w:widowControl w:val="0"/>
        <w:tabs>
          <w:tab w:val="left" w:pos="142"/>
          <w:tab w:val="left" w:pos="284"/>
          <w:tab w:val="left" w:pos="426"/>
          <w:tab w:val="left" w:pos="709"/>
          <w:tab w:val="left" w:pos="9214"/>
          <w:tab w:val="left" w:pos="10080"/>
        </w:tabs>
        <w:jc w:val="both"/>
        <w:rPr>
          <w:rFonts w:ascii="Arial" w:hAnsi="Arial" w:cs="Arial"/>
          <w:color w:val="000000" w:themeColor="text1"/>
          <w:sz w:val="24"/>
          <w:szCs w:val="24"/>
        </w:rPr>
      </w:pPr>
    </w:p>
    <w:p w14:paraId="54F52C38" w14:textId="77777777" w:rsidR="00130F1C" w:rsidRPr="001F705F" w:rsidRDefault="00130F1C" w:rsidP="00B22205">
      <w:pPr>
        <w:pStyle w:val="Prrafodelista"/>
        <w:widowControl w:val="0"/>
        <w:numPr>
          <w:ilvl w:val="0"/>
          <w:numId w:val="1"/>
        </w:numPr>
        <w:tabs>
          <w:tab w:val="left" w:pos="142"/>
          <w:tab w:val="left" w:pos="284"/>
          <w:tab w:val="left" w:pos="426"/>
          <w:tab w:val="left" w:pos="709"/>
          <w:tab w:val="left" w:pos="9214"/>
          <w:tab w:val="left" w:pos="10080"/>
        </w:tabs>
        <w:suppressAutoHyphens/>
        <w:ind w:left="0" w:firstLine="0"/>
        <w:contextualSpacing/>
        <w:jc w:val="both"/>
        <w:rPr>
          <w:rFonts w:ascii="Arial" w:eastAsia="Arial" w:hAnsi="Arial" w:cs="Arial"/>
          <w:b/>
          <w:bCs/>
          <w:color w:val="000000" w:themeColor="text1"/>
        </w:rPr>
      </w:pPr>
      <w:r w:rsidRPr="001F705F">
        <w:rPr>
          <w:rFonts w:ascii="Arial" w:eastAsia="Arial" w:hAnsi="Arial" w:cs="Arial"/>
          <w:b/>
          <w:bCs/>
          <w:color w:val="000000" w:themeColor="text1"/>
        </w:rPr>
        <w:t>ASUNTOS GERENCIA GENERAL</w:t>
      </w:r>
    </w:p>
    <w:p w14:paraId="5CAE4EC9" w14:textId="77777777" w:rsidR="00130F1C" w:rsidRPr="001F705F" w:rsidRDefault="00130F1C" w:rsidP="001F705F">
      <w:pPr>
        <w:pStyle w:val="Prrafodelista"/>
        <w:widowControl w:val="0"/>
        <w:tabs>
          <w:tab w:val="left" w:pos="142"/>
          <w:tab w:val="left" w:pos="284"/>
          <w:tab w:val="left" w:pos="426"/>
          <w:tab w:val="left" w:pos="709"/>
          <w:tab w:val="left" w:pos="9214"/>
          <w:tab w:val="left" w:pos="10080"/>
        </w:tabs>
        <w:suppressAutoHyphens/>
        <w:ind w:left="0"/>
        <w:jc w:val="both"/>
        <w:rPr>
          <w:rFonts w:ascii="Arial" w:eastAsia="Arial" w:hAnsi="Arial" w:cs="Arial"/>
          <w:b/>
          <w:bCs/>
          <w:color w:val="000000" w:themeColor="text1"/>
        </w:rPr>
      </w:pPr>
    </w:p>
    <w:p w14:paraId="0549AEB6" w14:textId="3E1AEDAD" w:rsidR="00130F1C" w:rsidRPr="0054151A" w:rsidRDefault="00130F1C" w:rsidP="00B22205">
      <w:pPr>
        <w:pStyle w:val="Prrafodelista"/>
        <w:widowControl w:val="0"/>
        <w:numPr>
          <w:ilvl w:val="1"/>
          <w:numId w:val="1"/>
        </w:numPr>
        <w:tabs>
          <w:tab w:val="left" w:pos="142"/>
          <w:tab w:val="left" w:pos="284"/>
          <w:tab w:val="left" w:pos="426"/>
          <w:tab w:val="left" w:pos="709"/>
          <w:tab w:val="left" w:pos="9214"/>
          <w:tab w:val="left" w:pos="10080"/>
        </w:tabs>
        <w:ind w:left="0" w:firstLine="0"/>
        <w:contextualSpacing/>
        <w:jc w:val="both"/>
        <w:rPr>
          <w:rFonts w:ascii="Arial" w:eastAsia="Arial" w:hAnsi="Arial" w:cs="Arial"/>
          <w:color w:val="000000" w:themeColor="text1"/>
        </w:rPr>
      </w:pPr>
      <w:r w:rsidRPr="001F705F">
        <w:rPr>
          <w:rFonts w:ascii="Arial" w:eastAsia="Arial" w:hAnsi="Arial" w:cs="Arial"/>
          <w:color w:val="000000" w:themeColor="text1"/>
        </w:rPr>
        <w:t xml:space="preserve">Análisis y eventual aprobación de Informes de Labores IV Trimestre 2025, </w:t>
      </w:r>
      <w:r w:rsidRPr="001F705F">
        <w:rPr>
          <w:rFonts w:ascii="Arial" w:eastAsia="Arial" w:hAnsi="Arial" w:cs="Arial"/>
          <w:b/>
          <w:bCs/>
          <w:color w:val="000000" w:themeColor="text1"/>
        </w:rPr>
        <w:t xml:space="preserve">según </w:t>
      </w:r>
      <w:r w:rsidRPr="0054151A">
        <w:rPr>
          <w:rFonts w:ascii="Arial" w:eastAsia="Arial" w:hAnsi="Arial" w:cs="Arial"/>
          <w:b/>
          <w:bCs/>
          <w:color w:val="000000" w:themeColor="text1"/>
        </w:rPr>
        <w:t xml:space="preserve">oficio IMAS-GG-0269-2026: </w:t>
      </w:r>
    </w:p>
    <w:p w14:paraId="76C03E47" w14:textId="77777777" w:rsidR="00130F1C" w:rsidRPr="001F705F" w:rsidRDefault="00130F1C" w:rsidP="001F705F">
      <w:pPr>
        <w:widowControl w:val="0"/>
        <w:tabs>
          <w:tab w:val="left" w:pos="142"/>
          <w:tab w:val="left" w:pos="284"/>
          <w:tab w:val="left" w:pos="426"/>
          <w:tab w:val="left" w:pos="709"/>
          <w:tab w:val="left" w:pos="9214"/>
          <w:tab w:val="left" w:pos="10080"/>
        </w:tabs>
        <w:jc w:val="both"/>
        <w:rPr>
          <w:rFonts w:ascii="Arial" w:eastAsia="Arial" w:hAnsi="Arial" w:cs="Arial"/>
          <w:color w:val="000000" w:themeColor="text1"/>
          <w:sz w:val="24"/>
          <w:szCs w:val="24"/>
        </w:rPr>
      </w:pPr>
    </w:p>
    <w:p w14:paraId="4822128B" w14:textId="77777777" w:rsidR="00130F1C" w:rsidRPr="001F705F" w:rsidRDefault="00130F1C" w:rsidP="00B22205">
      <w:pPr>
        <w:pStyle w:val="Prrafodelista"/>
        <w:numPr>
          <w:ilvl w:val="2"/>
          <w:numId w:val="1"/>
        </w:numPr>
        <w:ind w:left="0" w:firstLine="0"/>
        <w:contextualSpacing/>
        <w:jc w:val="both"/>
        <w:rPr>
          <w:rFonts w:ascii="Arial" w:eastAsia="Arial" w:hAnsi="Arial" w:cs="Arial"/>
          <w:b/>
          <w:bCs/>
          <w:color w:val="000000" w:themeColor="text1"/>
        </w:rPr>
      </w:pPr>
      <w:r w:rsidRPr="001F705F">
        <w:rPr>
          <w:rFonts w:ascii="Arial" w:eastAsia="Calibri" w:hAnsi="Arial" w:cs="Arial"/>
          <w:color w:val="000000" w:themeColor="text1"/>
        </w:rPr>
        <w:t xml:space="preserve">Informe de Labores de la Dirección de Desarrollo Social, </w:t>
      </w:r>
      <w:r w:rsidRPr="001F705F">
        <w:rPr>
          <w:rFonts w:ascii="Arial" w:eastAsia="Calibri" w:hAnsi="Arial" w:cs="Arial"/>
          <w:color w:val="000000" w:themeColor="text1"/>
          <w14:ligatures w14:val="standardContextual"/>
        </w:rPr>
        <w:t xml:space="preserve">que presenta el Sr. Luis Felipe Barrantes Arias, </w:t>
      </w:r>
      <w:r w:rsidRPr="001F705F">
        <w:rPr>
          <w:rFonts w:ascii="Arial" w:eastAsia="Arial" w:hAnsi="Arial" w:cs="Arial"/>
          <w:b/>
          <w:bCs/>
          <w:color w:val="000000" w:themeColor="text1"/>
        </w:rPr>
        <w:t xml:space="preserve">según oficio IMAS-DDS-0301-2026.  </w:t>
      </w:r>
    </w:p>
    <w:p w14:paraId="5E2E35F0" w14:textId="77777777" w:rsidR="00130F1C" w:rsidRPr="001F705F" w:rsidRDefault="00130F1C" w:rsidP="001F705F">
      <w:pPr>
        <w:pStyle w:val="Prrafodelista"/>
        <w:ind w:left="0"/>
        <w:jc w:val="both"/>
        <w:rPr>
          <w:rFonts w:ascii="Arial" w:eastAsia="Arial" w:hAnsi="Arial" w:cs="Arial"/>
          <w:b/>
          <w:bCs/>
          <w:color w:val="000000" w:themeColor="text1"/>
        </w:rPr>
      </w:pPr>
    </w:p>
    <w:p w14:paraId="2DD8110E" w14:textId="77777777" w:rsidR="00130F1C" w:rsidRPr="001F705F" w:rsidRDefault="00130F1C" w:rsidP="00B22205">
      <w:pPr>
        <w:pStyle w:val="Prrafodelista"/>
        <w:numPr>
          <w:ilvl w:val="2"/>
          <w:numId w:val="1"/>
        </w:numPr>
        <w:ind w:left="0" w:firstLine="0"/>
        <w:contextualSpacing/>
        <w:jc w:val="both"/>
        <w:rPr>
          <w:rFonts w:ascii="Arial" w:eastAsia="Arial" w:hAnsi="Arial" w:cs="Arial"/>
          <w:b/>
          <w:bCs/>
          <w:color w:val="000000" w:themeColor="text1"/>
        </w:rPr>
      </w:pPr>
      <w:r w:rsidRPr="001F705F">
        <w:rPr>
          <w:rFonts w:ascii="Arial" w:eastAsia="Calibri" w:hAnsi="Arial" w:cs="Arial"/>
          <w:color w:val="000000" w:themeColor="text1"/>
        </w:rPr>
        <w:t xml:space="preserve">Informe de Labores de la </w:t>
      </w:r>
      <w:r w:rsidRPr="001F705F">
        <w:rPr>
          <w:rFonts w:ascii="Arial" w:eastAsia="Calibri" w:hAnsi="Arial" w:cs="Arial"/>
          <w:color w:val="000000" w:themeColor="text1"/>
          <w:lang w:val="es-CR"/>
        </w:rPr>
        <w:t xml:space="preserve">Gerencia General, </w:t>
      </w:r>
      <w:r w:rsidRPr="001F705F">
        <w:rPr>
          <w:rFonts w:ascii="Arial" w:eastAsia="Calibri" w:hAnsi="Arial" w:cs="Arial"/>
          <w:color w:val="000000" w:themeColor="text1"/>
          <w14:ligatures w14:val="standardContextual"/>
        </w:rPr>
        <w:t>que presenta la</w:t>
      </w:r>
      <w:r w:rsidRPr="001F705F">
        <w:rPr>
          <w:rFonts w:ascii="Arial" w:eastAsia="Calibri" w:hAnsi="Arial" w:cs="Arial"/>
          <w:color w:val="000000" w:themeColor="text1"/>
        </w:rPr>
        <w:t xml:space="preserve"> Sra. Silvia Castro Quesada, </w:t>
      </w:r>
      <w:r w:rsidRPr="001F705F">
        <w:rPr>
          <w:rFonts w:ascii="Arial" w:eastAsia="Arial" w:hAnsi="Arial" w:cs="Arial"/>
          <w:b/>
          <w:bCs/>
          <w:color w:val="000000" w:themeColor="text1"/>
        </w:rPr>
        <w:t>según oficio IMAS-GG-0269-2026.</w:t>
      </w:r>
    </w:p>
    <w:p w14:paraId="551309E5" w14:textId="77777777" w:rsidR="00130F1C" w:rsidRPr="001F705F" w:rsidRDefault="00130F1C" w:rsidP="001F705F">
      <w:pPr>
        <w:jc w:val="both"/>
        <w:rPr>
          <w:rFonts w:ascii="Arial" w:eastAsia="Arial" w:hAnsi="Arial" w:cs="Arial"/>
          <w:b/>
          <w:bCs/>
          <w:color w:val="000000" w:themeColor="text1"/>
          <w:sz w:val="24"/>
          <w:szCs w:val="24"/>
        </w:rPr>
      </w:pPr>
    </w:p>
    <w:p w14:paraId="73E5E80B" w14:textId="77777777" w:rsidR="003337B2" w:rsidRPr="001F705F" w:rsidRDefault="00130F1C" w:rsidP="00B22205">
      <w:pPr>
        <w:pStyle w:val="Prrafodelista"/>
        <w:widowControl w:val="0"/>
        <w:numPr>
          <w:ilvl w:val="1"/>
          <w:numId w:val="1"/>
        </w:numPr>
        <w:tabs>
          <w:tab w:val="left" w:pos="142"/>
          <w:tab w:val="left" w:pos="284"/>
          <w:tab w:val="left" w:pos="426"/>
          <w:tab w:val="left" w:pos="709"/>
          <w:tab w:val="left" w:pos="9214"/>
          <w:tab w:val="left" w:pos="10080"/>
        </w:tabs>
        <w:ind w:left="0" w:firstLine="0"/>
        <w:contextualSpacing/>
        <w:jc w:val="both"/>
        <w:rPr>
          <w:rFonts w:ascii="Arial" w:eastAsia="Arial" w:hAnsi="Arial" w:cs="Arial"/>
          <w:color w:val="000000" w:themeColor="text1"/>
        </w:rPr>
      </w:pPr>
      <w:r w:rsidRPr="001F705F">
        <w:rPr>
          <w:rFonts w:ascii="Arial" w:eastAsia="Arial" w:hAnsi="Arial" w:cs="Arial"/>
          <w:color w:val="000000" w:themeColor="text1"/>
        </w:rPr>
        <w:t>Análisis y eventual aprobación de Modificación Presupuestaria General No. 01</w:t>
      </w:r>
    </w:p>
    <w:p w14:paraId="0E5FFB1B" w14:textId="45A8B2F3" w:rsidR="00130F1C" w:rsidRPr="001F705F" w:rsidRDefault="00130F1C" w:rsidP="001F705F">
      <w:pPr>
        <w:widowControl w:val="0"/>
        <w:tabs>
          <w:tab w:val="left" w:pos="142"/>
          <w:tab w:val="left" w:pos="284"/>
          <w:tab w:val="left" w:pos="426"/>
          <w:tab w:val="left" w:pos="709"/>
          <w:tab w:val="left" w:pos="9214"/>
          <w:tab w:val="left" w:pos="10080"/>
        </w:tabs>
        <w:contextualSpacing/>
        <w:jc w:val="both"/>
        <w:rPr>
          <w:rFonts w:ascii="Arial" w:eastAsia="Arial" w:hAnsi="Arial" w:cs="Arial"/>
          <w:color w:val="000000" w:themeColor="text1"/>
          <w:sz w:val="24"/>
          <w:szCs w:val="24"/>
        </w:rPr>
      </w:pPr>
      <w:r w:rsidRPr="001F705F">
        <w:rPr>
          <w:rFonts w:ascii="Arial" w:eastAsia="Arial" w:hAnsi="Arial" w:cs="Arial"/>
          <w:color w:val="000000" w:themeColor="text1"/>
          <w:sz w:val="24"/>
          <w:szCs w:val="24"/>
        </w:rPr>
        <w:t>2026,</w:t>
      </w:r>
      <w:r w:rsidR="003337B2" w:rsidRPr="001F705F">
        <w:rPr>
          <w:rFonts w:ascii="Arial" w:eastAsia="Arial" w:hAnsi="Arial" w:cs="Arial"/>
          <w:color w:val="000000" w:themeColor="text1"/>
          <w:sz w:val="24"/>
          <w:szCs w:val="24"/>
        </w:rPr>
        <w:t xml:space="preserve"> </w:t>
      </w:r>
      <w:r w:rsidRPr="001F705F">
        <w:rPr>
          <w:rFonts w:ascii="Arial" w:eastAsia="Arial" w:hAnsi="Arial" w:cs="Arial"/>
          <w:b/>
          <w:bCs/>
          <w:color w:val="000000" w:themeColor="text1"/>
          <w:sz w:val="24"/>
          <w:szCs w:val="24"/>
        </w:rPr>
        <w:t>según oficio IMAS-GG-0285-2026.</w:t>
      </w:r>
    </w:p>
    <w:p w14:paraId="1330E79E" w14:textId="77777777" w:rsidR="00130F1C" w:rsidRPr="001F705F" w:rsidRDefault="00130F1C" w:rsidP="001F705F">
      <w:pPr>
        <w:widowControl w:val="0"/>
        <w:tabs>
          <w:tab w:val="left" w:pos="142"/>
          <w:tab w:val="left" w:pos="284"/>
          <w:tab w:val="left" w:pos="426"/>
          <w:tab w:val="left" w:pos="709"/>
          <w:tab w:val="left" w:pos="9214"/>
          <w:tab w:val="left" w:pos="10080"/>
        </w:tabs>
        <w:jc w:val="both"/>
        <w:rPr>
          <w:rFonts w:ascii="Arial" w:eastAsia="Arial" w:hAnsi="Arial" w:cs="Arial"/>
          <w:b/>
          <w:bCs/>
          <w:color w:val="000000" w:themeColor="text1"/>
          <w:sz w:val="24"/>
          <w:szCs w:val="24"/>
        </w:rPr>
      </w:pPr>
    </w:p>
    <w:p w14:paraId="563263B3" w14:textId="77777777" w:rsidR="00130F1C" w:rsidRPr="001F705F" w:rsidRDefault="00130F1C" w:rsidP="00B22205">
      <w:pPr>
        <w:pStyle w:val="Prrafodelista"/>
        <w:widowControl w:val="0"/>
        <w:numPr>
          <w:ilvl w:val="0"/>
          <w:numId w:val="1"/>
        </w:numPr>
        <w:tabs>
          <w:tab w:val="left" w:pos="142"/>
          <w:tab w:val="left" w:pos="284"/>
          <w:tab w:val="left" w:pos="426"/>
          <w:tab w:val="left" w:pos="709"/>
          <w:tab w:val="left" w:pos="9214"/>
          <w:tab w:val="left" w:pos="10080"/>
        </w:tabs>
        <w:suppressAutoHyphens/>
        <w:ind w:left="0" w:firstLine="0"/>
        <w:contextualSpacing/>
        <w:jc w:val="both"/>
        <w:rPr>
          <w:rFonts w:ascii="Arial" w:eastAsia="Arial" w:hAnsi="Arial" w:cs="Arial"/>
          <w:b/>
          <w:bCs/>
          <w:color w:val="000000" w:themeColor="text1"/>
        </w:rPr>
      </w:pPr>
      <w:r w:rsidRPr="001F705F">
        <w:rPr>
          <w:rFonts w:ascii="Arial" w:eastAsia="Arial" w:hAnsi="Arial" w:cs="Arial"/>
          <w:b/>
          <w:bCs/>
          <w:color w:val="000000" w:themeColor="text1"/>
        </w:rPr>
        <w:t>ASUNTOS DIRECCIÓN DE DESARROLLO SOCIAL</w:t>
      </w:r>
    </w:p>
    <w:p w14:paraId="6627B8EB" w14:textId="77777777" w:rsidR="00130F1C" w:rsidRPr="001F705F" w:rsidRDefault="00130F1C" w:rsidP="001F705F">
      <w:pPr>
        <w:widowControl w:val="0"/>
        <w:tabs>
          <w:tab w:val="left" w:pos="142"/>
          <w:tab w:val="left" w:pos="284"/>
          <w:tab w:val="left" w:pos="426"/>
          <w:tab w:val="left" w:pos="709"/>
          <w:tab w:val="left" w:pos="9214"/>
          <w:tab w:val="left" w:pos="10080"/>
        </w:tabs>
        <w:jc w:val="both"/>
        <w:rPr>
          <w:rFonts w:ascii="Arial" w:eastAsia="Arial" w:hAnsi="Arial" w:cs="Arial"/>
          <w:b/>
          <w:bCs/>
          <w:color w:val="000000" w:themeColor="text1"/>
          <w:sz w:val="24"/>
          <w:szCs w:val="24"/>
        </w:rPr>
      </w:pPr>
    </w:p>
    <w:p w14:paraId="1CEE08FB" w14:textId="77777777" w:rsidR="00130F1C" w:rsidRPr="001F705F" w:rsidRDefault="00130F1C" w:rsidP="001F705F">
      <w:pPr>
        <w:widowControl w:val="0"/>
        <w:tabs>
          <w:tab w:val="left" w:pos="142"/>
          <w:tab w:val="left" w:pos="284"/>
          <w:tab w:val="left" w:pos="426"/>
          <w:tab w:val="left" w:pos="709"/>
          <w:tab w:val="left" w:pos="9214"/>
          <w:tab w:val="left" w:pos="10080"/>
        </w:tabs>
        <w:jc w:val="both"/>
        <w:rPr>
          <w:rFonts w:ascii="Arial" w:eastAsia="Arial" w:hAnsi="Arial" w:cs="Arial"/>
          <w:b/>
          <w:bCs/>
          <w:color w:val="000000" w:themeColor="text1"/>
          <w:sz w:val="24"/>
          <w:szCs w:val="24"/>
        </w:rPr>
      </w:pPr>
      <w:r w:rsidRPr="001F705F">
        <w:rPr>
          <w:rFonts w:ascii="Arial" w:eastAsia="Arial" w:hAnsi="Arial" w:cs="Arial"/>
          <w:b/>
          <w:bCs/>
          <w:color w:val="000000" w:themeColor="text1"/>
          <w:sz w:val="24"/>
          <w:szCs w:val="24"/>
        </w:rPr>
        <w:t xml:space="preserve">6.1. </w:t>
      </w:r>
      <w:r w:rsidRPr="001F705F">
        <w:rPr>
          <w:rFonts w:ascii="Arial" w:eastAsia="Arial" w:hAnsi="Arial" w:cs="Arial"/>
          <w:color w:val="000000" w:themeColor="text1"/>
          <w:sz w:val="24"/>
          <w:szCs w:val="24"/>
        </w:rPr>
        <w:t>Análisis y eventual aprobación de</w:t>
      </w:r>
      <w:r w:rsidRPr="001F705F">
        <w:rPr>
          <w:rFonts w:ascii="Arial" w:hAnsi="Arial" w:cs="Arial"/>
          <w:color w:val="000000" w:themeColor="text1"/>
          <w:sz w:val="24"/>
          <w:szCs w:val="24"/>
        </w:rPr>
        <w:t xml:space="preserve"> resoluciones, </w:t>
      </w:r>
      <w:r w:rsidRPr="001F705F">
        <w:rPr>
          <w:rFonts w:ascii="Arial" w:eastAsia="Arial" w:hAnsi="Arial" w:cs="Arial"/>
          <w:b/>
          <w:bCs/>
          <w:color w:val="000000" w:themeColor="text1"/>
          <w:sz w:val="24"/>
          <w:szCs w:val="24"/>
        </w:rPr>
        <w:t>según oficio IMAS-DDS-0345-2026:</w:t>
      </w:r>
    </w:p>
    <w:p w14:paraId="1CE69A80" w14:textId="77777777" w:rsidR="00BF53F3" w:rsidRPr="001F705F" w:rsidRDefault="00BF53F3" w:rsidP="001F705F">
      <w:pPr>
        <w:widowControl w:val="0"/>
        <w:tabs>
          <w:tab w:val="left" w:pos="142"/>
          <w:tab w:val="left" w:pos="284"/>
          <w:tab w:val="left" w:pos="426"/>
          <w:tab w:val="left" w:pos="709"/>
          <w:tab w:val="left" w:pos="9214"/>
          <w:tab w:val="left" w:pos="10080"/>
        </w:tabs>
        <w:jc w:val="both"/>
        <w:rPr>
          <w:rFonts w:ascii="Arial" w:eastAsia="Arial" w:hAnsi="Arial" w:cs="Arial"/>
          <w:b/>
          <w:bCs/>
          <w:color w:val="000000" w:themeColor="text1"/>
          <w:sz w:val="24"/>
          <w:szCs w:val="24"/>
        </w:rPr>
      </w:pPr>
    </w:p>
    <w:p w14:paraId="72DB5774" w14:textId="77777777" w:rsidR="00130F1C" w:rsidRPr="001F705F" w:rsidRDefault="00130F1C" w:rsidP="001F705F">
      <w:pPr>
        <w:autoSpaceDE w:val="0"/>
        <w:autoSpaceDN w:val="0"/>
        <w:adjustRightInd w:val="0"/>
        <w:rPr>
          <w:rFonts w:ascii="Arial" w:hAnsi="Arial" w:cs="Arial"/>
          <w:color w:val="000000" w:themeColor="text1"/>
          <w:sz w:val="24"/>
          <w:szCs w:val="24"/>
          <w:u w:val="single"/>
        </w:rPr>
      </w:pPr>
      <w:r w:rsidRPr="001F705F">
        <w:rPr>
          <w:rFonts w:ascii="Arial" w:hAnsi="Arial" w:cs="Arial"/>
          <w:color w:val="000000" w:themeColor="text1"/>
          <w:sz w:val="24"/>
          <w:szCs w:val="24"/>
          <w:u w:val="single"/>
        </w:rPr>
        <w:t xml:space="preserve">a) Donación: </w:t>
      </w:r>
    </w:p>
    <w:p w14:paraId="63B6E7E9" w14:textId="77777777" w:rsidR="00130F1C" w:rsidRPr="001F705F" w:rsidRDefault="00130F1C" w:rsidP="001F705F">
      <w:pPr>
        <w:autoSpaceDE w:val="0"/>
        <w:autoSpaceDN w:val="0"/>
        <w:adjustRightInd w:val="0"/>
        <w:rPr>
          <w:rFonts w:ascii="Arial" w:hAnsi="Arial" w:cs="Arial"/>
          <w:color w:val="000000" w:themeColor="text1"/>
          <w:sz w:val="24"/>
          <w:szCs w:val="24"/>
        </w:rPr>
      </w:pPr>
      <w:r w:rsidRPr="001F705F">
        <w:rPr>
          <w:rFonts w:ascii="Arial" w:hAnsi="Arial" w:cs="Arial"/>
          <w:color w:val="000000" w:themeColor="text1"/>
          <w:sz w:val="24"/>
          <w:szCs w:val="24"/>
        </w:rPr>
        <w:t xml:space="preserve"> </w:t>
      </w:r>
    </w:p>
    <w:p w14:paraId="7AEBCFB3" w14:textId="77777777" w:rsidR="00130F1C" w:rsidRPr="001F705F" w:rsidRDefault="00130F1C" w:rsidP="00B22205">
      <w:pPr>
        <w:pStyle w:val="Prrafodelista"/>
        <w:numPr>
          <w:ilvl w:val="0"/>
          <w:numId w:val="2"/>
        </w:numPr>
        <w:ind w:left="0" w:firstLine="0"/>
        <w:contextualSpacing/>
        <w:jc w:val="both"/>
        <w:rPr>
          <w:rFonts w:ascii="Arial" w:hAnsi="Arial" w:cs="Arial"/>
          <w:color w:val="000000" w:themeColor="text1"/>
          <w:lang w:val="es-ES"/>
        </w:rPr>
      </w:pPr>
      <w:r w:rsidRPr="5D7A4262">
        <w:rPr>
          <w:rFonts w:ascii="Arial" w:hAnsi="Arial" w:cs="Arial"/>
          <w:color w:val="000000" w:themeColor="text1"/>
          <w:lang w:val="es-ES"/>
        </w:rPr>
        <w:t xml:space="preserve">Plano Catastrado </w:t>
      </w:r>
      <w:proofErr w:type="spellStart"/>
      <w:r w:rsidRPr="5D7A4262">
        <w:rPr>
          <w:rFonts w:ascii="Arial" w:hAnsi="Arial" w:cs="Arial"/>
          <w:color w:val="000000" w:themeColor="text1"/>
          <w:lang w:val="es-ES"/>
        </w:rPr>
        <w:t>N°</w:t>
      </w:r>
      <w:proofErr w:type="spellEnd"/>
      <w:r w:rsidRPr="5D7A4262">
        <w:rPr>
          <w:rFonts w:ascii="Arial" w:hAnsi="Arial" w:cs="Arial"/>
          <w:color w:val="000000" w:themeColor="text1"/>
          <w:lang w:val="es-ES"/>
        </w:rPr>
        <w:t xml:space="preserve"> 200254362023.</w:t>
      </w:r>
    </w:p>
    <w:p w14:paraId="438C021C" w14:textId="77777777" w:rsidR="00130F1C" w:rsidRPr="001F705F" w:rsidRDefault="00130F1C" w:rsidP="00B22205">
      <w:pPr>
        <w:pStyle w:val="Prrafodelista"/>
        <w:numPr>
          <w:ilvl w:val="0"/>
          <w:numId w:val="2"/>
        </w:numPr>
        <w:suppressAutoHyphens/>
        <w:ind w:left="0" w:firstLine="0"/>
        <w:contextualSpacing/>
        <w:jc w:val="both"/>
        <w:rPr>
          <w:rFonts w:ascii="Arial" w:hAnsi="Arial" w:cs="Arial"/>
          <w:color w:val="000000" w:themeColor="text1"/>
          <w:lang w:val="es-ES"/>
        </w:rPr>
      </w:pPr>
      <w:r w:rsidRPr="5D7A4262">
        <w:rPr>
          <w:rFonts w:ascii="Arial" w:hAnsi="Arial" w:cs="Arial"/>
          <w:color w:val="000000" w:themeColor="text1"/>
          <w:lang w:val="es-ES"/>
        </w:rPr>
        <w:t xml:space="preserve">Plano Catastrado </w:t>
      </w:r>
      <w:proofErr w:type="spellStart"/>
      <w:r w:rsidRPr="5D7A4262">
        <w:rPr>
          <w:rFonts w:ascii="Arial" w:hAnsi="Arial" w:cs="Arial"/>
          <w:color w:val="000000" w:themeColor="text1"/>
          <w:lang w:val="es-ES"/>
        </w:rPr>
        <w:t>N°</w:t>
      </w:r>
      <w:proofErr w:type="spellEnd"/>
      <w:r w:rsidRPr="5D7A4262">
        <w:rPr>
          <w:rFonts w:ascii="Arial" w:hAnsi="Arial" w:cs="Arial"/>
          <w:color w:val="000000" w:themeColor="text1"/>
          <w:lang w:val="es-ES"/>
        </w:rPr>
        <w:t xml:space="preserve"> 200254352023.</w:t>
      </w:r>
    </w:p>
    <w:p w14:paraId="6D39BE37" w14:textId="77777777" w:rsidR="00130F1C" w:rsidRDefault="00130F1C" w:rsidP="00B22205">
      <w:pPr>
        <w:pStyle w:val="Prrafodelista"/>
        <w:numPr>
          <w:ilvl w:val="0"/>
          <w:numId w:val="2"/>
        </w:numPr>
        <w:suppressAutoHyphens/>
        <w:ind w:left="0" w:firstLine="0"/>
        <w:contextualSpacing/>
        <w:jc w:val="both"/>
        <w:rPr>
          <w:rFonts w:ascii="Arial" w:hAnsi="Arial" w:cs="Arial"/>
          <w:color w:val="000000" w:themeColor="text1"/>
          <w:lang w:val="es-ES"/>
        </w:rPr>
      </w:pPr>
      <w:r w:rsidRPr="5D7A4262">
        <w:rPr>
          <w:rFonts w:ascii="Arial" w:hAnsi="Arial" w:cs="Arial"/>
          <w:color w:val="000000" w:themeColor="text1"/>
          <w:lang w:val="es-ES"/>
        </w:rPr>
        <w:t xml:space="preserve">Plano Catastrado </w:t>
      </w:r>
      <w:proofErr w:type="spellStart"/>
      <w:r w:rsidRPr="5D7A4262">
        <w:rPr>
          <w:rFonts w:ascii="Arial" w:hAnsi="Arial" w:cs="Arial"/>
          <w:color w:val="000000" w:themeColor="text1"/>
          <w:lang w:val="es-ES"/>
        </w:rPr>
        <w:t>N°</w:t>
      </w:r>
      <w:proofErr w:type="spellEnd"/>
      <w:r w:rsidRPr="5D7A4262">
        <w:rPr>
          <w:rFonts w:ascii="Arial" w:hAnsi="Arial" w:cs="Arial"/>
          <w:color w:val="000000" w:themeColor="text1"/>
          <w:lang w:val="es-ES"/>
        </w:rPr>
        <w:t xml:space="preserve"> 200254982023.</w:t>
      </w:r>
    </w:p>
    <w:p w14:paraId="7673C7D6" w14:textId="77777777" w:rsidR="00B17CE4" w:rsidRDefault="00B17CE4" w:rsidP="00B17CE4">
      <w:pPr>
        <w:suppressAutoHyphens/>
        <w:contextualSpacing/>
        <w:jc w:val="both"/>
        <w:rPr>
          <w:rFonts w:ascii="Arial" w:hAnsi="Arial" w:cs="Arial"/>
          <w:color w:val="000000" w:themeColor="text1"/>
        </w:rPr>
      </w:pPr>
    </w:p>
    <w:p w14:paraId="688C7F59" w14:textId="77777777" w:rsidR="00B17CE4" w:rsidRPr="00B17CE4" w:rsidRDefault="00B17CE4" w:rsidP="00B17CE4">
      <w:pPr>
        <w:suppressAutoHyphens/>
        <w:contextualSpacing/>
        <w:jc w:val="both"/>
        <w:rPr>
          <w:rFonts w:ascii="Arial" w:hAnsi="Arial" w:cs="Arial"/>
          <w:color w:val="000000" w:themeColor="text1"/>
        </w:rPr>
      </w:pPr>
    </w:p>
    <w:p w14:paraId="3E0337C0" w14:textId="77777777" w:rsidR="00130F1C" w:rsidRPr="001F705F" w:rsidRDefault="00130F1C" w:rsidP="001F705F">
      <w:pPr>
        <w:jc w:val="both"/>
        <w:rPr>
          <w:rFonts w:ascii="Arial" w:hAnsi="Arial" w:cs="Arial"/>
          <w:color w:val="000000" w:themeColor="text1"/>
          <w:sz w:val="24"/>
          <w:szCs w:val="24"/>
          <w:u w:val="single"/>
        </w:rPr>
      </w:pPr>
      <w:r w:rsidRPr="001F705F">
        <w:rPr>
          <w:rFonts w:ascii="Arial" w:hAnsi="Arial" w:cs="Arial"/>
          <w:color w:val="000000" w:themeColor="text1"/>
          <w:sz w:val="24"/>
          <w:szCs w:val="24"/>
          <w:u w:val="single"/>
        </w:rPr>
        <w:lastRenderedPageBreak/>
        <w:t>b) Segregación:</w:t>
      </w:r>
    </w:p>
    <w:p w14:paraId="1C7E9C51" w14:textId="77777777" w:rsidR="00130F1C" w:rsidRPr="001F705F" w:rsidRDefault="00130F1C" w:rsidP="00B22205">
      <w:pPr>
        <w:pStyle w:val="Prrafodelista"/>
        <w:numPr>
          <w:ilvl w:val="0"/>
          <w:numId w:val="2"/>
        </w:numPr>
        <w:suppressAutoHyphens/>
        <w:ind w:left="0" w:firstLine="0"/>
        <w:contextualSpacing/>
        <w:jc w:val="both"/>
        <w:rPr>
          <w:rFonts w:ascii="Arial" w:hAnsi="Arial" w:cs="Arial"/>
          <w:color w:val="000000" w:themeColor="text1"/>
          <w:lang w:val="es-ES"/>
        </w:rPr>
      </w:pPr>
      <w:r w:rsidRPr="5D7A4262">
        <w:rPr>
          <w:rFonts w:ascii="Arial" w:hAnsi="Arial" w:cs="Arial"/>
          <w:color w:val="000000" w:themeColor="text1"/>
          <w:lang w:val="es-ES"/>
        </w:rPr>
        <w:t xml:space="preserve">Plano Catastrado </w:t>
      </w:r>
      <w:proofErr w:type="spellStart"/>
      <w:r w:rsidRPr="5D7A4262">
        <w:rPr>
          <w:rFonts w:ascii="Arial" w:hAnsi="Arial" w:cs="Arial"/>
          <w:color w:val="000000" w:themeColor="text1"/>
          <w:lang w:val="es-ES"/>
        </w:rPr>
        <w:t>N°</w:t>
      </w:r>
      <w:proofErr w:type="spellEnd"/>
      <w:r w:rsidRPr="5D7A4262">
        <w:rPr>
          <w:rFonts w:ascii="Arial" w:hAnsi="Arial" w:cs="Arial"/>
          <w:color w:val="000000" w:themeColor="text1"/>
          <w:lang w:val="es-ES"/>
        </w:rPr>
        <w:t xml:space="preserve"> 419717792017.</w:t>
      </w:r>
    </w:p>
    <w:p w14:paraId="403F818E" w14:textId="77777777" w:rsidR="00130F1C" w:rsidRPr="001F705F" w:rsidRDefault="00130F1C" w:rsidP="00B22205">
      <w:pPr>
        <w:pStyle w:val="Prrafodelista"/>
        <w:numPr>
          <w:ilvl w:val="0"/>
          <w:numId w:val="2"/>
        </w:numPr>
        <w:suppressAutoHyphens/>
        <w:ind w:left="0" w:firstLine="0"/>
        <w:contextualSpacing/>
        <w:jc w:val="both"/>
        <w:rPr>
          <w:rFonts w:ascii="Arial" w:hAnsi="Arial" w:cs="Arial"/>
          <w:color w:val="000000" w:themeColor="text1"/>
          <w:lang w:val="es-ES"/>
        </w:rPr>
      </w:pPr>
      <w:r w:rsidRPr="5D7A4262">
        <w:rPr>
          <w:rFonts w:ascii="Arial" w:hAnsi="Arial" w:cs="Arial"/>
          <w:color w:val="000000" w:themeColor="text1"/>
          <w:lang w:val="es-ES"/>
        </w:rPr>
        <w:t>Plano Catastrado N° 419999912017.</w:t>
      </w:r>
    </w:p>
    <w:p w14:paraId="5F59EBEB" w14:textId="77777777" w:rsidR="00130F1C" w:rsidRPr="001F705F" w:rsidRDefault="00130F1C" w:rsidP="00B22205">
      <w:pPr>
        <w:pStyle w:val="Prrafodelista"/>
        <w:numPr>
          <w:ilvl w:val="0"/>
          <w:numId w:val="2"/>
        </w:numPr>
        <w:suppressAutoHyphens/>
        <w:ind w:left="0" w:firstLine="0"/>
        <w:contextualSpacing/>
        <w:jc w:val="both"/>
        <w:rPr>
          <w:rFonts w:ascii="Arial" w:hAnsi="Arial" w:cs="Arial"/>
          <w:color w:val="000000" w:themeColor="text1"/>
          <w:lang w:val="es-ES"/>
        </w:rPr>
      </w:pPr>
      <w:r w:rsidRPr="5D7A4262">
        <w:rPr>
          <w:rFonts w:ascii="Arial" w:hAnsi="Arial" w:cs="Arial"/>
          <w:color w:val="000000" w:themeColor="text1"/>
          <w:lang w:val="es-ES"/>
        </w:rPr>
        <w:t>Plano Catastrado N° 419709342017.</w:t>
      </w:r>
    </w:p>
    <w:p w14:paraId="17BC6D37" w14:textId="77777777" w:rsidR="00130F1C" w:rsidRPr="001F705F" w:rsidRDefault="00130F1C" w:rsidP="00B22205">
      <w:pPr>
        <w:pStyle w:val="Prrafodelista"/>
        <w:numPr>
          <w:ilvl w:val="0"/>
          <w:numId w:val="2"/>
        </w:numPr>
        <w:suppressAutoHyphens/>
        <w:ind w:left="0" w:right="-141" w:firstLine="0"/>
        <w:contextualSpacing/>
        <w:jc w:val="both"/>
        <w:rPr>
          <w:rFonts w:ascii="Arial" w:hAnsi="Arial" w:cs="Arial"/>
          <w:color w:val="000000" w:themeColor="text1"/>
          <w:lang w:val="es-ES"/>
        </w:rPr>
      </w:pPr>
      <w:r w:rsidRPr="5D7A4262">
        <w:rPr>
          <w:rFonts w:ascii="Arial" w:hAnsi="Arial" w:cs="Arial"/>
          <w:color w:val="000000" w:themeColor="text1"/>
          <w:lang w:val="es-ES"/>
        </w:rPr>
        <w:t>Plano Catastrado N° 401622221994.</w:t>
      </w:r>
    </w:p>
    <w:p w14:paraId="32B69E77" w14:textId="77777777" w:rsidR="00130F1C" w:rsidRPr="001F705F" w:rsidRDefault="00130F1C" w:rsidP="00B22205">
      <w:pPr>
        <w:pStyle w:val="Prrafodelista"/>
        <w:numPr>
          <w:ilvl w:val="0"/>
          <w:numId w:val="2"/>
        </w:numPr>
        <w:suppressAutoHyphens/>
        <w:ind w:left="0" w:right="-141" w:firstLine="0"/>
        <w:contextualSpacing/>
        <w:jc w:val="both"/>
        <w:rPr>
          <w:rFonts w:ascii="Arial" w:hAnsi="Arial" w:cs="Arial"/>
          <w:color w:val="000000" w:themeColor="text1"/>
          <w:lang w:val="es-ES"/>
        </w:rPr>
      </w:pPr>
      <w:r w:rsidRPr="5D7A4262">
        <w:rPr>
          <w:rFonts w:ascii="Arial" w:hAnsi="Arial" w:cs="Arial"/>
          <w:color w:val="000000" w:themeColor="text1"/>
          <w:lang w:val="es-ES"/>
        </w:rPr>
        <w:t>Plano Catastrado N° 401647021994.</w:t>
      </w:r>
    </w:p>
    <w:p w14:paraId="22E9F9A6" w14:textId="77777777" w:rsidR="00130F1C" w:rsidRPr="001F705F" w:rsidRDefault="00130F1C" w:rsidP="00B22205">
      <w:pPr>
        <w:pStyle w:val="Prrafodelista"/>
        <w:numPr>
          <w:ilvl w:val="0"/>
          <w:numId w:val="2"/>
        </w:numPr>
        <w:suppressAutoHyphens/>
        <w:ind w:left="0" w:right="-141" w:firstLine="0"/>
        <w:contextualSpacing/>
        <w:jc w:val="both"/>
        <w:rPr>
          <w:rFonts w:ascii="Arial" w:hAnsi="Arial" w:cs="Arial"/>
          <w:color w:val="000000" w:themeColor="text1"/>
          <w:lang w:val="es-ES"/>
        </w:rPr>
      </w:pPr>
      <w:r w:rsidRPr="5D7A4262">
        <w:rPr>
          <w:rFonts w:ascii="Arial" w:hAnsi="Arial" w:cs="Arial"/>
          <w:color w:val="000000" w:themeColor="text1"/>
          <w:lang w:val="es-ES"/>
        </w:rPr>
        <w:t>Plano Catastrado N° 401622211994.</w:t>
      </w:r>
    </w:p>
    <w:p w14:paraId="051B148C" w14:textId="77777777" w:rsidR="00130F1C" w:rsidRPr="001F705F" w:rsidRDefault="00130F1C" w:rsidP="00B22205">
      <w:pPr>
        <w:pStyle w:val="Prrafodelista"/>
        <w:numPr>
          <w:ilvl w:val="0"/>
          <w:numId w:val="2"/>
        </w:numPr>
        <w:suppressAutoHyphens/>
        <w:ind w:left="0" w:right="-141" w:firstLine="0"/>
        <w:contextualSpacing/>
        <w:jc w:val="both"/>
        <w:rPr>
          <w:rFonts w:ascii="Arial" w:hAnsi="Arial" w:cs="Arial"/>
          <w:color w:val="000000" w:themeColor="text1"/>
          <w:lang w:val="es-ES"/>
        </w:rPr>
      </w:pPr>
      <w:r w:rsidRPr="5D7A4262">
        <w:rPr>
          <w:rFonts w:ascii="Arial" w:hAnsi="Arial" w:cs="Arial"/>
          <w:color w:val="000000" w:themeColor="text1"/>
          <w:lang w:val="es-ES"/>
        </w:rPr>
        <w:t>Plano Catastrado N° 401614641994.</w:t>
      </w:r>
    </w:p>
    <w:p w14:paraId="7AEFFE05" w14:textId="77777777" w:rsidR="00130F1C" w:rsidRPr="001F705F" w:rsidRDefault="00130F1C" w:rsidP="001F705F">
      <w:pPr>
        <w:widowControl w:val="0"/>
        <w:tabs>
          <w:tab w:val="left" w:pos="142"/>
          <w:tab w:val="left" w:pos="284"/>
          <w:tab w:val="left" w:pos="426"/>
          <w:tab w:val="left" w:pos="709"/>
          <w:tab w:val="left" w:pos="9214"/>
          <w:tab w:val="left" w:pos="10080"/>
        </w:tabs>
        <w:jc w:val="both"/>
        <w:rPr>
          <w:rFonts w:ascii="Arial" w:eastAsia="Arial" w:hAnsi="Arial" w:cs="Arial"/>
          <w:b/>
          <w:bCs/>
          <w:color w:val="000000" w:themeColor="text1"/>
          <w:sz w:val="24"/>
          <w:szCs w:val="24"/>
        </w:rPr>
      </w:pPr>
    </w:p>
    <w:p w14:paraId="63F10ABD" w14:textId="77777777" w:rsidR="00130F1C" w:rsidRPr="001F705F" w:rsidRDefault="00130F1C" w:rsidP="00B22205">
      <w:pPr>
        <w:pStyle w:val="Default"/>
        <w:widowControl w:val="0"/>
        <w:numPr>
          <w:ilvl w:val="0"/>
          <w:numId w:val="1"/>
        </w:numPr>
        <w:tabs>
          <w:tab w:val="left" w:pos="0"/>
          <w:tab w:val="left" w:pos="284"/>
          <w:tab w:val="left" w:pos="426"/>
          <w:tab w:val="left" w:pos="567"/>
          <w:tab w:val="left" w:pos="709"/>
          <w:tab w:val="left" w:pos="9214"/>
          <w:tab w:val="left" w:pos="10080"/>
        </w:tabs>
        <w:suppressAutoHyphens/>
        <w:autoSpaceDE/>
        <w:autoSpaceDN/>
        <w:ind w:left="0" w:firstLine="0"/>
        <w:jc w:val="both"/>
        <w:rPr>
          <w:rFonts w:ascii="Arial" w:eastAsia="Arial" w:hAnsi="Arial" w:cs="Arial"/>
          <w:b/>
          <w:bCs/>
          <w:color w:val="000000" w:themeColor="text1"/>
        </w:rPr>
      </w:pPr>
      <w:r w:rsidRPr="001F705F">
        <w:rPr>
          <w:rFonts w:ascii="Arial" w:eastAsia="Arial" w:hAnsi="Arial" w:cs="Arial"/>
          <w:b/>
          <w:bCs/>
          <w:color w:val="000000" w:themeColor="text1"/>
        </w:rPr>
        <w:t>ASUNTOS SEÑORAS DIRECTORAS Y SEÑORES DIRECTORES </w:t>
      </w:r>
    </w:p>
    <w:p w14:paraId="2AE8B493" w14:textId="77777777" w:rsidR="006C1D77" w:rsidRPr="001F705F" w:rsidRDefault="006C1D77" w:rsidP="001F705F">
      <w:pPr>
        <w:pStyle w:val="Default"/>
        <w:widowControl w:val="0"/>
        <w:tabs>
          <w:tab w:val="left" w:pos="0"/>
          <w:tab w:val="left" w:pos="284"/>
          <w:tab w:val="left" w:pos="426"/>
          <w:tab w:val="left" w:pos="567"/>
          <w:tab w:val="left" w:pos="709"/>
          <w:tab w:val="left" w:pos="9214"/>
          <w:tab w:val="left" w:pos="10080"/>
        </w:tabs>
        <w:suppressAutoHyphens/>
        <w:autoSpaceDE/>
        <w:autoSpaceDN/>
        <w:jc w:val="both"/>
        <w:rPr>
          <w:rFonts w:ascii="Arial" w:eastAsia="Arial" w:hAnsi="Arial" w:cs="Arial"/>
          <w:b/>
          <w:bCs/>
          <w:color w:val="000000" w:themeColor="text1"/>
        </w:rPr>
      </w:pPr>
    </w:p>
    <w:p w14:paraId="6CDB378A" w14:textId="789BFA46" w:rsidR="006C1D77" w:rsidRPr="001F705F" w:rsidRDefault="006C1D77" w:rsidP="001F705F">
      <w:pPr>
        <w:pStyle w:val="Default"/>
        <w:widowControl w:val="0"/>
        <w:tabs>
          <w:tab w:val="left" w:pos="0"/>
          <w:tab w:val="left" w:pos="284"/>
          <w:tab w:val="left" w:pos="426"/>
          <w:tab w:val="left" w:pos="567"/>
          <w:tab w:val="left" w:pos="709"/>
          <w:tab w:val="left" w:pos="9214"/>
          <w:tab w:val="left" w:pos="10080"/>
        </w:tabs>
        <w:suppressAutoHyphens/>
        <w:autoSpaceDE/>
        <w:autoSpaceDN/>
        <w:jc w:val="both"/>
        <w:rPr>
          <w:rFonts w:ascii="Arial" w:eastAsia="Arial" w:hAnsi="Arial" w:cs="Arial"/>
          <w:b/>
          <w:bCs/>
          <w:color w:val="000000" w:themeColor="text1"/>
        </w:rPr>
      </w:pPr>
      <w:r w:rsidRPr="001F705F">
        <w:rPr>
          <w:rFonts w:ascii="Arial" w:hAnsi="Arial" w:cs="Arial"/>
          <w:b/>
          <w:bCs/>
          <w:color w:val="000000" w:themeColor="text1"/>
        </w:rPr>
        <w:t xml:space="preserve">Ilianna Espinoza: </w:t>
      </w:r>
      <w:r w:rsidR="00930E68" w:rsidRPr="001F705F">
        <w:rPr>
          <w:rFonts w:ascii="Arial" w:eastAsia="Segoe UI" w:hAnsi="Arial" w:cs="Arial"/>
          <w:color w:val="000000" w:themeColor="text1"/>
        </w:rPr>
        <w:t>Doña Silvia</w:t>
      </w:r>
      <w:r w:rsidR="00BF53F3" w:rsidRPr="001F705F">
        <w:rPr>
          <w:rFonts w:ascii="Arial" w:eastAsia="Segoe UI" w:hAnsi="Arial" w:cs="Arial"/>
          <w:color w:val="000000" w:themeColor="text1"/>
        </w:rPr>
        <w:t>.</w:t>
      </w:r>
    </w:p>
    <w:p w14:paraId="4C7BF5AA" w14:textId="77777777" w:rsidR="006C1D77" w:rsidRPr="001F705F" w:rsidRDefault="006C1D77" w:rsidP="001F705F">
      <w:pPr>
        <w:pStyle w:val="Default"/>
        <w:widowControl w:val="0"/>
        <w:tabs>
          <w:tab w:val="left" w:pos="0"/>
          <w:tab w:val="left" w:pos="284"/>
          <w:tab w:val="left" w:pos="426"/>
          <w:tab w:val="left" w:pos="567"/>
          <w:tab w:val="left" w:pos="709"/>
          <w:tab w:val="left" w:pos="9214"/>
          <w:tab w:val="left" w:pos="10080"/>
        </w:tabs>
        <w:suppressAutoHyphens/>
        <w:autoSpaceDE/>
        <w:autoSpaceDN/>
        <w:jc w:val="both"/>
        <w:rPr>
          <w:rFonts w:ascii="Arial" w:eastAsia="Arial" w:hAnsi="Arial" w:cs="Arial"/>
          <w:b/>
          <w:bCs/>
          <w:color w:val="000000" w:themeColor="text1"/>
        </w:rPr>
      </w:pPr>
    </w:p>
    <w:p w14:paraId="20A2AC33" w14:textId="095BF551" w:rsidR="00B80F98" w:rsidRPr="001F705F" w:rsidRDefault="00B80F98" w:rsidP="001F705F">
      <w:pPr>
        <w:jc w:val="both"/>
        <w:rPr>
          <w:rFonts w:ascii="Arial" w:hAnsi="Arial" w:cs="Arial"/>
          <w:color w:val="000000" w:themeColor="text1"/>
          <w:sz w:val="24"/>
          <w:szCs w:val="24"/>
        </w:rPr>
      </w:pPr>
      <w:r w:rsidRPr="001F705F">
        <w:rPr>
          <w:rFonts w:ascii="Arial" w:eastAsia="Segoe UI" w:hAnsi="Arial" w:cs="Arial"/>
          <w:b/>
          <w:bCs/>
          <w:color w:val="000000" w:themeColor="text1"/>
          <w:sz w:val="24"/>
          <w:szCs w:val="24"/>
        </w:rPr>
        <w:t xml:space="preserve">Silvia Marlene Castro: </w:t>
      </w:r>
      <w:r w:rsidRPr="001F705F">
        <w:rPr>
          <w:rFonts w:ascii="Arial" w:eastAsia="Segoe UI" w:hAnsi="Arial" w:cs="Arial"/>
          <w:color w:val="000000" w:themeColor="text1"/>
          <w:sz w:val="24"/>
          <w:szCs w:val="24"/>
        </w:rPr>
        <w:t>Gracias doña Ilianna. Nada más para precisar que</w:t>
      </w:r>
      <w:r w:rsidR="003A70FC" w:rsidRPr="001F705F">
        <w:rPr>
          <w:rFonts w:ascii="Arial" w:eastAsia="Segoe UI" w:hAnsi="Arial" w:cs="Arial"/>
          <w:color w:val="000000" w:themeColor="text1"/>
          <w:sz w:val="24"/>
          <w:szCs w:val="24"/>
        </w:rPr>
        <w:t xml:space="preserve">, </w:t>
      </w:r>
      <w:r w:rsidRPr="001F705F">
        <w:rPr>
          <w:rFonts w:ascii="Arial" w:eastAsia="Segoe UI" w:hAnsi="Arial" w:cs="Arial"/>
          <w:color w:val="000000" w:themeColor="text1"/>
          <w:sz w:val="24"/>
          <w:szCs w:val="24"/>
        </w:rPr>
        <w:t>el día de hoy rendirá su informe don Luis Felipe Barrantes de la D</w:t>
      </w:r>
      <w:r w:rsidR="00410020">
        <w:rPr>
          <w:rFonts w:ascii="Arial" w:eastAsia="Segoe UI" w:hAnsi="Arial" w:cs="Arial"/>
          <w:color w:val="000000" w:themeColor="text1"/>
          <w:sz w:val="24"/>
          <w:szCs w:val="24"/>
        </w:rPr>
        <w:t xml:space="preserve">irección de Desarrollo </w:t>
      </w:r>
      <w:proofErr w:type="gramStart"/>
      <w:r w:rsidRPr="001F705F">
        <w:rPr>
          <w:rFonts w:ascii="Arial" w:eastAsia="Segoe UI" w:hAnsi="Arial" w:cs="Arial"/>
          <w:color w:val="000000" w:themeColor="text1"/>
          <w:sz w:val="24"/>
          <w:szCs w:val="24"/>
        </w:rPr>
        <w:t>S</w:t>
      </w:r>
      <w:r w:rsidR="00410020">
        <w:rPr>
          <w:rFonts w:ascii="Arial" w:eastAsia="Segoe UI" w:hAnsi="Arial" w:cs="Arial"/>
          <w:color w:val="000000" w:themeColor="text1"/>
          <w:sz w:val="24"/>
          <w:szCs w:val="24"/>
        </w:rPr>
        <w:t xml:space="preserve">ocial, </w:t>
      </w:r>
      <w:r w:rsidR="003A70FC" w:rsidRPr="001F705F">
        <w:rPr>
          <w:rFonts w:ascii="Arial" w:eastAsia="Segoe UI" w:hAnsi="Arial" w:cs="Arial"/>
          <w:color w:val="000000" w:themeColor="text1"/>
          <w:sz w:val="24"/>
          <w:szCs w:val="24"/>
        </w:rPr>
        <w:t xml:space="preserve"> y</w:t>
      </w:r>
      <w:proofErr w:type="gramEnd"/>
      <w:r w:rsidRPr="001F705F">
        <w:rPr>
          <w:rFonts w:ascii="Arial" w:eastAsia="Segoe UI" w:hAnsi="Arial" w:cs="Arial"/>
          <w:color w:val="000000" w:themeColor="text1"/>
          <w:sz w:val="24"/>
          <w:szCs w:val="24"/>
        </w:rPr>
        <w:t xml:space="preserve"> el de la </w:t>
      </w:r>
      <w:r w:rsidR="003A70FC" w:rsidRPr="001F705F">
        <w:rPr>
          <w:rFonts w:ascii="Arial" w:eastAsia="Segoe UI" w:hAnsi="Arial" w:cs="Arial"/>
          <w:color w:val="000000" w:themeColor="text1"/>
          <w:sz w:val="24"/>
          <w:szCs w:val="24"/>
        </w:rPr>
        <w:t xml:space="preserve">Gerencia </w:t>
      </w:r>
      <w:r w:rsidRPr="001F705F">
        <w:rPr>
          <w:rFonts w:ascii="Arial" w:eastAsia="Segoe UI" w:hAnsi="Arial" w:cs="Arial"/>
          <w:color w:val="000000" w:themeColor="text1"/>
          <w:sz w:val="24"/>
          <w:szCs w:val="24"/>
        </w:rPr>
        <w:t xml:space="preserve">que se posterga para el próximo lunes. Esto lo coordinamos con la señora </w:t>
      </w:r>
      <w:proofErr w:type="gramStart"/>
      <w:r w:rsidRPr="001F705F">
        <w:rPr>
          <w:rFonts w:ascii="Arial" w:eastAsia="Segoe UI" w:hAnsi="Arial" w:cs="Arial"/>
          <w:color w:val="000000" w:themeColor="text1"/>
          <w:sz w:val="24"/>
          <w:szCs w:val="24"/>
        </w:rPr>
        <w:t>Presidenta</w:t>
      </w:r>
      <w:proofErr w:type="gramEnd"/>
      <w:r w:rsidR="003A70FC" w:rsidRPr="001F705F">
        <w:rPr>
          <w:rFonts w:ascii="Arial" w:eastAsia="Segoe UI" w:hAnsi="Arial" w:cs="Arial"/>
          <w:color w:val="000000" w:themeColor="text1"/>
          <w:sz w:val="24"/>
          <w:szCs w:val="24"/>
        </w:rPr>
        <w:t>, e</w:t>
      </w:r>
      <w:r w:rsidRPr="001F705F">
        <w:rPr>
          <w:rFonts w:ascii="Arial" w:eastAsia="Segoe UI" w:hAnsi="Arial" w:cs="Arial"/>
          <w:color w:val="000000" w:themeColor="text1"/>
          <w:sz w:val="24"/>
          <w:szCs w:val="24"/>
        </w:rPr>
        <w:t xml:space="preserve">n el tanto no teníamos presente la </w:t>
      </w:r>
      <w:r w:rsidR="003A70FC" w:rsidRPr="001F705F">
        <w:rPr>
          <w:rFonts w:ascii="Arial" w:eastAsia="Segoe UI" w:hAnsi="Arial" w:cs="Arial"/>
          <w:color w:val="000000" w:themeColor="text1"/>
          <w:sz w:val="24"/>
          <w:szCs w:val="24"/>
        </w:rPr>
        <w:t>Modificación Pre</w:t>
      </w:r>
      <w:r w:rsidRPr="001F705F">
        <w:rPr>
          <w:rFonts w:ascii="Arial" w:eastAsia="Segoe UI" w:hAnsi="Arial" w:cs="Arial"/>
          <w:color w:val="000000" w:themeColor="text1"/>
          <w:sz w:val="24"/>
          <w:szCs w:val="24"/>
        </w:rPr>
        <w:t>supuestaria</w:t>
      </w:r>
      <w:r w:rsidR="003A70FC" w:rsidRPr="001F705F">
        <w:rPr>
          <w:rFonts w:ascii="Arial" w:eastAsia="Segoe UI" w:hAnsi="Arial" w:cs="Arial"/>
          <w:color w:val="000000" w:themeColor="text1"/>
          <w:sz w:val="24"/>
          <w:szCs w:val="24"/>
        </w:rPr>
        <w:t xml:space="preserve"> q</w:t>
      </w:r>
      <w:r w:rsidRPr="001F705F">
        <w:rPr>
          <w:rFonts w:ascii="Arial" w:eastAsia="Segoe UI" w:hAnsi="Arial" w:cs="Arial"/>
          <w:color w:val="000000" w:themeColor="text1"/>
          <w:sz w:val="24"/>
          <w:szCs w:val="24"/>
        </w:rPr>
        <w:t xml:space="preserve">ue traemos a conocimiento del </w:t>
      </w:r>
      <w:r w:rsidR="003A70FC" w:rsidRPr="001F705F">
        <w:rPr>
          <w:rFonts w:ascii="Arial" w:eastAsia="Segoe UI" w:hAnsi="Arial" w:cs="Arial"/>
          <w:color w:val="000000" w:themeColor="text1"/>
          <w:sz w:val="24"/>
          <w:szCs w:val="24"/>
        </w:rPr>
        <w:t xml:space="preserve">Consejo </w:t>
      </w:r>
      <w:r w:rsidRPr="001F705F">
        <w:rPr>
          <w:rFonts w:ascii="Arial" w:eastAsia="Segoe UI" w:hAnsi="Arial" w:cs="Arial"/>
          <w:color w:val="000000" w:themeColor="text1"/>
          <w:sz w:val="24"/>
          <w:szCs w:val="24"/>
        </w:rPr>
        <w:t xml:space="preserve">el día de hoy. Entonces, para no hacer muy pesada la agenda, el </w:t>
      </w:r>
      <w:r w:rsidR="00F030E9" w:rsidRPr="001F705F">
        <w:rPr>
          <w:rFonts w:ascii="Arial" w:eastAsia="Segoe UI" w:hAnsi="Arial" w:cs="Arial"/>
          <w:color w:val="000000" w:themeColor="text1"/>
          <w:sz w:val="24"/>
          <w:szCs w:val="24"/>
        </w:rPr>
        <w:t xml:space="preserve">Informe </w:t>
      </w:r>
      <w:r w:rsidRPr="001F705F">
        <w:rPr>
          <w:rFonts w:ascii="Arial" w:eastAsia="Segoe UI" w:hAnsi="Arial" w:cs="Arial"/>
          <w:color w:val="000000" w:themeColor="text1"/>
          <w:sz w:val="24"/>
          <w:szCs w:val="24"/>
        </w:rPr>
        <w:t xml:space="preserve">de la </w:t>
      </w:r>
      <w:r w:rsidR="00F030E9" w:rsidRPr="001F705F">
        <w:rPr>
          <w:rFonts w:ascii="Arial" w:eastAsia="Segoe UI" w:hAnsi="Arial" w:cs="Arial"/>
          <w:color w:val="000000" w:themeColor="text1"/>
          <w:sz w:val="24"/>
          <w:szCs w:val="24"/>
        </w:rPr>
        <w:t xml:space="preserve">Gerencia </w:t>
      </w:r>
      <w:r w:rsidRPr="001F705F">
        <w:rPr>
          <w:rFonts w:ascii="Arial" w:eastAsia="Segoe UI" w:hAnsi="Arial" w:cs="Arial"/>
          <w:color w:val="000000" w:themeColor="text1"/>
          <w:sz w:val="24"/>
          <w:szCs w:val="24"/>
        </w:rPr>
        <w:t>se rendirá el próximo lunes. Muchas gracias.</w:t>
      </w:r>
    </w:p>
    <w:p w14:paraId="0477D781" w14:textId="77777777" w:rsidR="00930E68" w:rsidRPr="001F705F" w:rsidRDefault="00930E68" w:rsidP="001F705F">
      <w:pPr>
        <w:pStyle w:val="Default"/>
        <w:widowControl w:val="0"/>
        <w:tabs>
          <w:tab w:val="left" w:pos="0"/>
          <w:tab w:val="left" w:pos="284"/>
          <w:tab w:val="left" w:pos="426"/>
          <w:tab w:val="left" w:pos="567"/>
          <w:tab w:val="left" w:pos="709"/>
          <w:tab w:val="left" w:pos="9214"/>
          <w:tab w:val="left" w:pos="10080"/>
        </w:tabs>
        <w:suppressAutoHyphens/>
        <w:autoSpaceDE/>
        <w:autoSpaceDN/>
        <w:jc w:val="both"/>
        <w:rPr>
          <w:rFonts w:ascii="Arial" w:eastAsia="Arial" w:hAnsi="Arial" w:cs="Arial"/>
          <w:b/>
          <w:bCs/>
          <w:color w:val="000000" w:themeColor="text1"/>
        </w:rPr>
      </w:pPr>
    </w:p>
    <w:p w14:paraId="1DAF48A0" w14:textId="2A365181" w:rsidR="00A12F99" w:rsidRPr="001F705F" w:rsidRDefault="00F030E9" w:rsidP="001F705F">
      <w:pPr>
        <w:pStyle w:val="Default"/>
        <w:widowControl w:val="0"/>
        <w:tabs>
          <w:tab w:val="left" w:pos="0"/>
          <w:tab w:val="left" w:pos="284"/>
          <w:tab w:val="left" w:pos="426"/>
          <w:tab w:val="left" w:pos="567"/>
          <w:tab w:val="left" w:pos="709"/>
          <w:tab w:val="left" w:pos="9214"/>
          <w:tab w:val="left" w:pos="10080"/>
        </w:tabs>
        <w:suppressAutoHyphens/>
        <w:autoSpaceDE/>
        <w:autoSpaceDN/>
        <w:jc w:val="both"/>
        <w:rPr>
          <w:rFonts w:ascii="Arial" w:eastAsia="Segoe UI" w:hAnsi="Arial" w:cs="Arial"/>
          <w:color w:val="000000" w:themeColor="text1"/>
        </w:rPr>
      </w:pPr>
      <w:r w:rsidRPr="001F705F">
        <w:rPr>
          <w:rFonts w:ascii="Arial" w:hAnsi="Arial" w:cs="Arial"/>
          <w:b/>
          <w:bCs/>
          <w:color w:val="000000" w:themeColor="text1"/>
        </w:rPr>
        <w:t>Ilianna Espinoza:</w:t>
      </w:r>
      <w:r w:rsidR="00A12F99" w:rsidRPr="001F705F">
        <w:rPr>
          <w:rFonts w:ascii="Arial" w:hAnsi="Arial" w:cs="Arial"/>
          <w:b/>
          <w:bCs/>
          <w:color w:val="000000" w:themeColor="text1"/>
        </w:rPr>
        <w:t xml:space="preserve"> </w:t>
      </w:r>
      <w:r w:rsidR="00A12F99" w:rsidRPr="001F705F">
        <w:rPr>
          <w:rFonts w:ascii="Arial" w:eastAsia="Segoe UI" w:hAnsi="Arial" w:cs="Arial"/>
          <w:color w:val="000000" w:themeColor="text1"/>
        </w:rPr>
        <w:t xml:space="preserve">De acuerdo, entonces como esto sería una modificación al orden del día. </w:t>
      </w:r>
      <w:r w:rsidR="00C0491F" w:rsidRPr="001F705F">
        <w:rPr>
          <w:rFonts w:ascii="Arial" w:eastAsia="Segoe UI" w:hAnsi="Arial" w:cs="Arial"/>
          <w:color w:val="000000" w:themeColor="text1"/>
        </w:rPr>
        <w:t>Entonces, quedaría</w:t>
      </w:r>
      <w:r w:rsidR="00A12F99" w:rsidRPr="001F705F">
        <w:rPr>
          <w:rFonts w:ascii="Arial" w:eastAsia="Segoe UI" w:hAnsi="Arial" w:cs="Arial"/>
          <w:color w:val="000000" w:themeColor="text1"/>
        </w:rPr>
        <w:t xml:space="preserve"> de la siguiente manera:</w:t>
      </w:r>
    </w:p>
    <w:p w14:paraId="67BAD59B" w14:textId="77777777" w:rsidR="00C0491F" w:rsidRPr="001F705F" w:rsidRDefault="00C0491F" w:rsidP="001F705F">
      <w:pPr>
        <w:pStyle w:val="Default"/>
        <w:widowControl w:val="0"/>
        <w:tabs>
          <w:tab w:val="left" w:pos="0"/>
          <w:tab w:val="left" w:pos="284"/>
          <w:tab w:val="left" w:pos="426"/>
          <w:tab w:val="left" w:pos="567"/>
          <w:tab w:val="left" w:pos="709"/>
          <w:tab w:val="left" w:pos="9214"/>
          <w:tab w:val="left" w:pos="10080"/>
        </w:tabs>
        <w:suppressAutoHyphens/>
        <w:autoSpaceDE/>
        <w:autoSpaceDN/>
        <w:jc w:val="both"/>
        <w:rPr>
          <w:rFonts w:ascii="Arial" w:eastAsia="Segoe UI" w:hAnsi="Arial" w:cs="Arial"/>
          <w:color w:val="000000" w:themeColor="text1"/>
        </w:rPr>
      </w:pPr>
    </w:p>
    <w:p w14:paraId="0275B439" w14:textId="77777777" w:rsidR="003203C8" w:rsidRPr="001F705F" w:rsidRDefault="003203C8" w:rsidP="001F705F">
      <w:pPr>
        <w:pStyle w:val="Default"/>
        <w:widowControl w:val="0"/>
        <w:tabs>
          <w:tab w:val="left" w:pos="0"/>
          <w:tab w:val="left" w:pos="284"/>
          <w:tab w:val="left" w:pos="426"/>
          <w:tab w:val="left" w:pos="567"/>
          <w:tab w:val="left" w:pos="709"/>
          <w:tab w:val="left" w:pos="9214"/>
          <w:tab w:val="left" w:pos="10080"/>
        </w:tabs>
        <w:suppressAutoHyphens/>
        <w:jc w:val="both"/>
        <w:rPr>
          <w:rFonts w:ascii="Arial" w:eastAsia="Segoe UI" w:hAnsi="Arial" w:cs="Arial"/>
          <w:b/>
          <w:bCs/>
          <w:color w:val="000000" w:themeColor="text1"/>
        </w:rPr>
      </w:pPr>
      <w:r w:rsidRPr="001F705F">
        <w:rPr>
          <w:rFonts w:ascii="Arial" w:eastAsia="Segoe UI" w:hAnsi="Arial" w:cs="Arial"/>
          <w:b/>
          <w:bCs/>
          <w:color w:val="000000" w:themeColor="text1"/>
        </w:rPr>
        <w:t>1.</w:t>
      </w:r>
      <w:r w:rsidRPr="001F705F">
        <w:rPr>
          <w:rFonts w:ascii="Arial" w:eastAsia="Segoe UI" w:hAnsi="Arial" w:cs="Arial"/>
          <w:b/>
          <w:bCs/>
          <w:color w:val="000000" w:themeColor="text1"/>
        </w:rPr>
        <w:tab/>
        <w:t>COMPROBACIÓN DE QUÓRUM</w:t>
      </w:r>
    </w:p>
    <w:p w14:paraId="788FAE9E" w14:textId="77777777" w:rsidR="003203C8" w:rsidRPr="001F705F" w:rsidRDefault="003203C8" w:rsidP="001F705F">
      <w:pPr>
        <w:pStyle w:val="Default"/>
        <w:widowControl w:val="0"/>
        <w:tabs>
          <w:tab w:val="left" w:pos="0"/>
          <w:tab w:val="left" w:pos="284"/>
          <w:tab w:val="left" w:pos="426"/>
          <w:tab w:val="left" w:pos="567"/>
          <w:tab w:val="left" w:pos="709"/>
          <w:tab w:val="left" w:pos="9214"/>
          <w:tab w:val="left" w:pos="10080"/>
        </w:tabs>
        <w:suppressAutoHyphens/>
        <w:jc w:val="both"/>
        <w:rPr>
          <w:rFonts w:ascii="Arial" w:eastAsia="Segoe UI" w:hAnsi="Arial" w:cs="Arial"/>
          <w:b/>
          <w:bCs/>
          <w:color w:val="000000" w:themeColor="text1"/>
        </w:rPr>
      </w:pPr>
    </w:p>
    <w:p w14:paraId="3B2AE148" w14:textId="77777777" w:rsidR="003203C8" w:rsidRPr="001F705F" w:rsidRDefault="003203C8" w:rsidP="001F705F">
      <w:pPr>
        <w:pStyle w:val="Default"/>
        <w:widowControl w:val="0"/>
        <w:tabs>
          <w:tab w:val="left" w:pos="0"/>
          <w:tab w:val="left" w:pos="284"/>
          <w:tab w:val="left" w:pos="426"/>
          <w:tab w:val="left" w:pos="567"/>
          <w:tab w:val="left" w:pos="709"/>
          <w:tab w:val="left" w:pos="9214"/>
          <w:tab w:val="left" w:pos="10080"/>
        </w:tabs>
        <w:suppressAutoHyphens/>
        <w:jc w:val="both"/>
        <w:rPr>
          <w:rFonts w:ascii="Arial" w:eastAsia="Segoe UI" w:hAnsi="Arial" w:cs="Arial"/>
          <w:b/>
          <w:bCs/>
          <w:color w:val="000000" w:themeColor="text1"/>
        </w:rPr>
      </w:pPr>
      <w:r w:rsidRPr="001F705F">
        <w:rPr>
          <w:rFonts w:ascii="Arial" w:eastAsia="Segoe UI" w:hAnsi="Arial" w:cs="Arial"/>
          <w:b/>
          <w:bCs/>
          <w:color w:val="000000" w:themeColor="text1"/>
        </w:rPr>
        <w:t>2.</w:t>
      </w:r>
      <w:r w:rsidRPr="001F705F">
        <w:rPr>
          <w:rFonts w:ascii="Arial" w:eastAsia="Segoe UI" w:hAnsi="Arial" w:cs="Arial"/>
          <w:b/>
          <w:bCs/>
          <w:color w:val="000000" w:themeColor="text1"/>
        </w:rPr>
        <w:tab/>
        <w:t xml:space="preserve">LECTURA Y APROBACIÓN DEL ORDEN DEL DÍA </w:t>
      </w:r>
    </w:p>
    <w:p w14:paraId="771157B3" w14:textId="77777777" w:rsidR="003203C8" w:rsidRPr="001F705F" w:rsidRDefault="003203C8" w:rsidP="001F705F">
      <w:pPr>
        <w:pStyle w:val="Default"/>
        <w:widowControl w:val="0"/>
        <w:tabs>
          <w:tab w:val="left" w:pos="0"/>
          <w:tab w:val="left" w:pos="284"/>
          <w:tab w:val="left" w:pos="426"/>
          <w:tab w:val="left" w:pos="567"/>
          <w:tab w:val="left" w:pos="709"/>
          <w:tab w:val="left" w:pos="9214"/>
          <w:tab w:val="left" w:pos="10080"/>
        </w:tabs>
        <w:suppressAutoHyphens/>
        <w:jc w:val="both"/>
        <w:rPr>
          <w:rFonts w:ascii="Arial" w:eastAsia="Segoe UI" w:hAnsi="Arial" w:cs="Arial"/>
          <w:b/>
          <w:bCs/>
          <w:color w:val="000000" w:themeColor="text1"/>
        </w:rPr>
      </w:pPr>
    </w:p>
    <w:p w14:paraId="6F5E7858" w14:textId="77777777" w:rsidR="003203C8" w:rsidRPr="001F705F" w:rsidRDefault="003203C8" w:rsidP="001F705F">
      <w:pPr>
        <w:pStyle w:val="Default"/>
        <w:widowControl w:val="0"/>
        <w:tabs>
          <w:tab w:val="left" w:pos="0"/>
          <w:tab w:val="left" w:pos="284"/>
          <w:tab w:val="left" w:pos="426"/>
          <w:tab w:val="left" w:pos="567"/>
          <w:tab w:val="left" w:pos="709"/>
          <w:tab w:val="left" w:pos="9214"/>
          <w:tab w:val="left" w:pos="10080"/>
        </w:tabs>
        <w:suppressAutoHyphens/>
        <w:jc w:val="both"/>
        <w:rPr>
          <w:rFonts w:ascii="Arial" w:eastAsia="Segoe UI" w:hAnsi="Arial" w:cs="Arial"/>
          <w:b/>
          <w:bCs/>
          <w:color w:val="000000" w:themeColor="text1"/>
        </w:rPr>
      </w:pPr>
      <w:r w:rsidRPr="001F705F">
        <w:rPr>
          <w:rFonts w:ascii="Arial" w:eastAsia="Segoe UI" w:hAnsi="Arial" w:cs="Arial"/>
          <w:b/>
          <w:bCs/>
          <w:color w:val="000000" w:themeColor="text1"/>
        </w:rPr>
        <w:t>3.</w:t>
      </w:r>
      <w:r w:rsidRPr="001F705F">
        <w:rPr>
          <w:rFonts w:ascii="Arial" w:eastAsia="Segoe UI" w:hAnsi="Arial" w:cs="Arial"/>
          <w:b/>
          <w:bCs/>
          <w:color w:val="000000" w:themeColor="text1"/>
        </w:rPr>
        <w:tab/>
        <w:t xml:space="preserve">LECTURA Y APROBACIÓN DEL ACTA No. 08-02-2026 </w:t>
      </w:r>
    </w:p>
    <w:p w14:paraId="163BADCD" w14:textId="77777777" w:rsidR="003203C8" w:rsidRPr="001F705F" w:rsidRDefault="003203C8" w:rsidP="001F705F">
      <w:pPr>
        <w:pStyle w:val="Default"/>
        <w:widowControl w:val="0"/>
        <w:tabs>
          <w:tab w:val="left" w:pos="0"/>
          <w:tab w:val="left" w:pos="284"/>
          <w:tab w:val="left" w:pos="426"/>
          <w:tab w:val="left" w:pos="567"/>
          <w:tab w:val="left" w:pos="709"/>
          <w:tab w:val="left" w:pos="9214"/>
          <w:tab w:val="left" w:pos="10080"/>
        </w:tabs>
        <w:suppressAutoHyphens/>
        <w:jc w:val="both"/>
        <w:rPr>
          <w:rFonts w:ascii="Arial" w:eastAsia="Segoe UI" w:hAnsi="Arial" w:cs="Arial"/>
          <w:b/>
          <w:bCs/>
          <w:color w:val="000000" w:themeColor="text1"/>
        </w:rPr>
      </w:pPr>
    </w:p>
    <w:p w14:paraId="0A873F42" w14:textId="77777777" w:rsidR="003203C8" w:rsidRPr="001F705F" w:rsidRDefault="003203C8" w:rsidP="001F705F">
      <w:pPr>
        <w:pStyle w:val="Default"/>
        <w:widowControl w:val="0"/>
        <w:tabs>
          <w:tab w:val="left" w:pos="0"/>
          <w:tab w:val="left" w:pos="284"/>
          <w:tab w:val="left" w:pos="426"/>
          <w:tab w:val="left" w:pos="567"/>
          <w:tab w:val="left" w:pos="709"/>
          <w:tab w:val="left" w:pos="9214"/>
          <w:tab w:val="left" w:pos="10080"/>
        </w:tabs>
        <w:suppressAutoHyphens/>
        <w:jc w:val="both"/>
        <w:rPr>
          <w:rFonts w:ascii="Arial" w:eastAsia="Segoe UI" w:hAnsi="Arial" w:cs="Arial"/>
          <w:b/>
          <w:bCs/>
          <w:color w:val="000000" w:themeColor="text1"/>
        </w:rPr>
      </w:pPr>
      <w:r w:rsidRPr="001F705F">
        <w:rPr>
          <w:rFonts w:ascii="Arial" w:eastAsia="Segoe UI" w:hAnsi="Arial" w:cs="Arial"/>
          <w:b/>
          <w:bCs/>
          <w:color w:val="000000" w:themeColor="text1"/>
        </w:rPr>
        <w:t>4.</w:t>
      </w:r>
      <w:r w:rsidRPr="001F705F">
        <w:rPr>
          <w:rFonts w:ascii="Arial" w:eastAsia="Segoe UI" w:hAnsi="Arial" w:cs="Arial"/>
          <w:b/>
          <w:bCs/>
          <w:color w:val="000000" w:themeColor="text1"/>
        </w:rPr>
        <w:tab/>
        <w:t>ASUNTOS PRESIDENCIA</w:t>
      </w:r>
    </w:p>
    <w:p w14:paraId="019279C8" w14:textId="77777777" w:rsidR="003203C8" w:rsidRPr="001F705F" w:rsidRDefault="003203C8" w:rsidP="001F705F">
      <w:pPr>
        <w:pStyle w:val="Default"/>
        <w:widowControl w:val="0"/>
        <w:tabs>
          <w:tab w:val="left" w:pos="0"/>
          <w:tab w:val="left" w:pos="284"/>
          <w:tab w:val="left" w:pos="426"/>
          <w:tab w:val="left" w:pos="567"/>
          <w:tab w:val="left" w:pos="709"/>
          <w:tab w:val="left" w:pos="9214"/>
          <w:tab w:val="left" w:pos="10080"/>
        </w:tabs>
        <w:suppressAutoHyphens/>
        <w:jc w:val="both"/>
        <w:rPr>
          <w:rFonts w:ascii="Arial" w:eastAsia="Segoe UI" w:hAnsi="Arial" w:cs="Arial"/>
          <w:color w:val="000000" w:themeColor="text1"/>
        </w:rPr>
      </w:pPr>
    </w:p>
    <w:p w14:paraId="6B56A6F9" w14:textId="77777777" w:rsidR="003203C8" w:rsidRPr="001F705F" w:rsidRDefault="003203C8" w:rsidP="001F705F">
      <w:pPr>
        <w:pStyle w:val="Default"/>
        <w:widowControl w:val="0"/>
        <w:tabs>
          <w:tab w:val="left" w:pos="0"/>
          <w:tab w:val="left" w:pos="284"/>
          <w:tab w:val="left" w:pos="426"/>
          <w:tab w:val="left" w:pos="567"/>
          <w:tab w:val="left" w:pos="709"/>
          <w:tab w:val="left" w:pos="9214"/>
          <w:tab w:val="left" w:pos="10080"/>
        </w:tabs>
        <w:suppressAutoHyphens/>
        <w:jc w:val="both"/>
        <w:rPr>
          <w:rFonts w:ascii="Arial" w:eastAsia="Segoe UI" w:hAnsi="Arial" w:cs="Arial"/>
          <w:color w:val="000000" w:themeColor="text1"/>
        </w:rPr>
      </w:pPr>
      <w:r w:rsidRPr="001F705F">
        <w:rPr>
          <w:rFonts w:ascii="Arial" w:eastAsia="Segoe UI" w:hAnsi="Arial" w:cs="Arial"/>
          <w:b/>
          <w:bCs/>
          <w:color w:val="000000" w:themeColor="text1"/>
        </w:rPr>
        <w:t>4.1.</w:t>
      </w:r>
      <w:r w:rsidRPr="001F705F">
        <w:rPr>
          <w:rFonts w:ascii="Arial" w:eastAsia="Segoe UI" w:hAnsi="Arial" w:cs="Arial"/>
          <w:b/>
          <w:bCs/>
          <w:color w:val="000000" w:themeColor="text1"/>
        </w:rPr>
        <w:tab/>
      </w:r>
      <w:r w:rsidRPr="001F705F">
        <w:rPr>
          <w:rFonts w:ascii="Arial" w:eastAsia="Segoe UI" w:hAnsi="Arial" w:cs="Arial"/>
          <w:color w:val="000000" w:themeColor="text1"/>
        </w:rPr>
        <w:t xml:space="preserve">Análisis Punto Confidencial, conforme al artículo 6 de la Ley de Control Interno (Ley </w:t>
      </w:r>
      <w:proofErr w:type="spellStart"/>
      <w:r w:rsidRPr="001F705F">
        <w:rPr>
          <w:rFonts w:ascii="Arial" w:eastAsia="Segoe UI" w:hAnsi="Arial" w:cs="Arial"/>
          <w:color w:val="000000" w:themeColor="text1"/>
        </w:rPr>
        <w:t>N°</w:t>
      </w:r>
      <w:proofErr w:type="spellEnd"/>
      <w:r w:rsidRPr="001F705F">
        <w:rPr>
          <w:rFonts w:ascii="Arial" w:eastAsia="Segoe UI" w:hAnsi="Arial" w:cs="Arial"/>
          <w:color w:val="000000" w:themeColor="text1"/>
        </w:rPr>
        <w:t xml:space="preserve"> 8292), relacionado al Recurso de Revocatoria con Apelación en contra del ACD del CD N°305-10-2025, según oficio IMAS-PE-AJ-0417-2026 </w:t>
      </w:r>
    </w:p>
    <w:p w14:paraId="76509CEF" w14:textId="77777777" w:rsidR="003203C8" w:rsidRPr="001F705F" w:rsidRDefault="003203C8" w:rsidP="001F705F">
      <w:pPr>
        <w:pStyle w:val="Default"/>
        <w:widowControl w:val="0"/>
        <w:tabs>
          <w:tab w:val="left" w:pos="0"/>
          <w:tab w:val="left" w:pos="284"/>
          <w:tab w:val="left" w:pos="426"/>
          <w:tab w:val="left" w:pos="567"/>
          <w:tab w:val="left" w:pos="709"/>
          <w:tab w:val="left" w:pos="9214"/>
          <w:tab w:val="left" w:pos="10080"/>
        </w:tabs>
        <w:suppressAutoHyphens/>
        <w:jc w:val="both"/>
        <w:rPr>
          <w:rFonts w:ascii="Arial" w:eastAsia="Segoe UI" w:hAnsi="Arial" w:cs="Arial"/>
          <w:color w:val="000000" w:themeColor="text1"/>
        </w:rPr>
      </w:pPr>
    </w:p>
    <w:p w14:paraId="0DA17995" w14:textId="77777777" w:rsidR="003203C8" w:rsidRPr="001F705F" w:rsidRDefault="003203C8" w:rsidP="001F705F">
      <w:pPr>
        <w:pStyle w:val="Default"/>
        <w:widowControl w:val="0"/>
        <w:tabs>
          <w:tab w:val="left" w:pos="0"/>
          <w:tab w:val="left" w:pos="284"/>
          <w:tab w:val="left" w:pos="426"/>
          <w:tab w:val="left" w:pos="567"/>
          <w:tab w:val="left" w:pos="709"/>
          <w:tab w:val="left" w:pos="9214"/>
          <w:tab w:val="left" w:pos="10080"/>
        </w:tabs>
        <w:suppressAutoHyphens/>
        <w:jc w:val="both"/>
        <w:rPr>
          <w:rFonts w:ascii="Arial" w:eastAsia="Segoe UI" w:hAnsi="Arial" w:cs="Arial"/>
          <w:b/>
          <w:bCs/>
          <w:color w:val="000000" w:themeColor="text1"/>
        </w:rPr>
      </w:pPr>
      <w:r w:rsidRPr="001F705F">
        <w:rPr>
          <w:rFonts w:ascii="Arial" w:eastAsia="Segoe UI" w:hAnsi="Arial" w:cs="Arial"/>
          <w:b/>
          <w:bCs/>
          <w:color w:val="000000" w:themeColor="text1"/>
        </w:rPr>
        <w:t>5.</w:t>
      </w:r>
      <w:r w:rsidRPr="001F705F">
        <w:rPr>
          <w:rFonts w:ascii="Arial" w:eastAsia="Segoe UI" w:hAnsi="Arial" w:cs="Arial"/>
          <w:b/>
          <w:bCs/>
          <w:color w:val="000000" w:themeColor="text1"/>
        </w:rPr>
        <w:tab/>
        <w:t>ASUNTOS GERENCIA GENERAL</w:t>
      </w:r>
    </w:p>
    <w:p w14:paraId="06C20D3E" w14:textId="77777777" w:rsidR="003203C8" w:rsidRPr="001F705F" w:rsidRDefault="003203C8" w:rsidP="001F705F">
      <w:pPr>
        <w:pStyle w:val="Default"/>
        <w:widowControl w:val="0"/>
        <w:tabs>
          <w:tab w:val="left" w:pos="0"/>
          <w:tab w:val="left" w:pos="284"/>
          <w:tab w:val="left" w:pos="426"/>
          <w:tab w:val="left" w:pos="567"/>
          <w:tab w:val="left" w:pos="709"/>
          <w:tab w:val="left" w:pos="9214"/>
          <w:tab w:val="left" w:pos="10080"/>
        </w:tabs>
        <w:suppressAutoHyphens/>
        <w:jc w:val="both"/>
        <w:rPr>
          <w:rFonts w:ascii="Arial" w:eastAsia="Segoe UI" w:hAnsi="Arial" w:cs="Arial"/>
          <w:b/>
          <w:bCs/>
          <w:color w:val="000000" w:themeColor="text1"/>
        </w:rPr>
      </w:pPr>
    </w:p>
    <w:p w14:paraId="7B57254C" w14:textId="56CC85CB" w:rsidR="003203C8" w:rsidRPr="001F705F" w:rsidRDefault="003203C8" w:rsidP="001F705F">
      <w:pPr>
        <w:pStyle w:val="Default"/>
        <w:widowControl w:val="0"/>
        <w:tabs>
          <w:tab w:val="left" w:pos="0"/>
          <w:tab w:val="left" w:pos="284"/>
          <w:tab w:val="left" w:pos="426"/>
          <w:tab w:val="left" w:pos="567"/>
          <w:tab w:val="left" w:pos="709"/>
          <w:tab w:val="left" w:pos="9214"/>
          <w:tab w:val="left" w:pos="10080"/>
        </w:tabs>
        <w:suppressAutoHyphens/>
        <w:jc w:val="both"/>
        <w:rPr>
          <w:rFonts w:ascii="Arial" w:eastAsia="Segoe UI" w:hAnsi="Arial" w:cs="Arial"/>
          <w:color w:val="000000" w:themeColor="text1"/>
        </w:rPr>
      </w:pPr>
      <w:r w:rsidRPr="001F705F">
        <w:rPr>
          <w:rFonts w:ascii="Arial" w:eastAsia="Segoe UI" w:hAnsi="Arial" w:cs="Arial"/>
          <w:b/>
          <w:bCs/>
          <w:color w:val="000000" w:themeColor="text1"/>
        </w:rPr>
        <w:t>5.1.</w:t>
      </w:r>
      <w:r w:rsidRPr="001F705F">
        <w:rPr>
          <w:rFonts w:ascii="Arial" w:eastAsia="Segoe UI" w:hAnsi="Arial" w:cs="Arial"/>
          <w:color w:val="000000" w:themeColor="text1"/>
        </w:rPr>
        <w:tab/>
        <w:t xml:space="preserve">Análisis y eventual aprobación de Informes de Labores IV Trimestre 2025, según oficio IMAS-GG-0269-2026: </w:t>
      </w:r>
    </w:p>
    <w:p w14:paraId="593ECFA4" w14:textId="77777777" w:rsidR="003203C8" w:rsidRPr="001F705F" w:rsidRDefault="003203C8" w:rsidP="001F705F">
      <w:pPr>
        <w:pStyle w:val="Default"/>
        <w:widowControl w:val="0"/>
        <w:tabs>
          <w:tab w:val="left" w:pos="0"/>
          <w:tab w:val="left" w:pos="284"/>
          <w:tab w:val="left" w:pos="426"/>
          <w:tab w:val="left" w:pos="567"/>
          <w:tab w:val="left" w:pos="709"/>
          <w:tab w:val="left" w:pos="9214"/>
          <w:tab w:val="left" w:pos="10080"/>
        </w:tabs>
        <w:suppressAutoHyphens/>
        <w:jc w:val="both"/>
        <w:rPr>
          <w:rFonts w:ascii="Arial" w:eastAsia="Segoe UI" w:hAnsi="Arial" w:cs="Arial"/>
          <w:color w:val="000000" w:themeColor="text1"/>
        </w:rPr>
      </w:pPr>
    </w:p>
    <w:p w14:paraId="59B0AA4E" w14:textId="285E71D7" w:rsidR="003203C8" w:rsidRPr="001F705F" w:rsidRDefault="003203C8" w:rsidP="001F705F">
      <w:pPr>
        <w:pStyle w:val="Default"/>
        <w:widowControl w:val="0"/>
        <w:tabs>
          <w:tab w:val="left" w:pos="0"/>
          <w:tab w:val="left" w:pos="284"/>
          <w:tab w:val="left" w:pos="426"/>
          <w:tab w:val="left" w:pos="567"/>
          <w:tab w:val="left" w:pos="709"/>
          <w:tab w:val="left" w:pos="9214"/>
          <w:tab w:val="left" w:pos="10080"/>
        </w:tabs>
        <w:suppressAutoHyphens/>
        <w:jc w:val="both"/>
        <w:rPr>
          <w:rFonts w:ascii="Arial" w:eastAsia="Segoe UI" w:hAnsi="Arial" w:cs="Arial"/>
          <w:color w:val="000000" w:themeColor="text1"/>
        </w:rPr>
      </w:pPr>
      <w:r w:rsidRPr="001F705F">
        <w:rPr>
          <w:rFonts w:ascii="Arial" w:eastAsia="Segoe UI" w:hAnsi="Arial" w:cs="Arial"/>
          <w:b/>
          <w:bCs/>
          <w:color w:val="000000" w:themeColor="text1"/>
        </w:rPr>
        <w:t>5.1.1.</w:t>
      </w:r>
      <w:r w:rsidRPr="001F705F">
        <w:rPr>
          <w:rFonts w:ascii="Arial" w:eastAsia="Segoe UI" w:hAnsi="Arial" w:cs="Arial"/>
          <w:color w:val="000000" w:themeColor="text1"/>
        </w:rPr>
        <w:t xml:space="preserve"> Informe de Labores de la Dirección de Desarrollo Social, que presenta el Sr. Luis Felipe Barrantes Arias, según oficio IMAS-DDS-0301-2026.  </w:t>
      </w:r>
    </w:p>
    <w:p w14:paraId="69826978" w14:textId="77777777" w:rsidR="003203C8" w:rsidRPr="001F705F" w:rsidRDefault="003203C8" w:rsidP="001F705F">
      <w:pPr>
        <w:pStyle w:val="Default"/>
        <w:widowControl w:val="0"/>
        <w:tabs>
          <w:tab w:val="left" w:pos="0"/>
          <w:tab w:val="left" w:pos="284"/>
          <w:tab w:val="left" w:pos="426"/>
          <w:tab w:val="left" w:pos="567"/>
          <w:tab w:val="left" w:pos="709"/>
          <w:tab w:val="left" w:pos="9214"/>
          <w:tab w:val="left" w:pos="10080"/>
        </w:tabs>
        <w:suppressAutoHyphens/>
        <w:jc w:val="both"/>
        <w:rPr>
          <w:rFonts w:ascii="Arial" w:eastAsia="Segoe UI" w:hAnsi="Arial" w:cs="Arial"/>
          <w:color w:val="000000" w:themeColor="text1"/>
        </w:rPr>
      </w:pPr>
    </w:p>
    <w:p w14:paraId="037E5076" w14:textId="59EC345F" w:rsidR="003203C8" w:rsidRPr="001F705F" w:rsidRDefault="003203C8" w:rsidP="001F705F">
      <w:pPr>
        <w:pStyle w:val="Default"/>
        <w:widowControl w:val="0"/>
        <w:tabs>
          <w:tab w:val="left" w:pos="0"/>
          <w:tab w:val="left" w:pos="284"/>
          <w:tab w:val="left" w:pos="426"/>
          <w:tab w:val="left" w:pos="567"/>
          <w:tab w:val="left" w:pos="709"/>
          <w:tab w:val="left" w:pos="9214"/>
          <w:tab w:val="left" w:pos="10080"/>
        </w:tabs>
        <w:suppressAutoHyphens/>
        <w:jc w:val="both"/>
        <w:rPr>
          <w:rFonts w:ascii="Arial" w:eastAsia="Segoe UI" w:hAnsi="Arial" w:cs="Arial"/>
          <w:color w:val="000000" w:themeColor="text1"/>
        </w:rPr>
      </w:pPr>
      <w:r w:rsidRPr="001F705F">
        <w:rPr>
          <w:rFonts w:ascii="Arial" w:eastAsia="Segoe UI" w:hAnsi="Arial" w:cs="Arial"/>
          <w:b/>
          <w:bCs/>
          <w:color w:val="000000" w:themeColor="text1"/>
        </w:rPr>
        <w:t>5.2.</w:t>
      </w:r>
      <w:r w:rsidRPr="001F705F">
        <w:rPr>
          <w:rFonts w:ascii="Arial" w:eastAsia="Segoe UI" w:hAnsi="Arial" w:cs="Arial"/>
          <w:color w:val="000000" w:themeColor="text1"/>
        </w:rPr>
        <w:tab/>
        <w:t>Análisis y eventual aprobación de Modificación Presupuestaria General No. 01-2026, según oficio IMAS-GG-0285-2026.</w:t>
      </w:r>
    </w:p>
    <w:p w14:paraId="1FE15FC3" w14:textId="77777777" w:rsidR="003203C8" w:rsidRPr="001F705F" w:rsidRDefault="003203C8" w:rsidP="001F705F">
      <w:pPr>
        <w:pStyle w:val="Default"/>
        <w:widowControl w:val="0"/>
        <w:tabs>
          <w:tab w:val="left" w:pos="0"/>
          <w:tab w:val="left" w:pos="284"/>
          <w:tab w:val="left" w:pos="426"/>
          <w:tab w:val="left" w:pos="567"/>
          <w:tab w:val="left" w:pos="709"/>
          <w:tab w:val="left" w:pos="9214"/>
          <w:tab w:val="left" w:pos="10080"/>
        </w:tabs>
        <w:suppressAutoHyphens/>
        <w:jc w:val="both"/>
        <w:rPr>
          <w:rFonts w:ascii="Arial" w:eastAsia="Segoe UI" w:hAnsi="Arial" w:cs="Arial"/>
          <w:color w:val="000000" w:themeColor="text1"/>
        </w:rPr>
      </w:pPr>
    </w:p>
    <w:p w14:paraId="24238BB7" w14:textId="77777777" w:rsidR="003203C8" w:rsidRPr="001F705F" w:rsidRDefault="003203C8" w:rsidP="001F705F">
      <w:pPr>
        <w:pStyle w:val="Default"/>
        <w:widowControl w:val="0"/>
        <w:tabs>
          <w:tab w:val="left" w:pos="0"/>
          <w:tab w:val="left" w:pos="284"/>
          <w:tab w:val="left" w:pos="426"/>
          <w:tab w:val="left" w:pos="567"/>
          <w:tab w:val="left" w:pos="709"/>
          <w:tab w:val="left" w:pos="9214"/>
          <w:tab w:val="left" w:pos="10080"/>
        </w:tabs>
        <w:suppressAutoHyphens/>
        <w:jc w:val="both"/>
        <w:rPr>
          <w:rFonts w:ascii="Arial" w:eastAsia="Segoe UI" w:hAnsi="Arial" w:cs="Arial"/>
          <w:b/>
          <w:bCs/>
          <w:color w:val="000000" w:themeColor="text1"/>
        </w:rPr>
      </w:pPr>
      <w:r w:rsidRPr="001F705F">
        <w:rPr>
          <w:rFonts w:ascii="Arial" w:eastAsia="Segoe UI" w:hAnsi="Arial" w:cs="Arial"/>
          <w:b/>
          <w:bCs/>
          <w:color w:val="000000" w:themeColor="text1"/>
        </w:rPr>
        <w:t>6.</w:t>
      </w:r>
      <w:r w:rsidRPr="001F705F">
        <w:rPr>
          <w:rFonts w:ascii="Arial" w:eastAsia="Segoe UI" w:hAnsi="Arial" w:cs="Arial"/>
          <w:b/>
          <w:bCs/>
          <w:color w:val="000000" w:themeColor="text1"/>
        </w:rPr>
        <w:tab/>
        <w:t>ASUNTOS DIRECCIÓN DE DESARROLLO SOCIAL</w:t>
      </w:r>
    </w:p>
    <w:p w14:paraId="02B3B716" w14:textId="77777777" w:rsidR="003203C8" w:rsidRPr="001F705F" w:rsidRDefault="003203C8" w:rsidP="001F705F">
      <w:pPr>
        <w:pStyle w:val="Default"/>
        <w:widowControl w:val="0"/>
        <w:tabs>
          <w:tab w:val="left" w:pos="0"/>
          <w:tab w:val="left" w:pos="284"/>
          <w:tab w:val="left" w:pos="426"/>
          <w:tab w:val="left" w:pos="567"/>
          <w:tab w:val="left" w:pos="709"/>
          <w:tab w:val="left" w:pos="9214"/>
          <w:tab w:val="left" w:pos="10080"/>
        </w:tabs>
        <w:suppressAutoHyphens/>
        <w:jc w:val="both"/>
        <w:rPr>
          <w:rFonts w:ascii="Arial" w:eastAsia="Segoe UI" w:hAnsi="Arial" w:cs="Arial"/>
          <w:color w:val="000000" w:themeColor="text1"/>
        </w:rPr>
      </w:pPr>
    </w:p>
    <w:p w14:paraId="43838508" w14:textId="77777777" w:rsidR="003203C8" w:rsidRPr="001F705F" w:rsidRDefault="003203C8" w:rsidP="001F705F">
      <w:pPr>
        <w:pStyle w:val="Default"/>
        <w:widowControl w:val="0"/>
        <w:tabs>
          <w:tab w:val="left" w:pos="0"/>
          <w:tab w:val="left" w:pos="284"/>
          <w:tab w:val="left" w:pos="426"/>
          <w:tab w:val="left" w:pos="567"/>
          <w:tab w:val="left" w:pos="709"/>
          <w:tab w:val="left" w:pos="9214"/>
          <w:tab w:val="left" w:pos="10080"/>
        </w:tabs>
        <w:suppressAutoHyphens/>
        <w:jc w:val="both"/>
        <w:rPr>
          <w:rFonts w:ascii="Arial" w:eastAsia="Segoe UI" w:hAnsi="Arial" w:cs="Arial"/>
          <w:color w:val="000000" w:themeColor="text1"/>
        </w:rPr>
      </w:pPr>
      <w:r w:rsidRPr="001F705F">
        <w:rPr>
          <w:rFonts w:ascii="Arial" w:eastAsia="Segoe UI" w:hAnsi="Arial" w:cs="Arial"/>
          <w:b/>
          <w:bCs/>
          <w:color w:val="000000" w:themeColor="text1"/>
        </w:rPr>
        <w:t>6.1.</w:t>
      </w:r>
      <w:r w:rsidRPr="001F705F">
        <w:rPr>
          <w:rFonts w:ascii="Arial" w:eastAsia="Segoe UI" w:hAnsi="Arial" w:cs="Arial"/>
          <w:color w:val="000000" w:themeColor="text1"/>
        </w:rPr>
        <w:t xml:space="preserve"> Análisis y eventual aprobación de resoluciones, según oficio IMAS-DDS-0345-2026:</w:t>
      </w:r>
    </w:p>
    <w:p w14:paraId="41B50460" w14:textId="77777777" w:rsidR="003203C8" w:rsidRPr="001F705F" w:rsidRDefault="003203C8" w:rsidP="001F705F">
      <w:pPr>
        <w:pStyle w:val="Default"/>
        <w:widowControl w:val="0"/>
        <w:tabs>
          <w:tab w:val="left" w:pos="0"/>
          <w:tab w:val="left" w:pos="284"/>
          <w:tab w:val="left" w:pos="426"/>
          <w:tab w:val="left" w:pos="567"/>
          <w:tab w:val="left" w:pos="709"/>
          <w:tab w:val="left" w:pos="9214"/>
          <w:tab w:val="left" w:pos="10080"/>
        </w:tabs>
        <w:suppressAutoHyphens/>
        <w:jc w:val="both"/>
        <w:rPr>
          <w:rFonts w:ascii="Arial" w:eastAsia="Segoe UI" w:hAnsi="Arial" w:cs="Arial"/>
          <w:color w:val="000000" w:themeColor="text1"/>
        </w:rPr>
      </w:pPr>
    </w:p>
    <w:p w14:paraId="27936D09" w14:textId="77777777" w:rsidR="003203C8" w:rsidRPr="001F705F" w:rsidRDefault="003203C8" w:rsidP="001F705F">
      <w:pPr>
        <w:pStyle w:val="Default"/>
        <w:widowControl w:val="0"/>
        <w:tabs>
          <w:tab w:val="left" w:pos="0"/>
          <w:tab w:val="left" w:pos="284"/>
          <w:tab w:val="left" w:pos="426"/>
          <w:tab w:val="left" w:pos="567"/>
          <w:tab w:val="left" w:pos="709"/>
          <w:tab w:val="left" w:pos="9214"/>
          <w:tab w:val="left" w:pos="10080"/>
        </w:tabs>
        <w:suppressAutoHyphens/>
        <w:jc w:val="both"/>
        <w:rPr>
          <w:rFonts w:ascii="Arial" w:eastAsia="Segoe UI" w:hAnsi="Arial" w:cs="Arial"/>
          <w:color w:val="000000" w:themeColor="text1"/>
          <w:u w:val="single"/>
        </w:rPr>
      </w:pPr>
      <w:r w:rsidRPr="001F705F">
        <w:rPr>
          <w:rFonts w:ascii="Arial" w:eastAsia="Segoe UI" w:hAnsi="Arial" w:cs="Arial"/>
          <w:color w:val="000000" w:themeColor="text1"/>
          <w:u w:val="single"/>
        </w:rPr>
        <w:t xml:space="preserve">a) Donación: </w:t>
      </w:r>
    </w:p>
    <w:p w14:paraId="44CF04D5" w14:textId="5A545337" w:rsidR="003203C8" w:rsidRPr="001F705F" w:rsidRDefault="003203C8" w:rsidP="001F705F">
      <w:pPr>
        <w:pStyle w:val="Default"/>
        <w:widowControl w:val="0"/>
        <w:tabs>
          <w:tab w:val="left" w:pos="0"/>
          <w:tab w:val="left" w:pos="284"/>
          <w:tab w:val="left" w:pos="426"/>
          <w:tab w:val="left" w:pos="567"/>
          <w:tab w:val="left" w:pos="709"/>
          <w:tab w:val="left" w:pos="9214"/>
          <w:tab w:val="left" w:pos="10080"/>
        </w:tabs>
        <w:suppressAutoHyphens/>
        <w:jc w:val="both"/>
        <w:rPr>
          <w:rFonts w:ascii="Arial" w:eastAsia="Segoe UI" w:hAnsi="Arial" w:cs="Arial"/>
          <w:color w:val="000000" w:themeColor="text1"/>
        </w:rPr>
      </w:pPr>
      <w:r w:rsidRPr="001F705F">
        <w:rPr>
          <w:rFonts w:ascii="Arial" w:eastAsia="Segoe UI" w:hAnsi="Arial" w:cs="Arial"/>
          <w:color w:val="000000" w:themeColor="text1"/>
        </w:rPr>
        <w:t>1.</w:t>
      </w:r>
      <w:r w:rsidRPr="001F705F">
        <w:rPr>
          <w:rFonts w:ascii="Arial" w:eastAsia="Segoe UI" w:hAnsi="Arial" w:cs="Arial"/>
          <w:color w:val="000000" w:themeColor="text1"/>
        </w:rPr>
        <w:tab/>
        <w:t xml:space="preserve">Plano Catastrado </w:t>
      </w:r>
      <w:proofErr w:type="spellStart"/>
      <w:r w:rsidRPr="001F705F">
        <w:rPr>
          <w:rFonts w:ascii="Arial" w:eastAsia="Segoe UI" w:hAnsi="Arial" w:cs="Arial"/>
          <w:color w:val="000000" w:themeColor="text1"/>
        </w:rPr>
        <w:t>N°</w:t>
      </w:r>
      <w:proofErr w:type="spellEnd"/>
      <w:r w:rsidRPr="001F705F">
        <w:rPr>
          <w:rFonts w:ascii="Arial" w:eastAsia="Segoe UI" w:hAnsi="Arial" w:cs="Arial"/>
          <w:color w:val="000000" w:themeColor="text1"/>
        </w:rPr>
        <w:t xml:space="preserve"> 200254362023. </w:t>
      </w:r>
    </w:p>
    <w:p w14:paraId="54F92E21" w14:textId="77777777" w:rsidR="003203C8" w:rsidRPr="001F705F" w:rsidRDefault="003203C8" w:rsidP="001F705F">
      <w:pPr>
        <w:pStyle w:val="Default"/>
        <w:widowControl w:val="0"/>
        <w:tabs>
          <w:tab w:val="left" w:pos="0"/>
          <w:tab w:val="left" w:pos="284"/>
          <w:tab w:val="left" w:pos="426"/>
          <w:tab w:val="left" w:pos="567"/>
          <w:tab w:val="left" w:pos="709"/>
          <w:tab w:val="left" w:pos="9214"/>
          <w:tab w:val="left" w:pos="10080"/>
        </w:tabs>
        <w:suppressAutoHyphens/>
        <w:jc w:val="both"/>
        <w:rPr>
          <w:rFonts w:ascii="Arial" w:eastAsia="Segoe UI" w:hAnsi="Arial" w:cs="Arial"/>
          <w:color w:val="000000" w:themeColor="text1"/>
        </w:rPr>
      </w:pPr>
      <w:r w:rsidRPr="001F705F">
        <w:rPr>
          <w:rFonts w:ascii="Arial" w:eastAsia="Segoe UI" w:hAnsi="Arial" w:cs="Arial"/>
          <w:color w:val="000000" w:themeColor="text1"/>
        </w:rPr>
        <w:lastRenderedPageBreak/>
        <w:t>2.</w:t>
      </w:r>
      <w:r w:rsidRPr="001F705F">
        <w:rPr>
          <w:rFonts w:ascii="Arial" w:eastAsia="Segoe UI" w:hAnsi="Arial" w:cs="Arial"/>
          <w:color w:val="000000" w:themeColor="text1"/>
        </w:rPr>
        <w:tab/>
        <w:t xml:space="preserve">Plano Catastrado </w:t>
      </w:r>
      <w:proofErr w:type="spellStart"/>
      <w:r w:rsidRPr="001F705F">
        <w:rPr>
          <w:rFonts w:ascii="Arial" w:eastAsia="Segoe UI" w:hAnsi="Arial" w:cs="Arial"/>
          <w:color w:val="000000" w:themeColor="text1"/>
        </w:rPr>
        <w:t>N°</w:t>
      </w:r>
      <w:proofErr w:type="spellEnd"/>
      <w:r w:rsidRPr="001F705F">
        <w:rPr>
          <w:rFonts w:ascii="Arial" w:eastAsia="Segoe UI" w:hAnsi="Arial" w:cs="Arial"/>
          <w:color w:val="000000" w:themeColor="text1"/>
        </w:rPr>
        <w:t xml:space="preserve"> 200254352023. </w:t>
      </w:r>
    </w:p>
    <w:p w14:paraId="766B7E27" w14:textId="77777777" w:rsidR="003203C8" w:rsidRPr="001F705F" w:rsidRDefault="003203C8" w:rsidP="001F705F">
      <w:pPr>
        <w:pStyle w:val="Default"/>
        <w:widowControl w:val="0"/>
        <w:tabs>
          <w:tab w:val="left" w:pos="0"/>
          <w:tab w:val="left" w:pos="284"/>
          <w:tab w:val="left" w:pos="426"/>
          <w:tab w:val="left" w:pos="567"/>
          <w:tab w:val="left" w:pos="709"/>
          <w:tab w:val="left" w:pos="9214"/>
          <w:tab w:val="left" w:pos="10080"/>
        </w:tabs>
        <w:suppressAutoHyphens/>
        <w:jc w:val="both"/>
        <w:rPr>
          <w:rFonts w:ascii="Arial" w:eastAsia="Segoe UI" w:hAnsi="Arial" w:cs="Arial"/>
          <w:color w:val="000000" w:themeColor="text1"/>
        </w:rPr>
      </w:pPr>
      <w:r w:rsidRPr="001F705F">
        <w:rPr>
          <w:rFonts w:ascii="Arial" w:eastAsia="Segoe UI" w:hAnsi="Arial" w:cs="Arial"/>
          <w:color w:val="000000" w:themeColor="text1"/>
        </w:rPr>
        <w:t>3.</w:t>
      </w:r>
      <w:r w:rsidRPr="001F705F">
        <w:rPr>
          <w:rFonts w:ascii="Arial" w:eastAsia="Segoe UI" w:hAnsi="Arial" w:cs="Arial"/>
          <w:color w:val="000000" w:themeColor="text1"/>
        </w:rPr>
        <w:tab/>
        <w:t xml:space="preserve">Plano Catastrado </w:t>
      </w:r>
      <w:proofErr w:type="spellStart"/>
      <w:r w:rsidRPr="001F705F">
        <w:rPr>
          <w:rFonts w:ascii="Arial" w:eastAsia="Segoe UI" w:hAnsi="Arial" w:cs="Arial"/>
          <w:color w:val="000000" w:themeColor="text1"/>
        </w:rPr>
        <w:t>N°</w:t>
      </w:r>
      <w:proofErr w:type="spellEnd"/>
      <w:r w:rsidRPr="001F705F">
        <w:rPr>
          <w:rFonts w:ascii="Arial" w:eastAsia="Segoe UI" w:hAnsi="Arial" w:cs="Arial"/>
          <w:color w:val="000000" w:themeColor="text1"/>
        </w:rPr>
        <w:t xml:space="preserve"> 200254982023. </w:t>
      </w:r>
    </w:p>
    <w:p w14:paraId="14D39A07" w14:textId="77777777" w:rsidR="003203C8" w:rsidRPr="001F705F" w:rsidRDefault="003203C8" w:rsidP="001F705F">
      <w:pPr>
        <w:pStyle w:val="Default"/>
        <w:widowControl w:val="0"/>
        <w:tabs>
          <w:tab w:val="left" w:pos="0"/>
          <w:tab w:val="left" w:pos="284"/>
          <w:tab w:val="left" w:pos="426"/>
          <w:tab w:val="left" w:pos="567"/>
          <w:tab w:val="left" w:pos="709"/>
          <w:tab w:val="left" w:pos="9214"/>
          <w:tab w:val="left" w:pos="10080"/>
        </w:tabs>
        <w:suppressAutoHyphens/>
        <w:jc w:val="both"/>
        <w:rPr>
          <w:rFonts w:ascii="Arial" w:eastAsia="Segoe UI" w:hAnsi="Arial" w:cs="Arial"/>
          <w:color w:val="000000" w:themeColor="text1"/>
        </w:rPr>
      </w:pPr>
    </w:p>
    <w:p w14:paraId="14C8BBC3" w14:textId="77777777" w:rsidR="003203C8" w:rsidRDefault="003203C8" w:rsidP="001F705F">
      <w:pPr>
        <w:pStyle w:val="Default"/>
        <w:widowControl w:val="0"/>
        <w:tabs>
          <w:tab w:val="left" w:pos="0"/>
          <w:tab w:val="left" w:pos="284"/>
          <w:tab w:val="left" w:pos="426"/>
          <w:tab w:val="left" w:pos="567"/>
          <w:tab w:val="left" w:pos="709"/>
          <w:tab w:val="left" w:pos="9214"/>
          <w:tab w:val="left" w:pos="10080"/>
        </w:tabs>
        <w:suppressAutoHyphens/>
        <w:jc w:val="both"/>
        <w:rPr>
          <w:rFonts w:ascii="Arial" w:eastAsia="Segoe UI" w:hAnsi="Arial" w:cs="Arial"/>
          <w:color w:val="000000" w:themeColor="text1"/>
          <w:u w:val="single"/>
        </w:rPr>
      </w:pPr>
      <w:r w:rsidRPr="001F705F">
        <w:rPr>
          <w:rFonts w:ascii="Arial" w:eastAsia="Segoe UI" w:hAnsi="Arial" w:cs="Arial"/>
          <w:color w:val="000000" w:themeColor="text1"/>
          <w:u w:val="single"/>
        </w:rPr>
        <w:t>b) Segregación:</w:t>
      </w:r>
    </w:p>
    <w:p w14:paraId="2F3555D0" w14:textId="77777777" w:rsidR="006664E9" w:rsidRPr="001F705F" w:rsidRDefault="006664E9" w:rsidP="001F705F">
      <w:pPr>
        <w:pStyle w:val="Default"/>
        <w:widowControl w:val="0"/>
        <w:tabs>
          <w:tab w:val="left" w:pos="0"/>
          <w:tab w:val="left" w:pos="284"/>
          <w:tab w:val="left" w:pos="426"/>
          <w:tab w:val="left" w:pos="567"/>
          <w:tab w:val="left" w:pos="709"/>
          <w:tab w:val="left" w:pos="9214"/>
          <w:tab w:val="left" w:pos="10080"/>
        </w:tabs>
        <w:suppressAutoHyphens/>
        <w:jc w:val="both"/>
        <w:rPr>
          <w:rFonts w:ascii="Arial" w:eastAsia="Segoe UI" w:hAnsi="Arial" w:cs="Arial"/>
          <w:color w:val="000000" w:themeColor="text1"/>
          <w:u w:val="single"/>
        </w:rPr>
      </w:pPr>
    </w:p>
    <w:p w14:paraId="73D7EAAC" w14:textId="77777777" w:rsidR="003203C8" w:rsidRPr="001F705F" w:rsidRDefault="003203C8" w:rsidP="001F705F">
      <w:pPr>
        <w:pStyle w:val="Default"/>
        <w:widowControl w:val="0"/>
        <w:tabs>
          <w:tab w:val="left" w:pos="0"/>
          <w:tab w:val="left" w:pos="284"/>
          <w:tab w:val="left" w:pos="426"/>
          <w:tab w:val="left" w:pos="567"/>
          <w:tab w:val="left" w:pos="709"/>
          <w:tab w:val="left" w:pos="9214"/>
          <w:tab w:val="left" w:pos="10080"/>
        </w:tabs>
        <w:suppressAutoHyphens/>
        <w:jc w:val="both"/>
        <w:rPr>
          <w:rFonts w:ascii="Arial" w:eastAsia="Segoe UI" w:hAnsi="Arial" w:cs="Arial"/>
          <w:color w:val="000000" w:themeColor="text1"/>
        </w:rPr>
      </w:pPr>
      <w:r w:rsidRPr="001F705F">
        <w:rPr>
          <w:rFonts w:ascii="Arial" w:eastAsia="Segoe UI" w:hAnsi="Arial" w:cs="Arial"/>
          <w:color w:val="000000" w:themeColor="text1"/>
        </w:rPr>
        <w:t>4.</w:t>
      </w:r>
      <w:r w:rsidRPr="001F705F">
        <w:rPr>
          <w:rFonts w:ascii="Arial" w:eastAsia="Segoe UI" w:hAnsi="Arial" w:cs="Arial"/>
          <w:color w:val="000000" w:themeColor="text1"/>
        </w:rPr>
        <w:tab/>
        <w:t xml:space="preserve">Plano Catastrado </w:t>
      </w:r>
      <w:proofErr w:type="spellStart"/>
      <w:r w:rsidRPr="001F705F">
        <w:rPr>
          <w:rFonts w:ascii="Arial" w:eastAsia="Segoe UI" w:hAnsi="Arial" w:cs="Arial"/>
          <w:color w:val="000000" w:themeColor="text1"/>
        </w:rPr>
        <w:t>N°</w:t>
      </w:r>
      <w:proofErr w:type="spellEnd"/>
      <w:r w:rsidRPr="001F705F">
        <w:rPr>
          <w:rFonts w:ascii="Arial" w:eastAsia="Segoe UI" w:hAnsi="Arial" w:cs="Arial"/>
          <w:color w:val="000000" w:themeColor="text1"/>
        </w:rPr>
        <w:t xml:space="preserve"> 419717792017. </w:t>
      </w:r>
    </w:p>
    <w:p w14:paraId="3D52C996" w14:textId="77777777" w:rsidR="003203C8" w:rsidRPr="001F705F" w:rsidRDefault="003203C8" w:rsidP="001F705F">
      <w:pPr>
        <w:pStyle w:val="Default"/>
        <w:widowControl w:val="0"/>
        <w:tabs>
          <w:tab w:val="left" w:pos="0"/>
          <w:tab w:val="left" w:pos="284"/>
          <w:tab w:val="left" w:pos="426"/>
          <w:tab w:val="left" w:pos="567"/>
          <w:tab w:val="left" w:pos="709"/>
          <w:tab w:val="left" w:pos="9214"/>
          <w:tab w:val="left" w:pos="10080"/>
        </w:tabs>
        <w:suppressAutoHyphens/>
        <w:jc w:val="both"/>
        <w:rPr>
          <w:rFonts w:ascii="Arial" w:eastAsia="Segoe UI" w:hAnsi="Arial" w:cs="Arial"/>
          <w:color w:val="000000" w:themeColor="text1"/>
        </w:rPr>
      </w:pPr>
      <w:r w:rsidRPr="001F705F">
        <w:rPr>
          <w:rFonts w:ascii="Arial" w:eastAsia="Segoe UI" w:hAnsi="Arial" w:cs="Arial"/>
          <w:color w:val="000000" w:themeColor="text1"/>
        </w:rPr>
        <w:t>5.</w:t>
      </w:r>
      <w:r w:rsidRPr="001F705F">
        <w:rPr>
          <w:rFonts w:ascii="Arial" w:eastAsia="Segoe UI" w:hAnsi="Arial" w:cs="Arial"/>
          <w:color w:val="000000" w:themeColor="text1"/>
        </w:rPr>
        <w:tab/>
        <w:t xml:space="preserve">Plano Catastrado </w:t>
      </w:r>
      <w:proofErr w:type="spellStart"/>
      <w:r w:rsidRPr="001F705F">
        <w:rPr>
          <w:rFonts w:ascii="Arial" w:eastAsia="Segoe UI" w:hAnsi="Arial" w:cs="Arial"/>
          <w:color w:val="000000" w:themeColor="text1"/>
        </w:rPr>
        <w:t>N°</w:t>
      </w:r>
      <w:proofErr w:type="spellEnd"/>
      <w:r w:rsidRPr="001F705F">
        <w:rPr>
          <w:rFonts w:ascii="Arial" w:eastAsia="Segoe UI" w:hAnsi="Arial" w:cs="Arial"/>
          <w:color w:val="000000" w:themeColor="text1"/>
        </w:rPr>
        <w:t xml:space="preserve"> 419999912017. </w:t>
      </w:r>
    </w:p>
    <w:p w14:paraId="2C0C5822" w14:textId="77777777" w:rsidR="003203C8" w:rsidRPr="001F705F" w:rsidRDefault="003203C8" w:rsidP="001F705F">
      <w:pPr>
        <w:pStyle w:val="Default"/>
        <w:widowControl w:val="0"/>
        <w:tabs>
          <w:tab w:val="left" w:pos="0"/>
          <w:tab w:val="left" w:pos="284"/>
          <w:tab w:val="left" w:pos="426"/>
          <w:tab w:val="left" w:pos="567"/>
          <w:tab w:val="left" w:pos="709"/>
          <w:tab w:val="left" w:pos="9214"/>
          <w:tab w:val="left" w:pos="10080"/>
        </w:tabs>
        <w:suppressAutoHyphens/>
        <w:jc w:val="both"/>
        <w:rPr>
          <w:rFonts w:ascii="Arial" w:eastAsia="Segoe UI" w:hAnsi="Arial" w:cs="Arial"/>
          <w:color w:val="000000" w:themeColor="text1"/>
        </w:rPr>
      </w:pPr>
      <w:r w:rsidRPr="001F705F">
        <w:rPr>
          <w:rFonts w:ascii="Arial" w:eastAsia="Segoe UI" w:hAnsi="Arial" w:cs="Arial"/>
          <w:color w:val="000000" w:themeColor="text1"/>
        </w:rPr>
        <w:t>6.</w:t>
      </w:r>
      <w:r w:rsidRPr="001F705F">
        <w:rPr>
          <w:rFonts w:ascii="Arial" w:eastAsia="Segoe UI" w:hAnsi="Arial" w:cs="Arial"/>
          <w:color w:val="000000" w:themeColor="text1"/>
        </w:rPr>
        <w:tab/>
        <w:t xml:space="preserve">Plano Catastrado </w:t>
      </w:r>
      <w:proofErr w:type="spellStart"/>
      <w:r w:rsidRPr="001F705F">
        <w:rPr>
          <w:rFonts w:ascii="Arial" w:eastAsia="Segoe UI" w:hAnsi="Arial" w:cs="Arial"/>
          <w:color w:val="000000" w:themeColor="text1"/>
        </w:rPr>
        <w:t>N°</w:t>
      </w:r>
      <w:proofErr w:type="spellEnd"/>
      <w:r w:rsidRPr="001F705F">
        <w:rPr>
          <w:rFonts w:ascii="Arial" w:eastAsia="Segoe UI" w:hAnsi="Arial" w:cs="Arial"/>
          <w:color w:val="000000" w:themeColor="text1"/>
        </w:rPr>
        <w:t xml:space="preserve"> 419709342017. </w:t>
      </w:r>
    </w:p>
    <w:p w14:paraId="709DE59E" w14:textId="77777777" w:rsidR="003203C8" w:rsidRPr="001F705F" w:rsidRDefault="003203C8" w:rsidP="001F705F">
      <w:pPr>
        <w:pStyle w:val="Default"/>
        <w:widowControl w:val="0"/>
        <w:tabs>
          <w:tab w:val="left" w:pos="0"/>
          <w:tab w:val="left" w:pos="284"/>
          <w:tab w:val="left" w:pos="426"/>
          <w:tab w:val="left" w:pos="567"/>
          <w:tab w:val="left" w:pos="709"/>
          <w:tab w:val="left" w:pos="9214"/>
          <w:tab w:val="left" w:pos="10080"/>
        </w:tabs>
        <w:suppressAutoHyphens/>
        <w:jc w:val="both"/>
        <w:rPr>
          <w:rFonts w:ascii="Arial" w:eastAsia="Segoe UI" w:hAnsi="Arial" w:cs="Arial"/>
          <w:color w:val="000000" w:themeColor="text1"/>
        </w:rPr>
      </w:pPr>
      <w:r w:rsidRPr="001F705F">
        <w:rPr>
          <w:rFonts w:ascii="Arial" w:eastAsia="Segoe UI" w:hAnsi="Arial" w:cs="Arial"/>
          <w:color w:val="000000" w:themeColor="text1"/>
        </w:rPr>
        <w:t>7.</w:t>
      </w:r>
      <w:r w:rsidRPr="001F705F">
        <w:rPr>
          <w:rFonts w:ascii="Arial" w:eastAsia="Segoe UI" w:hAnsi="Arial" w:cs="Arial"/>
          <w:color w:val="000000" w:themeColor="text1"/>
        </w:rPr>
        <w:tab/>
        <w:t xml:space="preserve">Plano Catastrado </w:t>
      </w:r>
      <w:proofErr w:type="spellStart"/>
      <w:r w:rsidRPr="001F705F">
        <w:rPr>
          <w:rFonts w:ascii="Arial" w:eastAsia="Segoe UI" w:hAnsi="Arial" w:cs="Arial"/>
          <w:color w:val="000000" w:themeColor="text1"/>
        </w:rPr>
        <w:t>N°</w:t>
      </w:r>
      <w:proofErr w:type="spellEnd"/>
      <w:r w:rsidRPr="001F705F">
        <w:rPr>
          <w:rFonts w:ascii="Arial" w:eastAsia="Segoe UI" w:hAnsi="Arial" w:cs="Arial"/>
          <w:color w:val="000000" w:themeColor="text1"/>
        </w:rPr>
        <w:t xml:space="preserve"> 401622221994. </w:t>
      </w:r>
    </w:p>
    <w:p w14:paraId="747ED35C" w14:textId="77777777" w:rsidR="003203C8" w:rsidRPr="001F705F" w:rsidRDefault="003203C8" w:rsidP="001F705F">
      <w:pPr>
        <w:pStyle w:val="Default"/>
        <w:widowControl w:val="0"/>
        <w:tabs>
          <w:tab w:val="left" w:pos="0"/>
          <w:tab w:val="left" w:pos="284"/>
          <w:tab w:val="left" w:pos="426"/>
          <w:tab w:val="left" w:pos="567"/>
          <w:tab w:val="left" w:pos="709"/>
          <w:tab w:val="left" w:pos="9214"/>
          <w:tab w:val="left" w:pos="10080"/>
        </w:tabs>
        <w:suppressAutoHyphens/>
        <w:jc w:val="both"/>
        <w:rPr>
          <w:rFonts w:ascii="Arial" w:eastAsia="Segoe UI" w:hAnsi="Arial" w:cs="Arial"/>
          <w:color w:val="000000" w:themeColor="text1"/>
        </w:rPr>
      </w:pPr>
      <w:r w:rsidRPr="001F705F">
        <w:rPr>
          <w:rFonts w:ascii="Arial" w:eastAsia="Segoe UI" w:hAnsi="Arial" w:cs="Arial"/>
          <w:color w:val="000000" w:themeColor="text1"/>
        </w:rPr>
        <w:t>8.</w:t>
      </w:r>
      <w:r w:rsidRPr="001F705F">
        <w:rPr>
          <w:rFonts w:ascii="Arial" w:eastAsia="Segoe UI" w:hAnsi="Arial" w:cs="Arial"/>
          <w:color w:val="000000" w:themeColor="text1"/>
        </w:rPr>
        <w:tab/>
        <w:t xml:space="preserve">Plano Catastrado </w:t>
      </w:r>
      <w:proofErr w:type="spellStart"/>
      <w:r w:rsidRPr="001F705F">
        <w:rPr>
          <w:rFonts w:ascii="Arial" w:eastAsia="Segoe UI" w:hAnsi="Arial" w:cs="Arial"/>
          <w:color w:val="000000" w:themeColor="text1"/>
        </w:rPr>
        <w:t>N°</w:t>
      </w:r>
      <w:proofErr w:type="spellEnd"/>
      <w:r w:rsidRPr="001F705F">
        <w:rPr>
          <w:rFonts w:ascii="Arial" w:eastAsia="Segoe UI" w:hAnsi="Arial" w:cs="Arial"/>
          <w:color w:val="000000" w:themeColor="text1"/>
        </w:rPr>
        <w:t xml:space="preserve"> 401647021994. </w:t>
      </w:r>
    </w:p>
    <w:p w14:paraId="407F5F17" w14:textId="77777777" w:rsidR="003203C8" w:rsidRPr="001F705F" w:rsidRDefault="003203C8" w:rsidP="001F705F">
      <w:pPr>
        <w:pStyle w:val="Default"/>
        <w:widowControl w:val="0"/>
        <w:tabs>
          <w:tab w:val="left" w:pos="0"/>
          <w:tab w:val="left" w:pos="284"/>
          <w:tab w:val="left" w:pos="426"/>
          <w:tab w:val="left" w:pos="567"/>
          <w:tab w:val="left" w:pos="709"/>
          <w:tab w:val="left" w:pos="9214"/>
          <w:tab w:val="left" w:pos="10080"/>
        </w:tabs>
        <w:suppressAutoHyphens/>
        <w:jc w:val="both"/>
        <w:rPr>
          <w:rFonts w:ascii="Arial" w:eastAsia="Segoe UI" w:hAnsi="Arial" w:cs="Arial"/>
          <w:color w:val="000000" w:themeColor="text1"/>
        </w:rPr>
      </w:pPr>
      <w:r w:rsidRPr="001F705F">
        <w:rPr>
          <w:rFonts w:ascii="Arial" w:eastAsia="Segoe UI" w:hAnsi="Arial" w:cs="Arial"/>
          <w:color w:val="000000" w:themeColor="text1"/>
        </w:rPr>
        <w:t>9.</w:t>
      </w:r>
      <w:r w:rsidRPr="001F705F">
        <w:rPr>
          <w:rFonts w:ascii="Arial" w:eastAsia="Segoe UI" w:hAnsi="Arial" w:cs="Arial"/>
          <w:color w:val="000000" w:themeColor="text1"/>
        </w:rPr>
        <w:tab/>
        <w:t xml:space="preserve">Plano Catastrado </w:t>
      </w:r>
      <w:proofErr w:type="spellStart"/>
      <w:r w:rsidRPr="001F705F">
        <w:rPr>
          <w:rFonts w:ascii="Arial" w:eastAsia="Segoe UI" w:hAnsi="Arial" w:cs="Arial"/>
          <w:color w:val="000000" w:themeColor="text1"/>
        </w:rPr>
        <w:t>N°</w:t>
      </w:r>
      <w:proofErr w:type="spellEnd"/>
      <w:r w:rsidRPr="001F705F">
        <w:rPr>
          <w:rFonts w:ascii="Arial" w:eastAsia="Segoe UI" w:hAnsi="Arial" w:cs="Arial"/>
          <w:color w:val="000000" w:themeColor="text1"/>
        </w:rPr>
        <w:t xml:space="preserve"> 401622211994. </w:t>
      </w:r>
    </w:p>
    <w:p w14:paraId="716FDA22" w14:textId="77777777" w:rsidR="003203C8" w:rsidRPr="001F705F" w:rsidRDefault="003203C8" w:rsidP="001F705F">
      <w:pPr>
        <w:pStyle w:val="Default"/>
        <w:widowControl w:val="0"/>
        <w:tabs>
          <w:tab w:val="left" w:pos="0"/>
          <w:tab w:val="left" w:pos="284"/>
          <w:tab w:val="left" w:pos="426"/>
          <w:tab w:val="left" w:pos="567"/>
          <w:tab w:val="left" w:pos="709"/>
          <w:tab w:val="left" w:pos="9214"/>
          <w:tab w:val="left" w:pos="10080"/>
        </w:tabs>
        <w:suppressAutoHyphens/>
        <w:jc w:val="both"/>
        <w:rPr>
          <w:rFonts w:ascii="Arial" w:eastAsia="Segoe UI" w:hAnsi="Arial" w:cs="Arial"/>
          <w:color w:val="000000" w:themeColor="text1"/>
        </w:rPr>
      </w:pPr>
      <w:r w:rsidRPr="001F705F">
        <w:rPr>
          <w:rFonts w:ascii="Arial" w:eastAsia="Segoe UI" w:hAnsi="Arial" w:cs="Arial"/>
          <w:color w:val="000000" w:themeColor="text1"/>
        </w:rPr>
        <w:t>10.</w:t>
      </w:r>
      <w:r w:rsidRPr="001F705F">
        <w:rPr>
          <w:rFonts w:ascii="Arial" w:eastAsia="Segoe UI" w:hAnsi="Arial" w:cs="Arial"/>
          <w:color w:val="000000" w:themeColor="text1"/>
        </w:rPr>
        <w:tab/>
        <w:t xml:space="preserve">Plano Catastrado </w:t>
      </w:r>
      <w:proofErr w:type="spellStart"/>
      <w:r w:rsidRPr="001F705F">
        <w:rPr>
          <w:rFonts w:ascii="Arial" w:eastAsia="Segoe UI" w:hAnsi="Arial" w:cs="Arial"/>
          <w:color w:val="000000" w:themeColor="text1"/>
        </w:rPr>
        <w:t>N°</w:t>
      </w:r>
      <w:proofErr w:type="spellEnd"/>
      <w:r w:rsidRPr="001F705F">
        <w:rPr>
          <w:rFonts w:ascii="Arial" w:eastAsia="Segoe UI" w:hAnsi="Arial" w:cs="Arial"/>
          <w:color w:val="000000" w:themeColor="text1"/>
        </w:rPr>
        <w:t xml:space="preserve"> 401614641994. </w:t>
      </w:r>
    </w:p>
    <w:p w14:paraId="6B102FF4" w14:textId="77777777" w:rsidR="003203C8" w:rsidRPr="001F705F" w:rsidRDefault="003203C8" w:rsidP="001F705F">
      <w:pPr>
        <w:pStyle w:val="Default"/>
        <w:widowControl w:val="0"/>
        <w:tabs>
          <w:tab w:val="left" w:pos="0"/>
          <w:tab w:val="left" w:pos="284"/>
          <w:tab w:val="left" w:pos="426"/>
          <w:tab w:val="left" w:pos="567"/>
          <w:tab w:val="left" w:pos="709"/>
          <w:tab w:val="left" w:pos="9214"/>
          <w:tab w:val="left" w:pos="10080"/>
        </w:tabs>
        <w:suppressAutoHyphens/>
        <w:jc w:val="both"/>
        <w:rPr>
          <w:rFonts w:ascii="Arial" w:eastAsia="Segoe UI" w:hAnsi="Arial" w:cs="Arial"/>
          <w:color w:val="000000" w:themeColor="text1"/>
        </w:rPr>
      </w:pPr>
    </w:p>
    <w:p w14:paraId="23173665" w14:textId="670C892B" w:rsidR="00C0491F" w:rsidRPr="001F705F" w:rsidRDefault="003203C8" w:rsidP="001F705F">
      <w:pPr>
        <w:pStyle w:val="Default"/>
        <w:widowControl w:val="0"/>
        <w:tabs>
          <w:tab w:val="left" w:pos="0"/>
          <w:tab w:val="left" w:pos="284"/>
          <w:tab w:val="left" w:pos="426"/>
          <w:tab w:val="left" w:pos="567"/>
          <w:tab w:val="left" w:pos="709"/>
          <w:tab w:val="left" w:pos="9214"/>
          <w:tab w:val="left" w:pos="10080"/>
        </w:tabs>
        <w:suppressAutoHyphens/>
        <w:autoSpaceDE/>
        <w:autoSpaceDN/>
        <w:jc w:val="both"/>
        <w:rPr>
          <w:rFonts w:ascii="Arial" w:eastAsia="Segoe UI" w:hAnsi="Arial" w:cs="Arial"/>
          <w:b/>
          <w:bCs/>
          <w:color w:val="000000" w:themeColor="text1"/>
        </w:rPr>
      </w:pPr>
      <w:r w:rsidRPr="001F705F">
        <w:rPr>
          <w:rFonts w:ascii="Arial" w:eastAsia="Segoe UI" w:hAnsi="Arial" w:cs="Arial"/>
          <w:b/>
          <w:bCs/>
          <w:color w:val="000000" w:themeColor="text1"/>
        </w:rPr>
        <w:t>7.</w:t>
      </w:r>
      <w:r w:rsidRPr="001F705F">
        <w:rPr>
          <w:rFonts w:ascii="Arial" w:eastAsia="Segoe UI" w:hAnsi="Arial" w:cs="Arial"/>
          <w:b/>
          <w:bCs/>
          <w:color w:val="000000" w:themeColor="text1"/>
        </w:rPr>
        <w:tab/>
        <w:t>ASUNTOS SEÑORAS DIRECTORAS Y SEÑORES DIRECTORES</w:t>
      </w:r>
    </w:p>
    <w:p w14:paraId="0FE8E8D9" w14:textId="77777777" w:rsidR="00C0491F" w:rsidRPr="001F705F" w:rsidRDefault="00C0491F" w:rsidP="001F705F">
      <w:pPr>
        <w:pStyle w:val="Default"/>
        <w:widowControl w:val="0"/>
        <w:tabs>
          <w:tab w:val="left" w:pos="0"/>
          <w:tab w:val="left" w:pos="284"/>
          <w:tab w:val="left" w:pos="426"/>
          <w:tab w:val="left" w:pos="567"/>
          <w:tab w:val="left" w:pos="709"/>
          <w:tab w:val="left" w:pos="9214"/>
          <w:tab w:val="left" w:pos="10080"/>
        </w:tabs>
        <w:suppressAutoHyphens/>
        <w:autoSpaceDE/>
        <w:autoSpaceDN/>
        <w:jc w:val="both"/>
        <w:rPr>
          <w:rFonts w:ascii="Arial" w:eastAsia="Segoe UI" w:hAnsi="Arial" w:cs="Arial"/>
          <w:color w:val="000000" w:themeColor="text1"/>
        </w:rPr>
      </w:pPr>
    </w:p>
    <w:p w14:paraId="6BDB2155" w14:textId="68175450" w:rsidR="009301AD" w:rsidRPr="001F705F" w:rsidRDefault="008D0DA0" w:rsidP="001F705F">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color w:val="000000" w:themeColor="text1"/>
        </w:rPr>
      </w:pPr>
      <w:r w:rsidRPr="001F705F">
        <w:rPr>
          <w:rFonts w:ascii="Arial" w:hAnsi="Arial" w:cs="Arial"/>
          <w:b/>
          <w:bCs/>
          <w:color w:val="000000" w:themeColor="text1"/>
        </w:rPr>
        <w:t>Ilianna Espinoza:</w:t>
      </w:r>
      <w:r w:rsidRPr="001F705F">
        <w:rPr>
          <w:rFonts w:ascii="Arial" w:hAnsi="Arial" w:cs="Arial"/>
          <w:color w:val="000000" w:themeColor="text1"/>
        </w:rPr>
        <w:t xml:space="preserve"> </w:t>
      </w:r>
      <w:r w:rsidR="008747DF" w:rsidRPr="001F705F">
        <w:rPr>
          <w:rFonts w:ascii="Arial" w:eastAsia="Segoe UI" w:hAnsi="Arial" w:cs="Arial"/>
          <w:color w:val="000000" w:themeColor="text1"/>
        </w:rPr>
        <w:t>Si todos estamos de acuerdo con la modificación del orden, manifestamos levantando la mano.</w:t>
      </w:r>
      <w:r w:rsidR="008747DF" w:rsidRPr="001F705F">
        <w:rPr>
          <w:rFonts w:ascii="Arial" w:eastAsia="Segoe UI" w:hAnsi="Arial" w:cs="Arial"/>
          <w:color w:val="000000" w:themeColor="text1"/>
        </w:rPr>
        <w:br/>
      </w:r>
    </w:p>
    <w:p w14:paraId="51DECDB5" w14:textId="578DFB11" w:rsidR="001A5EB7" w:rsidRPr="001F705F" w:rsidRDefault="0033300C" w:rsidP="001F705F">
      <w:pPr>
        <w:jc w:val="both"/>
        <w:rPr>
          <w:rFonts w:ascii="Arial" w:hAnsi="Arial" w:cs="Arial"/>
          <w:color w:val="000000" w:themeColor="text1"/>
          <w:sz w:val="24"/>
          <w:szCs w:val="24"/>
        </w:rPr>
      </w:pPr>
      <w:r w:rsidRPr="001F705F">
        <w:rPr>
          <w:rFonts w:ascii="Arial" w:hAnsi="Arial" w:cs="Arial"/>
          <w:color w:val="000000" w:themeColor="text1"/>
          <w:sz w:val="24"/>
          <w:szCs w:val="24"/>
        </w:rPr>
        <w:t xml:space="preserve">La señora </w:t>
      </w:r>
      <w:proofErr w:type="gramStart"/>
      <w:r w:rsidR="00333D19" w:rsidRPr="001F705F">
        <w:rPr>
          <w:rFonts w:ascii="Arial" w:hAnsi="Arial" w:cs="Arial"/>
          <w:color w:val="000000" w:themeColor="text1"/>
          <w:sz w:val="24"/>
          <w:szCs w:val="24"/>
        </w:rPr>
        <w:t>Vicep</w:t>
      </w:r>
      <w:r w:rsidR="003B2EF3" w:rsidRPr="001F705F">
        <w:rPr>
          <w:rFonts w:ascii="Arial" w:hAnsi="Arial" w:cs="Arial"/>
          <w:color w:val="000000" w:themeColor="text1"/>
          <w:sz w:val="24"/>
          <w:szCs w:val="24"/>
        </w:rPr>
        <w:t>residenta</w:t>
      </w:r>
      <w:proofErr w:type="gramEnd"/>
      <w:r w:rsidRPr="001F705F">
        <w:rPr>
          <w:rFonts w:ascii="Arial" w:hAnsi="Arial" w:cs="Arial"/>
          <w:color w:val="000000" w:themeColor="text1"/>
          <w:sz w:val="24"/>
          <w:szCs w:val="24"/>
        </w:rPr>
        <w:t>, procede con la votación del orden del día</w:t>
      </w:r>
      <w:r w:rsidR="00526FAD" w:rsidRPr="001F705F">
        <w:rPr>
          <w:rFonts w:ascii="Arial" w:hAnsi="Arial" w:cs="Arial"/>
          <w:color w:val="000000" w:themeColor="text1"/>
          <w:sz w:val="24"/>
          <w:szCs w:val="24"/>
        </w:rPr>
        <w:t>. L</w:t>
      </w:r>
      <w:r w:rsidR="00F00E18" w:rsidRPr="001F705F">
        <w:rPr>
          <w:rFonts w:ascii="Arial" w:hAnsi="Arial" w:cs="Arial"/>
          <w:color w:val="000000" w:themeColor="text1"/>
          <w:sz w:val="24"/>
          <w:szCs w:val="24"/>
        </w:rPr>
        <w:t xml:space="preserve">as </w:t>
      </w:r>
      <w:proofErr w:type="gramStart"/>
      <w:r w:rsidR="00F00E18" w:rsidRPr="001F705F">
        <w:rPr>
          <w:rFonts w:ascii="Arial" w:hAnsi="Arial" w:cs="Arial"/>
          <w:color w:val="000000" w:themeColor="text1"/>
          <w:sz w:val="24"/>
          <w:szCs w:val="24"/>
        </w:rPr>
        <w:t>señoras directoras y señores directores</w:t>
      </w:r>
      <w:proofErr w:type="gramEnd"/>
      <w:r w:rsidR="00F00E18" w:rsidRPr="001F705F">
        <w:rPr>
          <w:rFonts w:ascii="Arial" w:hAnsi="Arial" w:cs="Arial"/>
          <w:color w:val="000000" w:themeColor="text1"/>
          <w:sz w:val="24"/>
          <w:szCs w:val="24"/>
        </w:rPr>
        <w:t>:</w:t>
      </w:r>
      <w:r w:rsidR="003337B2" w:rsidRPr="001F705F">
        <w:rPr>
          <w:rFonts w:ascii="Arial" w:hAnsi="Arial" w:cs="Arial"/>
          <w:color w:val="000000" w:themeColor="text1"/>
          <w:sz w:val="24"/>
          <w:szCs w:val="24"/>
        </w:rPr>
        <w:t xml:space="preserve"> </w:t>
      </w:r>
      <w:r w:rsidR="00333D19" w:rsidRPr="001F705F">
        <w:rPr>
          <w:rFonts w:ascii="Arial" w:hAnsi="Arial" w:cs="Arial"/>
          <w:color w:val="000000" w:themeColor="text1"/>
          <w:sz w:val="24"/>
          <w:szCs w:val="24"/>
        </w:rPr>
        <w:t xml:space="preserve">Sra. Ilianna Espinoza Mora, </w:t>
      </w:r>
      <w:proofErr w:type="gramStart"/>
      <w:r w:rsidR="00333D19" w:rsidRPr="001F705F">
        <w:rPr>
          <w:rFonts w:ascii="Arial" w:hAnsi="Arial" w:cs="Arial"/>
          <w:color w:val="000000" w:themeColor="text1"/>
          <w:sz w:val="24"/>
          <w:szCs w:val="24"/>
        </w:rPr>
        <w:t>Vicepresidenta</w:t>
      </w:r>
      <w:proofErr w:type="gramEnd"/>
      <w:r w:rsidR="00333D19" w:rsidRPr="001F705F">
        <w:rPr>
          <w:rFonts w:ascii="Arial" w:hAnsi="Arial" w:cs="Arial"/>
          <w:color w:val="000000" w:themeColor="text1"/>
          <w:sz w:val="24"/>
          <w:szCs w:val="24"/>
        </w:rPr>
        <w:t xml:space="preserve">, Sra. </w:t>
      </w:r>
      <w:r w:rsidR="00333D19" w:rsidRPr="001F705F">
        <w:rPr>
          <w:rFonts w:ascii="Arial" w:eastAsia="Segoe UI" w:hAnsi="Arial" w:cs="Arial"/>
          <w:color w:val="000000" w:themeColor="text1"/>
          <w:sz w:val="24"/>
          <w:szCs w:val="24"/>
        </w:rPr>
        <w:t>Alexandra Umaña Espinoza</w:t>
      </w:r>
      <w:r w:rsidR="00333D19" w:rsidRPr="001F705F">
        <w:rPr>
          <w:rFonts w:ascii="Arial" w:hAnsi="Arial" w:cs="Arial"/>
          <w:color w:val="000000" w:themeColor="text1"/>
          <w:sz w:val="24"/>
          <w:szCs w:val="24"/>
        </w:rPr>
        <w:t xml:space="preserve">, </w:t>
      </w:r>
      <w:proofErr w:type="gramStart"/>
      <w:r w:rsidR="00333D19" w:rsidRPr="001F705F">
        <w:rPr>
          <w:rFonts w:ascii="Arial" w:hAnsi="Arial" w:cs="Arial"/>
          <w:color w:val="000000" w:themeColor="text1"/>
          <w:sz w:val="24"/>
          <w:szCs w:val="24"/>
        </w:rPr>
        <w:t>Directora</w:t>
      </w:r>
      <w:proofErr w:type="gramEnd"/>
      <w:r w:rsidR="00333D19" w:rsidRPr="001F705F">
        <w:rPr>
          <w:rFonts w:ascii="Arial" w:hAnsi="Arial" w:cs="Arial"/>
          <w:color w:val="000000" w:themeColor="text1"/>
          <w:sz w:val="24"/>
          <w:szCs w:val="24"/>
        </w:rPr>
        <w:t xml:space="preserve">, Sra. Floribel Méndez Fonseca, </w:t>
      </w:r>
      <w:proofErr w:type="gramStart"/>
      <w:r w:rsidR="00333D19" w:rsidRPr="001F705F">
        <w:rPr>
          <w:rFonts w:ascii="Arial" w:hAnsi="Arial" w:cs="Arial"/>
          <w:color w:val="000000" w:themeColor="text1"/>
          <w:sz w:val="24"/>
          <w:szCs w:val="24"/>
        </w:rPr>
        <w:t>Directora</w:t>
      </w:r>
      <w:proofErr w:type="gramEnd"/>
      <w:r w:rsidR="00333D19" w:rsidRPr="001F705F">
        <w:rPr>
          <w:rFonts w:ascii="Arial" w:hAnsi="Arial" w:cs="Arial"/>
          <w:color w:val="000000" w:themeColor="text1"/>
          <w:sz w:val="24"/>
          <w:szCs w:val="24"/>
        </w:rPr>
        <w:t xml:space="preserve">, Sr. Jorge Loría Núñez y el Sr. Ólger Irola Calderón, </w:t>
      </w:r>
      <w:proofErr w:type="gramStart"/>
      <w:r w:rsidR="00333D19" w:rsidRPr="001F705F">
        <w:rPr>
          <w:rFonts w:ascii="Arial" w:hAnsi="Arial" w:cs="Arial"/>
          <w:color w:val="000000" w:themeColor="text1"/>
          <w:sz w:val="24"/>
          <w:szCs w:val="24"/>
        </w:rPr>
        <w:t>Director</w:t>
      </w:r>
      <w:proofErr w:type="gramEnd"/>
      <w:r w:rsidR="00333D19" w:rsidRPr="001F705F">
        <w:rPr>
          <w:rFonts w:ascii="Arial" w:hAnsi="Arial" w:cs="Arial"/>
          <w:color w:val="000000" w:themeColor="text1"/>
          <w:sz w:val="24"/>
          <w:szCs w:val="24"/>
        </w:rPr>
        <w:t xml:space="preserve">, </w:t>
      </w:r>
      <w:r w:rsidR="003337B2" w:rsidRPr="001F705F">
        <w:rPr>
          <w:rFonts w:ascii="Arial" w:hAnsi="Arial" w:cs="Arial"/>
          <w:color w:val="000000" w:themeColor="text1"/>
          <w:sz w:val="24"/>
          <w:szCs w:val="24"/>
        </w:rPr>
        <w:t xml:space="preserve">están de acuerdo con la agenda propuesta. </w:t>
      </w:r>
    </w:p>
    <w:p w14:paraId="13A9960F" w14:textId="77777777" w:rsidR="00A860FF" w:rsidRPr="001F705F" w:rsidRDefault="00A860FF" w:rsidP="001F705F">
      <w:pPr>
        <w:jc w:val="both"/>
        <w:rPr>
          <w:rFonts w:ascii="Arial" w:hAnsi="Arial" w:cs="Arial"/>
          <w:color w:val="000000" w:themeColor="text1"/>
          <w:sz w:val="24"/>
          <w:szCs w:val="24"/>
        </w:rPr>
      </w:pPr>
    </w:p>
    <w:p w14:paraId="34BFADA9" w14:textId="37558836" w:rsidR="00A860FF" w:rsidRPr="001F705F" w:rsidRDefault="008D0DA0" w:rsidP="001F705F">
      <w:pPr>
        <w:jc w:val="both"/>
        <w:rPr>
          <w:rFonts w:ascii="Arial" w:hAnsi="Arial" w:cs="Arial"/>
          <w:color w:val="000000" w:themeColor="text1"/>
          <w:sz w:val="24"/>
          <w:szCs w:val="24"/>
        </w:rPr>
      </w:pPr>
      <w:r w:rsidRPr="001F705F">
        <w:rPr>
          <w:rFonts w:ascii="Arial" w:hAnsi="Arial" w:cs="Arial"/>
          <w:b/>
          <w:bCs/>
          <w:color w:val="000000" w:themeColor="text1"/>
          <w:sz w:val="24"/>
          <w:szCs w:val="24"/>
        </w:rPr>
        <w:t>Ilianna Espinoza:</w:t>
      </w:r>
      <w:r w:rsidRPr="001F705F">
        <w:rPr>
          <w:rFonts w:ascii="Arial" w:hAnsi="Arial" w:cs="Arial"/>
          <w:color w:val="000000" w:themeColor="text1"/>
          <w:sz w:val="24"/>
          <w:szCs w:val="24"/>
        </w:rPr>
        <w:t xml:space="preserve"> </w:t>
      </w:r>
      <w:r w:rsidR="00217A2F" w:rsidRPr="001F705F">
        <w:rPr>
          <w:rFonts w:ascii="Arial" w:eastAsia="Segoe UI" w:hAnsi="Arial" w:cs="Arial"/>
          <w:color w:val="000000" w:themeColor="text1"/>
          <w:sz w:val="24"/>
          <w:szCs w:val="24"/>
        </w:rPr>
        <w:t>Perfecto, todos de acuerdo con esta modificación.</w:t>
      </w:r>
    </w:p>
    <w:p w14:paraId="59363CB0" w14:textId="77777777" w:rsidR="00AA0D11" w:rsidRPr="001F705F" w:rsidRDefault="00AA0D11" w:rsidP="001F705F">
      <w:pPr>
        <w:jc w:val="both"/>
        <w:rPr>
          <w:rFonts w:ascii="Arial" w:hAnsi="Arial" w:cs="Arial"/>
          <w:color w:val="000000" w:themeColor="text1"/>
          <w:sz w:val="24"/>
          <w:szCs w:val="24"/>
        </w:rPr>
      </w:pPr>
    </w:p>
    <w:p w14:paraId="26486361" w14:textId="44E8EF53" w:rsidR="00AA0D11" w:rsidRPr="001F705F" w:rsidRDefault="004E251D" w:rsidP="001F705F">
      <w:pPr>
        <w:jc w:val="both"/>
        <w:rPr>
          <w:rFonts w:ascii="Arial" w:hAnsi="Arial" w:cs="Arial"/>
          <w:color w:val="000000" w:themeColor="text1"/>
          <w:sz w:val="24"/>
          <w:szCs w:val="24"/>
        </w:rPr>
      </w:pPr>
      <w:r w:rsidRPr="001F705F">
        <w:rPr>
          <w:rFonts w:ascii="Arial" w:hAnsi="Arial" w:cs="Arial"/>
          <w:color w:val="000000" w:themeColor="text1"/>
          <w:sz w:val="24"/>
          <w:szCs w:val="24"/>
        </w:rPr>
        <w:t>Al ser las dieciséis horas con cuarenta y nueve minutos</w:t>
      </w:r>
      <w:r w:rsidR="00DE2576" w:rsidRPr="001F705F">
        <w:rPr>
          <w:rFonts w:ascii="Arial" w:hAnsi="Arial" w:cs="Arial"/>
          <w:color w:val="000000" w:themeColor="text1"/>
          <w:sz w:val="24"/>
          <w:szCs w:val="24"/>
        </w:rPr>
        <w:t>,</w:t>
      </w:r>
      <w:r w:rsidRPr="001F705F">
        <w:rPr>
          <w:rFonts w:ascii="Arial" w:hAnsi="Arial" w:cs="Arial"/>
          <w:color w:val="000000" w:themeColor="text1"/>
          <w:sz w:val="24"/>
          <w:szCs w:val="24"/>
        </w:rPr>
        <w:t xml:space="preserve"> in</w:t>
      </w:r>
      <w:r w:rsidR="001765E8" w:rsidRPr="001F705F">
        <w:rPr>
          <w:rFonts w:ascii="Arial" w:hAnsi="Arial" w:cs="Arial"/>
          <w:color w:val="000000" w:themeColor="text1"/>
          <w:sz w:val="24"/>
          <w:szCs w:val="24"/>
        </w:rPr>
        <w:t xml:space="preserve">gresa </w:t>
      </w:r>
      <w:r w:rsidR="007F1C4A" w:rsidRPr="001F705F">
        <w:rPr>
          <w:rFonts w:ascii="Arial" w:hAnsi="Arial" w:cs="Arial"/>
          <w:color w:val="000000" w:themeColor="text1"/>
          <w:sz w:val="24"/>
          <w:szCs w:val="24"/>
        </w:rPr>
        <w:t xml:space="preserve">de manera virtual </w:t>
      </w:r>
      <w:r w:rsidR="001765E8" w:rsidRPr="001F705F">
        <w:rPr>
          <w:rFonts w:ascii="Arial" w:hAnsi="Arial" w:cs="Arial"/>
          <w:color w:val="000000" w:themeColor="text1"/>
          <w:sz w:val="24"/>
          <w:szCs w:val="24"/>
        </w:rPr>
        <w:t>el Sr. Freddy Miranda Castro</w:t>
      </w:r>
      <w:r w:rsidR="007F1C4A" w:rsidRPr="001F705F">
        <w:rPr>
          <w:rFonts w:ascii="Arial" w:hAnsi="Arial" w:cs="Arial"/>
          <w:color w:val="000000" w:themeColor="text1"/>
          <w:sz w:val="24"/>
          <w:szCs w:val="24"/>
        </w:rPr>
        <w:t xml:space="preserve">, </w:t>
      </w:r>
      <w:proofErr w:type="gramStart"/>
      <w:r w:rsidR="007F1C4A" w:rsidRPr="001F705F">
        <w:rPr>
          <w:rFonts w:ascii="Arial" w:hAnsi="Arial" w:cs="Arial"/>
          <w:color w:val="000000" w:themeColor="text1"/>
          <w:sz w:val="24"/>
          <w:szCs w:val="24"/>
        </w:rPr>
        <w:t>Director</w:t>
      </w:r>
      <w:proofErr w:type="gramEnd"/>
      <w:r w:rsidR="007F1C4A" w:rsidRPr="001F705F">
        <w:rPr>
          <w:rFonts w:ascii="Arial" w:hAnsi="Arial" w:cs="Arial"/>
          <w:color w:val="000000" w:themeColor="text1"/>
          <w:sz w:val="24"/>
          <w:szCs w:val="24"/>
        </w:rPr>
        <w:t>.</w:t>
      </w:r>
    </w:p>
    <w:p w14:paraId="5F5EB882" w14:textId="77777777" w:rsidR="004E251D" w:rsidRPr="001F705F" w:rsidRDefault="004E251D" w:rsidP="001F705F">
      <w:pPr>
        <w:jc w:val="both"/>
        <w:rPr>
          <w:rFonts w:ascii="Arial" w:hAnsi="Arial" w:cs="Arial"/>
          <w:color w:val="000000" w:themeColor="text1"/>
          <w:sz w:val="24"/>
          <w:szCs w:val="24"/>
        </w:rPr>
      </w:pPr>
    </w:p>
    <w:p w14:paraId="5D3D6D55" w14:textId="6ED31213" w:rsidR="004E251D" w:rsidRPr="001F705F" w:rsidRDefault="004E7E62" w:rsidP="001F705F">
      <w:pPr>
        <w:jc w:val="both"/>
        <w:rPr>
          <w:rFonts w:ascii="Arial" w:eastAsia="Segoe UI" w:hAnsi="Arial" w:cs="Arial"/>
          <w:color w:val="000000" w:themeColor="text1"/>
          <w:sz w:val="24"/>
          <w:szCs w:val="24"/>
        </w:rPr>
      </w:pPr>
      <w:r w:rsidRPr="001F705F">
        <w:rPr>
          <w:rFonts w:ascii="Arial" w:hAnsi="Arial" w:cs="Arial"/>
          <w:b/>
          <w:bCs/>
          <w:color w:val="000000" w:themeColor="text1"/>
          <w:sz w:val="24"/>
          <w:szCs w:val="24"/>
        </w:rPr>
        <w:t xml:space="preserve">Ilianna Espinoza: </w:t>
      </w:r>
      <w:r w:rsidR="001015D1" w:rsidRPr="001F705F">
        <w:rPr>
          <w:rFonts w:ascii="Arial" w:eastAsia="Segoe UI" w:hAnsi="Arial" w:cs="Arial"/>
          <w:color w:val="000000" w:themeColor="text1"/>
          <w:sz w:val="24"/>
          <w:szCs w:val="24"/>
        </w:rPr>
        <w:t>Y, creo que ya ingresó don Freddy.</w:t>
      </w:r>
    </w:p>
    <w:p w14:paraId="5B0E71D9" w14:textId="77777777" w:rsidR="00731357" w:rsidRPr="001F705F" w:rsidRDefault="00731357" w:rsidP="001F705F">
      <w:pPr>
        <w:jc w:val="both"/>
        <w:rPr>
          <w:rFonts w:ascii="Arial" w:eastAsia="Segoe UI" w:hAnsi="Arial" w:cs="Arial"/>
          <w:color w:val="000000" w:themeColor="text1"/>
          <w:sz w:val="24"/>
          <w:szCs w:val="24"/>
        </w:rPr>
      </w:pPr>
    </w:p>
    <w:p w14:paraId="3141CA27" w14:textId="08416FBD" w:rsidR="00731357" w:rsidRPr="001F705F" w:rsidRDefault="00731357" w:rsidP="001F705F">
      <w:pPr>
        <w:jc w:val="both"/>
        <w:rPr>
          <w:rFonts w:ascii="Arial" w:eastAsia="Segoe UI" w:hAnsi="Arial" w:cs="Arial"/>
          <w:color w:val="000000" w:themeColor="text1"/>
          <w:sz w:val="24"/>
          <w:szCs w:val="24"/>
        </w:rPr>
      </w:pPr>
      <w:r w:rsidRPr="001F705F">
        <w:rPr>
          <w:rFonts w:ascii="Arial" w:eastAsia="Segoe UI" w:hAnsi="Arial" w:cs="Arial"/>
          <w:color w:val="000000" w:themeColor="text1"/>
          <w:sz w:val="24"/>
          <w:szCs w:val="24"/>
        </w:rPr>
        <w:t>Don Freddy ¿Cómo está?</w:t>
      </w:r>
      <w:r w:rsidR="00456736" w:rsidRPr="001F705F">
        <w:rPr>
          <w:rFonts w:ascii="Arial" w:eastAsia="Segoe UI" w:hAnsi="Arial" w:cs="Arial"/>
          <w:color w:val="000000" w:themeColor="text1"/>
          <w:sz w:val="24"/>
          <w:szCs w:val="24"/>
        </w:rPr>
        <w:t xml:space="preserve"> Nada más para que se presente y dónde toma la sesión.</w:t>
      </w:r>
    </w:p>
    <w:p w14:paraId="2B8C6140" w14:textId="77777777" w:rsidR="00456736" w:rsidRPr="001F705F" w:rsidRDefault="00456736" w:rsidP="001F705F">
      <w:pPr>
        <w:jc w:val="both"/>
        <w:rPr>
          <w:rFonts w:ascii="Arial" w:eastAsia="Segoe UI" w:hAnsi="Arial" w:cs="Arial"/>
          <w:color w:val="000000" w:themeColor="text1"/>
          <w:sz w:val="24"/>
          <w:szCs w:val="24"/>
        </w:rPr>
      </w:pPr>
    </w:p>
    <w:p w14:paraId="6D5575D2" w14:textId="2BB2E6B0" w:rsidR="0028764C" w:rsidRPr="001F705F" w:rsidRDefault="0028764C" w:rsidP="001F705F">
      <w:pPr>
        <w:jc w:val="both"/>
        <w:rPr>
          <w:rFonts w:ascii="Arial" w:eastAsia="Segoe UI" w:hAnsi="Arial" w:cs="Arial"/>
          <w:color w:val="000000" w:themeColor="text1"/>
          <w:sz w:val="24"/>
          <w:szCs w:val="24"/>
        </w:rPr>
      </w:pPr>
      <w:r w:rsidRPr="001F705F">
        <w:rPr>
          <w:rFonts w:ascii="Arial" w:eastAsia="Segoe UI" w:hAnsi="Arial" w:cs="Arial"/>
          <w:b/>
          <w:bCs/>
          <w:color w:val="000000" w:themeColor="text1"/>
          <w:sz w:val="24"/>
          <w:szCs w:val="24"/>
        </w:rPr>
        <w:t xml:space="preserve">Freddy Miranda: </w:t>
      </w:r>
      <w:r w:rsidR="00456736" w:rsidRPr="001F705F">
        <w:rPr>
          <w:rFonts w:ascii="Arial" w:eastAsia="Segoe UI" w:hAnsi="Arial" w:cs="Arial"/>
          <w:color w:val="000000" w:themeColor="text1"/>
          <w:sz w:val="24"/>
          <w:szCs w:val="24"/>
        </w:rPr>
        <w:t xml:space="preserve">Sr. Freddy Miranda Castro, </w:t>
      </w:r>
      <w:r w:rsidRPr="001F705F">
        <w:rPr>
          <w:rFonts w:ascii="Arial" w:eastAsia="Segoe UI" w:hAnsi="Arial" w:cs="Arial"/>
          <w:color w:val="000000" w:themeColor="text1"/>
          <w:sz w:val="24"/>
          <w:szCs w:val="24"/>
        </w:rPr>
        <w:t>estoy en San Rafael de Heredia, en mi casa.</w:t>
      </w:r>
    </w:p>
    <w:p w14:paraId="476CF73E" w14:textId="77777777" w:rsidR="0028764C" w:rsidRPr="001F705F" w:rsidRDefault="0028764C" w:rsidP="001F705F">
      <w:pPr>
        <w:jc w:val="both"/>
        <w:rPr>
          <w:rFonts w:ascii="Arial" w:eastAsia="Segoe UI" w:hAnsi="Arial" w:cs="Arial"/>
          <w:color w:val="000000" w:themeColor="text1"/>
          <w:sz w:val="24"/>
          <w:szCs w:val="24"/>
        </w:rPr>
      </w:pPr>
    </w:p>
    <w:p w14:paraId="7187ACF0" w14:textId="279620C6" w:rsidR="00556E38" w:rsidRPr="001F705F" w:rsidRDefault="00556E38" w:rsidP="001F705F">
      <w:pPr>
        <w:jc w:val="both"/>
        <w:rPr>
          <w:rFonts w:ascii="Arial" w:hAnsi="Arial" w:cs="Arial"/>
          <w:color w:val="000000" w:themeColor="text1"/>
          <w:sz w:val="24"/>
          <w:szCs w:val="24"/>
        </w:rPr>
      </w:pPr>
      <w:r w:rsidRPr="001F705F">
        <w:rPr>
          <w:rFonts w:ascii="Arial" w:eastAsia="Segoe UI" w:hAnsi="Arial" w:cs="Arial"/>
          <w:color w:val="000000" w:themeColor="text1"/>
          <w:sz w:val="24"/>
          <w:szCs w:val="24"/>
        </w:rPr>
        <w:t>Y, estaba leyendo los documentos de Jafeth y se me olvidó la hora.</w:t>
      </w:r>
    </w:p>
    <w:p w14:paraId="0A9D8D83" w14:textId="77777777" w:rsidR="0028764C" w:rsidRPr="001F705F" w:rsidRDefault="0028764C" w:rsidP="001F705F">
      <w:pPr>
        <w:jc w:val="both"/>
        <w:rPr>
          <w:rFonts w:ascii="Arial" w:eastAsia="Segoe UI" w:hAnsi="Arial" w:cs="Arial"/>
          <w:color w:val="000000" w:themeColor="text1"/>
          <w:sz w:val="24"/>
          <w:szCs w:val="24"/>
        </w:rPr>
      </w:pPr>
    </w:p>
    <w:p w14:paraId="0AA67CF3" w14:textId="77777777" w:rsidR="00DD626F" w:rsidRPr="001F705F" w:rsidRDefault="00556E38" w:rsidP="001F705F">
      <w:pPr>
        <w:jc w:val="both"/>
        <w:rPr>
          <w:rFonts w:ascii="Arial" w:hAnsi="Arial" w:cs="Arial"/>
          <w:color w:val="000000" w:themeColor="text1"/>
          <w:sz w:val="24"/>
          <w:szCs w:val="24"/>
        </w:rPr>
      </w:pPr>
      <w:r w:rsidRPr="001F705F">
        <w:rPr>
          <w:rFonts w:ascii="Arial" w:hAnsi="Arial" w:cs="Arial"/>
          <w:b/>
          <w:bCs/>
          <w:color w:val="000000" w:themeColor="text1"/>
          <w:sz w:val="24"/>
          <w:szCs w:val="24"/>
        </w:rPr>
        <w:t xml:space="preserve">Ilianna Espinoza: </w:t>
      </w:r>
      <w:r w:rsidR="00DD626F" w:rsidRPr="001F705F">
        <w:rPr>
          <w:rFonts w:ascii="Arial" w:eastAsia="Segoe UI" w:hAnsi="Arial" w:cs="Arial"/>
          <w:color w:val="000000" w:themeColor="text1"/>
          <w:sz w:val="24"/>
          <w:szCs w:val="24"/>
        </w:rPr>
        <w:t>No se preocupe, estamos apenas arrancando.</w:t>
      </w:r>
    </w:p>
    <w:p w14:paraId="0F843A29" w14:textId="30143B23" w:rsidR="00556E38" w:rsidRPr="001F705F" w:rsidRDefault="00556E38" w:rsidP="001F705F">
      <w:pPr>
        <w:jc w:val="both"/>
        <w:rPr>
          <w:rFonts w:ascii="Arial" w:eastAsia="Segoe UI" w:hAnsi="Arial" w:cs="Arial"/>
          <w:color w:val="000000" w:themeColor="text1"/>
          <w:sz w:val="24"/>
          <w:szCs w:val="24"/>
        </w:rPr>
      </w:pPr>
    </w:p>
    <w:p w14:paraId="019846AE" w14:textId="29869CF1" w:rsidR="00DD626F" w:rsidRPr="001F705F" w:rsidRDefault="00DD626F" w:rsidP="001F705F">
      <w:pPr>
        <w:jc w:val="both"/>
        <w:rPr>
          <w:rFonts w:ascii="Arial" w:eastAsia="Segoe UI" w:hAnsi="Arial" w:cs="Arial"/>
          <w:color w:val="000000" w:themeColor="text1"/>
          <w:sz w:val="24"/>
          <w:szCs w:val="24"/>
        </w:rPr>
      </w:pPr>
      <w:r w:rsidRPr="001F705F">
        <w:rPr>
          <w:rFonts w:ascii="Arial" w:eastAsia="Segoe UI" w:hAnsi="Arial" w:cs="Arial"/>
          <w:b/>
          <w:bCs/>
          <w:color w:val="000000" w:themeColor="text1"/>
          <w:sz w:val="24"/>
          <w:szCs w:val="24"/>
        </w:rPr>
        <w:t xml:space="preserve">Freddy Miranda: </w:t>
      </w:r>
      <w:r w:rsidRPr="001F705F">
        <w:rPr>
          <w:rFonts w:ascii="Arial" w:eastAsia="Segoe UI" w:hAnsi="Arial" w:cs="Arial"/>
          <w:color w:val="000000" w:themeColor="text1"/>
          <w:sz w:val="24"/>
          <w:szCs w:val="24"/>
        </w:rPr>
        <w:t>Ok.</w:t>
      </w:r>
    </w:p>
    <w:p w14:paraId="1FD68BBA" w14:textId="77777777" w:rsidR="00DD626F" w:rsidRPr="001F705F" w:rsidRDefault="00DD626F" w:rsidP="001F705F">
      <w:pPr>
        <w:jc w:val="both"/>
        <w:rPr>
          <w:rFonts w:ascii="Arial" w:eastAsia="Segoe UI" w:hAnsi="Arial" w:cs="Arial"/>
          <w:color w:val="000000" w:themeColor="text1"/>
          <w:sz w:val="24"/>
          <w:szCs w:val="24"/>
        </w:rPr>
      </w:pPr>
    </w:p>
    <w:p w14:paraId="1AFD4203" w14:textId="0966B98C" w:rsidR="00DD626F" w:rsidRPr="001F705F" w:rsidRDefault="00DD626F" w:rsidP="001F705F">
      <w:pPr>
        <w:jc w:val="both"/>
        <w:rPr>
          <w:rFonts w:ascii="Arial" w:eastAsia="Segoe UI" w:hAnsi="Arial" w:cs="Arial"/>
          <w:color w:val="000000" w:themeColor="text1"/>
          <w:sz w:val="24"/>
          <w:szCs w:val="24"/>
        </w:rPr>
      </w:pPr>
      <w:r w:rsidRPr="001F705F">
        <w:rPr>
          <w:rFonts w:ascii="Arial" w:hAnsi="Arial" w:cs="Arial"/>
          <w:b/>
          <w:bCs/>
          <w:color w:val="000000" w:themeColor="text1"/>
          <w:sz w:val="24"/>
          <w:szCs w:val="24"/>
        </w:rPr>
        <w:t xml:space="preserve">Ilianna Espinoza: </w:t>
      </w:r>
      <w:r w:rsidR="00DE2576" w:rsidRPr="001F705F">
        <w:rPr>
          <w:rFonts w:ascii="Arial" w:eastAsia="Segoe UI" w:hAnsi="Arial" w:cs="Arial"/>
          <w:color w:val="000000" w:themeColor="text1"/>
          <w:sz w:val="24"/>
          <w:szCs w:val="24"/>
        </w:rPr>
        <w:t>Bueno, entonces vamos al punto número tres.</w:t>
      </w:r>
    </w:p>
    <w:p w14:paraId="0AF98C6C" w14:textId="77777777" w:rsidR="00DC1A00" w:rsidRPr="001F705F" w:rsidRDefault="00DC1A00" w:rsidP="001F705F">
      <w:pPr>
        <w:widowControl w:val="0"/>
        <w:tabs>
          <w:tab w:val="left" w:pos="142"/>
          <w:tab w:val="left" w:pos="284"/>
          <w:tab w:val="left" w:pos="426"/>
          <w:tab w:val="left" w:pos="709"/>
          <w:tab w:val="left" w:pos="9214"/>
          <w:tab w:val="left" w:pos="10080"/>
        </w:tabs>
        <w:suppressAutoHyphens/>
        <w:contextualSpacing/>
        <w:jc w:val="both"/>
        <w:rPr>
          <w:rFonts w:ascii="Arial" w:eastAsia="Arial" w:hAnsi="Arial" w:cs="Arial"/>
          <w:color w:val="000000" w:themeColor="text1"/>
          <w:sz w:val="24"/>
          <w:szCs w:val="24"/>
        </w:rPr>
      </w:pPr>
    </w:p>
    <w:p w14:paraId="1B80E582" w14:textId="3C3BB783" w:rsidR="00A27ED8" w:rsidRPr="001F705F" w:rsidRDefault="00E5719E" w:rsidP="001F705F">
      <w:pPr>
        <w:widowControl w:val="0"/>
        <w:tabs>
          <w:tab w:val="left" w:pos="142"/>
          <w:tab w:val="left" w:pos="284"/>
          <w:tab w:val="left" w:pos="426"/>
          <w:tab w:val="left" w:pos="709"/>
          <w:tab w:val="left" w:pos="9214"/>
          <w:tab w:val="left" w:pos="10080"/>
        </w:tabs>
        <w:suppressAutoHyphens/>
        <w:contextualSpacing/>
        <w:jc w:val="both"/>
        <w:rPr>
          <w:rFonts w:ascii="Arial" w:eastAsia="Arial" w:hAnsi="Arial" w:cs="Arial"/>
          <w:b/>
          <w:bCs/>
          <w:color w:val="000000" w:themeColor="text1"/>
          <w:sz w:val="24"/>
          <w:szCs w:val="24"/>
        </w:rPr>
      </w:pPr>
      <w:r w:rsidRPr="001F705F">
        <w:rPr>
          <w:rFonts w:ascii="Arial" w:eastAsia="Arial" w:hAnsi="Arial" w:cs="Arial"/>
          <w:b/>
          <w:bCs/>
          <w:color w:val="000000" w:themeColor="text1"/>
          <w:sz w:val="24"/>
          <w:szCs w:val="24"/>
        </w:rPr>
        <w:t xml:space="preserve">ARTÍCULO </w:t>
      </w:r>
      <w:r w:rsidR="00A42E8C" w:rsidRPr="001F705F">
        <w:rPr>
          <w:rFonts w:ascii="Arial" w:eastAsia="Arial" w:hAnsi="Arial" w:cs="Arial"/>
          <w:b/>
          <w:bCs/>
          <w:color w:val="000000" w:themeColor="text1"/>
          <w:sz w:val="24"/>
          <w:szCs w:val="24"/>
        </w:rPr>
        <w:t>TERCERO:</w:t>
      </w:r>
      <w:r w:rsidR="00A27ED8" w:rsidRPr="001F705F">
        <w:rPr>
          <w:rFonts w:ascii="Arial" w:eastAsia="Arial" w:hAnsi="Arial" w:cs="Arial"/>
          <w:b/>
          <w:bCs/>
          <w:color w:val="000000" w:themeColor="text1"/>
          <w:sz w:val="24"/>
          <w:szCs w:val="24"/>
        </w:rPr>
        <w:t xml:space="preserve"> </w:t>
      </w:r>
      <w:r w:rsidR="00D41218" w:rsidRPr="001F705F">
        <w:rPr>
          <w:rFonts w:ascii="Arial" w:eastAsia="Arial" w:hAnsi="Arial" w:cs="Arial"/>
          <w:b/>
          <w:bCs/>
          <w:color w:val="000000" w:themeColor="text1"/>
          <w:sz w:val="24"/>
          <w:szCs w:val="24"/>
        </w:rPr>
        <w:t xml:space="preserve">LECTURA Y APROBACIÓN DEL ACTA No. 08-02-2026 </w:t>
      </w:r>
    </w:p>
    <w:p w14:paraId="54D99A19" w14:textId="77777777" w:rsidR="00E91B92" w:rsidRPr="001F705F" w:rsidRDefault="00E91B92" w:rsidP="001F705F">
      <w:pPr>
        <w:widowControl w:val="0"/>
        <w:tabs>
          <w:tab w:val="left" w:pos="142"/>
          <w:tab w:val="left" w:pos="284"/>
          <w:tab w:val="left" w:pos="426"/>
          <w:tab w:val="left" w:pos="709"/>
          <w:tab w:val="left" w:pos="9214"/>
          <w:tab w:val="left" w:pos="10080"/>
        </w:tabs>
        <w:suppressAutoHyphens/>
        <w:contextualSpacing/>
        <w:jc w:val="both"/>
        <w:rPr>
          <w:rFonts w:ascii="Arial" w:eastAsia="Arial" w:hAnsi="Arial" w:cs="Arial"/>
          <w:b/>
          <w:bCs/>
          <w:color w:val="000000" w:themeColor="text1"/>
          <w:sz w:val="24"/>
          <w:szCs w:val="24"/>
        </w:rPr>
      </w:pPr>
    </w:p>
    <w:p w14:paraId="1452FA64" w14:textId="5FD713E5" w:rsidR="00E91B92" w:rsidRPr="001F705F" w:rsidRDefault="00E91B92" w:rsidP="001F705F">
      <w:pPr>
        <w:widowControl w:val="0"/>
        <w:tabs>
          <w:tab w:val="left" w:pos="142"/>
          <w:tab w:val="left" w:pos="284"/>
          <w:tab w:val="left" w:pos="426"/>
          <w:tab w:val="left" w:pos="709"/>
          <w:tab w:val="left" w:pos="9214"/>
          <w:tab w:val="left" w:pos="10080"/>
        </w:tabs>
        <w:suppressAutoHyphens/>
        <w:contextualSpacing/>
        <w:jc w:val="both"/>
        <w:rPr>
          <w:rFonts w:ascii="Arial" w:eastAsia="Arial" w:hAnsi="Arial" w:cs="Arial"/>
          <w:b/>
          <w:bCs/>
          <w:color w:val="000000" w:themeColor="text1"/>
          <w:sz w:val="24"/>
          <w:szCs w:val="24"/>
        </w:rPr>
      </w:pPr>
      <w:r w:rsidRPr="001F705F">
        <w:rPr>
          <w:rFonts w:ascii="Arial" w:eastAsia="Arial" w:hAnsi="Arial" w:cs="Arial"/>
          <w:b/>
          <w:bCs/>
          <w:color w:val="000000" w:themeColor="text1"/>
          <w:sz w:val="24"/>
          <w:szCs w:val="24"/>
        </w:rPr>
        <w:t>ACTA No. 08-02-2026</w:t>
      </w:r>
    </w:p>
    <w:p w14:paraId="0955FB67" w14:textId="77777777" w:rsidR="00AC66EB" w:rsidRPr="001F705F" w:rsidRDefault="00AC66EB" w:rsidP="001F705F">
      <w:pPr>
        <w:widowControl w:val="0"/>
        <w:tabs>
          <w:tab w:val="left" w:pos="142"/>
          <w:tab w:val="left" w:pos="284"/>
          <w:tab w:val="left" w:pos="426"/>
          <w:tab w:val="left" w:pos="709"/>
          <w:tab w:val="left" w:pos="9214"/>
          <w:tab w:val="left" w:pos="10080"/>
        </w:tabs>
        <w:suppressAutoHyphens/>
        <w:contextualSpacing/>
        <w:jc w:val="both"/>
        <w:rPr>
          <w:rFonts w:ascii="Arial" w:hAnsi="Arial" w:cs="Arial"/>
          <w:b/>
          <w:bCs/>
          <w:color w:val="000000" w:themeColor="text1"/>
          <w:sz w:val="24"/>
          <w:szCs w:val="24"/>
        </w:rPr>
      </w:pPr>
    </w:p>
    <w:p w14:paraId="430C319D" w14:textId="77777777" w:rsidR="00484967" w:rsidRPr="001F705F" w:rsidRDefault="008D0DA0" w:rsidP="001F705F">
      <w:pPr>
        <w:widowControl w:val="0"/>
        <w:tabs>
          <w:tab w:val="left" w:pos="142"/>
          <w:tab w:val="left" w:pos="284"/>
          <w:tab w:val="left" w:pos="426"/>
          <w:tab w:val="left" w:pos="709"/>
          <w:tab w:val="left" w:pos="9214"/>
          <w:tab w:val="left" w:pos="10080"/>
        </w:tabs>
        <w:suppressAutoHyphens/>
        <w:contextualSpacing/>
        <w:jc w:val="both"/>
        <w:rPr>
          <w:rFonts w:ascii="Arial" w:eastAsia="Segoe UI" w:hAnsi="Arial" w:cs="Arial"/>
          <w:color w:val="000000" w:themeColor="text1"/>
          <w:sz w:val="24"/>
          <w:szCs w:val="24"/>
        </w:rPr>
      </w:pPr>
      <w:r w:rsidRPr="001F705F">
        <w:rPr>
          <w:rFonts w:ascii="Arial" w:hAnsi="Arial" w:cs="Arial"/>
          <w:b/>
          <w:bCs/>
          <w:color w:val="000000" w:themeColor="text1"/>
          <w:sz w:val="24"/>
          <w:szCs w:val="24"/>
        </w:rPr>
        <w:t>Ilianna Espinoza:</w:t>
      </w:r>
      <w:r w:rsidRPr="001F705F">
        <w:rPr>
          <w:rFonts w:ascii="Arial" w:hAnsi="Arial" w:cs="Arial"/>
          <w:color w:val="000000" w:themeColor="text1"/>
          <w:sz w:val="24"/>
          <w:szCs w:val="24"/>
        </w:rPr>
        <w:t xml:space="preserve"> </w:t>
      </w:r>
      <w:r w:rsidR="0095428F" w:rsidRPr="001F705F">
        <w:rPr>
          <w:rFonts w:ascii="Arial" w:eastAsia="Segoe UI" w:hAnsi="Arial" w:cs="Arial"/>
          <w:color w:val="000000" w:themeColor="text1"/>
          <w:sz w:val="24"/>
          <w:szCs w:val="24"/>
        </w:rPr>
        <w:t>Y, acá tengo la nota de Secretaría, que en esta sesión estuvo ausente</w:t>
      </w:r>
      <w:r w:rsidR="00D907A4" w:rsidRPr="001F705F">
        <w:rPr>
          <w:rFonts w:ascii="Arial" w:hAnsi="Arial" w:cs="Arial"/>
          <w:color w:val="000000" w:themeColor="text1"/>
          <w:sz w:val="24"/>
          <w:szCs w:val="24"/>
        </w:rPr>
        <w:t xml:space="preserve"> la Sra. Yorleni León Marchena y el Sr. Freddy Miranda Castro.</w:t>
      </w:r>
      <w:r w:rsidR="0095428F" w:rsidRPr="001F705F">
        <w:rPr>
          <w:rFonts w:ascii="Arial" w:hAnsi="Arial" w:cs="Arial"/>
          <w:color w:val="000000" w:themeColor="text1"/>
          <w:sz w:val="24"/>
          <w:szCs w:val="24"/>
        </w:rPr>
        <w:t xml:space="preserve"> </w:t>
      </w:r>
      <w:r w:rsidR="00484967" w:rsidRPr="001F705F">
        <w:rPr>
          <w:rFonts w:ascii="Arial" w:eastAsia="Segoe UI" w:hAnsi="Arial" w:cs="Arial"/>
          <w:color w:val="000000" w:themeColor="text1"/>
          <w:sz w:val="24"/>
          <w:szCs w:val="24"/>
        </w:rPr>
        <w:t xml:space="preserve">Los demás estuvimos presentes. </w:t>
      </w:r>
    </w:p>
    <w:p w14:paraId="0F70928E" w14:textId="77777777" w:rsidR="00484967" w:rsidRPr="001F705F" w:rsidRDefault="00484967" w:rsidP="001F705F">
      <w:pPr>
        <w:widowControl w:val="0"/>
        <w:tabs>
          <w:tab w:val="left" w:pos="142"/>
          <w:tab w:val="left" w:pos="284"/>
          <w:tab w:val="left" w:pos="426"/>
          <w:tab w:val="left" w:pos="709"/>
          <w:tab w:val="left" w:pos="9214"/>
          <w:tab w:val="left" w:pos="10080"/>
        </w:tabs>
        <w:suppressAutoHyphens/>
        <w:contextualSpacing/>
        <w:jc w:val="both"/>
        <w:rPr>
          <w:rFonts w:ascii="Arial" w:eastAsia="Segoe UI" w:hAnsi="Arial" w:cs="Arial"/>
          <w:color w:val="000000" w:themeColor="text1"/>
          <w:sz w:val="24"/>
          <w:szCs w:val="24"/>
        </w:rPr>
      </w:pPr>
    </w:p>
    <w:p w14:paraId="10FA7A1E" w14:textId="4DE6E43E" w:rsidR="005A6926" w:rsidRPr="001F705F" w:rsidRDefault="00484967" w:rsidP="001F705F">
      <w:pPr>
        <w:widowControl w:val="0"/>
        <w:tabs>
          <w:tab w:val="left" w:pos="142"/>
          <w:tab w:val="left" w:pos="284"/>
          <w:tab w:val="left" w:pos="426"/>
          <w:tab w:val="left" w:pos="709"/>
          <w:tab w:val="left" w:pos="9214"/>
          <w:tab w:val="left" w:pos="10080"/>
        </w:tabs>
        <w:suppressAutoHyphens/>
        <w:contextualSpacing/>
        <w:jc w:val="both"/>
        <w:rPr>
          <w:rFonts w:ascii="Arial" w:eastAsia="Segoe UI" w:hAnsi="Arial" w:cs="Arial"/>
          <w:color w:val="000000" w:themeColor="text1"/>
          <w:sz w:val="24"/>
          <w:szCs w:val="24"/>
        </w:rPr>
      </w:pPr>
      <w:r w:rsidRPr="001F705F">
        <w:rPr>
          <w:rFonts w:ascii="Arial" w:eastAsia="Segoe UI" w:hAnsi="Arial" w:cs="Arial"/>
          <w:color w:val="000000" w:themeColor="text1"/>
          <w:sz w:val="24"/>
          <w:szCs w:val="24"/>
        </w:rPr>
        <w:t>¿Consulto si hay alg</w:t>
      </w:r>
      <w:r w:rsidR="007F043D" w:rsidRPr="001F705F">
        <w:rPr>
          <w:rFonts w:ascii="Arial" w:eastAsia="Segoe UI" w:hAnsi="Arial" w:cs="Arial"/>
          <w:color w:val="000000" w:themeColor="text1"/>
          <w:sz w:val="24"/>
          <w:szCs w:val="24"/>
        </w:rPr>
        <w:t>ún</w:t>
      </w:r>
      <w:r w:rsidRPr="001F705F">
        <w:rPr>
          <w:rFonts w:ascii="Arial" w:eastAsia="Segoe UI" w:hAnsi="Arial" w:cs="Arial"/>
          <w:color w:val="000000" w:themeColor="text1"/>
          <w:sz w:val="24"/>
          <w:szCs w:val="24"/>
        </w:rPr>
        <w:t xml:space="preserve"> comentario o algún tema relacionado</w:t>
      </w:r>
      <w:r w:rsidR="007F043D" w:rsidRPr="001F705F">
        <w:rPr>
          <w:rFonts w:ascii="Arial" w:eastAsia="Segoe UI" w:hAnsi="Arial" w:cs="Arial"/>
          <w:color w:val="000000" w:themeColor="text1"/>
          <w:sz w:val="24"/>
          <w:szCs w:val="24"/>
        </w:rPr>
        <w:t xml:space="preserve"> a esta acta?</w:t>
      </w:r>
      <w:r w:rsidR="005A6926" w:rsidRPr="001F705F">
        <w:rPr>
          <w:rFonts w:ascii="Arial" w:eastAsia="Segoe UI" w:hAnsi="Arial" w:cs="Arial"/>
          <w:color w:val="000000" w:themeColor="text1"/>
          <w:sz w:val="24"/>
          <w:szCs w:val="24"/>
        </w:rPr>
        <w:t xml:space="preserve"> </w:t>
      </w:r>
      <w:r w:rsidR="00AE6066" w:rsidRPr="001F705F">
        <w:rPr>
          <w:rFonts w:ascii="Arial" w:eastAsia="Segoe UI" w:hAnsi="Arial" w:cs="Arial"/>
          <w:color w:val="000000" w:themeColor="text1"/>
          <w:sz w:val="24"/>
          <w:szCs w:val="24"/>
        </w:rPr>
        <w:t>Ok</w:t>
      </w:r>
      <w:r w:rsidR="005A6926" w:rsidRPr="001F705F">
        <w:rPr>
          <w:rFonts w:ascii="Arial" w:eastAsia="Segoe UI" w:hAnsi="Arial" w:cs="Arial"/>
          <w:color w:val="000000" w:themeColor="text1"/>
          <w:sz w:val="24"/>
          <w:szCs w:val="24"/>
        </w:rPr>
        <w:t>.</w:t>
      </w:r>
    </w:p>
    <w:p w14:paraId="7D76DC8E" w14:textId="77777777" w:rsidR="00364648" w:rsidRDefault="00364648" w:rsidP="001F705F">
      <w:pPr>
        <w:widowControl w:val="0"/>
        <w:tabs>
          <w:tab w:val="left" w:pos="142"/>
          <w:tab w:val="left" w:pos="284"/>
          <w:tab w:val="left" w:pos="426"/>
          <w:tab w:val="left" w:pos="709"/>
          <w:tab w:val="left" w:pos="9214"/>
          <w:tab w:val="left" w:pos="10080"/>
        </w:tabs>
        <w:suppressAutoHyphens/>
        <w:contextualSpacing/>
        <w:jc w:val="both"/>
        <w:rPr>
          <w:rFonts w:ascii="Arial" w:hAnsi="Arial" w:cs="Arial"/>
          <w:b/>
          <w:bCs/>
          <w:color w:val="000000" w:themeColor="text1"/>
          <w:sz w:val="24"/>
          <w:szCs w:val="24"/>
        </w:rPr>
      </w:pPr>
    </w:p>
    <w:p w14:paraId="252DA314" w14:textId="6B4627EF" w:rsidR="00E91B92" w:rsidRPr="001F705F" w:rsidRDefault="001742E6" w:rsidP="001F705F">
      <w:pPr>
        <w:widowControl w:val="0"/>
        <w:tabs>
          <w:tab w:val="left" w:pos="142"/>
          <w:tab w:val="left" w:pos="284"/>
          <w:tab w:val="left" w:pos="426"/>
          <w:tab w:val="left" w:pos="709"/>
          <w:tab w:val="left" w:pos="9214"/>
          <w:tab w:val="left" w:pos="10080"/>
        </w:tabs>
        <w:suppressAutoHyphens/>
        <w:contextualSpacing/>
        <w:jc w:val="both"/>
        <w:rPr>
          <w:rFonts w:ascii="Arial" w:eastAsia="Arial" w:hAnsi="Arial" w:cs="Arial"/>
          <w:b/>
          <w:bCs/>
          <w:color w:val="000000" w:themeColor="text1"/>
          <w:sz w:val="24"/>
          <w:szCs w:val="24"/>
        </w:rPr>
      </w:pPr>
      <w:r w:rsidRPr="001F705F">
        <w:rPr>
          <w:rFonts w:ascii="Arial" w:hAnsi="Arial" w:cs="Arial"/>
          <w:b/>
          <w:bCs/>
          <w:color w:val="000000" w:themeColor="text1"/>
          <w:sz w:val="24"/>
          <w:szCs w:val="24"/>
        </w:rPr>
        <w:lastRenderedPageBreak/>
        <w:t>ACUERDO No. 63-02-2026</w:t>
      </w:r>
    </w:p>
    <w:p w14:paraId="6DA32D46" w14:textId="77777777" w:rsidR="00B17CE4" w:rsidRDefault="00B17CE4" w:rsidP="001F705F">
      <w:pPr>
        <w:widowControl w:val="0"/>
        <w:tabs>
          <w:tab w:val="left" w:pos="142"/>
          <w:tab w:val="left" w:pos="284"/>
          <w:tab w:val="left" w:pos="426"/>
          <w:tab w:val="left" w:pos="709"/>
          <w:tab w:val="left" w:pos="9214"/>
          <w:tab w:val="left" w:pos="10080"/>
        </w:tabs>
        <w:jc w:val="center"/>
        <w:rPr>
          <w:rFonts w:ascii="Arial" w:hAnsi="Arial" w:cs="Arial"/>
          <w:b/>
          <w:color w:val="000000" w:themeColor="text1"/>
          <w:sz w:val="24"/>
          <w:szCs w:val="24"/>
          <w:lang w:eastAsia="es-ES"/>
        </w:rPr>
      </w:pPr>
    </w:p>
    <w:p w14:paraId="21093A24" w14:textId="70FE7A35" w:rsidR="001742E6" w:rsidRPr="001F705F" w:rsidRDefault="00EB7757" w:rsidP="001F705F">
      <w:pPr>
        <w:widowControl w:val="0"/>
        <w:tabs>
          <w:tab w:val="left" w:pos="142"/>
          <w:tab w:val="left" w:pos="284"/>
          <w:tab w:val="left" w:pos="426"/>
          <w:tab w:val="left" w:pos="709"/>
          <w:tab w:val="left" w:pos="9214"/>
          <w:tab w:val="left" w:pos="10080"/>
        </w:tabs>
        <w:jc w:val="center"/>
        <w:rPr>
          <w:rFonts w:ascii="Arial" w:eastAsia="Arial" w:hAnsi="Arial" w:cs="Arial"/>
          <w:b/>
          <w:bCs/>
          <w:color w:val="000000" w:themeColor="text1"/>
          <w:sz w:val="24"/>
          <w:szCs w:val="24"/>
        </w:rPr>
      </w:pPr>
      <w:r w:rsidRPr="001F705F">
        <w:rPr>
          <w:rFonts w:ascii="Arial" w:hAnsi="Arial" w:cs="Arial"/>
          <w:b/>
          <w:color w:val="000000" w:themeColor="text1"/>
          <w:sz w:val="24"/>
          <w:szCs w:val="24"/>
          <w:lang w:eastAsia="es-ES"/>
        </w:rPr>
        <w:t>POR TANTO, SE ACUERDA:</w:t>
      </w:r>
    </w:p>
    <w:p w14:paraId="2646FBE8" w14:textId="77777777" w:rsidR="001742E6" w:rsidRPr="001F705F" w:rsidRDefault="001742E6" w:rsidP="001F705F">
      <w:pPr>
        <w:widowControl w:val="0"/>
        <w:tabs>
          <w:tab w:val="left" w:pos="142"/>
          <w:tab w:val="left" w:pos="284"/>
          <w:tab w:val="left" w:pos="426"/>
          <w:tab w:val="left" w:pos="709"/>
          <w:tab w:val="left" w:pos="9214"/>
          <w:tab w:val="left" w:pos="10080"/>
        </w:tabs>
        <w:jc w:val="both"/>
        <w:rPr>
          <w:rFonts w:ascii="Arial" w:eastAsia="Arial" w:hAnsi="Arial" w:cs="Arial"/>
          <w:b/>
          <w:bCs/>
          <w:color w:val="000000" w:themeColor="text1"/>
          <w:sz w:val="24"/>
          <w:szCs w:val="24"/>
        </w:rPr>
      </w:pPr>
    </w:p>
    <w:p w14:paraId="6AF00605" w14:textId="77777777" w:rsidR="00CE29BD" w:rsidRPr="001F705F" w:rsidRDefault="00CE29BD" w:rsidP="001F705F">
      <w:pPr>
        <w:jc w:val="both"/>
        <w:rPr>
          <w:rFonts w:ascii="Arial" w:hAnsi="Arial" w:cs="Arial"/>
          <w:color w:val="000000" w:themeColor="text1"/>
          <w:sz w:val="24"/>
          <w:szCs w:val="24"/>
          <w:lang w:eastAsia="es-ES"/>
        </w:rPr>
      </w:pPr>
      <w:r w:rsidRPr="001F705F">
        <w:rPr>
          <w:rFonts w:ascii="Arial" w:hAnsi="Arial" w:cs="Arial"/>
          <w:color w:val="000000" w:themeColor="text1"/>
          <w:sz w:val="24"/>
          <w:szCs w:val="24"/>
          <w:lang w:eastAsia="es-ES"/>
        </w:rPr>
        <w:t xml:space="preserve">Aprobar el Acta de la Sesión Ordinaria No. 08-02-2026 del </w:t>
      </w:r>
      <w:r w:rsidRPr="001F705F">
        <w:rPr>
          <w:rFonts w:ascii="Arial" w:hAnsi="Arial" w:cs="Arial"/>
          <w:color w:val="000000" w:themeColor="text1"/>
          <w:sz w:val="24"/>
          <w:szCs w:val="24"/>
        </w:rPr>
        <w:t xml:space="preserve">jueves 19 de febrero </w:t>
      </w:r>
      <w:r w:rsidRPr="001F705F">
        <w:rPr>
          <w:rFonts w:ascii="Arial" w:hAnsi="Arial" w:cs="Arial"/>
          <w:color w:val="000000" w:themeColor="text1"/>
          <w:sz w:val="24"/>
          <w:szCs w:val="24"/>
          <w:lang w:eastAsia="es-ES"/>
        </w:rPr>
        <w:t>del 2026.</w:t>
      </w:r>
    </w:p>
    <w:p w14:paraId="3804C0B6" w14:textId="77777777" w:rsidR="00EB7757" w:rsidRPr="001F705F" w:rsidRDefault="00EB7757" w:rsidP="001F705F">
      <w:pPr>
        <w:widowControl w:val="0"/>
        <w:tabs>
          <w:tab w:val="left" w:pos="142"/>
          <w:tab w:val="left" w:pos="284"/>
          <w:tab w:val="left" w:pos="426"/>
          <w:tab w:val="left" w:pos="709"/>
          <w:tab w:val="left" w:pos="9214"/>
          <w:tab w:val="left" w:pos="10080"/>
        </w:tabs>
        <w:jc w:val="both"/>
        <w:rPr>
          <w:rFonts w:ascii="Arial" w:eastAsia="Arial" w:hAnsi="Arial" w:cs="Arial"/>
          <w:b/>
          <w:bCs/>
          <w:color w:val="000000" w:themeColor="text1"/>
          <w:sz w:val="24"/>
          <w:szCs w:val="24"/>
        </w:rPr>
      </w:pPr>
    </w:p>
    <w:p w14:paraId="4255C778" w14:textId="3D9170E5" w:rsidR="00CE29BD" w:rsidRPr="001F705F" w:rsidRDefault="00536CB5" w:rsidP="001F705F">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color w:val="000000" w:themeColor="text1"/>
        </w:rPr>
      </w:pPr>
      <w:r w:rsidRPr="001F705F">
        <w:rPr>
          <w:rFonts w:ascii="Arial" w:hAnsi="Arial" w:cs="Arial"/>
          <w:b/>
          <w:bCs/>
          <w:color w:val="000000" w:themeColor="text1"/>
        </w:rPr>
        <w:t>Ilianna Espinoza</w:t>
      </w:r>
      <w:r w:rsidR="006162C1" w:rsidRPr="001F705F">
        <w:rPr>
          <w:rFonts w:ascii="Arial" w:hAnsi="Arial" w:cs="Arial"/>
          <w:b/>
          <w:bCs/>
          <w:color w:val="000000" w:themeColor="text1"/>
        </w:rPr>
        <w:t>:</w:t>
      </w:r>
      <w:r w:rsidR="006162C1" w:rsidRPr="001F705F">
        <w:rPr>
          <w:rFonts w:ascii="Arial" w:hAnsi="Arial" w:cs="Arial"/>
          <w:color w:val="000000" w:themeColor="text1"/>
        </w:rPr>
        <w:t xml:space="preserve"> </w:t>
      </w:r>
      <w:r w:rsidR="00AE6066" w:rsidRPr="001F705F">
        <w:rPr>
          <w:rFonts w:ascii="Arial" w:eastAsia="Segoe UI" w:hAnsi="Arial" w:cs="Arial"/>
          <w:color w:val="000000" w:themeColor="text1"/>
        </w:rPr>
        <w:t>Entonces, los que estamos a favor, favor manifestarlo levantando la mano para la aprobación del acta.</w:t>
      </w:r>
      <w:r w:rsidR="00AE6066" w:rsidRPr="001F705F">
        <w:rPr>
          <w:rFonts w:ascii="Arial" w:eastAsia="Segoe UI" w:hAnsi="Arial" w:cs="Arial"/>
          <w:color w:val="000000" w:themeColor="text1"/>
        </w:rPr>
        <w:br/>
      </w:r>
    </w:p>
    <w:p w14:paraId="47542066" w14:textId="245B3F02" w:rsidR="006162C1" w:rsidRPr="001F705F" w:rsidRDefault="003337B2" w:rsidP="001F705F">
      <w:pPr>
        <w:jc w:val="both"/>
        <w:rPr>
          <w:rFonts w:ascii="Arial" w:hAnsi="Arial" w:cs="Arial"/>
          <w:color w:val="000000" w:themeColor="text1"/>
          <w:sz w:val="24"/>
          <w:szCs w:val="24"/>
        </w:rPr>
      </w:pPr>
      <w:r w:rsidRPr="001F705F">
        <w:rPr>
          <w:rFonts w:ascii="Arial" w:hAnsi="Arial" w:cs="Arial"/>
          <w:color w:val="000000" w:themeColor="text1"/>
          <w:sz w:val="24"/>
          <w:szCs w:val="24"/>
        </w:rPr>
        <w:t xml:space="preserve">La señora </w:t>
      </w:r>
      <w:proofErr w:type="gramStart"/>
      <w:r w:rsidR="009219B7" w:rsidRPr="001F705F">
        <w:rPr>
          <w:rFonts w:ascii="Arial" w:hAnsi="Arial" w:cs="Arial"/>
          <w:color w:val="000000" w:themeColor="text1"/>
          <w:sz w:val="24"/>
          <w:szCs w:val="24"/>
        </w:rPr>
        <w:t>Vicep</w:t>
      </w:r>
      <w:r w:rsidRPr="001F705F">
        <w:rPr>
          <w:rFonts w:ascii="Arial" w:hAnsi="Arial" w:cs="Arial"/>
          <w:color w:val="000000" w:themeColor="text1"/>
          <w:sz w:val="24"/>
          <w:szCs w:val="24"/>
        </w:rPr>
        <w:t>residenta</w:t>
      </w:r>
      <w:proofErr w:type="gramEnd"/>
      <w:r w:rsidRPr="001F705F">
        <w:rPr>
          <w:rFonts w:ascii="Arial" w:hAnsi="Arial" w:cs="Arial"/>
          <w:color w:val="000000" w:themeColor="text1"/>
          <w:sz w:val="24"/>
          <w:szCs w:val="24"/>
        </w:rPr>
        <w:t xml:space="preserve">, procede con la votación. Las </w:t>
      </w:r>
      <w:proofErr w:type="gramStart"/>
      <w:r w:rsidRPr="001F705F">
        <w:rPr>
          <w:rFonts w:ascii="Arial" w:hAnsi="Arial" w:cs="Arial"/>
          <w:color w:val="000000" w:themeColor="text1"/>
          <w:sz w:val="24"/>
          <w:szCs w:val="24"/>
        </w:rPr>
        <w:t>señoras directoras y señores directores</w:t>
      </w:r>
      <w:proofErr w:type="gramEnd"/>
      <w:r w:rsidRPr="001F705F">
        <w:rPr>
          <w:rFonts w:ascii="Arial" w:hAnsi="Arial" w:cs="Arial"/>
          <w:color w:val="000000" w:themeColor="text1"/>
          <w:sz w:val="24"/>
          <w:szCs w:val="24"/>
        </w:rPr>
        <w:t xml:space="preserve">: Sra. Ilianna Espinoza Mora, </w:t>
      </w:r>
      <w:proofErr w:type="gramStart"/>
      <w:r w:rsidRPr="001F705F">
        <w:rPr>
          <w:rFonts w:ascii="Arial" w:hAnsi="Arial" w:cs="Arial"/>
          <w:color w:val="000000" w:themeColor="text1"/>
          <w:sz w:val="24"/>
          <w:szCs w:val="24"/>
        </w:rPr>
        <w:t>Vicepresidenta</w:t>
      </w:r>
      <w:proofErr w:type="gramEnd"/>
      <w:r w:rsidRPr="001F705F">
        <w:rPr>
          <w:rFonts w:ascii="Arial" w:hAnsi="Arial" w:cs="Arial"/>
          <w:color w:val="000000" w:themeColor="text1"/>
          <w:sz w:val="24"/>
          <w:szCs w:val="24"/>
        </w:rPr>
        <w:t xml:space="preserve">, Sra. </w:t>
      </w:r>
      <w:r w:rsidRPr="001F705F">
        <w:rPr>
          <w:rFonts w:ascii="Arial" w:eastAsia="Segoe UI" w:hAnsi="Arial" w:cs="Arial"/>
          <w:color w:val="000000" w:themeColor="text1"/>
          <w:sz w:val="24"/>
          <w:szCs w:val="24"/>
        </w:rPr>
        <w:t>Alexandra Umaña Espinoza</w:t>
      </w:r>
      <w:r w:rsidRPr="001F705F">
        <w:rPr>
          <w:rFonts w:ascii="Arial" w:hAnsi="Arial" w:cs="Arial"/>
          <w:color w:val="000000" w:themeColor="text1"/>
          <w:sz w:val="24"/>
          <w:szCs w:val="24"/>
        </w:rPr>
        <w:t xml:space="preserve">, </w:t>
      </w:r>
      <w:proofErr w:type="gramStart"/>
      <w:r w:rsidRPr="001F705F">
        <w:rPr>
          <w:rFonts w:ascii="Arial" w:hAnsi="Arial" w:cs="Arial"/>
          <w:color w:val="000000" w:themeColor="text1"/>
          <w:sz w:val="24"/>
          <w:szCs w:val="24"/>
        </w:rPr>
        <w:t>Directora</w:t>
      </w:r>
      <w:proofErr w:type="gramEnd"/>
      <w:r w:rsidRPr="001F705F">
        <w:rPr>
          <w:rFonts w:ascii="Arial" w:hAnsi="Arial" w:cs="Arial"/>
          <w:color w:val="000000" w:themeColor="text1"/>
          <w:sz w:val="24"/>
          <w:szCs w:val="24"/>
        </w:rPr>
        <w:t xml:space="preserve">, Sra. Floribel Méndez Fonseca, </w:t>
      </w:r>
      <w:proofErr w:type="gramStart"/>
      <w:r w:rsidRPr="001F705F">
        <w:rPr>
          <w:rFonts w:ascii="Arial" w:hAnsi="Arial" w:cs="Arial"/>
          <w:color w:val="000000" w:themeColor="text1"/>
          <w:sz w:val="24"/>
          <w:szCs w:val="24"/>
        </w:rPr>
        <w:t>Directora</w:t>
      </w:r>
      <w:proofErr w:type="gramEnd"/>
      <w:r w:rsidRPr="001F705F">
        <w:rPr>
          <w:rFonts w:ascii="Arial" w:hAnsi="Arial" w:cs="Arial"/>
          <w:color w:val="000000" w:themeColor="text1"/>
          <w:sz w:val="24"/>
          <w:szCs w:val="24"/>
        </w:rPr>
        <w:t xml:space="preserve">, Sr. Jorge Loría Núñez y el Sr. Ólger Irola Calderón, </w:t>
      </w:r>
      <w:proofErr w:type="gramStart"/>
      <w:r w:rsidRPr="001F705F">
        <w:rPr>
          <w:rFonts w:ascii="Arial" w:hAnsi="Arial" w:cs="Arial"/>
          <w:color w:val="000000" w:themeColor="text1"/>
          <w:sz w:val="24"/>
          <w:szCs w:val="24"/>
        </w:rPr>
        <w:t>Director</w:t>
      </w:r>
      <w:proofErr w:type="gramEnd"/>
      <w:r w:rsidRPr="001F705F">
        <w:rPr>
          <w:rFonts w:ascii="Arial" w:hAnsi="Arial" w:cs="Arial"/>
          <w:color w:val="000000" w:themeColor="text1"/>
          <w:sz w:val="24"/>
          <w:szCs w:val="24"/>
        </w:rPr>
        <w:t xml:space="preserve">, </w:t>
      </w:r>
      <w:r w:rsidR="009C334F" w:rsidRPr="001F705F">
        <w:rPr>
          <w:rFonts w:ascii="Arial" w:hAnsi="Arial" w:cs="Arial"/>
          <w:color w:val="000000" w:themeColor="text1"/>
          <w:sz w:val="24"/>
          <w:szCs w:val="24"/>
        </w:rPr>
        <w:t>votan a favor del acta</w:t>
      </w:r>
      <w:r w:rsidR="009C334F" w:rsidRPr="001F705F">
        <w:rPr>
          <w:rFonts w:ascii="Arial" w:hAnsi="Arial" w:cs="Arial"/>
          <w:color w:val="000000" w:themeColor="text1"/>
          <w:sz w:val="24"/>
          <w:szCs w:val="24"/>
          <w:lang w:eastAsia="es-ES"/>
        </w:rPr>
        <w:t xml:space="preserve"> 08-02-2026.</w:t>
      </w:r>
      <w:r w:rsidR="00360858" w:rsidRPr="001F705F">
        <w:rPr>
          <w:rFonts w:ascii="Arial" w:hAnsi="Arial" w:cs="Arial"/>
          <w:color w:val="000000" w:themeColor="text1"/>
          <w:sz w:val="24"/>
          <w:szCs w:val="24"/>
        </w:rPr>
        <w:t xml:space="preserve"> Se abstiene de votar el </w:t>
      </w:r>
      <w:r w:rsidR="000236AC" w:rsidRPr="001F705F">
        <w:rPr>
          <w:rFonts w:ascii="Arial" w:hAnsi="Arial" w:cs="Arial"/>
          <w:color w:val="000000" w:themeColor="text1"/>
          <w:sz w:val="24"/>
          <w:szCs w:val="24"/>
        </w:rPr>
        <w:t xml:space="preserve">Sr. Freddy Miranda Castro, </w:t>
      </w:r>
      <w:proofErr w:type="gramStart"/>
      <w:r w:rsidR="000236AC" w:rsidRPr="001F705F">
        <w:rPr>
          <w:rFonts w:ascii="Arial" w:hAnsi="Arial" w:cs="Arial"/>
          <w:color w:val="000000" w:themeColor="text1"/>
          <w:sz w:val="24"/>
          <w:szCs w:val="24"/>
        </w:rPr>
        <w:t>Director</w:t>
      </w:r>
      <w:proofErr w:type="gramEnd"/>
      <w:r w:rsidR="000236AC" w:rsidRPr="001F705F">
        <w:rPr>
          <w:rFonts w:ascii="Arial" w:hAnsi="Arial" w:cs="Arial"/>
          <w:color w:val="000000" w:themeColor="text1"/>
          <w:sz w:val="24"/>
          <w:szCs w:val="24"/>
        </w:rPr>
        <w:t>,</w:t>
      </w:r>
      <w:r w:rsidR="00E663A2" w:rsidRPr="001F705F">
        <w:rPr>
          <w:rFonts w:ascii="Arial" w:hAnsi="Arial" w:cs="Arial"/>
          <w:color w:val="000000" w:themeColor="text1"/>
          <w:sz w:val="24"/>
          <w:szCs w:val="24"/>
        </w:rPr>
        <w:t xml:space="preserve"> ___________________</w:t>
      </w:r>
      <w:r w:rsidR="00BE3C8E" w:rsidRPr="001F705F">
        <w:rPr>
          <w:rFonts w:ascii="Arial" w:hAnsi="Arial" w:cs="Arial"/>
          <w:color w:val="000000" w:themeColor="text1"/>
          <w:sz w:val="24"/>
          <w:szCs w:val="24"/>
        </w:rPr>
        <w:t>, por no haber estado presente en esa sesión.</w:t>
      </w:r>
    </w:p>
    <w:p w14:paraId="559470C6" w14:textId="77777777" w:rsidR="006C7C42" w:rsidRPr="001F705F" w:rsidRDefault="006C7C42" w:rsidP="001F705F">
      <w:pPr>
        <w:jc w:val="both"/>
        <w:rPr>
          <w:rFonts w:ascii="Arial" w:hAnsi="Arial" w:cs="Arial"/>
          <w:color w:val="000000" w:themeColor="text1"/>
          <w:sz w:val="24"/>
          <w:szCs w:val="24"/>
        </w:rPr>
      </w:pPr>
    </w:p>
    <w:p w14:paraId="7D6D873F" w14:textId="77777777" w:rsidR="0066350F" w:rsidRPr="001F705F" w:rsidRDefault="00536CB5" w:rsidP="001F705F">
      <w:pPr>
        <w:jc w:val="both"/>
        <w:rPr>
          <w:rFonts w:ascii="Arial" w:eastAsia="Segoe UI" w:hAnsi="Arial" w:cs="Arial"/>
          <w:color w:val="000000" w:themeColor="text1"/>
          <w:sz w:val="24"/>
          <w:szCs w:val="24"/>
        </w:rPr>
      </w:pPr>
      <w:r w:rsidRPr="001F705F">
        <w:rPr>
          <w:rFonts w:ascii="Arial" w:hAnsi="Arial" w:cs="Arial"/>
          <w:b/>
          <w:bCs/>
          <w:color w:val="000000" w:themeColor="text1"/>
          <w:sz w:val="24"/>
          <w:szCs w:val="24"/>
        </w:rPr>
        <w:t>Ilianna Espinoza:</w:t>
      </w:r>
      <w:r w:rsidRPr="001F705F">
        <w:rPr>
          <w:rFonts w:ascii="Arial" w:hAnsi="Arial" w:cs="Arial"/>
          <w:color w:val="000000" w:themeColor="text1"/>
          <w:sz w:val="24"/>
          <w:szCs w:val="24"/>
        </w:rPr>
        <w:t xml:space="preserve"> </w:t>
      </w:r>
      <w:r w:rsidR="00854974" w:rsidRPr="001F705F">
        <w:rPr>
          <w:rFonts w:ascii="Arial" w:eastAsia="Segoe UI" w:hAnsi="Arial" w:cs="Arial"/>
          <w:color w:val="000000" w:themeColor="text1"/>
          <w:sz w:val="24"/>
          <w:szCs w:val="24"/>
        </w:rPr>
        <w:t>Muy bien, tenemos los votos a favor.</w:t>
      </w:r>
      <w:r w:rsidR="00E63327" w:rsidRPr="001F705F">
        <w:rPr>
          <w:rFonts w:ascii="Arial" w:eastAsia="Segoe UI" w:hAnsi="Arial" w:cs="Arial"/>
          <w:color w:val="000000" w:themeColor="text1"/>
          <w:sz w:val="24"/>
          <w:szCs w:val="24"/>
        </w:rPr>
        <w:t xml:space="preserve"> </w:t>
      </w:r>
    </w:p>
    <w:p w14:paraId="7CB5C2E0" w14:textId="77777777" w:rsidR="0066350F" w:rsidRPr="001F705F" w:rsidRDefault="0066350F" w:rsidP="001F705F">
      <w:pPr>
        <w:jc w:val="both"/>
        <w:rPr>
          <w:rFonts w:ascii="Arial" w:eastAsia="Segoe UI" w:hAnsi="Arial" w:cs="Arial"/>
          <w:color w:val="000000" w:themeColor="text1"/>
          <w:sz w:val="24"/>
          <w:szCs w:val="24"/>
        </w:rPr>
      </w:pPr>
    </w:p>
    <w:p w14:paraId="3E6EB3E8" w14:textId="3BC568A6" w:rsidR="0066350F" w:rsidRPr="001F705F" w:rsidRDefault="00921268" w:rsidP="001F705F">
      <w:pPr>
        <w:jc w:val="both"/>
        <w:rPr>
          <w:rFonts w:ascii="Arial" w:eastAsia="Segoe UI" w:hAnsi="Arial" w:cs="Arial"/>
          <w:color w:val="000000" w:themeColor="text1"/>
          <w:sz w:val="24"/>
          <w:szCs w:val="24"/>
        </w:rPr>
      </w:pPr>
      <w:r w:rsidRPr="001F705F">
        <w:rPr>
          <w:rFonts w:ascii="Arial" w:eastAsia="Segoe UI" w:hAnsi="Arial" w:cs="Arial"/>
          <w:b/>
          <w:bCs/>
          <w:color w:val="000000" w:themeColor="text1"/>
          <w:sz w:val="24"/>
          <w:szCs w:val="24"/>
        </w:rPr>
        <w:t xml:space="preserve">Freddy Miranda: </w:t>
      </w:r>
      <w:r w:rsidR="008D0876" w:rsidRPr="001F705F">
        <w:rPr>
          <w:rFonts w:ascii="Arial" w:eastAsia="Segoe UI" w:hAnsi="Arial" w:cs="Arial"/>
          <w:color w:val="000000" w:themeColor="text1"/>
          <w:sz w:val="24"/>
          <w:szCs w:val="24"/>
        </w:rPr>
        <w:t>Gracias.</w:t>
      </w:r>
    </w:p>
    <w:p w14:paraId="557F68EF" w14:textId="77777777" w:rsidR="0066350F" w:rsidRPr="001F705F" w:rsidRDefault="0066350F" w:rsidP="001F705F">
      <w:pPr>
        <w:jc w:val="both"/>
        <w:rPr>
          <w:rFonts w:ascii="Arial" w:eastAsia="Segoe UI" w:hAnsi="Arial" w:cs="Arial"/>
          <w:color w:val="000000" w:themeColor="text1"/>
          <w:sz w:val="24"/>
          <w:szCs w:val="24"/>
        </w:rPr>
      </w:pPr>
    </w:p>
    <w:p w14:paraId="3AB73B77" w14:textId="6DEA6DB3" w:rsidR="006C7C42" w:rsidRPr="001F705F" w:rsidRDefault="0066350F" w:rsidP="001F705F">
      <w:pPr>
        <w:jc w:val="both"/>
        <w:rPr>
          <w:rFonts w:ascii="Arial" w:eastAsia="Segoe UI" w:hAnsi="Arial" w:cs="Arial"/>
          <w:color w:val="000000" w:themeColor="text1"/>
          <w:sz w:val="24"/>
          <w:szCs w:val="24"/>
        </w:rPr>
      </w:pPr>
      <w:r w:rsidRPr="001F705F">
        <w:rPr>
          <w:rFonts w:ascii="Arial" w:eastAsia="Segoe UI" w:hAnsi="Arial" w:cs="Arial"/>
          <w:color w:val="000000" w:themeColor="text1"/>
          <w:sz w:val="24"/>
          <w:szCs w:val="24"/>
        </w:rPr>
        <w:t>Perfecto, muchas gracias.</w:t>
      </w:r>
    </w:p>
    <w:p w14:paraId="03837B24" w14:textId="77777777" w:rsidR="00CB1464" w:rsidRPr="001F705F" w:rsidRDefault="00CB1464" w:rsidP="001F705F">
      <w:pPr>
        <w:jc w:val="both"/>
        <w:rPr>
          <w:rFonts w:ascii="Arial" w:eastAsia="Segoe UI" w:hAnsi="Arial" w:cs="Arial"/>
          <w:color w:val="000000" w:themeColor="text1"/>
          <w:sz w:val="24"/>
          <w:szCs w:val="24"/>
        </w:rPr>
      </w:pPr>
    </w:p>
    <w:p w14:paraId="39C53EF5" w14:textId="5A647AFA" w:rsidR="00CB1464" w:rsidRPr="001F705F" w:rsidRDefault="00CB1464" w:rsidP="001F705F">
      <w:pPr>
        <w:jc w:val="both"/>
        <w:rPr>
          <w:rFonts w:ascii="Arial" w:eastAsia="Segoe UI" w:hAnsi="Arial" w:cs="Arial"/>
          <w:color w:val="000000" w:themeColor="text1"/>
          <w:sz w:val="24"/>
          <w:szCs w:val="24"/>
        </w:rPr>
      </w:pPr>
      <w:r w:rsidRPr="001F705F">
        <w:rPr>
          <w:rFonts w:ascii="Arial" w:eastAsia="Segoe UI" w:hAnsi="Arial" w:cs="Arial"/>
          <w:color w:val="000000" w:themeColor="text1"/>
          <w:sz w:val="24"/>
          <w:szCs w:val="24"/>
        </w:rPr>
        <w:t>Y, vamos al punto cuatro.</w:t>
      </w:r>
    </w:p>
    <w:p w14:paraId="5021AFC6" w14:textId="77777777" w:rsidR="008D0876" w:rsidRPr="001F705F" w:rsidRDefault="008D0876" w:rsidP="001F705F">
      <w:pPr>
        <w:jc w:val="both"/>
        <w:rPr>
          <w:rFonts w:ascii="Arial" w:eastAsia="Segoe UI" w:hAnsi="Arial" w:cs="Arial"/>
          <w:color w:val="000000" w:themeColor="text1"/>
          <w:sz w:val="24"/>
          <w:szCs w:val="24"/>
        </w:rPr>
      </w:pPr>
    </w:p>
    <w:p w14:paraId="22710E69" w14:textId="7A48F7B0" w:rsidR="006C7C42" w:rsidRPr="001F705F" w:rsidRDefault="008D0876" w:rsidP="001F705F">
      <w:pPr>
        <w:jc w:val="both"/>
        <w:rPr>
          <w:rFonts w:ascii="Arial" w:hAnsi="Arial" w:cs="Arial"/>
          <w:color w:val="000000" w:themeColor="text1"/>
          <w:sz w:val="24"/>
          <w:szCs w:val="24"/>
        </w:rPr>
      </w:pPr>
      <w:r w:rsidRPr="001F705F">
        <w:rPr>
          <w:rFonts w:ascii="Arial" w:hAnsi="Arial" w:cs="Arial"/>
          <w:b/>
          <w:bCs/>
          <w:color w:val="000000" w:themeColor="text1"/>
          <w:sz w:val="24"/>
          <w:szCs w:val="24"/>
        </w:rPr>
        <w:t>Ilianna Espinoza:</w:t>
      </w:r>
      <w:r w:rsidR="007368FD" w:rsidRPr="001F705F">
        <w:rPr>
          <w:rFonts w:ascii="Arial" w:eastAsia="Arial" w:hAnsi="Arial" w:cs="Arial"/>
          <w:color w:val="000000" w:themeColor="text1"/>
          <w:sz w:val="24"/>
          <w:szCs w:val="24"/>
        </w:rPr>
        <w:t xml:space="preserve"> </w:t>
      </w:r>
      <w:r w:rsidR="00CB1464" w:rsidRPr="001F705F">
        <w:rPr>
          <w:rFonts w:ascii="Arial" w:eastAsia="Arial" w:hAnsi="Arial" w:cs="Arial"/>
          <w:color w:val="000000" w:themeColor="text1"/>
          <w:sz w:val="24"/>
          <w:szCs w:val="24"/>
        </w:rPr>
        <w:t>Acá tenemos</w:t>
      </w:r>
      <w:r w:rsidR="007368FD" w:rsidRPr="001F705F">
        <w:rPr>
          <w:rFonts w:ascii="Arial" w:eastAsia="Arial" w:hAnsi="Arial" w:cs="Arial"/>
          <w:color w:val="000000" w:themeColor="text1"/>
          <w:sz w:val="24"/>
          <w:szCs w:val="24"/>
        </w:rPr>
        <w:t xml:space="preserve"> un</w:t>
      </w:r>
      <w:r w:rsidR="00CB1464" w:rsidRPr="001F705F">
        <w:rPr>
          <w:rFonts w:ascii="Arial" w:eastAsia="Arial" w:hAnsi="Arial" w:cs="Arial"/>
          <w:color w:val="000000" w:themeColor="text1"/>
          <w:sz w:val="24"/>
          <w:szCs w:val="24"/>
        </w:rPr>
        <w:t xml:space="preserve"> punto</w:t>
      </w:r>
      <w:r w:rsidR="007368FD" w:rsidRPr="001F705F">
        <w:rPr>
          <w:rFonts w:ascii="Arial" w:eastAsia="Arial" w:hAnsi="Arial" w:cs="Arial"/>
          <w:color w:val="000000" w:themeColor="text1"/>
          <w:sz w:val="24"/>
          <w:szCs w:val="24"/>
        </w:rPr>
        <w:t xml:space="preserve"> confidencial,</w:t>
      </w:r>
      <w:r w:rsidR="00CB1464" w:rsidRPr="001F705F">
        <w:rPr>
          <w:rFonts w:ascii="Arial" w:eastAsia="Arial" w:hAnsi="Arial" w:cs="Arial"/>
          <w:color w:val="000000" w:themeColor="text1"/>
          <w:sz w:val="24"/>
          <w:szCs w:val="24"/>
        </w:rPr>
        <w:t xml:space="preserve"> que es el cuatro punto uno. A</w:t>
      </w:r>
      <w:r w:rsidR="00CB1464" w:rsidRPr="001F705F">
        <w:rPr>
          <w:rFonts w:ascii="Arial" w:eastAsia="Segoe UI" w:hAnsi="Arial" w:cs="Arial"/>
          <w:color w:val="000000" w:themeColor="text1"/>
          <w:sz w:val="24"/>
          <w:szCs w:val="24"/>
        </w:rPr>
        <w:t>quí lo va a presentar don Berny, entonces le pedimos a doña Evelyn que nos haga por favor el corte de la grabación, para empezar un nuevo punto.</w:t>
      </w:r>
    </w:p>
    <w:p w14:paraId="65BE495A" w14:textId="77777777" w:rsidR="00CB1464" w:rsidRPr="001F705F" w:rsidRDefault="00CB1464" w:rsidP="001F705F">
      <w:pPr>
        <w:jc w:val="both"/>
        <w:rPr>
          <w:rFonts w:ascii="Arial" w:eastAsia="Arial" w:hAnsi="Arial" w:cs="Arial"/>
          <w:color w:val="000000" w:themeColor="text1"/>
          <w:sz w:val="24"/>
          <w:szCs w:val="24"/>
        </w:rPr>
      </w:pPr>
    </w:p>
    <w:p w14:paraId="6642A53D" w14:textId="77777777" w:rsidR="006C7C42" w:rsidRPr="001F705F" w:rsidRDefault="006C7C42" w:rsidP="001F705F">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color w:val="000000" w:themeColor="text1"/>
          <w:lang w:val="es-ES"/>
        </w:rPr>
      </w:pPr>
      <w:r w:rsidRPr="001F705F">
        <w:rPr>
          <w:rFonts w:ascii="Arial" w:eastAsia="Arial" w:hAnsi="Arial" w:cs="Arial"/>
          <w:b/>
          <w:bCs/>
          <w:color w:val="000000" w:themeColor="text1"/>
        </w:rPr>
        <w:t>Evelyn Mora:</w:t>
      </w:r>
      <w:r w:rsidRPr="001F705F">
        <w:rPr>
          <w:rFonts w:ascii="Arial" w:eastAsia="Arial" w:hAnsi="Arial" w:cs="Arial"/>
          <w:color w:val="000000" w:themeColor="text1"/>
        </w:rPr>
        <w:t xml:space="preserve"> </w:t>
      </w:r>
      <w:r w:rsidRPr="001F705F">
        <w:rPr>
          <w:rFonts w:ascii="Arial" w:eastAsia="Arial" w:hAnsi="Arial" w:cs="Arial"/>
          <w:color w:val="000000" w:themeColor="text1"/>
          <w:lang w:val="es-ES"/>
        </w:rPr>
        <w:t>Lista la grabación, me retiro de la sesión.</w:t>
      </w:r>
    </w:p>
    <w:p w14:paraId="695C5257" w14:textId="13B8D037" w:rsidR="00CE29BD" w:rsidRPr="001F705F" w:rsidRDefault="00CE29BD" w:rsidP="001F705F">
      <w:pPr>
        <w:widowControl w:val="0"/>
        <w:tabs>
          <w:tab w:val="left" w:pos="142"/>
          <w:tab w:val="left" w:pos="284"/>
          <w:tab w:val="left" w:pos="426"/>
          <w:tab w:val="left" w:pos="709"/>
          <w:tab w:val="left" w:pos="9214"/>
          <w:tab w:val="left" w:pos="10080"/>
        </w:tabs>
        <w:jc w:val="both"/>
        <w:rPr>
          <w:rFonts w:ascii="Arial" w:eastAsia="Arial" w:hAnsi="Arial" w:cs="Arial"/>
          <w:color w:val="000000" w:themeColor="text1"/>
          <w:sz w:val="24"/>
          <w:szCs w:val="24"/>
        </w:rPr>
      </w:pPr>
    </w:p>
    <w:p w14:paraId="7B6811D5" w14:textId="77777777" w:rsidR="00C85271" w:rsidRPr="001F705F" w:rsidRDefault="0096204B" w:rsidP="001F705F">
      <w:pPr>
        <w:widowControl w:val="0"/>
        <w:tabs>
          <w:tab w:val="left" w:pos="142"/>
          <w:tab w:val="left" w:pos="284"/>
          <w:tab w:val="left" w:pos="426"/>
          <w:tab w:val="left" w:pos="709"/>
          <w:tab w:val="left" w:pos="9214"/>
          <w:tab w:val="left" w:pos="10080"/>
        </w:tabs>
        <w:suppressAutoHyphens/>
        <w:contextualSpacing/>
        <w:jc w:val="both"/>
        <w:rPr>
          <w:rFonts w:ascii="Arial" w:eastAsia="Arial" w:hAnsi="Arial" w:cs="Arial"/>
          <w:b/>
          <w:bCs/>
          <w:color w:val="000000" w:themeColor="text1"/>
          <w:sz w:val="24"/>
          <w:szCs w:val="24"/>
        </w:rPr>
      </w:pPr>
      <w:r w:rsidRPr="001F705F">
        <w:rPr>
          <w:rFonts w:ascii="Arial" w:eastAsia="Arial" w:hAnsi="Arial" w:cs="Arial"/>
          <w:b/>
          <w:bCs/>
          <w:color w:val="000000" w:themeColor="text1"/>
          <w:sz w:val="24"/>
          <w:szCs w:val="24"/>
        </w:rPr>
        <w:t xml:space="preserve">ARTÍCULO CUARTO: </w:t>
      </w:r>
      <w:r w:rsidR="00C85271" w:rsidRPr="001F705F">
        <w:rPr>
          <w:rFonts w:ascii="Arial" w:eastAsia="Arial" w:hAnsi="Arial" w:cs="Arial"/>
          <w:b/>
          <w:bCs/>
          <w:color w:val="000000" w:themeColor="text1"/>
          <w:sz w:val="24"/>
          <w:szCs w:val="24"/>
        </w:rPr>
        <w:t>ASUNTOS PRESIDENCIA</w:t>
      </w:r>
    </w:p>
    <w:p w14:paraId="1DC5F0A4" w14:textId="6281071F" w:rsidR="0096204B" w:rsidRPr="001F705F" w:rsidRDefault="0096204B" w:rsidP="001F705F">
      <w:pPr>
        <w:widowControl w:val="0"/>
        <w:tabs>
          <w:tab w:val="left" w:pos="142"/>
          <w:tab w:val="left" w:pos="284"/>
          <w:tab w:val="left" w:pos="426"/>
          <w:tab w:val="left" w:pos="709"/>
          <w:tab w:val="left" w:pos="9214"/>
          <w:tab w:val="left" w:pos="10080"/>
        </w:tabs>
        <w:jc w:val="both"/>
        <w:rPr>
          <w:rFonts w:ascii="Arial" w:eastAsia="Arial" w:hAnsi="Arial" w:cs="Arial"/>
          <w:color w:val="000000" w:themeColor="text1"/>
          <w:sz w:val="24"/>
          <w:szCs w:val="24"/>
        </w:rPr>
      </w:pPr>
    </w:p>
    <w:p w14:paraId="581EC826" w14:textId="2B082792" w:rsidR="004C1521" w:rsidRPr="001F705F" w:rsidRDefault="00EF1D59" w:rsidP="001F705F">
      <w:pPr>
        <w:widowControl w:val="0"/>
        <w:tabs>
          <w:tab w:val="left" w:pos="142"/>
          <w:tab w:val="left" w:pos="284"/>
          <w:tab w:val="left" w:pos="426"/>
          <w:tab w:val="left" w:pos="709"/>
          <w:tab w:val="left" w:pos="9214"/>
          <w:tab w:val="left" w:pos="10080"/>
        </w:tabs>
        <w:jc w:val="both"/>
        <w:rPr>
          <w:rFonts w:ascii="Arial" w:eastAsia="Arial" w:hAnsi="Arial" w:cs="Arial"/>
          <w:b/>
          <w:bCs/>
          <w:color w:val="000000" w:themeColor="text1"/>
          <w:sz w:val="24"/>
          <w:szCs w:val="24"/>
        </w:rPr>
      </w:pPr>
      <w:r w:rsidRPr="001F705F">
        <w:rPr>
          <w:rFonts w:ascii="Arial" w:hAnsi="Arial" w:cs="Arial"/>
          <w:b/>
          <w:bCs/>
          <w:color w:val="000000" w:themeColor="text1"/>
          <w:sz w:val="24"/>
          <w:szCs w:val="24"/>
        </w:rPr>
        <w:t xml:space="preserve">4.1. ANÁLISIS PUNTO CONFIDENCIAL, CONFORME AL ARTÍCULO 6 DE LA LEY DE CONTROL INTERNO (LEY </w:t>
      </w:r>
      <w:proofErr w:type="spellStart"/>
      <w:r w:rsidRPr="001F705F">
        <w:rPr>
          <w:rFonts w:ascii="Arial" w:hAnsi="Arial" w:cs="Arial"/>
          <w:b/>
          <w:bCs/>
          <w:color w:val="000000" w:themeColor="text1"/>
          <w:sz w:val="24"/>
          <w:szCs w:val="24"/>
        </w:rPr>
        <w:t>N°</w:t>
      </w:r>
      <w:proofErr w:type="spellEnd"/>
      <w:r w:rsidRPr="001F705F">
        <w:rPr>
          <w:rFonts w:ascii="Arial" w:hAnsi="Arial" w:cs="Arial"/>
          <w:b/>
          <w:bCs/>
          <w:color w:val="000000" w:themeColor="text1"/>
          <w:sz w:val="24"/>
          <w:szCs w:val="24"/>
        </w:rPr>
        <w:t xml:space="preserve"> 8292), </w:t>
      </w:r>
      <w:r w:rsidRPr="001F705F">
        <w:rPr>
          <w:rFonts w:ascii="Arial" w:eastAsia="Arial" w:hAnsi="Arial" w:cs="Arial"/>
          <w:b/>
          <w:bCs/>
          <w:color w:val="000000" w:themeColor="text1"/>
          <w:sz w:val="24"/>
          <w:szCs w:val="24"/>
        </w:rPr>
        <w:t xml:space="preserve">RELACIONADO AL RECURSO DE REVOCATORIA CON APELACIÓN EN CONTRA DEL ACUERDO DE CONSEJO DIRECTIVO N°305-10- 2025, SEGÚN OFICIO </w:t>
      </w:r>
      <w:r w:rsidRPr="001F705F">
        <w:rPr>
          <w:rFonts w:ascii="Arial" w:eastAsia="Arial" w:hAnsi="Arial" w:cs="Arial"/>
          <w:b/>
          <w:bCs/>
          <w:color w:val="000000" w:themeColor="text1"/>
          <w:sz w:val="24"/>
          <w:szCs w:val="24"/>
          <w:lang w:val="es-CR"/>
        </w:rPr>
        <w:t>IMAS-PE-AJ-0417-2026</w:t>
      </w:r>
    </w:p>
    <w:p w14:paraId="54DB2C9E" w14:textId="77777777" w:rsidR="004C1521" w:rsidRPr="001F705F" w:rsidRDefault="004C1521" w:rsidP="001F705F">
      <w:pPr>
        <w:widowControl w:val="0"/>
        <w:tabs>
          <w:tab w:val="left" w:pos="142"/>
          <w:tab w:val="left" w:pos="284"/>
          <w:tab w:val="left" w:pos="426"/>
          <w:tab w:val="left" w:pos="709"/>
          <w:tab w:val="left" w:pos="9214"/>
          <w:tab w:val="left" w:pos="10080"/>
        </w:tabs>
        <w:jc w:val="both"/>
        <w:rPr>
          <w:rFonts w:ascii="Arial" w:eastAsia="Arial" w:hAnsi="Arial" w:cs="Arial"/>
          <w:b/>
          <w:bCs/>
          <w:color w:val="000000" w:themeColor="text1"/>
          <w:sz w:val="24"/>
          <w:szCs w:val="24"/>
        </w:rPr>
      </w:pPr>
    </w:p>
    <w:p w14:paraId="1FAD3F7D" w14:textId="1298C53E" w:rsidR="00093966" w:rsidRPr="001F705F" w:rsidRDefault="00093966" w:rsidP="001F705F">
      <w:pPr>
        <w:pStyle w:val="Default"/>
        <w:widowControl w:val="0"/>
        <w:tabs>
          <w:tab w:val="left" w:pos="142"/>
          <w:tab w:val="left" w:pos="284"/>
          <w:tab w:val="left" w:pos="567"/>
          <w:tab w:val="left" w:pos="709"/>
          <w:tab w:val="left" w:pos="9214"/>
          <w:tab w:val="left" w:pos="10080"/>
        </w:tabs>
        <w:jc w:val="both"/>
        <w:rPr>
          <w:rFonts w:ascii="Arial" w:eastAsia="Arial" w:hAnsi="Arial" w:cs="Arial"/>
          <w:color w:val="000000" w:themeColor="text1"/>
        </w:rPr>
      </w:pPr>
      <w:r w:rsidRPr="001F705F">
        <w:rPr>
          <w:rFonts w:ascii="Arial" w:eastAsia="Arial" w:hAnsi="Arial" w:cs="Arial"/>
          <w:color w:val="000000" w:themeColor="text1"/>
          <w:lang w:val="es-ES"/>
        </w:rPr>
        <w:t xml:space="preserve">Se consigna el retiro momentáneo de la sesión de las siguientes personas </w:t>
      </w:r>
      <w:proofErr w:type="gramStart"/>
      <w:r w:rsidRPr="001F705F">
        <w:rPr>
          <w:rFonts w:ascii="Arial" w:eastAsia="Arial" w:hAnsi="Arial" w:cs="Arial"/>
          <w:color w:val="000000" w:themeColor="text1"/>
          <w:lang w:val="es-ES"/>
        </w:rPr>
        <w:t>en razón de</w:t>
      </w:r>
      <w:proofErr w:type="gramEnd"/>
      <w:r w:rsidRPr="001F705F">
        <w:rPr>
          <w:rFonts w:ascii="Arial" w:eastAsia="Arial" w:hAnsi="Arial" w:cs="Arial"/>
          <w:color w:val="000000" w:themeColor="text1"/>
          <w:lang w:val="es-ES"/>
        </w:rPr>
        <w:t xml:space="preserve"> su cargo: </w:t>
      </w:r>
      <w:r w:rsidRPr="001F705F">
        <w:rPr>
          <w:rFonts w:ascii="Arial" w:hAnsi="Arial" w:cs="Arial"/>
          <w:color w:val="000000" w:themeColor="text1"/>
        </w:rPr>
        <w:t xml:space="preserve">Sr. Luis Felipe Barrantes Arias, </w:t>
      </w:r>
      <w:proofErr w:type="gramStart"/>
      <w:r w:rsidRPr="001F705F">
        <w:rPr>
          <w:rFonts w:ascii="Arial" w:hAnsi="Arial" w:cs="Arial"/>
          <w:color w:val="000000" w:themeColor="text1"/>
        </w:rPr>
        <w:t>Director</w:t>
      </w:r>
      <w:proofErr w:type="gramEnd"/>
      <w:r w:rsidRPr="001F705F">
        <w:rPr>
          <w:rFonts w:ascii="Arial" w:hAnsi="Arial" w:cs="Arial"/>
          <w:color w:val="000000" w:themeColor="text1"/>
        </w:rPr>
        <w:t xml:space="preserve"> de Desarrollo Social, Sr. Jafeth Soto Sánchez, </w:t>
      </w:r>
      <w:proofErr w:type="gramStart"/>
      <w:r w:rsidRPr="001F705F">
        <w:rPr>
          <w:rFonts w:ascii="Arial" w:hAnsi="Arial" w:cs="Arial"/>
          <w:color w:val="000000" w:themeColor="text1"/>
        </w:rPr>
        <w:t>Director</w:t>
      </w:r>
      <w:proofErr w:type="gramEnd"/>
      <w:r w:rsidRPr="001F705F">
        <w:rPr>
          <w:rFonts w:ascii="Arial" w:hAnsi="Arial" w:cs="Arial"/>
          <w:color w:val="000000" w:themeColor="text1"/>
        </w:rPr>
        <w:t xml:space="preserve"> de Soporte Administrativo, Sra. Cinthya Carvajal Campos, </w:t>
      </w:r>
      <w:proofErr w:type="gramStart"/>
      <w:r w:rsidRPr="001F705F">
        <w:rPr>
          <w:rFonts w:ascii="Arial" w:hAnsi="Arial" w:cs="Arial"/>
          <w:color w:val="000000" w:themeColor="text1"/>
        </w:rPr>
        <w:t>Directora</w:t>
      </w:r>
      <w:proofErr w:type="gramEnd"/>
      <w:r w:rsidRPr="001F705F">
        <w:rPr>
          <w:rFonts w:ascii="Arial" w:hAnsi="Arial" w:cs="Arial"/>
          <w:color w:val="000000" w:themeColor="text1"/>
        </w:rPr>
        <w:t xml:space="preserve"> Gestión de Recursos</w:t>
      </w:r>
      <w:r w:rsidR="000247A5" w:rsidRPr="001F705F">
        <w:rPr>
          <w:rFonts w:ascii="Arial" w:hAnsi="Arial" w:cs="Arial"/>
          <w:color w:val="000000" w:themeColor="text1"/>
        </w:rPr>
        <w:t xml:space="preserve"> y la</w:t>
      </w:r>
      <w:r w:rsidRPr="001F705F">
        <w:rPr>
          <w:rFonts w:ascii="Arial" w:hAnsi="Arial" w:cs="Arial"/>
          <w:color w:val="000000" w:themeColor="text1"/>
        </w:rPr>
        <w:t xml:space="preserve"> Sra. Marianela Navarro Romero, Auditora General</w:t>
      </w:r>
      <w:r w:rsidR="000247A5" w:rsidRPr="001F705F">
        <w:rPr>
          <w:rFonts w:ascii="Arial" w:hAnsi="Arial" w:cs="Arial"/>
          <w:color w:val="000000" w:themeColor="text1"/>
        </w:rPr>
        <w:t>.</w:t>
      </w:r>
    </w:p>
    <w:p w14:paraId="54695DA6" w14:textId="77777777" w:rsidR="00093966" w:rsidRPr="001F705F" w:rsidRDefault="00093966" w:rsidP="001F705F">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color w:val="000000" w:themeColor="text1"/>
          <w:lang w:val="es-ES"/>
        </w:rPr>
      </w:pPr>
    </w:p>
    <w:p w14:paraId="693A8ED5" w14:textId="77777777" w:rsidR="00093966" w:rsidRPr="001F705F" w:rsidRDefault="00093966" w:rsidP="001F705F">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color w:val="000000" w:themeColor="text1"/>
          <w:lang w:val="es-ES"/>
        </w:rPr>
      </w:pPr>
      <w:r w:rsidRPr="001F705F">
        <w:rPr>
          <w:rFonts w:ascii="Arial" w:eastAsia="Arial" w:hAnsi="Arial" w:cs="Arial"/>
          <w:color w:val="000000" w:themeColor="text1"/>
          <w:lang w:val="es-ES"/>
        </w:rPr>
        <w:t>Por ser un tema confidencial el contenido de la discusión no se detalla.  </w:t>
      </w:r>
    </w:p>
    <w:p w14:paraId="06865FF1" w14:textId="77777777" w:rsidR="00093966" w:rsidRPr="001F705F" w:rsidRDefault="00093966" w:rsidP="001F705F">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color w:val="000000" w:themeColor="text1"/>
          <w:lang w:val="es-ES"/>
        </w:rPr>
      </w:pPr>
    </w:p>
    <w:p w14:paraId="6C1B5CDE" w14:textId="53746C71" w:rsidR="00093966" w:rsidRPr="001F705F" w:rsidRDefault="00536CB5" w:rsidP="001F705F">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color w:val="000000" w:themeColor="text1"/>
        </w:rPr>
      </w:pPr>
      <w:r w:rsidRPr="001F705F">
        <w:rPr>
          <w:rFonts w:ascii="Arial" w:hAnsi="Arial" w:cs="Arial"/>
          <w:b/>
          <w:bCs/>
          <w:color w:val="000000" w:themeColor="text1"/>
        </w:rPr>
        <w:t>Ilianna Espinoza:</w:t>
      </w:r>
      <w:r w:rsidRPr="001F705F">
        <w:rPr>
          <w:rFonts w:ascii="Arial" w:hAnsi="Arial" w:cs="Arial"/>
          <w:color w:val="000000" w:themeColor="text1"/>
        </w:rPr>
        <w:t xml:space="preserve"> </w:t>
      </w:r>
      <w:r w:rsidR="00093966" w:rsidRPr="001F705F">
        <w:rPr>
          <w:rFonts w:ascii="Arial" w:eastAsia="Arial" w:hAnsi="Arial" w:cs="Arial"/>
          <w:color w:val="000000" w:themeColor="text1"/>
          <w:lang w:val="es-ES"/>
        </w:rPr>
        <w:t>Tenemos una propuesta de acuerdo, doña Alexandra, por favor nos ayuda con la lectura.</w:t>
      </w:r>
    </w:p>
    <w:p w14:paraId="70C692F4" w14:textId="77777777" w:rsidR="00093966" w:rsidRPr="001F705F" w:rsidRDefault="00093966" w:rsidP="001F705F">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color w:val="000000" w:themeColor="text1"/>
        </w:rPr>
      </w:pPr>
    </w:p>
    <w:p w14:paraId="0D008079" w14:textId="77777777" w:rsidR="00093966" w:rsidRPr="001F705F" w:rsidRDefault="00093966" w:rsidP="001F705F">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color w:val="000000" w:themeColor="text1"/>
        </w:rPr>
      </w:pPr>
      <w:r w:rsidRPr="001F705F">
        <w:rPr>
          <w:rFonts w:ascii="Arial" w:eastAsia="Arial" w:hAnsi="Arial" w:cs="Arial"/>
          <w:b/>
          <w:bCs/>
          <w:color w:val="000000" w:themeColor="text1"/>
        </w:rPr>
        <w:t xml:space="preserve">Alexandra Umaña: </w:t>
      </w:r>
      <w:r w:rsidRPr="001F705F">
        <w:rPr>
          <w:rFonts w:ascii="Arial" w:eastAsia="Arial" w:hAnsi="Arial" w:cs="Arial"/>
          <w:color w:val="000000" w:themeColor="text1"/>
        </w:rPr>
        <w:t>Hago lectura.</w:t>
      </w:r>
    </w:p>
    <w:p w14:paraId="674D4FBC" w14:textId="77777777" w:rsidR="00093966" w:rsidRPr="001F705F" w:rsidRDefault="00093966" w:rsidP="001F705F">
      <w:pPr>
        <w:pStyle w:val="Default"/>
        <w:widowControl w:val="0"/>
        <w:tabs>
          <w:tab w:val="left" w:pos="142"/>
          <w:tab w:val="left" w:pos="284"/>
          <w:tab w:val="left" w:pos="567"/>
          <w:tab w:val="left" w:pos="709"/>
          <w:tab w:val="left" w:pos="9214"/>
          <w:tab w:val="left" w:pos="10080"/>
        </w:tabs>
        <w:suppressAutoHyphens/>
        <w:autoSpaceDE/>
        <w:autoSpaceDN/>
        <w:jc w:val="both"/>
        <w:rPr>
          <w:rFonts w:ascii="Arial" w:eastAsia="Arial" w:hAnsi="Arial" w:cs="Arial"/>
          <w:b/>
          <w:bCs/>
          <w:color w:val="000000" w:themeColor="text1"/>
          <w:lang w:val="es-ES"/>
        </w:rPr>
      </w:pPr>
    </w:p>
    <w:p w14:paraId="1BF8DED4" w14:textId="20FBACD3" w:rsidR="00093966" w:rsidRPr="001F705F" w:rsidRDefault="00093966" w:rsidP="001F705F">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sidRPr="001F705F">
        <w:rPr>
          <w:rFonts w:ascii="Arial" w:eastAsia="Arial" w:hAnsi="Arial" w:cs="Arial"/>
          <w:b/>
          <w:bCs/>
          <w:color w:val="000000" w:themeColor="text1"/>
          <w:sz w:val="24"/>
          <w:szCs w:val="24"/>
        </w:rPr>
        <w:t xml:space="preserve">ACUERDO No. </w:t>
      </w:r>
      <w:r w:rsidR="00FE614D" w:rsidRPr="001F705F">
        <w:rPr>
          <w:rFonts w:ascii="Arial" w:eastAsia="Arial" w:hAnsi="Arial" w:cs="Arial"/>
          <w:b/>
          <w:bCs/>
          <w:color w:val="000000" w:themeColor="text1"/>
          <w:sz w:val="24"/>
          <w:szCs w:val="24"/>
        </w:rPr>
        <w:t>64</w:t>
      </w:r>
      <w:r w:rsidRPr="001F705F">
        <w:rPr>
          <w:rFonts w:ascii="Arial" w:eastAsia="Arial" w:hAnsi="Arial" w:cs="Arial"/>
          <w:b/>
          <w:bCs/>
          <w:color w:val="000000" w:themeColor="text1"/>
          <w:sz w:val="24"/>
          <w:szCs w:val="24"/>
        </w:rPr>
        <w:t>-</w:t>
      </w:r>
      <w:r w:rsidR="00FE614D" w:rsidRPr="001F705F">
        <w:rPr>
          <w:rFonts w:ascii="Arial" w:eastAsia="Arial" w:hAnsi="Arial" w:cs="Arial"/>
          <w:b/>
          <w:bCs/>
          <w:color w:val="000000" w:themeColor="text1"/>
          <w:sz w:val="24"/>
          <w:szCs w:val="24"/>
        </w:rPr>
        <w:t>02</w:t>
      </w:r>
      <w:r w:rsidRPr="001F705F">
        <w:rPr>
          <w:rFonts w:ascii="Arial" w:eastAsia="Arial" w:hAnsi="Arial" w:cs="Arial"/>
          <w:b/>
          <w:bCs/>
          <w:color w:val="000000" w:themeColor="text1"/>
          <w:sz w:val="24"/>
          <w:szCs w:val="24"/>
        </w:rPr>
        <w:t>-202</w:t>
      </w:r>
      <w:r w:rsidR="00FE614D" w:rsidRPr="001F705F">
        <w:rPr>
          <w:rFonts w:ascii="Arial" w:eastAsia="Arial" w:hAnsi="Arial" w:cs="Arial"/>
          <w:b/>
          <w:bCs/>
          <w:color w:val="000000" w:themeColor="text1"/>
          <w:sz w:val="24"/>
          <w:szCs w:val="24"/>
        </w:rPr>
        <w:t>6</w:t>
      </w:r>
    </w:p>
    <w:p w14:paraId="35892456" w14:textId="77777777" w:rsidR="00093966" w:rsidRPr="001F705F" w:rsidRDefault="00093966" w:rsidP="001F705F">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p>
    <w:p w14:paraId="2FC4C434" w14:textId="77777777" w:rsidR="00F553A1" w:rsidRDefault="00F553A1" w:rsidP="001F705F">
      <w:pPr>
        <w:tabs>
          <w:tab w:val="left" w:pos="142"/>
          <w:tab w:val="left" w:pos="567"/>
          <w:tab w:val="left" w:pos="709"/>
          <w:tab w:val="left" w:pos="10080"/>
        </w:tabs>
        <w:ind w:right="-81"/>
        <w:contextualSpacing/>
        <w:jc w:val="center"/>
        <w:rPr>
          <w:rFonts w:ascii="Arial" w:eastAsia="Arial" w:hAnsi="Arial" w:cs="Arial"/>
          <w:b/>
          <w:bCs/>
          <w:color w:val="000000" w:themeColor="text1"/>
          <w:sz w:val="24"/>
          <w:szCs w:val="24"/>
          <w:lang w:val="es-CR"/>
        </w:rPr>
      </w:pPr>
    </w:p>
    <w:p w14:paraId="0218C7CB" w14:textId="77777777" w:rsidR="00F553A1" w:rsidRDefault="00F553A1" w:rsidP="001F705F">
      <w:pPr>
        <w:tabs>
          <w:tab w:val="left" w:pos="142"/>
          <w:tab w:val="left" w:pos="567"/>
          <w:tab w:val="left" w:pos="709"/>
          <w:tab w:val="left" w:pos="10080"/>
        </w:tabs>
        <w:ind w:right="-81"/>
        <w:contextualSpacing/>
        <w:jc w:val="center"/>
        <w:rPr>
          <w:rFonts w:ascii="Arial" w:eastAsia="Arial" w:hAnsi="Arial" w:cs="Arial"/>
          <w:b/>
          <w:bCs/>
          <w:color w:val="000000" w:themeColor="text1"/>
          <w:sz w:val="24"/>
          <w:szCs w:val="24"/>
          <w:lang w:val="es-CR"/>
        </w:rPr>
      </w:pPr>
    </w:p>
    <w:p w14:paraId="6943CF5B" w14:textId="2AA7CAB8" w:rsidR="00093966" w:rsidRPr="001F705F" w:rsidRDefault="00093966" w:rsidP="001F705F">
      <w:pPr>
        <w:tabs>
          <w:tab w:val="left" w:pos="142"/>
          <w:tab w:val="left" w:pos="567"/>
          <w:tab w:val="left" w:pos="709"/>
          <w:tab w:val="left" w:pos="10080"/>
        </w:tabs>
        <w:ind w:right="-81"/>
        <w:contextualSpacing/>
        <w:jc w:val="center"/>
        <w:rPr>
          <w:rFonts w:ascii="Arial" w:eastAsia="Arial" w:hAnsi="Arial" w:cs="Arial"/>
          <w:b/>
          <w:bCs/>
          <w:color w:val="000000" w:themeColor="text1"/>
          <w:sz w:val="24"/>
          <w:szCs w:val="24"/>
          <w:lang w:val="es-CR"/>
        </w:rPr>
      </w:pPr>
      <w:r w:rsidRPr="001F705F">
        <w:rPr>
          <w:rFonts w:ascii="Arial" w:eastAsia="Arial" w:hAnsi="Arial" w:cs="Arial"/>
          <w:b/>
          <w:bCs/>
          <w:color w:val="000000" w:themeColor="text1"/>
          <w:sz w:val="24"/>
          <w:szCs w:val="24"/>
          <w:lang w:val="es-CR"/>
        </w:rPr>
        <w:lastRenderedPageBreak/>
        <w:t>POR TANTO, SE ACUERDA:</w:t>
      </w:r>
    </w:p>
    <w:p w14:paraId="6976C746" w14:textId="77777777" w:rsidR="00093966" w:rsidRPr="001F705F" w:rsidRDefault="00093966" w:rsidP="001F705F">
      <w:pPr>
        <w:tabs>
          <w:tab w:val="left" w:pos="142"/>
          <w:tab w:val="left" w:pos="567"/>
          <w:tab w:val="left" w:pos="709"/>
          <w:tab w:val="left" w:pos="10080"/>
        </w:tabs>
        <w:ind w:right="-81"/>
        <w:contextualSpacing/>
        <w:jc w:val="center"/>
        <w:rPr>
          <w:rFonts w:ascii="Arial" w:eastAsia="Arial" w:hAnsi="Arial" w:cs="Arial"/>
          <w:b/>
          <w:bCs/>
          <w:color w:val="000000" w:themeColor="text1"/>
          <w:sz w:val="24"/>
          <w:szCs w:val="24"/>
          <w:lang w:val="es-CR"/>
        </w:rPr>
      </w:pPr>
    </w:p>
    <w:p w14:paraId="0CC7B3E1" w14:textId="77777777" w:rsidR="00093966" w:rsidRPr="001F705F" w:rsidRDefault="00093966" w:rsidP="001F705F">
      <w:pPr>
        <w:tabs>
          <w:tab w:val="left" w:pos="142"/>
          <w:tab w:val="left" w:pos="567"/>
          <w:tab w:val="left" w:pos="709"/>
          <w:tab w:val="left" w:pos="10080"/>
        </w:tabs>
        <w:ind w:right="-81"/>
        <w:contextualSpacing/>
        <w:jc w:val="both"/>
        <w:rPr>
          <w:rFonts w:ascii="Arial" w:eastAsia="Arial" w:hAnsi="Arial" w:cs="Arial"/>
          <w:color w:val="000000" w:themeColor="text1"/>
          <w:sz w:val="24"/>
          <w:szCs w:val="24"/>
          <w:lang w:val="es-CR"/>
        </w:rPr>
      </w:pPr>
      <w:r w:rsidRPr="001F705F">
        <w:rPr>
          <w:rFonts w:ascii="Arial" w:eastAsia="Arial" w:hAnsi="Arial" w:cs="Arial"/>
          <w:color w:val="000000" w:themeColor="text1"/>
          <w:sz w:val="24"/>
          <w:szCs w:val="24"/>
        </w:rPr>
        <w:t xml:space="preserve">Por tratarse de un asunto confidencial el contenido del acuerdo no se detalla, conforme al artículo 6 de la Ley de Control Interno (Ley </w:t>
      </w:r>
      <w:proofErr w:type="spellStart"/>
      <w:r w:rsidRPr="001F705F">
        <w:rPr>
          <w:rFonts w:ascii="Arial" w:eastAsia="Arial" w:hAnsi="Arial" w:cs="Arial"/>
          <w:color w:val="000000" w:themeColor="text1"/>
          <w:sz w:val="24"/>
          <w:szCs w:val="24"/>
        </w:rPr>
        <w:t>N°</w:t>
      </w:r>
      <w:proofErr w:type="spellEnd"/>
      <w:r w:rsidRPr="001F705F">
        <w:rPr>
          <w:rFonts w:ascii="Arial" w:eastAsia="Arial" w:hAnsi="Arial" w:cs="Arial"/>
          <w:color w:val="000000" w:themeColor="text1"/>
          <w:sz w:val="24"/>
          <w:szCs w:val="24"/>
        </w:rPr>
        <w:t xml:space="preserve"> 8292).</w:t>
      </w:r>
    </w:p>
    <w:p w14:paraId="644C8458" w14:textId="77777777" w:rsidR="00093966" w:rsidRPr="001F705F" w:rsidRDefault="00093966" w:rsidP="001F705F">
      <w:pPr>
        <w:pStyle w:val="paragraph"/>
        <w:widowControl w:val="0"/>
        <w:tabs>
          <w:tab w:val="left" w:pos="142"/>
          <w:tab w:val="left" w:pos="426"/>
        </w:tabs>
        <w:suppressAutoHyphens/>
        <w:autoSpaceDE w:val="0"/>
        <w:autoSpaceDN w:val="0"/>
        <w:adjustRightInd w:val="0"/>
        <w:spacing w:before="0" w:beforeAutospacing="0" w:after="0" w:afterAutospacing="0"/>
        <w:jc w:val="both"/>
        <w:textAlignment w:val="baseline"/>
        <w:rPr>
          <w:rFonts w:ascii="Arial" w:eastAsiaTheme="minorHAnsi" w:hAnsi="Arial" w:cs="Arial"/>
          <w:color w:val="000000" w:themeColor="text1"/>
        </w:rPr>
      </w:pPr>
    </w:p>
    <w:p w14:paraId="667E1A5A" w14:textId="5C06B0DE" w:rsidR="00093966" w:rsidRPr="001F705F" w:rsidRDefault="00C85CC3" w:rsidP="001F705F">
      <w:pPr>
        <w:jc w:val="both"/>
        <w:rPr>
          <w:rFonts w:ascii="Arial" w:hAnsi="Arial" w:cs="Arial"/>
          <w:color w:val="000000" w:themeColor="text1"/>
          <w:sz w:val="24"/>
          <w:szCs w:val="24"/>
        </w:rPr>
      </w:pPr>
      <w:r w:rsidRPr="001F705F">
        <w:rPr>
          <w:rFonts w:ascii="Arial" w:hAnsi="Arial" w:cs="Arial"/>
          <w:color w:val="000000" w:themeColor="text1"/>
          <w:sz w:val="24"/>
          <w:szCs w:val="24"/>
        </w:rPr>
        <w:t xml:space="preserve">La señora </w:t>
      </w:r>
      <w:proofErr w:type="gramStart"/>
      <w:r w:rsidR="009219B7" w:rsidRPr="001F705F">
        <w:rPr>
          <w:rFonts w:ascii="Arial" w:hAnsi="Arial" w:cs="Arial"/>
          <w:color w:val="000000" w:themeColor="text1"/>
          <w:sz w:val="24"/>
          <w:szCs w:val="24"/>
        </w:rPr>
        <w:t>Vicep</w:t>
      </w:r>
      <w:r w:rsidRPr="001F705F">
        <w:rPr>
          <w:rFonts w:ascii="Arial" w:hAnsi="Arial" w:cs="Arial"/>
          <w:color w:val="000000" w:themeColor="text1"/>
          <w:sz w:val="24"/>
          <w:szCs w:val="24"/>
        </w:rPr>
        <w:t>residenta</w:t>
      </w:r>
      <w:proofErr w:type="gramEnd"/>
      <w:r w:rsidRPr="001F705F">
        <w:rPr>
          <w:rFonts w:ascii="Arial" w:hAnsi="Arial" w:cs="Arial"/>
          <w:color w:val="000000" w:themeColor="text1"/>
          <w:sz w:val="24"/>
          <w:szCs w:val="24"/>
        </w:rPr>
        <w:t xml:space="preserve">, procede con la votación </w:t>
      </w:r>
      <w:r w:rsidR="007967E9" w:rsidRPr="001F705F">
        <w:rPr>
          <w:rFonts w:ascii="Arial" w:hAnsi="Arial" w:cs="Arial"/>
          <w:color w:val="000000" w:themeColor="text1"/>
          <w:sz w:val="24"/>
          <w:szCs w:val="24"/>
        </w:rPr>
        <w:t>de la propuesta de acuerdo.</w:t>
      </w:r>
      <w:r w:rsidRPr="001F705F">
        <w:rPr>
          <w:rFonts w:ascii="Arial" w:hAnsi="Arial" w:cs="Arial"/>
          <w:color w:val="000000" w:themeColor="text1"/>
          <w:sz w:val="24"/>
          <w:szCs w:val="24"/>
        </w:rPr>
        <w:t xml:space="preserve"> </w:t>
      </w:r>
      <w:r w:rsidR="00093966" w:rsidRPr="001F705F">
        <w:rPr>
          <w:rFonts w:ascii="Arial" w:hAnsi="Arial" w:cs="Arial"/>
          <w:color w:val="000000" w:themeColor="text1"/>
          <w:sz w:val="24"/>
          <w:szCs w:val="24"/>
        </w:rPr>
        <w:t xml:space="preserve">Las </w:t>
      </w:r>
      <w:proofErr w:type="gramStart"/>
      <w:r w:rsidR="00093966" w:rsidRPr="001F705F">
        <w:rPr>
          <w:rFonts w:ascii="Arial" w:hAnsi="Arial" w:cs="Arial"/>
          <w:color w:val="000000" w:themeColor="text1"/>
          <w:sz w:val="24"/>
          <w:szCs w:val="24"/>
        </w:rPr>
        <w:t>señoras directoras y señores directores</w:t>
      </w:r>
      <w:proofErr w:type="gramEnd"/>
      <w:r w:rsidR="00093966" w:rsidRPr="001F705F">
        <w:rPr>
          <w:rFonts w:ascii="Arial" w:hAnsi="Arial" w:cs="Arial"/>
          <w:color w:val="000000" w:themeColor="text1"/>
          <w:sz w:val="24"/>
          <w:szCs w:val="24"/>
        </w:rPr>
        <w:t xml:space="preserve">: </w:t>
      </w:r>
      <w:r w:rsidR="00FE614D" w:rsidRPr="001F705F">
        <w:rPr>
          <w:rFonts w:ascii="Arial" w:hAnsi="Arial" w:cs="Arial"/>
          <w:color w:val="000000" w:themeColor="text1"/>
          <w:sz w:val="24"/>
          <w:szCs w:val="24"/>
        </w:rPr>
        <w:t xml:space="preserve">Sra. Ilianna Espinoza Mora, </w:t>
      </w:r>
      <w:proofErr w:type="gramStart"/>
      <w:r w:rsidR="00FE614D" w:rsidRPr="001F705F">
        <w:rPr>
          <w:rFonts w:ascii="Arial" w:hAnsi="Arial" w:cs="Arial"/>
          <w:color w:val="000000" w:themeColor="text1"/>
          <w:sz w:val="24"/>
          <w:szCs w:val="24"/>
        </w:rPr>
        <w:t>Vicepresidenta</w:t>
      </w:r>
      <w:proofErr w:type="gramEnd"/>
      <w:r w:rsidR="00FE614D" w:rsidRPr="001F705F">
        <w:rPr>
          <w:rFonts w:ascii="Arial" w:hAnsi="Arial" w:cs="Arial"/>
          <w:color w:val="000000" w:themeColor="text1"/>
          <w:sz w:val="24"/>
          <w:szCs w:val="24"/>
        </w:rPr>
        <w:t xml:space="preserve">, Sra. </w:t>
      </w:r>
      <w:r w:rsidR="00FE614D" w:rsidRPr="001F705F">
        <w:rPr>
          <w:rFonts w:ascii="Arial" w:eastAsia="Segoe UI" w:hAnsi="Arial" w:cs="Arial"/>
          <w:color w:val="000000" w:themeColor="text1"/>
          <w:sz w:val="24"/>
          <w:szCs w:val="24"/>
        </w:rPr>
        <w:t>Alexandra Umaña Espinoza</w:t>
      </w:r>
      <w:r w:rsidR="00FE614D" w:rsidRPr="001F705F">
        <w:rPr>
          <w:rFonts w:ascii="Arial" w:hAnsi="Arial" w:cs="Arial"/>
          <w:color w:val="000000" w:themeColor="text1"/>
          <w:sz w:val="24"/>
          <w:szCs w:val="24"/>
        </w:rPr>
        <w:t xml:space="preserve">, </w:t>
      </w:r>
      <w:proofErr w:type="gramStart"/>
      <w:r w:rsidR="00FE614D" w:rsidRPr="001F705F">
        <w:rPr>
          <w:rFonts w:ascii="Arial" w:hAnsi="Arial" w:cs="Arial"/>
          <w:color w:val="000000" w:themeColor="text1"/>
          <w:sz w:val="24"/>
          <w:szCs w:val="24"/>
        </w:rPr>
        <w:t>Directora</w:t>
      </w:r>
      <w:proofErr w:type="gramEnd"/>
      <w:r w:rsidR="00FE614D" w:rsidRPr="001F705F">
        <w:rPr>
          <w:rFonts w:ascii="Arial" w:hAnsi="Arial" w:cs="Arial"/>
          <w:color w:val="000000" w:themeColor="text1"/>
          <w:sz w:val="24"/>
          <w:szCs w:val="24"/>
        </w:rPr>
        <w:t xml:space="preserve">, Sra. Floribel Méndez Fonseca, </w:t>
      </w:r>
      <w:proofErr w:type="gramStart"/>
      <w:r w:rsidR="00FE614D" w:rsidRPr="001F705F">
        <w:rPr>
          <w:rFonts w:ascii="Arial" w:hAnsi="Arial" w:cs="Arial"/>
          <w:color w:val="000000" w:themeColor="text1"/>
          <w:sz w:val="24"/>
          <w:szCs w:val="24"/>
        </w:rPr>
        <w:t>Directora</w:t>
      </w:r>
      <w:proofErr w:type="gramEnd"/>
      <w:r w:rsidR="00FE614D" w:rsidRPr="001F705F">
        <w:rPr>
          <w:rFonts w:ascii="Arial" w:hAnsi="Arial" w:cs="Arial"/>
          <w:color w:val="000000" w:themeColor="text1"/>
          <w:sz w:val="24"/>
          <w:szCs w:val="24"/>
        </w:rPr>
        <w:t xml:space="preserve">, Sr. Freddy Miranda Castro, </w:t>
      </w:r>
      <w:proofErr w:type="gramStart"/>
      <w:r w:rsidR="00FE614D" w:rsidRPr="001F705F">
        <w:rPr>
          <w:rFonts w:ascii="Arial" w:hAnsi="Arial" w:cs="Arial"/>
          <w:color w:val="000000" w:themeColor="text1"/>
          <w:sz w:val="24"/>
          <w:szCs w:val="24"/>
        </w:rPr>
        <w:t>Director</w:t>
      </w:r>
      <w:proofErr w:type="gramEnd"/>
      <w:r w:rsidR="00FE614D" w:rsidRPr="001F705F">
        <w:rPr>
          <w:rFonts w:ascii="Arial" w:hAnsi="Arial" w:cs="Arial"/>
          <w:color w:val="000000" w:themeColor="text1"/>
          <w:sz w:val="24"/>
          <w:szCs w:val="24"/>
        </w:rPr>
        <w:t xml:space="preserve">, Sr. Jorge Loría Núñez y el Sr. Ólger Irola Calderón, </w:t>
      </w:r>
      <w:proofErr w:type="gramStart"/>
      <w:r w:rsidR="00FE614D" w:rsidRPr="001F705F">
        <w:rPr>
          <w:rFonts w:ascii="Arial" w:hAnsi="Arial" w:cs="Arial"/>
          <w:color w:val="000000" w:themeColor="text1"/>
          <w:sz w:val="24"/>
          <w:szCs w:val="24"/>
        </w:rPr>
        <w:t>Director</w:t>
      </w:r>
      <w:proofErr w:type="gramEnd"/>
      <w:r w:rsidR="00FE614D" w:rsidRPr="001F705F">
        <w:rPr>
          <w:rFonts w:ascii="Arial" w:hAnsi="Arial" w:cs="Arial"/>
          <w:color w:val="000000" w:themeColor="text1"/>
          <w:sz w:val="24"/>
          <w:szCs w:val="24"/>
        </w:rPr>
        <w:t xml:space="preserve"> </w:t>
      </w:r>
      <w:r w:rsidR="00093966" w:rsidRPr="001F705F">
        <w:rPr>
          <w:rFonts w:ascii="Arial" w:hAnsi="Arial" w:cs="Arial"/>
          <w:color w:val="000000" w:themeColor="text1"/>
          <w:sz w:val="24"/>
          <w:szCs w:val="24"/>
        </w:rPr>
        <w:t>votan a favor de la propuesta de acuerdo y de su firmeza.</w:t>
      </w:r>
    </w:p>
    <w:p w14:paraId="0EC5EE9A" w14:textId="77777777" w:rsidR="00093966" w:rsidRPr="001F705F" w:rsidRDefault="00093966" w:rsidP="001F705F">
      <w:pPr>
        <w:pStyle w:val="paragraph"/>
        <w:widowControl w:val="0"/>
        <w:tabs>
          <w:tab w:val="left" w:pos="142"/>
          <w:tab w:val="left" w:pos="426"/>
        </w:tabs>
        <w:suppressAutoHyphens/>
        <w:autoSpaceDE w:val="0"/>
        <w:autoSpaceDN w:val="0"/>
        <w:adjustRightInd w:val="0"/>
        <w:spacing w:before="0" w:beforeAutospacing="0" w:after="0" w:afterAutospacing="0"/>
        <w:jc w:val="both"/>
        <w:textAlignment w:val="baseline"/>
        <w:rPr>
          <w:rFonts w:ascii="Arial" w:eastAsiaTheme="minorHAnsi" w:hAnsi="Arial" w:cs="Arial"/>
          <w:b/>
          <w:bCs/>
          <w:color w:val="000000" w:themeColor="text1"/>
        </w:rPr>
      </w:pPr>
    </w:p>
    <w:p w14:paraId="5A5F3FBE" w14:textId="67B7ABD2" w:rsidR="00093966" w:rsidRPr="001F705F" w:rsidRDefault="00093966" w:rsidP="001F705F">
      <w:pPr>
        <w:pStyle w:val="Default"/>
        <w:widowControl w:val="0"/>
        <w:tabs>
          <w:tab w:val="left" w:pos="142"/>
          <w:tab w:val="left" w:pos="284"/>
          <w:tab w:val="left" w:pos="567"/>
          <w:tab w:val="left" w:pos="709"/>
          <w:tab w:val="left" w:pos="9214"/>
          <w:tab w:val="left" w:pos="10080"/>
        </w:tabs>
        <w:jc w:val="both"/>
        <w:rPr>
          <w:rFonts w:ascii="Arial" w:eastAsia="Arial" w:hAnsi="Arial" w:cs="Arial"/>
          <w:color w:val="000000" w:themeColor="text1"/>
        </w:rPr>
      </w:pPr>
      <w:r w:rsidRPr="001F705F">
        <w:rPr>
          <w:rFonts w:ascii="Arial" w:eastAsiaTheme="minorHAnsi" w:hAnsi="Arial" w:cs="Arial"/>
          <w:color w:val="000000" w:themeColor="text1"/>
        </w:rPr>
        <w:t xml:space="preserve">Se incorporan nuevamente a la sesión las siguientes personas invitadas </w:t>
      </w:r>
      <w:proofErr w:type="gramStart"/>
      <w:r w:rsidRPr="001F705F">
        <w:rPr>
          <w:rFonts w:ascii="Arial" w:eastAsiaTheme="minorHAnsi" w:hAnsi="Arial" w:cs="Arial"/>
          <w:color w:val="000000" w:themeColor="text1"/>
        </w:rPr>
        <w:t>en razón de</w:t>
      </w:r>
      <w:proofErr w:type="gramEnd"/>
      <w:r w:rsidRPr="001F705F">
        <w:rPr>
          <w:rFonts w:ascii="Arial" w:eastAsiaTheme="minorHAnsi" w:hAnsi="Arial" w:cs="Arial"/>
          <w:color w:val="000000" w:themeColor="text1"/>
        </w:rPr>
        <w:t xml:space="preserve"> su cargo:</w:t>
      </w:r>
      <w:r w:rsidRPr="001F705F">
        <w:rPr>
          <w:rFonts w:ascii="Arial" w:eastAsia="Arial" w:hAnsi="Arial" w:cs="Arial"/>
          <w:color w:val="000000" w:themeColor="text1"/>
          <w:lang w:val="es-ES"/>
        </w:rPr>
        <w:t xml:space="preserve"> </w:t>
      </w:r>
      <w:r w:rsidR="004A1D96" w:rsidRPr="001F705F">
        <w:rPr>
          <w:rFonts w:ascii="Arial" w:hAnsi="Arial" w:cs="Arial"/>
          <w:color w:val="000000" w:themeColor="text1"/>
        </w:rPr>
        <w:t xml:space="preserve">Sr. Luis Felipe Barrantes Arias, </w:t>
      </w:r>
      <w:proofErr w:type="gramStart"/>
      <w:r w:rsidR="004A1D96" w:rsidRPr="001F705F">
        <w:rPr>
          <w:rFonts w:ascii="Arial" w:hAnsi="Arial" w:cs="Arial"/>
          <w:color w:val="000000" w:themeColor="text1"/>
        </w:rPr>
        <w:t>Director</w:t>
      </w:r>
      <w:proofErr w:type="gramEnd"/>
      <w:r w:rsidR="004A1D96" w:rsidRPr="001F705F">
        <w:rPr>
          <w:rFonts w:ascii="Arial" w:hAnsi="Arial" w:cs="Arial"/>
          <w:color w:val="000000" w:themeColor="text1"/>
        </w:rPr>
        <w:t xml:space="preserve"> de Desarrollo Social, Sr. Jafeth Soto Sánchez, </w:t>
      </w:r>
      <w:proofErr w:type="gramStart"/>
      <w:r w:rsidR="004A1D96" w:rsidRPr="001F705F">
        <w:rPr>
          <w:rFonts w:ascii="Arial" w:hAnsi="Arial" w:cs="Arial"/>
          <w:color w:val="000000" w:themeColor="text1"/>
        </w:rPr>
        <w:t>Director</w:t>
      </w:r>
      <w:proofErr w:type="gramEnd"/>
      <w:r w:rsidR="004A1D96" w:rsidRPr="001F705F">
        <w:rPr>
          <w:rFonts w:ascii="Arial" w:hAnsi="Arial" w:cs="Arial"/>
          <w:color w:val="000000" w:themeColor="text1"/>
        </w:rPr>
        <w:t xml:space="preserve"> de Soporte Administrativo, Sra. Cinthya Carvajal Campos, </w:t>
      </w:r>
      <w:proofErr w:type="gramStart"/>
      <w:r w:rsidR="004A1D96" w:rsidRPr="001F705F">
        <w:rPr>
          <w:rFonts w:ascii="Arial" w:hAnsi="Arial" w:cs="Arial"/>
          <w:color w:val="000000" w:themeColor="text1"/>
        </w:rPr>
        <w:t>Directora</w:t>
      </w:r>
      <w:proofErr w:type="gramEnd"/>
      <w:r w:rsidR="004A1D96" w:rsidRPr="001F705F">
        <w:rPr>
          <w:rFonts w:ascii="Arial" w:hAnsi="Arial" w:cs="Arial"/>
          <w:color w:val="000000" w:themeColor="text1"/>
        </w:rPr>
        <w:t xml:space="preserve"> Gestión de Recursos y la Sra. Marianela Navarro Romero, Auditora General.</w:t>
      </w:r>
    </w:p>
    <w:p w14:paraId="131D45E6" w14:textId="77777777" w:rsidR="00093966" w:rsidRPr="001F705F" w:rsidRDefault="00093966" w:rsidP="001F705F">
      <w:pPr>
        <w:pStyle w:val="paragraph"/>
        <w:widowControl w:val="0"/>
        <w:tabs>
          <w:tab w:val="left" w:pos="142"/>
          <w:tab w:val="left" w:pos="426"/>
        </w:tabs>
        <w:suppressAutoHyphens/>
        <w:autoSpaceDE w:val="0"/>
        <w:autoSpaceDN w:val="0"/>
        <w:adjustRightInd w:val="0"/>
        <w:spacing w:before="0" w:beforeAutospacing="0" w:after="0" w:afterAutospacing="0"/>
        <w:jc w:val="both"/>
        <w:textAlignment w:val="baseline"/>
        <w:rPr>
          <w:rFonts w:ascii="Arial" w:eastAsiaTheme="minorHAnsi" w:hAnsi="Arial" w:cs="Arial"/>
          <w:color w:val="000000" w:themeColor="text1"/>
        </w:rPr>
      </w:pPr>
    </w:p>
    <w:p w14:paraId="650F5548" w14:textId="06D742FF" w:rsidR="00093966" w:rsidRPr="001F705F" w:rsidRDefault="00536CB5" w:rsidP="001F705F">
      <w:pPr>
        <w:pStyle w:val="paragraph"/>
        <w:widowControl w:val="0"/>
        <w:tabs>
          <w:tab w:val="left" w:pos="142"/>
          <w:tab w:val="left" w:pos="426"/>
        </w:tabs>
        <w:suppressAutoHyphens/>
        <w:autoSpaceDE w:val="0"/>
        <w:autoSpaceDN w:val="0"/>
        <w:adjustRightInd w:val="0"/>
        <w:spacing w:before="0" w:beforeAutospacing="0" w:after="0" w:afterAutospacing="0"/>
        <w:jc w:val="both"/>
        <w:textAlignment w:val="baseline"/>
        <w:rPr>
          <w:rFonts w:ascii="Arial" w:eastAsia="Segoe UI" w:hAnsi="Arial" w:cs="Arial"/>
          <w:color w:val="000000" w:themeColor="text1"/>
        </w:rPr>
      </w:pPr>
      <w:r w:rsidRPr="001F705F">
        <w:rPr>
          <w:rFonts w:ascii="Arial" w:hAnsi="Arial" w:cs="Arial"/>
          <w:b/>
          <w:bCs/>
          <w:color w:val="000000" w:themeColor="text1"/>
        </w:rPr>
        <w:t>Ilianna Espinoza:</w:t>
      </w:r>
      <w:r w:rsidRPr="001F705F">
        <w:rPr>
          <w:rFonts w:ascii="Arial" w:hAnsi="Arial" w:cs="Arial"/>
          <w:color w:val="000000" w:themeColor="text1"/>
        </w:rPr>
        <w:t xml:space="preserve"> </w:t>
      </w:r>
      <w:r w:rsidR="00093966" w:rsidRPr="001F705F">
        <w:rPr>
          <w:rFonts w:ascii="Arial" w:eastAsia="Segoe UI" w:hAnsi="Arial" w:cs="Arial"/>
          <w:color w:val="000000" w:themeColor="text1"/>
        </w:rPr>
        <w:t>Retornamos</w:t>
      </w:r>
      <w:r w:rsidR="00012D7D" w:rsidRPr="001F705F">
        <w:rPr>
          <w:rFonts w:ascii="Arial" w:eastAsia="Segoe UI" w:hAnsi="Arial" w:cs="Arial"/>
          <w:color w:val="000000" w:themeColor="text1"/>
        </w:rPr>
        <w:t xml:space="preserve">. Bien, hemos completado la revisión del punto cuatro, Asuntos de Presidencia </w:t>
      </w:r>
      <w:proofErr w:type="gramStart"/>
      <w:r w:rsidR="00BF6C30" w:rsidRPr="001F705F">
        <w:rPr>
          <w:rFonts w:ascii="Arial" w:eastAsia="Segoe UI" w:hAnsi="Arial" w:cs="Arial"/>
          <w:color w:val="000000" w:themeColor="text1"/>
        </w:rPr>
        <w:t>cuatro punto</w:t>
      </w:r>
      <w:proofErr w:type="gramEnd"/>
      <w:r w:rsidR="00BF6C30" w:rsidRPr="001F705F">
        <w:rPr>
          <w:rFonts w:ascii="Arial" w:eastAsia="Segoe UI" w:hAnsi="Arial" w:cs="Arial"/>
          <w:color w:val="000000" w:themeColor="text1"/>
        </w:rPr>
        <w:t xml:space="preserve"> uno</w:t>
      </w:r>
      <w:r w:rsidR="00012D7D" w:rsidRPr="001F705F">
        <w:rPr>
          <w:rFonts w:ascii="Arial" w:eastAsia="Segoe UI" w:hAnsi="Arial" w:cs="Arial"/>
          <w:color w:val="000000" w:themeColor="text1"/>
        </w:rPr>
        <w:t xml:space="preserve">, que era un punto confidencial. </w:t>
      </w:r>
    </w:p>
    <w:p w14:paraId="0337E9A1" w14:textId="77777777" w:rsidR="00BF6C30" w:rsidRPr="001F705F" w:rsidRDefault="00BF6C30" w:rsidP="001F705F">
      <w:pPr>
        <w:pStyle w:val="paragraph"/>
        <w:widowControl w:val="0"/>
        <w:tabs>
          <w:tab w:val="left" w:pos="142"/>
          <w:tab w:val="left" w:pos="426"/>
        </w:tabs>
        <w:suppressAutoHyphens/>
        <w:autoSpaceDE w:val="0"/>
        <w:autoSpaceDN w:val="0"/>
        <w:adjustRightInd w:val="0"/>
        <w:spacing w:before="0" w:beforeAutospacing="0" w:after="0" w:afterAutospacing="0"/>
        <w:jc w:val="both"/>
        <w:textAlignment w:val="baseline"/>
        <w:rPr>
          <w:rFonts w:ascii="Arial" w:eastAsia="Segoe UI" w:hAnsi="Arial" w:cs="Arial"/>
          <w:color w:val="000000" w:themeColor="text1"/>
        </w:rPr>
      </w:pPr>
    </w:p>
    <w:p w14:paraId="11B475A8" w14:textId="2CA9CB5E" w:rsidR="00BF6C30" w:rsidRPr="001F705F" w:rsidRDefault="00BF6C30" w:rsidP="001F705F">
      <w:pPr>
        <w:pStyle w:val="paragraph"/>
        <w:widowControl w:val="0"/>
        <w:tabs>
          <w:tab w:val="left" w:pos="142"/>
          <w:tab w:val="left" w:pos="426"/>
        </w:tabs>
        <w:suppressAutoHyphens/>
        <w:autoSpaceDE w:val="0"/>
        <w:autoSpaceDN w:val="0"/>
        <w:adjustRightInd w:val="0"/>
        <w:spacing w:before="0" w:beforeAutospacing="0" w:after="0" w:afterAutospacing="0"/>
        <w:jc w:val="both"/>
        <w:textAlignment w:val="baseline"/>
        <w:rPr>
          <w:rFonts w:ascii="Arial" w:eastAsiaTheme="minorHAnsi" w:hAnsi="Arial" w:cs="Arial"/>
          <w:color w:val="000000" w:themeColor="text1"/>
        </w:rPr>
      </w:pPr>
      <w:r w:rsidRPr="001F705F">
        <w:rPr>
          <w:rFonts w:ascii="Arial" w:eastAsia="Segoe UI" w:hAnsi="Arial" w:cs="Arial"/>
          <w:color w:val="000000" w:themeColor="text1"/>
        </w:rPr>
        <w:t>Y, regresamos a la sesión normal con el punto número cinco.</w:t>
      </w:r>
    </w:p>
    <w:p w14:paraId="288EBA78" w14:textId="77777777" w:rsidR="004C1521" w:rsidRPr="001F705F" w:rsidRDefault="004C1521" w:rsidP="001F705F">
      <w:pPr>
        <w:widowControl w:val="0"/>
        <w:tabs>
          <w:tab w:val="left" w:pos="142"/>
          <w:tab w:val="left" w:pos="284"/>
          <w:tab w:val="left" w:pos="426"/>
          <w:tab w:val="left" w:pos="709"/>
          <w:tab w:val="left" w:pos="9214"/>
          <w:tab w:val="left" w:pos="10080"/>
        </w:tabs>
        <w:jc w:val="both"/>
        <w:rPr>
          <w:rFonts w:ascii="Arial" w:eastAsia="Arial" w:hAnsi="Arial" w:cs="Arial"/>
          <w:b/>
          <w:bCs/>
          <w:color w:val="000000" w:themeColor="text1"/>
          <w:sz w:val="24"/>
          <w:szCs w:val="24"/>
        </w:rPr>
      </w:pPr>
    </w:p>
    <w:p w14:paraId="6FA370C9" w14:textId="77777777" w:rsidR="009B22F3" w:rsidRPr="001F705F" w:rsidRDefault="00AE1DB3" w:rsidP="001F705F">
      <w:pPr>
        <w:widowControl w:val="0"/>
        <w:tabs>
          <w:tab w:val="left" w:pos="142"/>
          <w:tab w:val="left" w:pos="284"/>
          <w:tab w:val="left" w:pos="426"/>
          <w:tab w:val="left" w:pos="709"/>
          <w:tab w:val="left" w:pos="9214"/>
          <w:tab w:val="left" w:pos="10080"/>
        </w:tabs>
        <w:suppressAutoHyphens/>
        <w:contextualSpacing/>
        <w:jc w:val="both"/>
        <w:rPr>
          <w:rFonts w:ascii="Arial" w:eastAsia="Arial" w:hAnsi="Arial" w:cs="Arial"/>
          <w:b/>
          <w:bCs/>
          <w:color w:val="000000" w:themeColor="text1"/>
          <w:sz w:val="24"/>
          <w:szCs w:val="24"/>
        </w:rPr>
      </w:pPr>
      <w:r w:rsidRPr="001F705F">
        <w:rPr>
          <w:rFonts w:ascii="Arial" w:eastAsia="Arial" w:hAnsi="Arial" w:cs="Arial"/>
          <w:b/>
          <w:bCs/>
          <w:color w:val="000000" w:themeColor="text1"/>
          <w:sz w:val="24"/>
          <w:szCs w:val="24"/>
        </w:rPr>
        <w:t xml:space="preserve">ARTÍCULO QUINTO: </w:t>
      </w:r>
      <w:r w:rsidR="009B22F3" w:rsidRPr="001F705F">
        <w:rPr>
          <w:rFonts w:ascii="Arial" w:eastAsia="Arial" w:hAnsi="Arial" w:cs="Arial"/>
          <w:b/>
          <w:bCs/>
          <w:color w:val="000000" w:themeColor="text1"/>
          <w:sz w:val="24"/>
          <w:szCs w:val="24"/>
        </w:rPr>
        <w:t>ASUNTOS GERENCIA GENERAL</w:t>
      </w:r>
    </w:p>
    <w:p w14:paraId="16DD0678" w14:textId="6C2AB272" w:rsidR="000A11AA" w:rsidRPr="001F705F" w:rsidRDefault="000A11AA" w:rsidP="001F705F">
      <w:pPr>
        <w:pStyle w:val="paragraph"/>
        <w:widowControl w:val="0"/>
        <w:tabs>
          <w:tab w:val="left" w:pos="142"/>
          <w:tab w:val="left" w:pos="284"/>
          <w:tab w:val="left" w:pos="426"/>
          <w:tab w:val="left" w:pos="709"/>
          <w:tab w:val="left" w:pos="9214"/>
          <w:tab w:val="left" w:pos="10080"/>
        </w:tabs>
        <w:suppressAutoHyphens/>
        <w:autoSpaceDE w:val="0"/>
        <w:autoSpaceDN w:val="0"/>
        <w:adjustRightInd w:val="0"/>
        <w:spacing w:before="0" w:beforeAutospacing="0" w:after="0" w:afterAutospacing="0"/>
        <w:jc w:val="both"/>
        <w:textAlignment w:val="baseline"/>
        <w:rPr>
          <w:rFonts w:ascii="Arial" w:hAnsi="Arial" w:cs="Arial"/>
          <w:color w:val="000000" w:themeColor="text1"/>
        </w:rPr>
      </w:pPr>
    </w:p>
    <w:p w14:paraId="05056C99" w14:textId="77777777" w:rsidR="00BF6C30" w:rsidRPr="001F705F" w:rsidRDefault="00AC4A30" w:rsidP="00B22205">
      <w:pPr>
        <w:pStyle w:val="Prrafodelista"/>
        <w:widowControl w:val="0"/>
        <w:numPr>
          <w:ilvl w:val="1"/>
          <w:numId w:val="3"/>
        </w:numPr>
        <w:tabs>
          <w:tab w:val="left" w:pos="142"/>
          <w:tab w:val="left" w:pos="284"/>
          <w:tab w:val="left" w:pos="426"/>
          <w:tab w:val="left" w:pos="709"/>
          <w:tab w:val="left" w:pos="9214"/>
          <w:tab w:val="left" w:pos="10080"/>
        </w:tabs>
        <w:ind w:left="0" w:firstLine="0"/>
        <w:contextualSpacing/>
        <w:jc w:val="both"/>
        <w:rPr>
          <w:rFonts w:ascii="Arial" w:eastAsia="Arial" w:hAnsi="Arial" w:cs="Arial"/>
          <w:b/>
          <w:bCs/>
          <w:color w:val="000000" w:themeColor="text1"/>
        </w:rPr>
      </w:pPr>
      <w:r w:rsidRPr="001F705F">
        <w:rPr>
          <w:rFonts w:ascii="Arial" w:eastAsia="Arial" w:hAnsi="Arial" w:cs="Arial"/>
          <w:b/>
          <w:bCs/>
          <w:color w:val="000000" w:themeColor="text1"/>
        </w:rPr>
        <w:t>ANÁLISIS Y EVENTUAL APROBACIÓN DE INFORMES DE LABORES IV</w:t>
      </w:r>
    </w:p>
    <w:p w14:paraId="39207B04" w14:textId="130369FB" w:rsidR="00AC4A30" w:rsidRPr="001F705F" w:rsidRDefault="00AC4A30" w:rsidP="001F705F">
      <w:pPr>
        <w:widowControl w:val="0"/>
        <w:tabs>
          <w:tab w:val="left" w:pos="142"/>
          <w:tab w:val="left" w:pos="284"/>
          <w:tab w:val="left" w:pos="426"/>
          <w:tab w:val="left" w:pos="709"/>
          <w:tab w:val="left" w:pos="9214"/>
          <w:tab w:val="left" w:pos="10080"/>
        </w:tabs>
        <w:contextualSpacing/>
        <w:jc w:val="both"/>
        <w:rPr>
          <w:rFonts w:ascii="Arial" w:eastAsia="Arial" w:hAnsi="Arial" w:cs="Arial"/>
          <w:b/>
          <w:bCs/>
          <w:color w:val="000000" w:themeColor="text1"/>
          <w:sz w:val="24"/>
          <w:szCs w:val="24"/>
        </w:rPr>
      </w:pPr>
      <w:r w:rsidRPr="001F705F">
        <w:rPr>
          <w:rFonts w:ascii="Arial" w:eastAsia="Arial" w:hAnsi="Arial" w:cs="Arial"/>
          <w:b/>
          <w:bCs/>
          <w:color w:val="000000" w:themeColor="text1"/>
          <w:sz w:val="24"/>
          <w:szCs w:val="24"/>
        </w:rPr>
        <w:t xml:space="preserve">TRIMESTRE 2025, SEGÚN OFICIO IMAS-GG-0269-2026: </w:t>
      </w:r>
    </w:p>
    <w:p w14:paraId="2E1C1089" w14:textId="77777777" w:rsidR="00AC4A30" w:rsidRPr="001F705F" w:rsidRDefault="00AC4A30" w:rsidP="001F705F">
      <w:pPr>
        <w:widowControl w:val="0"/>
        <w:tabs>
          <w:tab w:val="left" w:pos="142"/>
          <w:tab w:val="left" w:pos="284"/>
          <w:tab w:val="left" w:pos="426"/>
          <w:tab w:val="left" w:pos="709"/>
          <w:tab w:val="left" w:pos="9214"/>
          <w:tab w:val="left" w:pos="10080"/>
        </w:tabs>
        <w:jc w:val="both"/>
        <w:rPr>
          <w:rFonts w:ascii="Arial" w:eastAsia="Arial" w:hAnsi="Arial" w:cs="Arial"/>
          <w:b/>
          <w:bCs/>
          <w:color w:val="000000" w:themeColor="text1"/>
          <w:sz w:val="24"/>
          <w:szCs w:val="24"/>
        </w:rPr>
      </w:pPr>
    </w:p>
    <w:p w14:paraId="05B32792" w14:textId="70B76A89" w:rsidR="00AC4A30" w:rsidRPr="001F705F" w:rsidRDefault="00AC4A30" w:rsidP="00B22205">
      <w:pPr>
        <w:pStyle w:val="Prrafodelista"/>
        <w:numPr>
          <w:ilvl w:val="2"/>
          <w:numId w:val="3"/>
        </w:numPr>
        <w:ind w:left="0" w:firstLine="0"/>
        <w:contextualSpacing/>
        <w:jc w:val="both"/>
        <w:rPr>
          <w:rFonts w:ascii="Arial" w:eastAsia="Arial" w:hAnsi="Arial" w:cs="Arial"/>
          <w:b/>
          <w:bCs/>
          <w:color w:val="000000" w:themeColor="text1"/>
        </w:rPr>
      </w:pPr>
      <w:r w:rsidRPr="001F705F">
        <w:rPr>
          <w:rFonts w:ascii="Arial" w:eastAsia="Calibri" w:hAnsi="Arial" w:cs="Arial"/>
          <w:b/>
          <w:bCs/>
          <w:color w:val="000000" w:themeColor="text1"/>
        </w:rPr>
        <w:t xml:space="preserve">INFORME DE LABORES DE LA DIRECCIÓN DE DESARROLLO SOCIAL, </w:t>
      </w:r>
      <w:r w:rsidRPr="001F705F">
        <w:rPr>
          <w:rFonts w:ascii="Arial" w:eastAsia="Calibri" w:hAnsi="Arial" w:cs="Arial"/>
          <w:b/>
          <w:bCs/>
          <w:color w:val="000000" w:themeColor="text1"/>
          <w14:ligatures w14:val="standardContextual"/>
        </w:rPr>
        <w:t xml:space="preserve">QUE PRESENTA EL SR. LUIS FELIPE BARRANTES ARIAS, </w:t>
      </w:r>
      <w:r w:rsidRPr="001F705F">
        <w:rPr>
          <w:rFonts w:ascii="Arial" w:eastAsia="Arial" w:hAnsi="Arial" w:cs="Arial"/>
          <w:b/>
          <w:bCs/>
          <w:color w:val="000000" w:themeColor="text1"/>
        </w:rPr>
        <w:t xml:space="preserve">SEGÚN OFICIO IMAS-DDS-0301-2026.  </w:t>
      </w:r>
    </w:p>
    <w:p w14:paraId="4501D0AC" w14:textId="77777777" w:rsidR="00AC4A30" w:rsidRPr="001F705F" w:rsidRDefault="00AC4A30" w:rsidP="001F705F">
      <w:pPr>
        <w:pStyle w:val="Prrafodelista"/>
        <w:ind w:left="0"/>
        <w:jc w:val="both"/>
        <w:rPr>
          <w:rFonts w:ascii="Arial" w:eastAsia="Arial" w:hAnsi="Arial" w:cs="Arial"/>
          <w:b/>
          <w:bCs/>
          <w:color w:val="000000" w:themeColor="text1"/>
        </w:rPr>
      </w:pPr>
    </w:p>
    <w:p w14:paraId="0A80522A" w14:textId="22ABA0DE" w:rsidR="00DC4EB7" w:rsidRPr="001F705F" w:rsidRDefault="00536CB5" w:rsidP="001F705F">
      <w:pPr>
        <w:widowControl w:val="0"/>
        <w:tabs>
          <w:tab w:val="left" w:pos="142"/>
          <w:tab w:val="left" w:pos="284"/>
          <w:tab w:val="left" w:pos="426"/>
          <w:tab w:val="left" w:pos="709"/>
          <w:tab w:val="left" w:pos="9214"/>
          <w:tab w:val="left" w:pos="10080"/>
        </w:tabs>
        <w:contextualSpacing/>
        <w:jc w:val="both"/>
        <w:rPr>
          <w:rFonts w:ascii="Arial" w:hAnsi="Arial" w:cs="Arial"/>
          <w:color w:val="000000" w:themeColor="text1"/>
          <w:sz w:val="24"/>
          <w:szCs w:val="24"/>
        </w:rPr>
      </w:pPr>
      <w:r w:rsidRPr="001F705F">
        <w:rPr>
          <w:rFonts w:ascii="Arial" w:hAnsi="Arial" w:cs="Arial"/>
          <w:b/>
          <w:bCs/>
          <w:color w:val="000000" w:themeColor="text1"/>
          <w:sz w:val="24"/>
          <w:szCs w:val="24"/>
        </w:rPr>
        <w:t>Ilianna Espinoza</w:t>
      </w:r>
      <w:r w:rsidR="0028421F" w:rsidRPr="001F705F">
        <w:rPr>
          <w:rFonts w:ascii="Arial" w:hAnsi="Arial" w:cs="Arial"/>
          <w:b/>
          <w:bCs/>
          <w:color w:val="000000" w:themeColor="text1"/>
          <w:sz w:val="24"/>
          <w:szCs w:val="24"/>
        </w:rPr>
        <w:t>:</w:t>
      </w:r>
      <w:r w:rsidR="0028421F" w:rsidRPr="001F705F">
        <w:rPr>
          <w:rFonts w:ascii="Arial" w:hAnsi="Arial" w:cs="Arial"/>
          <w:color w:val="000000" w:themeColor="text1"/>
          <w:sz w:val="24"/>
          <w:szCs w:val="24"/>
        </w:rPr>
        <w:t xml:space="preserve"> </w:t>
      </w:r>
      <w:r w:rsidR="001F5C62" w:rsidRPr="001F705F">
        <w:rPr>
          <w:rFonts w:ascii="Arial" w:eastAsia="Segoe UI" w:hAnsi="Arial" w:cs="Arial"/>
          <w:color w:val="000000" w:themeColor="text1"/>
          <w:sz w:val="24"/>
          <w:szCs w:val="24"/>
        </w:rPr>
        <w:t>Y,</w:t>
      </w:r>
      <w:r w:rsidR="00DC4EB7" w:rsidRPr="001F705F">
        <w:rPr>
          <w:rFonts w:ascii="Arial" w:eastAsia="Segoe UI" w:hAnsi="Arial" w:cs="Arial"/>
          <w:color w:val="000000" w:themeColor="text1"/>
          <w:sz w:val="24"/>
          <w:szCs w:val="24"/>
        </w:rPr>
        <w:t xml:space="preserve"> le voy a dar el pase para el informe de labores de la Dirección de Desarrollo Social al señor don Luis Felipe Barrantes Arias. Adelante don Luis Felipe.</w:t>
      </w:r>
    </w:p>
    <w:p w14:paraId="3121862B" w14:textId="5BC50AE7" w:rsidR="0015587C" w:rsidRPr="001F705F" w:rsidRDefault="00DC4EB7" w:rsidP="001F705F">
      <w:pPr>
        <w:jc w:val="both"/>
        <w:rPr>
          <w:rFonts w:ascii="Arial" w:eastAsia="Segoe UI" w:hAnsi="Arial" w:cs="Arial"/>
          <w:color w:val="000000" w:themeColor="text1"/>
          <w:sz w:val="24"/>
          <w:szCs w:val="24"/>
        </w:rPr>
      </w:pPr>
      <w:r w:rsidRPr="001F705F">
        <w:rPr>
          <w:rFonts w:ascii="Arial" w:eastAsia="Segoe UI" w:hAnsi="Arial" w:cs="Arial"/>
          <w:b/>
          <w:bCs/>
          <w:color w:val="000000" w:themeColor="text1"/>
          <w:sz w:val="24"/>
          <w:szCs w:val="24"/>
        </w:rPr>
        <w:br/>
        <w:t>Luis Felipe Barrantes</w:t>
      </w:r>
      <w:r w:rsidR="00280193" w:rsidRPr="001F705F">
        <w:rPr>
          <w:rFonts w:ascii="Arial" w:eastAsia="Segoe UI" w:hAnsi="Arial" w:cs="Arial"/>
          <w:b/>
          <w:bCs/>
          <w:color w:val="000000" w:themeColor="text1"/>
          <w:sz w:val="24"/>
          <w:szCs w:val="24"/>
        </w:rPr>
        <w:t xml:space="preserve">: </w:t>
      </w:r>
      <w:r w:rsidRPr="001F705F">
        <w:rPr>
          <w:rFonts w:ascii="Arial" w:eastAsia="Segoe UI" w:hAnsi="Arial" w:cs="Arial"/>
          <w:color w:val="000000" w:themeColor="text1"/>
          <w:sz w:val="24"/>
          <w:szCs w:val="24"/>
        </w:rPr>
        <w:t>Muchas gracias</w:t>
      </w:r>
      <w:r w:rsidR="0015587C" w:rsidRPr="001F705F">
        <w:rPr>
          <w:rFonts w:ascii="Arial" w:eastAsia="Segoe UI" w:hAnsi="Arial" w:cs="Arial"/>
          <w:color w:val="000000" w:themeColor="text1"/>
          <w:sz w:val="24"/>
          <w:szCs w:val="24"/>
        </w:rPr>
        <w:t xml:space="preserve">, </w:t>
      </w:r>
      <w:r w:rsidRPr="001F705F">
        <w:rPr>
          <w:rFonts w:ascii="Arial" w:eastAsia="Segoe UI" w:hAnsi="Arial" w:cs="Arial"/>
          <w:color w:val="000000" w:themeColor="text1"/>
          <w:sz w:val="24"/>
          <w:szCs w:val="24"/>
        </w:rPr>
        <w:t>doña Ilia</w:t>
      </w:r>
      <w:r w:rsidR="0015587C" w:rsidRPr="001F705F">
        <w:rPr>
          <w:rFonts w:ascii="Arial" w:eastAsia="Segoe UI" w:hAnsi="Arial" w:cs="Arial"/>
          <w:color w:val="000000" w:themeColor="text1"/>
          <w:sz w:val="24"/>
          <w:szCs w:val="24"/>
        </w:rPr>
        <w:t>n</w:t>
      </w:r>
      <w:r w:rsidRPr="001F705F">
        <w:rPr>
          <w:rFonts w:ascii="Arial" w:eastAsia="Segoe UI" w:hAnsi="Arial" w:cs="Arial"/>
          <w:color w:val="000000" w:themeColor="text1"/>
          <w:sz w:val="24"/>
          <w:szCs w:val="24"/>
        </w:rPr>
        <w:t>na</w:t>
      </w:r>
      <w:r w:rsidR="0015587C" w:rsidRPr="001F705F">
        <w:rPr>
          <w:rFonts w:ascii="Arial" w:eastAsia="Segoe UI" w:hAnsi="Arial" w:cs="Arial"/>
          <w:color w:val="000000" w:themeColor="text1"/>
          <w:sz w:val="24"/>
          <w:szCs w:val="24"/>
        </w:rPr>
        <w:t xml:space="preserve">. </w:t>
      </w:r>
    </w:p>
    <w:p w14:paraId="0160329D" w14:textId="77777777" w:rsidR="0015587C" w:rsidRPr="001F705F" w:rsidRDefault="0015587C" w:rsidP="001F705F">
      <w:pPr>
        <w:jc w:val="both"/>
        <w:rPr>
          <w:rFonts w:ascii="Arial" w:eastAsia="Segoe UI" w:hAnsi="Arial" w:cs="Arial"/>
          <w:color w:val="000000" w:themeColor="text1"/>
          <w:sz w:val="24"/>
          <w:szCs w:val="24"/>
        </w:rPr>
      </w:pPr>
    </w:p>
    <w:p w14:paraId="402B7DB1" w14:textId="77777777" w:rsidR="0015587C" w:rsidRPr="001F705F" w:rsidRDefault="0015587C" w:rsidP="001F705F">
      <w:pPr>
        <w:jc w:val="both"/>
        <w:rPr>
          <w:rFonts w:ascii="Arial" w:eastAsia="Segoe UI" w:hAnsi="Arial" w:cs="Arial"/>
          <w:color w:val="000000" w:themeColor="text1"/>
          <w:sz w:val="24"/>
          <w:szCs w:val="24"/>
        </w:rPr>
      </w:pPr>
    </w:p>
    <w:p w14:paraId="12FF8561" w14:textId="4A3C56B5" w:rsidR="0015587C" w:rsidRPr="001F705F" w:rsidRDefault="00D11AAE" w:rsidP="001F705F">
      <w:pPr>
        <w:jc w:val="center"/>
        <w:rPr>
          <w:rFonts w:ascii="Arial" w:eastAsia="Segoe UI" w:hAnsi="Arial" w:cs="Arial"/>
          <w:color w:val="000000" w:themeColor="text1"/>
          <w:sz w:val="24"/>
          <w:szCs w:val="24"/>
        </w:rPr>
      </w:pPr>
      <w:r w:rsidRPr="001F705F">
        <w:rPr>
          <w:rFonts w:ascii="Arial" w:eastAsia="Segoe UI" w:hAnsi="Arial" w:cs="Arial"/>
          <w:noProof/>
          <w:color w:val="000000" w:themeColor="text1"/>
          <w:sz w:val="24"/>
          <w:szCs w:val="24"/>
        </w:rPr>
        <w:drawing>
          <wp:inline distT="0" distB="0" distL="0" distR="0" wp14:anchorId="07D74B14" wp14:editId="0BDE96E4">
            <wp:extent cx="3835400" cy="2131597"/>
            <wp:effectExtent l="0" t="0" r="0" b="2540"/>
            <wp:docPr id="166812968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129681" name=""/>
                    <pic:cNvPicPr/>
                  </pic:nvPicPr>
                  <pic:blipFill>
                    <a:blip r:embed="rId10"/>
                    <a:stretch>
                      <a:fillRect/>
                    </a:stretch>
                  </pic:blipFill>
                  <pic:spPr>
                    <a:xfrm>
                      <a:off x="0" y="0"/>
                      <a:ext cx="3838452" cy="2133293"/>
                    </a:xfrm>
                    <a:prstGeom prst="rect">
                      <a:avLst/>
                    </a:prstGeom>
                  </pic:spPr>
                </pic:pic>
              </a:graphicData>
            </a:graphic>
          </wp:inline>
        </w:drawing>
      </w:r>
    </w:p>
    <w:p w14:paraId="4C187C62" w14:textId="77777777" w:rsidR="0015587C" w:rsidRPr="001F705F" w:rsidRDefault="0015587C" w:rsidP="001F705F">
      <w:pPr>
        <w:jc w:val="both"/>
        <w:rPr>
          <w:rFonts w:ascii="Arial" w:eastAsia="Segoe UI" w:hAnsi="Arial" w:cs="Arial"/>
          <w:color w:val="000000" w:themeColor="text1"/>
          <w:sz w:val="24"/>
          <w:szCs w:val="24"/>
        </w:rPr>
      </w:pPr>
    </w:p>
    <w:p w14:paraId="11B86148" w14:textId="77777777" w:rsidR="00D11AAE" w:rsidRPr="001F705F" w:rsidRDefault="00D11AAE" w:rsidP="001F705F">
      <w:pPr>
        <w:jc w:val="both"/>
        <w:rPr>
          <w:rFonts w:ascii="Arial" w:eastAsia="Segoe UI" w:hAnsi="Arial" w:cs="Arial"/>
          <w:color w:val="000000" w:themeColor="text1"/>
          <w:sz w:val="24"/>
          <w:szCs w:val="24"/>
        </w:rPr>
      </w:pPr>
    </w:p>
    <w:p w14:paraId="65875E46" w14:textId="77777777" w:rsidR="005B5956" w:rsidRPr="001F705F" w:rsidRDefault="0015587C" w:rsidP="001F705F">
      <w:pPr>
        <w:jc w:val="both"/>
        <w:rPr>
          <w:rFonts w:ascii="Arial" w:eastAsia="Segoe UI" w:hAnsi="Arial" w:cs="Arial"/>
          <w:color w:val="000000" w:themeColor="text1"/>
          <w:sz w:val="24"/>
          <w:szCs w:val="24"/>
        </w:rPr>
      </w:pPr>
      <w:r w:rsidRPr="001F705F">
        <w:rPr>
          <w:rFonts w:ascii="Arial" w:eastAsia="Segoe UI" w:hAnsi="Arial" w:cs="Arial"/>
          <w:color w:val="000000" w:themeColor="text1"/>
          <w:sz w:val="24"/>
          <w:szCs w:val="24"/>
        </w:rPr>
        <w:t xml:space="preserve">A </w:t>
      </w:r>
      <w:r w:rsidR="00DC4EB7" w:rsidRPr="001F705F">
        <w:rPr>
          <w:rFonts w:ascii="Arial" w:eastAsia="Segoe UI" w:hAnsi="Arial" w:cs="Arial"/>
          <w:color w:val="000000" w:themeColor="text1"/>
          <w:sz w:val="24"/>
          <w:szCs w:val="24"/>
        </w:rPr>
        <w:t>las señoras y señores del Consejo</w:t>
      </w:r>
      <w:r w:rsidRPr="001F705F">
        <w:rPr>
          <w:rFonts w:ascii="Arial" w:eastAsia="Segoe UI" w:hAnsi="Arial" w:cs="Arial"/>
          <w:color w:val="000000" w:themeColor="text1"/>
          <w:sz w:val="24"/>
          <w:szCs w:val="24"/>
        </w:rPr>
        <w:t xml:space="preserve">, </w:t>
      </w:r>
      <w:r w:rsidR="00DC4EB7" w:rsidRPr="001F705F">
        <w:rPr>
          <w:rFonts w:ascii="Arial" w:eastAsia="Segoe UI" w:hAnsi="Arial" w:cs="Arial"/>
          <w:color w:val="000000" w:themeColor="text1"/>
          <w:sz w:val="24"/>
          <w:szCs w:val="24"/>
        </w:rPr>
        <w:t xml:space="preserve">este sería el </w:t>
      </w:r>
      <w:r w:rsidR="00D11AAE" w:rsidRPr="001F705F">
        <w:rPr>
          <w:rFonts w:ascii="Arial" w:eastAsia="Segoe UI" w:hAnsi="Arial" w:cs="Arial"/>
          <w:color w:val="000000" w:themeColor="text1"/>
          <w:sz w:val="24"/>
          <w:szCs w:val="24"/>
        </w:rPr>
        <w:t xml:space="preserve">Informe </w:t>
      </w:r>
      <w:r w:rsidR="00DC4EB7" w:rsidRPr="001F705F">
        <w:rPr>
          <w:rFonts w:ascii="Arial" w:eastAsia="Segoe UI" w:hAnsi="Arial" w:cs="Arial"/>
          <w:color w:val="000000" w:themeColor="text1"/>
          <w:sz w:val="24"/>
          <w:szCs w:val="24"/>
        </w:rPr>
        <w:t xml:space="preserve">del cuarto trimestre que incluye los datos de toda la ejecución presupuestaria del </w:t>
      </w:r>
      <w:r w:rsidR="00D11AAE" w:rsidRPr="001F705F">
        <w:rPr>
          <w:rFonts w:ascii="Arial" w:eastAsia="Segoe UI" w:hAnsi="Arial" w:cs="Arial"/>
          <w:color w:val="000000" w:themeColor="text1"/>
          <w:sz w:val="24"/>
          <w:szCs w:val="24"/>
        </w:rPr>
        <w:t xml:space="preserve">Programa </w:t>
      </w:r>
      <w:r w:rsidR="00DC4EB7" w:rsidRPr="001F705F">
        <w:rPr>
          <w:rFonts w:ascii="Arial" w:eastAsia="Segoe UI" w:hAnsi="Arial" w:cs="Arial"/>
          <w:color w:val="000000" w:themeColor="text1"/>
          <w:sz w:val="24"/>
          <w:szCs w:val="24"/>
        </w:rPr>
        <w:t xml:space="preserve">de </w:t>
      </w:r>
      <w:r w:rsidR="00D11AAE" w:rsidRPr="001F705F">
        <w:rPr>
          <w:rFonts w:ascii="Arial" w:eastAsia="Segoe UI" w:hAnsi="Arial" w:cs="Arial"/>
          <w:color w:val="000000" w:themeColor="text1"/>
          <w:sz w:val="24"/>
          <w:szCs w:val="24"/>
        </w:rPr>
        <w:t xml:space="preserve">Promoción </w:t>
      </w:r>
      <w:r w:rsidR="00DC4EB7" w:rsidRPr="001F705F">
        <w:rPr>
          <w:rFonts w:ascii="Arial" w:eastAsia="Segoe UI" w:hAnsi="Arial" w:cs="Arial"/>
          <w:color w:val="000000" w:themeColor="text1"/>
          <w:sz w:val="24"/>
          <w:szCs w:val="24"/>
        </w:rPr>
        <w:t xml:space="preserve">y </w:t>
      </w:r>
      <w:r w:rsidR="00D11AAE" w:rsidRPr="001F705F">
        <w:rPr>
          <w:rFonts w:ascii="Arial" w:eastAsia="Segoe UI" w:hAnsi="Arial" w:cs="Arial"/>
          <w:color w:val="000000" w:themeColor="text1"/>
          <w:sz w:val="24"/>
          <w:szCs w:val="24"/>
        </w:rPr>
        <w:t>Protección Social</w:t>
      </w:r>
      <w:r w:rsidR="005B5956" w:rsidRPr="001F705F">
        <w:rPr>
          <w:rFonts w:ascii="Arial" w:eastAsia="Segoe UI" w:hAnsi="Arial" w:cs="Arial"/>
          <w:color w:val="000000" w:themeColor="text1"/>
          <w:sz w:val="24"/>
          <w:szCs w:val="24"/>
        </w:rPr>
        <w:t>. Q</w:t>
      </w:r>
      <w:r w:rsidR="00DC4EB7" w:rsidRPr="001F705F">
        <w:rPr>
          <w:rFonts w:ascii="Arial" w:eastAsia="Segoe UI" w:hAnsi="Arial" w:cs="Arial"/>
          <w:color w:val="000000" w:themeColor="text1"/>
          <w:sz w:val="24"/>
          <w:szCs w:val="24"/>
        </w:rPr>
        <w:t>ue</w:t>
      </w:r>
      <w:r w:rsidR="005B5956" w:rsidRPr="001F705F">
        <w:rPr>
          <w:rFonts w:ascii="Arial" w:eastAsia="Segoe UI" w:hAnsi="Arial" w:cs="Arial"/>
          <w:color w:val="000000" w:themeColor="text1"/>
          <w:sz w:val="24"/>
          <w:szCs w:val="24"/>
        </w:rPr>
        <w:t>,</w:t>
      </w:r>
      <w:r w:rsidR="00DC4EB7" w:rsidRPr="001F705F">
        <w:rPr>
          <w:rFonts w:ascii="Arial" w:eastAsia="Segoe UI" w:hAnsi="Arial" w:cs="Arial"/>
          <w:color w:val="000000" w:themeColor="text1"/>
          <w:sz w:val="24"/>
          <w:szCs w:val="24"/>
        </w:rPr>
        <w:t xml:space="preserve"> en este caso pues ahora sí son los datos finales del 2024</w:t>
      </w:r>
      <w:r w:rsidR="005B5956" w:rsidRPr="001F705F">
        <w:rPr>
          <w:rFonts w:ascii="Arial" w:eastAsia="Segoe UI" w:hAnsi="Arial" w:cs="Arial"/>
          <w:color w:val="000000" w:themeColor="text1"/>
          <w:sz w:val="24"/>
          <w:szCs w:val="24"/>
        </w:rPr>
        <w:t>.</w:t>
      </w:r>
    </w:p>
    <w:p w14:paraId="38E4FF6F" w14:textId="3DF1E62F" w:rsidR="005B5956" w:rsidRPr="001F705F" w:rsidRDefault="00DF55DC" w:rsidP="001F705F">
      <w:pPr>
        <w:jc w:val="center"/>
        <w:rPr>
          <w:rFonts w:ascii="Arial" w:eastAsia="Segoe UI" w:hAnsi="Arial" w:cs="Arial"/>
          <w:color w:val="000000" w:themeColor="text1"/>
          <w:sz w:val="24"/>
          <w:szCs w:val="24"/>
        </w:rPr>
      </w:pPr>
      <w:r w:rsidRPr="001F705F">
        <w:rPr>
          <w:rFonts w:ascii="Arial" w:eastAsia="Segoe UI" w:hAnsi="Arial" w:cs="Arial"/>
          <w:noProof/>
          <w:color w:val="000000" w:themeColor="text1"/>
          <w:sz w:val="24"/>
          <w:szCs w:val="24"/>
        </w:rPr>
        <w:lastRenderedPageBreak/>
        <w:drawing>
          <wp:inline distT="0" distB="0" distL="0" distR="0" wp14:anchorId="041871DE" wp14:editId="12114258">
            <wp:extent cx="5072380" cy="2170706"/>
            <wp:effectExtent l="0" t="0" r="0" b="1270"/>
            <wp:docPr id="82578723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787238" name=""/>
                    <pic:cNvPicPr/>
                  </pic:nvPicPr>
                  <pic:blipFill>
                    <a:blip r:embed="rId11"/>
                    <a:stretch>
                      <a:fillRect/>
                    </a:stretch>
                  </pic:blipFill>
                  <pic:spPr>
                    <a:xfrm>
                      <a:off x="0" y="0"/>
                      <a:ext cx="5093072" cy="2179561"/>
                    </a:xfrm>
                    <a:prstGeom prst="rect">
                      <a:avLst/>
                    </a:prstGeom>
                  </pic:spPr>
                </pic:pic>
              </a:graphicData>
            </a:graphic>
          </wp:inline>
        </w:drawing>
      </w:r>
    </w:p>
    <w:p w14:paraId="52E9F84C" w14:textId="77777777" w:rsidR="005B5956" w:rsidRPr="001F705F" w:rsidRDefault="005B5956" w:rsidP="001F705F">
      <w:pPr>
        <w:jc w:val="both"/>
        <w:rPr>
          <w:rFonts w:ascii="Arial" w:eastAsia="Segoe UI" w:hAnsi="Arial" w:cs="Arial"/>
          <w:color w:val="000000" w:themeColor="text1"/>
          <w:sz w:val="24"/>
          <w:szCs w:val="24"/>
        </w:rPr>
      </w:pPr>
    </w:p>
    <w:p w14:paraId="556B0575" w14:textId="0628769F" w:rsidR="00571253" w:rsidRPr="001F705F" w:rsidRDefault="00DF55DC" w:rsidP="001F705F">
      <w:pPr>
        <w:jc w:val="both"/>
        <w:rPr>
          <w:color w:val="000000" w:themeColor="text1"/>
          <w:lang w:val="es-CR"/>
        </w:rPr>
      </w:pPr>
      <w:r w:rsidRPr="001F705F">
        <w:rPr>
          <w:rFonts w:ascii="Arial" w:eastAsia="Segoe UI" w:hAnsi="Arial" w:cs="Arial"/>
          <w:color w:val="000000" w:themeColor="text1"/>
          <w:sz w:val="24"/>
          <w:szCs w:val="24"/>
        </w:rPr>
        <w:t>E</w:t>
      </w:r>
      <w:r w:rsidR="00DC4EB7" w:rsidRPr="001F705F">
        <w:rPr>
          <w:rFonts w:ascii="Arial" w:eastAsia="Segoe UI" w:hAnsi="Arial" w:cs="Arial"/>
          <w:color w:val="000000" w:themeColor="text1"/>
          <w:sz w:val="24"/>
          <w:szCs w:val="24"/>
        </w:rPr>
        <w:t>ntonces</w:t>
      </w:r>
      <w:r w:rsidRPr="001F705F">
        <w:rPr>
          <w:rFonts w:ascii="Arial" w:hAnsi="Arial" w:cs="Arial"/>
          <w:color w:val="000000" w:themeColor="text1"/>
          <w:sz w:val="24"/>
          <w:szCs w:val="24"/>
        </w:rPr>
        <w:t>, l</w:t>
      </w:r>
      <w:r w:rsidR="00DC4EB7" w:rsidRPr="001F705F">
        <w:rPr>
          <w:rFonts w:ascii="Arial" w:eastAsia="Segoe UI" w:hAnsi="Arial" w:cs="Arial"/>
          <w:color w:val="000000" w:themeColor="text1"/>
          <w:sz w:val="24"/>
          <w:szCs w:val="24"/>
        </w:rPr>
        <w:t>a inversión total, o sea, pudimos atender un total de 325</w:t>
      </w:r>
      <w:r w:rsidRPr="001F705F">
        <w:rPr>
          <w:rFonts w:ascii="Arial" w:eastAsia="Segoe UI" w:hAnsi="Arial" w:cs="Arial"/>
          <w:color w:val="000000" w:themeColor="text1"/>
          <w:sz w:val="24"/>
          <w:szCs w:val="24"/>
        </w:rPr>
        <w:t>.</w:t>
      </w:r>
      <w:r w:rsidR="00DC4EB7" w:rsidRPr="001F705F">
        <w:rPr>
          <w:rFonts w:ascii="Arial" w:eastAsia="Segoe UI" w:hAnsi="Arial" w:cs="Arial"/>
          <w:color w:val="000000" w:themeColor="text1"/>
          <w:sz w:val="24"/>
          <w:szCs w:val="24"/>
        </w:rPr>
        <w:t>395 hogares</w:t>
      </w:r>
      <w:r w:rsidRPr="001F705F">
        <w:rPr>
          <w:rFonts w:ascii="Arial" w:eastAsia="Segoe UI" w:hAnsi="Arial" w:cs="Arial"/>
          <w:color w:val="000000" w:themeColor="text1"/>
          <w:sz w:val="24"/>
          <w:szCs w:val="24"/>
        </w:rPr>
        <w:t xml:space="preserve">, </w:t>
      </w:r>
      <w:r w:rsidR="00DC4EB7" w:rsidRPr="001F705F">
        <w:rPr>
          <w:rFonts w:ascii="Arial" w:eastAsia="Segoe UI" w:hAnsi="Arial" w:cs="Arial"/>
          <w:color w:val="000000" w:themeColor="text1"/>
          <w:sz w:val="24"/>
          <w:szCs w:val="24"/>
        </w:rPr>
        <w:t>que representó en términos de personas 551</w:t>
      </w:r>
      <w:r w:rsidRPr="001F705F">
        <w:rPr>
          <w:rFonts w:ascii="Arial" w:eastAsia="Segoe UI" w:hAnsi="Arial" w:cs="Arial"/>
          <w:color w:val="000000" w:themeColor="text1"/>
          <w:sz w:val="24"/>
          <w:szCs w:val="24"/>
        </w:rPr>
        <w:t>.</w:t>
      </w:r>
      <w:r w:rsidR="00DC4EB7" w:rsidRPr="001F705F">
        <w:rPr>
          <w:rFonts w:ascii="Arial" w:eastAsia="Segoe UI" w:hAnsi="Arial" w:cs="Arial"/>
          <w:color w:val="000000" w:themeColor="text1"/>
          <w:sz w:val="24"/>
          <w:szCs w:val="24"/>
        </w:rPr>
        <w:t xml:space="preserve">009 personas y una inversión total, digamos que es el la </w:t>
      </w:r>
      <w:r w:rsidRPr="001F705F">
        <w:rPr>
          <w:rFonts w:ascii="Arial" w:eastAsia="Segoe UI" w:hAnsi="Arial" w:cs="Arial"/>
          <w:color w:val="000000" w:themeColor="text1"/>
          <w:sz w:val="24"/>
          <w:szCs w:val="24"/>
        </w:rPr>
        <w:t xml:space="preserve">Inversión Social </w:t>
      </w:r>
      <w:r w:rsidR="00DC4EB7" w:rsidRPr="001F705F">
        <w:rPr>
          <w:rFonts w:ascii="Arial" w:eastAsia="Segoe UI" w:hAnsi="Arial" w:cs="Arial"/>
          <w:color w:val="000000" w:themeColor="text1"/>
          <w:sz w:val="24"/>
          <w:szCs w:val="24"/>
        </w:rPr>
        <w:t xml:space="preserve">que se hizo durante el año pasado, </w:t>
      </w:r>
      <w:r w:rsidR="004D0679" w:rsidRPr="001F705F">
        <w:rPr>
          <w:rFonts w:ascii="Arial" w:eastAsia="Segoe UI" w:hAnsi="Arial" w:cs="Arial"/>
          <w:color w:val="000000" w:themeColor="text1"/>
          <w:sz w:val="24"/>
          <w:szCs w:val="24"/>
        </w:rPr>
        <w:t xml:space="preserve">que </w:t>
      </w:r>
      <w:r w:rsidR="00DC4EB7" w:rsidRPr="001F705F">
        <w:rPr>
          <w:rFonts w:ascii="Arial" w:eastAsia="Segoe UI" w:hAnsi="Arial" w:cs="Arial"/>
          <w:color w:val="000000" w:themeColor="text1"/>
          <w:sz w:val="24"/>
          <w:szCs w:val="24"/>
        </w:rPr>
        <w:t xml:space="preserve">son </w:t>
      </w:r>
      <w:r w:rsidR="003771A8" w:rsidRPr="001F705F">
        <w:rPr>
          <w:rFonts w:ascii="Arial" w:eastAsia="Segoe UI" w:hAnsi="Arial" w:cs="Arial"/>
          <w:color w:val="000000" w:themeColor="text1"/>
          <w:sz w:val="24"/>
          <w:szCs w:val="24"/>
        </w:rPr>
        <w:t>¢</w:t>
      </w:r>
      <w:r w:rsidR="003771A8" w:rsidRPr="001F705F">
        <w:rPr>
          <w:rFonts w:ascii="Arial" w:eastAsia="Segoe UI" w:hAnsi="Arial" w:cs="Arial"/>
          <w:b/>
          <w:bCs/>
          <w:color w:val="000000" w:themeColor="text1"/>
          <w:sz w:val="24"/>
          <w:szCs w:val="24"/>
          <w:lang w:val="en-US"/>
        </w:rPr>
        <w:t xml:space="preserve">213.775.626.411,00 </w:t>
      </w:r>
      <w:r w:rsidR="003771A8" w:rsidRPr="001F705F">
        <w:rPr>
          <w:rFonts w:ascii="Arial" w:eastAsia="Segoe UI" w:hAnsi="Arial" w:cs="Arial"/>
          <w:color w:val="000000" w:themeColor="text1"/>
          <w:sz w:val="24"/>
          <w:szCs w:val="24"/>
        </w:rPr>
        <w:t xml:space="preserve">(doscientos trece mil setecientos setenta y cinco millones </w:t>
      </w:r>
      <w:r w:rsidR="006409E3" w:rsidRPr="001F705F">
        <w:rPr>
          <w:rFonts w:ascii="Arial" w:eastAsia="Segoe UI" w:hAnsi="Arial" w:cs="Arial"/>
          <w:color w:val="000000" w:themeColor="text1"/>
          <w:sz w:val="24"/>
          <w:szCs w:val="24"/>
        </w:rPr>
        <w:t xml:space="preserve">seiscientos veintiséis mil cuatrocientos once colones </w:t>
      </w:r>
      <w:r w:rsidR="004D0679" w:rsidRPr="001F705F">
        <w:rPr>
          <w:rFonts w:ascii="Arial" w:eastAsia="Segoe UI" w:hAnsi="Arial" w:cs="Arial"/>
          <w:color w:val="000000" w:themeColor="text1"/>
          <w:sz w:val="24"/>
          <w:szCs w:val="24"/>
        </w:rPr>
        <w:t>exactos)</w:t>
      </w:r>
      <w:r w:rsidR="00571253" w:rsidRPr="001F705F">
        <w:rPr>
          <w:color w:val="000000" w:themeColor="text1"/>
          <w:lang w:val="es-CR"/>
        </w:rPr>
        <w:t>.</w:t>
      </w:r>
    </w:p>
    <w:p w14:paraId="47367F54" w14:textId="77777777" w:rsidR="00571253" w:rsidRPr="001F705F" w:rsidRDefault="00571253" w:rsidP="001F705F">
      <w:pPr>
        <w:jc w:val="both"/>
        <w:rPr>
          <w:color w:val="000000" w:themeColor="text1"/>
          <w:lang w:val="es-CR"/>
        </w:rPr>
      </w:pPr>
    </w:p>
    <w:p w14:paraId="268389A9" w14:textId="4AD108D6" w:rsidR="00571253" w:rsidRPr="001F705F" w:rsidRDefault="00571253" w:rsidP="001F705F">
      <w:pPr>
        <w:jc w:val="both"/>
        <w:rPr>
          <w:rFonts w:ascii="Arial" w:eastAsia="Segoe UI" w:hAnsi="Arial" w:cs="Arial"/>
          <w:color w:val="000000" w:themeColor="text1"/>
          <w:sz w:val="24"/>
          <w:szCs w:val="24"/>
        </w:rPr>
      </w:pPr>
      <w:r w:rsidRPr="001F705F">
        <w:rPr>
          <w:rFonts w:ascii="Arial" w:eastAsia="Segoe UI" w:hAnsi="Arial" w:cs="Arial"/>
          <w:color w:val="000000" w:themeColor="text1"/>
          <w:sz w:val="24"/>
          <w:szCs w:val="24"/>
        </w:rPr>
        <w:t>D</w:t>
      </w:r>
      <w:r w:rsidR="00DC4EB7" w:rsidRPr="001F705F">
        <w:rPr>
          <w:rFonts w:ascii="Arial" w:eastAsia="Segoe UI" w:hAnsi="Arial" w:cs="Arial"/>
          <w:color w:val="000000" w:themeColor="text1"/>
          <w:sz w:val="24"/>
          <w:szCs w:val="24"/>
        </w:rPr>
        <w:t xml:space="preserve">istribuidos por </w:t>
      </w:r>
      <w:r w:rsidRPr="001F705F">
        <w:rPr>
          <w:rFonts w:ascii="Arial" w:eastAsia="Segoe UI" w:hAnsi="Arial" w:cs="Arial"/>
          <w:color w:val="000000" w:themeColor="text1"/>
          <w:sz w:val="24"/>
          <w:szCs w:val="24"/>
        </w:rPr>
        <w:t xml:space="preserve">Área Regional </w:t>
      </w:r>
      <w:r w:rsidR="00DC4EB7" w:rsidRPr="001F705F">
        <w:rPr>
          <w:rFonts w:ascii="Arial" w:eastAsia="Segoe UI" w:hAnsi="Arial" w:cs="Arial"/>
          <w:color w:val="000000" w:themeColor="text1"/>
          <w:sz w:val="24"/>
          <w:szCs w:val="24"/>
        </w:rPr>
        <w:t>de la siguiente manera</w:t>
      </w:r>
      <w:r w:rsidR="006B7678" w:rsidRPr="001F705F">
        <w:rPr>
          <w:rFonts w:ascii="Arial" w:eastAsia="Segoe UI" w:hAnsi="Arial" w:cs="Arial"/>
          <w:color w:val="000000" w:themeColor="text1"/>
          <w:sz w:val="24"/>
          <w:szCs w:val="24"/>
        </w:rPr>
        <w:t>:</w:t>
      </w:r>
    </w:p>
    <w:p w14:paraId="32E85B27" w14:textId="77777777" w:rsidR="00571253" w:rsidRPr="001F705F" w:rsidRDefault="00571253" w:rsidP="001F705F">
      <w:pPr>
        <w:jc w:val="both"/>
        <w:rPr>
          <w:rFonts w:ascii="Arial" w:eastAsia="Segoe UI" w:hAnsi="Arial" w:cs="Arial"/>
          <w:color w:val="000000" w:themeColor="text1"/>
          <w:sz w:val="24"/>
          <w:szCs w:val="24"/>
        </w:rPr>
      </w:pPr>
    </w:p>
    <w:tbl>
      <w:tblPr>
        <w:tblW w:w="2993" w:type="dxa"/>
        <w:tblInd w:w="2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19"/>
        <w:gridCol w:w="1474"/>
      </w:tblGrid>
      <w:tr w:rsidR="001F705F" w:rsidRPr="001F705F" w14:paraId="1D56B3C7" w14:textId="77777777" w:rsidTr="00E256D4">
        <w:trPr>
          <w:trHeight w:val="238"/>
        </w:trPr>
        <w:tc>
          <w:tcPr>
            <w:tcW w:w="1519" w:type="dxa"/>
            <w:tcMar>
              <w:top w:w="15" w:type="dxa"/>
              <w:left w:w="70" w:type="dxa"/>
              <w:bottom w:w="0" w:type="dxa"/>
              <w:right w:w="70" w:type="dxa"/>
            </w:tcMar>
            <w:vAlign w:val="bottom"/>
            <w:hideMark/>
          </w:tcPr>
          <w:p w14:paraId="3AACA11D" w14:textId="77777777" w:rsidR="00E256D4" w:rsidRPr="001F705F" w:rsidRDefault="00E256D4" w:rsidP="001F705F">
            <w:pPr>
              <w:rPr>
                <w:color w:val="000000" w:themeColor="text1"/>
                <w:lang w:val="es-CR"/>
              </w:rPr>
            </w:pPr>
            <w:r w:rsidRPr="001F705F">
              <w:rPr>
                <w:color w:val="000000" w:themeColor="text1"/>
                <w:lang w:val="es-CR"/>
              </w:rPr>
              <w:t>ARDS</w:t>
            </w:r>
          </w:p>
        </w:tc>
        <w:tc>
          <w:tcPr>
            <w:tcW w:w="1474" w:type="dxa"/>
            <w:tcMar>
              <w:top w:w="15" w:type="dxa"/>
              <w:left w:w="70" w:type="dxa"/>
              <w:bottom w:w="0" w:type="dxa"/>
              <w:right w:w="70" w:type="dxa"/>
            </w:tcMar>
            <w:vAlign w:val="bottom"/>
            <w:hideMark/>
          </w:tcPr>
          <w:p w14:paraId="0BAD95C1" w14:textId="77777777" w:rsidR="00E256D4" w:rsidRPr="001F705F" w:rsidRDefault="00E256D4" w:rsidP="001F705F">
            <w:pPr>
              <w:rPr>
                <w:color w:val="000000" w:themeColor="text1"/>
                <w:lang w:val="es-CR"/>
              </w:rPr>
            </w:pPr>
            <w:r w:rsidRPr="001F705F">
              <w:rPr>
                <w:color w:val="000000" w:themeColor="text1"/>
                <w:lang w:val="es-CR"/>
              </w:rPr>
              <w:t>Porcentaje</w:t>
            </w:r>
          </w:p>
        </w:tc>
      </w:tr>
      <w:tr w:rsidR="001F705F" w:rsidRPr="001F705F" w14:paraId="4BD063E0" w14:textId="77777777" w:rsidTr="00E256D4">
        <w:trPr>
          <w:trHeight w:val="238"/>
        </w:trPr>
        <w:tc>
          <w:tcPr>
            <w:tcW w:w="1519" w:type="dxa"/>
            <w:tcMar>
              <w:top w:w="15" w:type="dxa"/>
              <w:left w:w="70" w:type="dxa"/>
              <w:bottom w:w="0" w:type="dxa"/>
              <w:right w:w="70" w:type="dxa"/>
            </w:tcMar>
            <w:vAlign w:val="bottom"/>
            <w:hideMark/>
          </w:tcPr>
          <w:p w14:paraId="223BA8A5" w14:textId="77777777" w:rsidR="00E256D4" w:rsidRPr="001F705F" w:rsidRDefault="00E256D4" w:rsidP="001F705F">
            <w:pPr>
              <w:rPr>
                <w:color w:val="000000" w:themeColor="text1"/>
                <w:lang w:val="es-CR"/>
              </w:rPr>
            </w:pPr>
            <w:r w:rsidRPr="001F705F">
              <w:rPr>
                <w:color w:val="000000" w:themeColor="text1"/>
                <w:lang w:val="es-CR"/>
              </w:rPr>
              <w:t>Brunca</w:t>
            </w:r>
          </w:p>
        </w:tc>
        <w:tc>
          <w:tcPr>
            <w:tcW w:w="1474" w:type="dxa"/>
            <w:tcMar>
              <w:top w:w="15" w:type="dxa"/>
              <w:left w:w="70" w:type="dxa"/>
              <w:bottom w:w="0" w:type="dxa"/>
              <w:right w:w="70" w:type="dxa"/>
            </w:tcMar>
            <w:vAlign w:val="bottom"/>
            <w:hideMark/>
          </w:tcPr>
          <w:p w14:paraId="65C18321" w14:textId="77777777" w:rsidR="00E256D4" w:rsidRPr="001F705F" w:rsidRDefault="00E256D4" w:rsidP="001F705F">
            <w:pPr>
              <w:rPr>
                <w:color w:val="000000" w:themeColor="text1"/>
                <w:lang w:val="es-CR"/>
              </w:rPr>
            </w:pPr>
            <w:r w:rsidRPr="001F705F">
              <w:rPr>
                <w:color w:val="000000" w:themeColor="text1"/>
                <w:lang w:val="es-CR"/>
              </w:rPr>
              <w:t>12,62%</w:t>
            </w:r>
          </w:p>
        </w:tc>
      </w:tr>
      <w:tr w:rsidR="001F705F" w:rsidRPr="001F705F" w14:paraId="315D2C95" w14:textId="77777777" w:rsidTr="00E256D4">
        <w:trPr>
          <w:trHeight w:val="238"/>
        </w:trPr>
        <w:tc>
          <w:tcPr>
            <w:tcW w:w="1519" w:type="dxa"/>
            <w:tcMar>
              <w:top w:w="15" w:type="dxa"/>
              <w:left w:w="70" w:type="dxa"/>
              <w:bottom w:w="0" w:type="dxa"/>
              <w:right w:w="70" w:type="dxa"/>
            </w:tcMar>
            <w:vAlign w:val="bottom"/>
            <w:hideMark/>
          </w:tcPr>
          <w:p w14:paraId="14946EE1" w14:textId="77777777" w:rsidR="00E256D4" w:rsidRPr="001F705F" w:rsidRDefault="00E256D4" w:rsidP="001F705F">
            <w:pPr>
              <w:rPr>
                <w:color w:val="000000" w:themeColor="text1"/>
                <w:lang w:val="es-CR"/>
              </w:rPr>
            </w:pPr>
            <w:r w:rsidRPr="001F705F">
              <w:rPr>
                <w:color w:val="000000" w:themeColor="text1"/>
                <w:lang w:val="es-CR"/>
              </w:rPr>
              <w:t>Cartago</w:t>
            </w:r>
          </w:p>
        </w:tc>
        <w:tc>
          <w:tcPr>
            <w:tcW w:w="1474" w:type="dxa"/>
            <w:tcMar>
              <w:top w:w="15" w:type="dxa"/>
              <w:left w:w="70" w:type="dxa"/>
              <w:bottom w:w="0" w:type="dxa"/>
              <w:right w:w="70" w:type="dxa"/>
            </w:tcMar>
            <w:vAlign w:val="bottom"/>
            <w:hideMark/>
          </w:tcPr>
          <w:p w14:paraId="1D6E73CC" w14:textId="77777777" w:rsidR="00E256D4" w:rsidRPr="001F705F" w:rsidRDefault="00E256D4" w:rsidP="001F705F">
            <w:pPr>
              <w:rPr>
                <w:color w:val="000000" w:themeColor="text1"/>
                <w:lang w:val="es-CR"/>
              </w:rPr>
            </w:pPr>
            <w:r w:rsidRPr="001F705F">
              <w:rPr>
                <w:color w:val="000000" w:themeColor="text1"/>
                <w:lang w:val="es-CR"/>
              </w:rPr>
              <w:t>10,60%</w:t>
            </w:r>
          </w:p>
        </w:tc>
      </w:tr>
      <w:tr w:rsidR="001F705F" w:rsidRPr="001F705F" w14:paraId="66BF711C" w14:textId="77777777" w:rsidTr="00E256D4">
        <w:trPr>
          <w:trHeight w:val="238"/>
        </w:trPr>
        <w:tc>
          <w:tcPr>
            <w:tcW w:w="1519" w:type="dxa"/>
            <w:tcMar>
              <w:top w:w="15" w:type="dxa"/>
              <w:left w:w="70" w:type="dxa"/>
              <w:bottom w:w="0" w:type="dxa"/>
              <w:right w:w="70" w:type="dxa"/>
            </w:tcMar>
            <w:vAlign w:val="bottom"/>
            <w:hideMark/>
          </w:tcPr>
          <w:p w14:paraId="5E8410F1" w14:textId="77777777" w:rsidR="00E256D4" w:rsidRPr="001F705F" w:rsidRDefault="00E256D4" w:rsidP="001F705F">
            <w:pPr>
              <w:rPr>
                <w:color w:val="000000" w:themeColor="text1"/>
                <w:lang w:val="es-CR"/>
              </w:rPr>
            </w:pPr>
            <w:r w:rsidRPr="001F705F">
              <w:rPr>
                <w:color w:val="000000" w:themeColor="text1"/>
                <w:lang w:val="es-CR"/>
              </w:rPr>
              <w:t>Central Occidente</w:t>
            </w:r>
          </w:p>
        </w:tc>
        <w:tc>
          <w:tcPr>
            <w:tcW w:w="1474" w:type="dxa"/>
            <w:tcMar>
              <w:top w:w="15" w:type="dxa"/>
              <w:left w:w="70" w:type="dxa"/>
              <w:bottom w:w="0" w:type="dxa"/>
              <w:right w:w="70" w:type="dxa"/>
            </w:tcMar>
            <w:vAlign w:val="bottom"/>
            <w:hideMark/>
          </w:tcPr>
          <w:p w14:paraId="0B8ACBF7" w14:textId="77777777" w:rsidR="00E256D4" w:rsidRPr="001F705F" w:rsidRDefault="00E256D4" w:rsidP="001F705F">
            <w:pPr>
              <w:rPr>
                <w:color w:val="000000" w:themeColor="text1"/>
                <w:lang w:val="es-CR"/>
              </w:rPr>
            </w:pPr>
            <w:r w:rsidRPr="001F705F">
              <w:rPr>
                <w:color w:val="000000" w:themeColor="text1"/>
                <w:lang w:val="es-CR"/>
              </w:rPr>
              <w:t>12,37%</w:t>
            </w:r>
          </w:p>
        </w:tc>
      </w:tr>
      <w:tr w:rsidR="001F705F" w:rsidRPr="001F705F" w14:paraId="75ADA4D8" w14:textId="77777777" w:rsidTr="00E256D4">
        <w:trPr>
          <w:trHeight w:val="238"/>
        </w:trPr>
        <w:tc>
          <w:tcPr>
            <w:tcW w:w="1519" w:type="dxa"/>
            <w:tcMar>
              <w:top w:w="15" w:type="dxa"/>
              <w:left w:w="70" w:type="dxa"/>
              <w:bottom w:w="0" w:type="dxa"/>
              <w:right w:w="70" w:type="dxa"/>
            </w:tcMar>
            <w:vAlign w:val="bottom"/>
            <w:hideMark/>
          </w:tcPr>
          <w:p w14:paraId="596329B8" w14:textId="77777777" w:rsidR="00E256D4" w:rsidRPr="001F705F" w:rsidRDefault="00E256D4" w:rsidP="001F705F">
            <w:pPr>
              <w:rPr>
                <w:color w:val="000000" w:themeColor="text1"/>
                <w:lang w:val="es-CR"/>
              </w:rPr>
            </w:pPr>
            <w:r w:rsidRPr="001F705F">
              <w:rPr>
                <w:color w:val="000000" w:themeColor="text1"/>
                <w:lang w:val="es-CR"/>
              </w:rPr>
              <w:t>Chorotega</w:t>
            </w:r>
          </w:p>
        </w:tc>
        <w:tc>
          <w:tcPr>
            <w:tcW w:w="1474" w:type="dxa"/>
            <w:tcMar>
              <w:top w:w="15" w:type="dxa"/>
              <w:left w:w="70" w:type="dxa"/>
              <w:bottom w:w="0" w:type="dxa"/>
              <w:right w:w="70" w:type="dxa"/>
            </w:tcMar>
            <w:vAlign w:val="bottom"/>
            <w:hideMark/>
          </w:tcPr>
          <w:p w14:paraId="4C445CEC" w14:textId="77777777" w:rsidR="00E256D4" w:rsidRPr="001F705F" w:rsidRDefault="00E256D4" w:rsidP="001F705F">
            <w:pPr>
              <w:rPr>
                <w:color w:val="000000" w:themeColor="text1"/>
                <w:lang w:val="es-CR"/>
              </w:rPr>
            </w:pPr>
            <w:r w:rsidRPr="001F705F">
              <w:rPr>
                <w:color w:val="000000" w:themeColor="text1"/>
                <w:lang w:val="es-CR"/>
              </w:rPr>
              <w:t>11,70%</w:t>
            </w:r>
          </w:p>
        </w:tc>
      </w:tr>
      <w:tr w:rsidR="001F705F" w:rsidRPr="001F705F" w14:paraId="389978CA" w14:textId="77777777" w:rsidTr="00E256D4">
        <w:trPr>
          <w:trHeight w:val="238"/>
        </w:trPr>
        <w:tc>
          <w:tcPr>
            <w:tcW w:w="1519" w:type="dxa"/>
            <w:tcMar>
              <w:top w:w="15" w:type="dxa"/>
              <w:left w:w="70" w:type="dxa"/>
              <w:bottom w:w="0" w:type="dxa"/>
              <w:right w:w="70" w:type="dxa"/>
            </w:tcMar>
            <w:vAlign w:val="bottom"/>
            <w:hideMark/>
          </w:tcPr>
          <w:p w14:paraId="2199EDE1" w14:textId="77777777" w:rsidR="00E256D4" w:rsidRPr="001F705F" w:rsidRDefault="00E256D4" w:rsidP="001F705F">
            <w:pPr>
              <w:rPr>
                <w:color w:val="000000" w:themeColor="text1"/>
                <w:lang w:val="es-CR"/>
              </w:rPr>
            </w:pPr>
            <w:r w:rsidRPr="001F705F">
              <w:rPr>
                <w:color w:val="000000" w:themeColor="text1"/>
                <w:lang w:val="es-CR"/>
              </w:rPr>
              <w:t>Huetar Atlántica</w:t>
            </w:r>
          </w:p>
        </w:tc>
        <w:tc>
          <w:tcPr>
            <w:tcW w:w="1474" w:type="dxa"/>
            <w:tcMar>
              <w:top w:w="15" w:type="dxa"/>
              <w:left w:w="70" w:type="dxa"/>
              <w:bottom w:w="0" w:type="dxa"/>
              <w:right w:w="70" w:type="dxa"/>
            </w:tcMar>
            <w:vAlign w:val="bottom"/>
            <w:hideMark/>
          </w:tcPr>
          <w:p w14:paraId="29478A82" w14:textId="77777777" w:rsidR="00E256D4" w:rsidRPr="001F705F" w:rsidRDefault="00E256D4" w:rsidP="001F705F">
            <w:pPr>
              <w:rPr>
                <w:color w:val="000000" w:themeColor="text1"/>
                <w:lang w:val="es-CR"/>
              </w:rPr>
            </w:pPr>
            <w:r w:rsidRPr="001F705F">
              <w:rPr>
                <w:color w:val="000000" w:themeColor="text1"/>
                <w:lang w:val="es-CR"/>
              </w:rPr>
              <w:t>10,78%</w:t>
            </w:r>
          </w:p>
        </w:tc>
      </w:tr>
      <w:tr w:rsidR="001F705F" w:rsidRPr="001F705F" w14:paraId="11100B99" w14:textId="77777777" w:rsidTr="00E256D4">
        <w:trPr>
          <w:trHeight w:val="238"/>
        </w:trPr>
        <w:tc>
          <w:tcPr>
            <w:tcW w:w="1519" w:type="dxa"/>
            <w:tcMar>
              <w:top w:w="15" w:type="dxa"/>
              <w:left w:w="70" w:type="dxa"/>
              <w:bottom w:w="0" w:type="dxa"/>
              <w:right w:w="70" w:type="dxa"/>
            </w:tcMar>
            <w:vAlign w:val="bottom"/>
            <w:hideMark/>
          </w:tcPr>
          <w:p w14:paraId="72BBB5DF" w14:textId="77777777" w:rsidR="00E256D4" w:rsidRPr="001F705F" w:rsidRDefault="00E256D4" w:rsidP="001F705F">
            <w:pPr>
              <w:rPr>
                <w:color w:val="000000" w:themeColor="text1"/>
                <w:lang w:val="es-CR"/>
              </w:rPr>
            </w:pPr>
            <w:r w:rsidRPr="001F705F">
              <w:rPr>
                <w:color w:val="000000" w:themeColor="text1"/>
                <w:lang w:val="es-CR"/>
              </w:rPr>
              <w:t>Huetar Norte</w:t>
            </w:r>
          </w:p>
        </w:tc>
        <w:tc>
          <w:tcPr>
            <w:tcW w:w="1474" w:type="dxa"/>
            <w:tcMar>
              <w:top w:w="15" w:type="dxa"/>
              <w:left w:w="70" w:type="dxa"/>
              <w:bottom w:w="0" w:type="dxa"/>
              <w:right w:w="70" w:type="dxa"/>
            </w:tcMar>
            <w:vAlign w:val="bottom"/>
            <w:hideMark/>
          </w:tcPr>
          <w:p w14:paraId="263D19B5" w14:textId="77777777" w:rsidR="00E256D4" w:rsidRPr="001F705F" w:rsidRDefault="00E256D4" w:rsidP="001F705F">
            <w:pPr>
              <w:rPr>
                <w:color w:val="000000" w:themeColor="text1"/>
                <w:lang w:val="es-CR"/>
              </w:rPr>
            </w:pPr>
            <w:r w:rsidRPr="001F705F">
              <w:rPr>
                <w:color w:val="000000" w:themeColor="text1"/>
                <w:lang w:val="es-CR"/>
              </w:rPr>
              <w:t>12,95%</w:t>
            </w:r>
          </w:p>
        </w:tc>
      </w:tr>
      <w:tr w:rsidR="001F705F" w:rsidRPr="001F705F" w14:paraId="5A3FBC75" w14:textId="77777777" w:rsidTr="00E256D4">
        <w:trPr>
          <w:trHeight w:val="238"/>
        </w:trPr>
        <w:tc>
          <w:tcPr>
            <w:tcW w:w="1519" w:type="dxa"/>
            <w:tcMar>
              <w:top w:w="15" w:type="dxa"/>
              <w:left w:w="70" w:type="dxa"/>
              <w:bottom w:w="0" w:type="dxa"/>
              <w:right w:w="70" w:type="dxa"/>
            </w:tcMar>
            <w:vAlign w:val="bottom"/>
            <w:hideMark/>
          </w:tcPr>
          <w:p w14:paraId="2F99B411" w14:textId="77777777" w:rsidR="00E256D4" w:rsidRPr="001F705F" w:rsidRDefault="00E256D4" w:rsidP="001F705F">
            <w:pPr>
              <w:rPr>
                <w:color w:val="000000" w:themeColor="text1"/>
                <w:lang w:val="es-CR"/>
              </w:rPr>
            </w:pPr>
            <w:r w:rsidRPr="001F705F">
              <w:rPr>
                <w:color w:val="000000" w:themeColor="text1"/>
                <w:lang w:val="es-CR"/>
              </w:rPr>
              <w:t>Noreste</w:t>
            </w:r>
          </w:p>
        </w:tc>
        <w:tc>
          <w:tcPr>
            <w:tcW w:w="1474" w:type="dxa"/>
            <w:tcMar>
              <w:top w:w="15" w:type="dxa"/>
              <w:left w:w="70" w:type="dxa"/>
              <w:bottom w:w="0" w:type="dxa"/>
              <w:right w:w="70" w:type="dxa"/>
            </w:tcMar>
            <w:vAlign w:val="bottom"/>
            <w:hideMark/>
          </w:tcPr>
          <w:p w14:paraId="369DAE98" w14:textId="77777777" w:rsidR="00E256D4" w:rsidRPr="001F705F" w:rsidRDefault="00E256D4" w:rsidP="001F705F">
            <w:pPr>
              <w:rPr>
                <w:color w:val="000000" w:themeColor="text1"/>
                <w:lang w:val="es-CR"/>
              </w:rPr>
            </w:pPr>
            <w:r w:rsidRPr="001F705F">
              <w:rPr>
                <w:color w:val="000000" w:themeColor="text1"/>
                <w:lang w:val="es-CR"/>
              </w:rPr>
              <w:t>11,64%</w:t>
            </w:r>
          </w:p>
        </w:tc>
      </w:tr>
      <w:tr w:rsidR="001F705F" w:rsidRPr="001F705F" w14:paraId="5BF9EEE9" w14:textId="77777777" w:rsidTr="00E256D4">
        <w:trPr>
          <w:trHeight w:val="238"/>
        </w:trPr>
        <w:tc>
          <w:tcPr>
            <w:tcW w:w="1519" w:type="dxa"/>
            <w:tcMar>
              <w:top w:w="15" w:type="dxa"/>
              <w:left w:w="70" w:type="dxa"/>
              <w:bottom w:w="0" w:type="dxa"/>
              <w:right w:w="70" w:type="dxa"/>
            </w:tcMar>
            <w:vAlign w:val="bottom"/>
            <w:hideMark/>
          </w:tcPr>
          <w:p w14:paraId="5A2DBA08" w14:textId="77777777" w:rsidR="00E256D4" w:rsidRPr="001F705F" w:rsidRDefault="00E256D4" w:rsidP="001F705F">
            <w:pPr>
              <w:rPr>
                <w:color w:val="000000" w:themeColor="text1"/>
                <w:lang w:val="es-CR"/>
              </w:rPr>
            </w:pPr>
            <w:r w:rsidRPr="001F705F">
              <w:rPr>
                <w:color w:val="000000" w:themeColor="text1"/>
                <w:lang w:val="es-CR"/>
              </w:rPr>
              <w:t>Puntarenas</w:t>
            </w:r>
          </w:p>
        </w:tc>
        <w:tc>
          <w:tcPr>
            <w:tcW w:w="1474" w:type="dxa"/>
            <w:tcMar>
              <w:top w:w="15" w:type="dxa"/>
              <w:left w:w="70" w:type="dxa"/>
              <w:bottom w:w="0" w:type="dxa"/>
              <w:right w:w="70" w:type="dxa"/>
            </w:tcMar>
            <w:vAlign w:val="bottom"/>
            <w:hideMark/>
          </w:tcPr>
          <w:p w14:paraId="2746A378" w14:textId="77777777" w:rsidR="00E256D4" w:rsidRPr="001F705F" w:rsidRDefault="00E256D4" w:rsidP="001F705F">
            <w:pPr>
              <w:rPr>
                <w:color w:val="000000" w:themeColor="text1"/>
                <w:lang w:val="es-CR"/>
              </w:rPr>
            </w:pPr>
            <w:r w:rsidRPr="001F705F">
              <w:rPr>
                <w:color w:val="000000" w:themeColor="text1"/>
                <w:lang w:val="es-CR"/>
              </w:rPr>
              <w:t>9,13%</w:t>
            </w:r>
          </w:p>
        </w:tc>
      </w:tr>
      <w:tr w:rsidR="00E256D4" w:rsidRPr="001F705F" w14:paraId="5BCFC1E0" w14:textId="77777777" w:rsidTr="00E256D4">
        <w:trPr>
          <w:trHeight w:val="238"/>
        </w:trPr>
        <w:tc>
          <w:tcPr>
            <w:tcW w:w="1519" w:type="dxa"/>
            <w:tcMar>
              <w:top w:w="15" w:type="dxa"/>
              <w:left w:w="70" w:type="dxa"/>
              <w:bottom w:w="0" w:type="dxa"/>
              <w:right w:w="70" w:type="dxa"/>
            </w:tcMar>
            <w:vAlign w:val="bottom"/>
            <w:hideMark/>
          </w:tcPr>
          <w:p w14:paraId="1E4F42F4" w14:textId="77777777" w:rsidR="00E256D4" w:rsidRPr="001F705F" w:rsidRDefault="00E256D4" w:rsidP="001F705F">
            <w:pPr>
              <w:rPr>
                <w:color w:val="000000" w:themeColor="text1"/>
                <w:lang w:val="es-CR"/>
              </w:rPr>
            </w:pPr>
            <w:r w:rsidRPr="001F705F">
              <w:rPr>
                <w:color w:val="000000" w:themeColor="text1"/>
                <w:lang w:val="es-CR"/>
              </w:rPr>
              <w:t>Suroeste</w:t>
            </w:r>
          </w:p>
        </w:tc>
        <w:tc>
          <w:tcPr>
            <w:tcW w:w="1474" w:type="dxa"/>
            <w:tcMar>
              <w:top w:w="15" w:type="dxa"/>
              <w:left w:w="70" w:type="dxa"/>
              <w:bottom w:w="0" w:type="dxa"/>
              <w:right w:w="70" w:type="dxa"/>
            </w:tcMar>
            <w:vAlign w:val="bottom"/>
            <w:hideMark/>
          </w:tcPr>
          <w:p w14:paraId="61C84A1A" w14:textId="77777777" w:rsidR="00E256D4" w:rsidRPr="001F705F" w:rsidRDefault="00E256D4" w:rsidP="001F705F">
            <w:pPr>
              <w:rPr>
                <w:color w:val="000000" w:themeColor="text1"/>
                <w:lang w:val="es-CR"/>
              </w:rPr>
            </w:pPr>
            <w:r w:rsidRPr="001F705F">
              <w:rPr>
                <w:color w:val="000000" w:themeColor="text1"/>
                <w:lang w:val="es-CR"/>
              </w:rPr>
              <w:t>8,20%</w:t>
            </w:r>
          </w:p>
        </w:tc>
      </w:tr>
    </w:tbl>
    <w:p w14:paraId="1C58C423" w14:textId="77777777" w:rsidR="00571253" w:rsidRPr="001F705F" w:rsidRDefault="00571253" w:rsidP="001F705F">
      <w:pPr>
        <w:jc w:val="both"/>
        <w:rPr>
          <w:rFonts w:ascii="Arial" w:eastAsia="Segoe UI" w:hAnsi="Arial" w:cs="Arial"/>
          <w:color w:val="000000" w:themeColor="text1"/>
          <w:sz w:val="24"/>
          <w:szCs w:val="24"/>
        </w:rPr>
      </w:pPr>
    </w:p>
    <w:p w14:paraId="7B5C7B64" w14:textId="77777777" w:rsidR="006B7678" w:rsidRPr="001F705F" w:rsidRDefault="00AA5C59" w:rsidP="001F705F">
      <w:pPr>
        <w:jc w:val="both"/>
        <w:rPr>
          <w:rFonts w:ascii="Arial" w:eastAsia="Segoe UI" w:hAnsi="Arial" w:cs="Arial"/>
          <w:color w:val="000000" w:themeColor="text1"/>
          <w:sz w:val="24"/>
          <w:szCs w:val="24"/>
        </w:rPr>
      </w:pPr>
      <w:r w:rsidRPr="001F705F">
        <w:rPr>
          <w:rFonts w:ascii="Arial" w:eastAsia="Segoe UI" w:hAnsi="Arial" w:cs="Arial"/>
          <w:color w:val="000000" w:themeColor="text1"/>
          <w:sz w:val="24"/>
          <w:szCs w:val="24"/>
        </w:rPr>
        <w:t>D</w:t>
      </w:r>
      <w:r w:rsidR="00DC4EB7" w:rsidRPr="001F705F">
        <w:rPr>
          <w:rFonts w:ascii="Arial" w:eastAsia="Segoe UI" w:hAnsi="Arial" w:cs="Arial"/>
          <w:color w:val="000000" w:themeColor="text1"/>
          <w:sz w:val="24"/>
          <w:szCs w:val="24"/>
        </w:rPr>
        <w:t>e la ejecución de estos datos que yo les daba</w:t>
      </w:r>
      <w:r w:rsidRPr="001F705F">
        <w:rPr>
          <w:rFonts w:ascii="Arial" w:eastAsia="Segoe UI" w:hAnsi="Arial" w:cs="Arial"/>
          <w:color w:val="000000" w:themeColor="text1"/>
          <w:sz w:val="24"/>
          <w:szCs w:val="24"/>
        </w:rPr>
        <w:t xml:space="preserve">. </w:t>
      </w:r>
    </w:p>
    <w:p w14:paraId="41BE8039" w14:textId="77777777" w:rsidR="006B7678" w:rsidRPr="001F705F" w:rsidRDefault="006B7678" w:rsidP="001F705F">
      <w:pPr>
        <w:jc w:val="both"/>
        <w:rPr>
          <w:rFonts w:ascii="Arial" w:eastAsia="Segoe UI" w:hAnsi="Arial" w:cs="Arial"/>
          <w:color w:val="000000" w:themeColor="text1"/>
          <w:sz w:val="24"/>
          <w:szCs w:val="24"/>
        </w:rPr>
      </w:pPr>
    </w:p>
    <w:p w14:paraId="64416477" w14:textId="4AE6B471" w:rsidR="006B7678" w:rsidRPr="001F705F" w:rsidRDefault="006B7678" w:rsidP="001F705F">
      <w:pPr>
        <w:jc w:val="center"/>
        <w:rPr>
          <w:rFonts w:ascii="Arial" w:eastAsia="Segoe UI" w:hAnsi="Arial" w:cs="Arial"/>
          <w:color w:val="000000" w:themeColor="text1"/>
          <w:sz w:val="24"/>
          <w:szCs w:val="24"/>
        </w:rPr>
      </w:pPr>
      <w:r w:rsidRPr="001F705F">
        <w:rPr>
          <w:rFonts w:ascii="Arial" w:eastAsia="Segoe UI" w:hAnsi="Arial" w:cs="Arial"/>
          <w:noProof/>
          <w:color w:val="000000" w:themeColor="text1"/>
          <w:sz w:val="24"/>
          <w:szCs w:val="24"/>
        </w:rPr>
        <w:drawing>
          <wp:inline distT="0" distB="0" distL="0" distR="0" wp14:anchorId="0FA52BB2" wp14:editId="5ACF56FA">
            <wp:extent cx="5017273" cy="2297430"/>
            <wp:effectExtent l="0" t="0" r="0" b="7620"/>
            <wp:docPr id="201997513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975133" name=""/>
                    <pic:cNvPicPr/>
                  </pic:nvPicPr>
                  <pic:blipFill>
                    <a:blip r:embed="rId12"/>
                    <a:stretch>
                      <a:fillRect/>
                    </a:stretch>
                  </pic:blipFill>
                  <pic:spPr>
                    <a:xfrm>
                      <a:off x="0" y="0"/>
                      <a:ext cx="5056275" cy="2315289"/>
                    </a:xfrm>
                    <a:prstGeom prst="rect">
                      <a:avLst/>
                    </a:prstGeom>
                  </pic:spPr>
                </pic:pic>
              </a:graphicData>
            </a:graphic>
          </wp:inline>
        </w:drawing>
      </w:r>
    </w:p>
    <w:p w14:paraId="2E20D2EF" w14:textId="77777777" w:rsidR="006B7678" w:rsidRPr="001F705F" w:rsidRDefault="006B7678" w:rsidP="001F705F">
      <w:pPr>
        <w:jc w:val="both"/>
        <w:rPr>
          <w:rFonts w:ascii="Arial" w:eastAsia="Segoe UI" w:hAnsi="Arial" w:cs="Arial"/>
          <w:color w:val="000000" w:themeColor="text1"/>
          <w:sz w:val="24"/>
          <w:szCs w:val="24"/>
        </w:rPr>
      </w:pPr>
    </w:p>
    <w:p w14:paraId="75ED10AE" w14:textId="77777777" w:rsidR="00A762FE" w:rsidRDefault="006B7678" w:rsidP="001F705F">
      <w:pPr>
        <w:jc w:val="both"/>
        <w:rPr>
          <w:rFonts w:ascii="Arial" w:eastAsia="Segoe UI" w:hAnsi="Arial" w:cs="Arial"/>
          <w:color w:val="000000" w:themeColor="text1"/>
          <w:sz w:val="24"/>
          <w:szCs w:val="24"/>
        </w:rPr>
      </w:pPr>
      <w:r w:rsidRPr="001F705F">
        <w:rPr>
          <w:rFonts w:ascii="Arial" w:eastAsia="Segoe UI" w:hAnsi="Arial" w:cs="Arial"/>
          <w:color w:val="000000" w:themeColor="text1"/>
          <w:sz w:val="24"/>
          <w:szCs w:val="24"/>
        </w:rPr>
        <w:t>E</w:t>
      </w:r>
      <w:r w:rsidR="00DC4EB7" w:rsidRPr="001F705F">
        <w:rPr>
          <w:rFonts w:ascii="Arial" w:eastAsia="Segoe UI" w:hAnsi="Arial" w:cs="Arial"/>
          <w:color w:val="000000" w:themeColor="text1"/>
          <w:sz w:val="24"/>
          <w:szCs w:val="24"/>
        </w:rPr>
        <w:t xml:space="preserve">stán los resultados generales según el componente de la </w:t>
      </w:r>
      <w:r w:rsidR="00BB1500" w:rsidRPr="001F705F">
        <w:rPr>
          <w:rFonts w:ascii="Arial" w:eastAsia="Segoe UI" w:hAnsi="Arial" w:cs="Arial"/>
          <w:color w:val="000000" w:themeColor="text1"/>
          <w:sz w:val="24"/>
          <w:szCs w:val="24"/>
        </w:rPr>
        <w:t>Oferta Progra</w:t>
      </w:r>
      <w:r w:rsidR="00DC4EB7" w:rsidRPr="001F705F">
        <w:rPr>
          <w:rFonts w:ascii="Arial" w:eastAsia="Segoe UI" w:hAnsi="Arial" w:cs="Arial"/>
          <w:color w:val="000000" w:themeColor="text1"/>
          <w:sz w:val="24"/>
          <w:szCs w:val="24"/>
        </w:rPr>
        <w:t>mática</w:t>
      </w:r>
      <w:r w:rsidR="00BB1500" w:rsidRPr="001F705F">
        <w:rPr>
          <w:rFonts w:ascii="Arial" w:hAnsi="Arial" w:cs="Arial"/>
          <w:color w:val="000000" w:themeColor="text1"/>
          <w:sz w:val="24"/>
          <w:szCs w:val="24"/>
        </w:rPr>
        <w:t xml:space="preserve">. </w:t>
      </w:r>
      <w:r w:rsidR="00DC4EB7" w:rsidRPr="001F705F">
        <w:rPr>
          <w:rFonts w:ascii="Arial" w:eastAsia="Segoe UI" w:hAnsi="Arial" w:cs="Arial"/>
          <w:color w:val="000000" w:themeColor="text1"/>
          <w:sz w:val="24"/>
          <w:szCs w:val="24"/>
        </w:rPr>
        <w:t xml:space="preserve">Y entonces, en términos de la cantidad de gente que nosotros </w:t>
      </w:r>
      <w:r w:rsidR="001F705F" w:rsidRPr="001F705F">
        <w:rPr>
          <w:rFonts w:ascii="Arial" w:eastAsia="Segoe UI" w:hAnsi="Arial" w:cs="Arial"/>
          <w:color w:val="000000" w:themeColor="text1"/>
          <w:sz w:val="24"/>
          <w:szCs w:val="24"/>
        </w:rPr>
        <w:t>atendimos, Mejoramiento</w:t>
      </w:r>
      <w:r w:rsidR="006A2A3D" w:rsidRPr="001F705F">
        <w:rPr>
          <w:rFonts w:ascii="Arial" w:eastAsia="Segoe UI" w:hAnsi="Arial" w:cs="Arial"/>
          <w:color w:val="000000" w:themeColor="text1"/>
          <w:sz w:val="24"/>
          <w:szCs w:val="24"/>
        </w:rPr>
        <w:t xml:space="preserve"> </w:t>
      </w:r>
      <w:r w:rsidR="00DC4EB7" w:rsidRPr="001F705F">
        <w:rPr>
          <w:rFonts w:ascii="Arial" w:eastAsia="Segoe UI" w:hAnsi="Arial" w:cs="Arial"/>
          <w:color w:val="000000" w:themeColor="text1"/>
          <w:sz w:val="24"/>
          <w:szCs w:val="24"/>
        </w:rPr>
        <w:t xml:space="preserve">de </w:t>
      </w:r>
      <w:r w:rsidR="006A2A3D" w:rsidRPr="001F705F">
        <w:rPr>
          <w:rFonts w:ascii="Arial" w:eastAsia="Segoe UI" w:hAnsi="Arial" w:cs="Arial"/>
          <w:color w:val="000000" w:themeColor="text1"/>
          <w:sz w:val="24"/>
          <w:szCs w:val="24"/>
        </w:rPr>
        <w:t xml:space="preserve">Vivienda </w:t>
      </w:r>
      <w:r w:rsidR="00DC4EB7" w:rsidRPr="001F705F">
        <w:rPr>
          <w:rFonts w:ascii="Arial" w:eastAsia="Segoe UI" w:hAnsi="Arial" w:cs="Arial"/>
          <w:color w:val="000000" w:themeColor="text1"/>
          <w:sz w:val="24"/>
          <w:szCs w:val="24"/>
        </w:rPr>
        <w:t xml:space="preserve">para </w:t>
      </w:r>
      <w:r w:rsidR="006A2A3D" w:rsidRPr="001F705F">
        <w:rPr>
          <w:rFonts w:ascii="Arial" w:eastAsia="Segoe UI" w:hAnsi="Arial" w:cs="Arial"/>
          <w:color w:val="000000" w:themeColor="text1"/>
          <w:sz w:val="24"/>
          <w:szCs w:val="24"/>
        </w:rPr>
        <w:t xml:space="preserve">Atención </w:t>
      </w:r>
      <w:r w:rsidR="00DC4EB7" w:rsidRPr="001F705F">
        <w:rPr>
          <w:rFonts w:ascii="Arial" w:eastAsia="Segoe UI" w:hAnsi="Arial" w:cs="Arial"/>
          <w:color w:val="000000" w:themeColor="text1"/>
          <w:sz w:val="24"/>
          <w:szCs w:val="24"/>
        </w:rPr>
        <w:t xml:space="preserve">a </w:t>
      </w:r>
      <w:r w:rsidR="006A2A3D" w:rsidRPr="001F705F">
        <w:rPr>
          <w:rFonts w:ascii="Arial" w:eastAsia="Segoe UI" w:hAnsi="Arial" w:cs="Arial"/>
          <w:color w:val="000000" w:themeColor="text1"/>
          <w:sz w:val="24"/>
          <w:szCs w:val="24"/>
        </w:rPr>
        <w:t>Emergencia</w:t>
      </w:r>
      <w:r w:rsidR="00DC4EB7" w:rsidRPr="001F705F">
        <w:rPr>
          <w:rFonts w:ascii="Arial" w:eastAsia="Segoe UI" w:hAnsi="Arial" w:cs="Arial"/>
          <w:color w:val="000000" w:themeColor="text1"/>
          <w:sz w:val="24"/>
          <w:szCs w:val="24"/>
        </w:rPr>
        <w:t>, solamente hicimos 5, lo cual no es negativo</w:t>
      </w:r>
      <w:r w:rsidR="006A2A3D" w:rsidRPr="001F705F">
        <w:rPr>
          <w:rFonts w:ascii="Arial" w:eastAsia="Segoe UI" w:hAnsi="Arial" w:cs="Arial"/>
          <w:color w:val="000000" w:themeColor="text1"/>
          <w:sz w:val="24"/>
          <w:szCs w:val="24"/>
        </w:rPr>
        <w:t xml:space="preserve">, </w:t>
      </w:r>
      <w:r w:rsidR="00DC4EB7" w:rsidRPr="001F705F">
        <w:rPr>
          <w:rFonts w:ascii="Arial" w:eastAsia="Segoe UI" w:hAnsi="Arial" w:cs="Arial"/>
          <w:color w:val="000000" w:themeColor="text1"/>
          <w:sz w:val="24"/>
          <w:szCs w:val="24"/>
        </w:rPr>
        <w:t>porque este no es un subsidio que tampoco creo que hay un interés exacerbado por ejecutarlo, porque en realidad no es competencia directa de la institución.</w:t>
      </w:r>
    </w:p>
    <w:p w14:paraId="7BCB3674" w14:textId="5F48A031" w:rsidR="008830D8" w:rsidRPr="001F705F" w:rsidRDefault="006A2A3D" w:rsidP="001F705F">
      <w:pPr>
        <w:jc w:val="both"/>
        <w:rPr>
          <w:rFonts w:ascii="Arial" w:eastAsia="Segoe UI" w:hAnsi="Arial" w:cs="Arial"/>
          <w:color w:val="000000" w:themeColor="text1"/>
          <w:sz w:val="24"/>
          <w:szCs w:val="24"/>
        </w:rPr>
      </w:pPr>
      <w:r w:rsidRPr="001F705F">
        <w:rPr>
          <w:rFonts w:ascii="Arial" w:eastAsia="Segoe UI" w:hAnsi="Arial" w:cs="Arial"/>
          <w:color w:val="000000" w:themeColor="text1"/>
          <w:sz w:val="24"/>
          <w:szCs w:val="24"/>
        </w:rPr>
        <w:lastRenderedPageBreak/>
        <w:t>C</w:t>
      </w:r>
      <w:r w:rsidR="00DC4EB7" w:rsidRPr="001F705F">
        <w:rPr>
          <w:rFonts w:ascii="Arial" w:eastAsia="Segoe UI" w:hAnsi="Arial" w:cs="Arial"/>
          <w:color w:val="000000" w:themeColor="text1"/>
          <w:sz w:val="24"/>
          <w:szCs w:val="24"/>
        </w:rPr>
        <w:t>apacitación</w:t>
      </w:r>
      <w:r w:rsidRPr="001F705F">
        <w:rPr>
          <w:rFonts w:ascii="Arial" w:eastAsia="Segoe UI" w:hAnsi="Arial" w:cs="Arial"/>
          <w:color w:val="000000" w:themeColor="text1"/>
          <w:sz w:val="24"/>
          <w:szCs w:val="24"/>
        </w:rPr>
        <w:t>,</w:t>
      </w:r>
      <w:r w:rsidR="00DC4EB7" w:rsidRPr="001F705F">
        <w:rPr>
          <w:rFonts w:ascii="Arial" w:eastAsia="Segoe UI" w:hAnsi="Arial" w:cs="Arial"/>
          <w:color w:val="000000" w:themeColor="text1"/>
          <w:sz w:val="24"/>
          <w:szCs w:val="24"/>
        </w:rPr>
        <w:t xml:space="preserve"> que representó 12.080 cursos o formaciones técnicas que le dimos a las personas</w:t>
      </w:r>
      <w:r w:rsidRPr="001F705F">
        <w:rPr>
          <w:rFonts w:ascii="Arial" w:eastAsia="Segoe UI" w:hAnsi="Arial" w:cs="Arial"/>
          <w:color w:val="000000" w:themeColor="text1"/>
          <w:sz w:val="24"/>
          <w:szCs w:val="24"/>
        </w:rPr>
        <w:t>. M</w:t>
      </w:r>
      <w:r w:rsidR="00DC4EB7" w:rsidRPr="001F705F">
        <w:rPr>
          <w:rFonts w:ascii="Arial" w:eastAsia="Segoe UI" w:hAnsi="Arial" w:cs="Arial"/>
          <w:color w:val="000000" w:themeColor="text1"/>
          <w:sz w:val="24"/>
          <w:szCs w:val="24"/>
        </w:rPr>
        <w:t xml:space="preserve">ejoramientos de </w:t>
      </w:r>
      <w:r w:rsidRPr="001F705F">
        <w:rPr>
          <w:rFonts w:ascii="Arial" w:eastAsia="Segoe UI" w:hAnsi="Arial" w:cs="Arial"/>
          <w:color w:val="000000" w:themeColor="text1"/>
          <w:sz w:val="24"/>
          <w:szCs w:val="24"/>
        </w:rPr>
        <w:t xml:space="preserve">Vivienda </w:t>
      </w:r>
      <w:r w:rsidR="00DC4EB7" w:rsidRPr="001F705F">
        <w:rPr>
          <w:rFonts w:ascii="Arial" w:eastAsia="Segoe UI" w:hAnsi="Arial" w:cs="Arial"/>
          <w:color w:val="000000" w:themeColor="text1"/>
          <w:sz w:val="24"/>
          <w:szCs w:val="24"/>
        </w:rPr>
        <w:t xml:space="preserve">que están relacionados a </w:t>
      </w:r>
      <w:r w:rsidRPr="001F705F">
        <w:rPr>
          <w:rFonts w:ascii="Arial" w:eastAsia="Segoe UI" w:hAnsi="Arial" w:cs="Arial"/>
          <w:color w:val="000000" w:themeColor="text1"/>
          <w:sz w:val="24"/>
          <w:szCs w:val="24"/>
        </w:rPr>
        <w:t xml:space="preserve">Discapacidad </w:t>
      </w:r>
      <w:r w:rsidR="00DC4EB7" w:rsidRPr="001F705F">
        <w:rPr>
          <w:rFonts w:ascii="Arial" w:eastAsia="Segoe UI" w:hAnsi="Arial" w:cs="Arial"/>
          <w:color w:val="000000" w:themeColor="text1"/>
          <w:sz w:val="24"/>
          <w:szCs w:val="24"/>
        </w:rPr>
        <w:t xml:space="preserve">o </w:t>
      </w:r>
      <w:r w:rsidRPr="001F705F">
        <w:rPr>
          <w:rFonts w:ascii="Arial" w:eastAsia="Segoe UI" w:hAnsi="Arial" w:cs="Arial"/>
          <w:color w:val="000000" w:themeColor="text1"/>
          <w:sz w:val="24"/>
          <w:szCs w:val="24"/>
        </w:rPr>
        <w:t xml:space="preserve">Dependencia </w:t>
      </w:r>
      <w:r w:rsidR="00DC4EB7" w:rsidRPr="001F705F">
        <w:rPr>
          <w:rFonts w:ascii="Arial" w:eastAsia="Segoe UI" w:hAnsi="Arial" w:cs="Arial"/>
          <w:color w:val="000000" w:themeColor="text1"/>
          <w:sz w:val="24"/>
          <w:szCs w:val="24"/>
        </w:rPr>
        <w:t>167</w:t>
      </w:r>
      <w:r w:rsidRPr="001F705F">
        <w:rPr>
          <w:rFonts w:ascii="Arial" w:eastAsia="Segoe UI" w:hAnsi="Arial" w:cs="Arial"/>
          <w:color w:val="000000" w:themeColor="text1"/>
          <w:sz w:val="24"/>
          <w:szCs w:val="24"/>
        </w:rPr>
        <w:t>. E</w:t>
      </w:r>
      <w:r w:rsidR="00DC4EB7" w:rsidRPr="001F705F">
        <w:rPr>
          <w:rFonts w:ascii="Arial" w:eastAsia="Segoe UI" w:hAnsi="Arial" w:cs="Arial"/>
          <w:color w:val="000000" w:themeColor="text1"/>
          <w:sz w:val="24"/>
          <w:szCs w:val="24"/>
        </w:rPr>
        <w:t>ntregamos 1</w:t>
      </w:r>
      <w:r w:rsidRPr="001F705F">
        <w:rPr>
          <w:rFonts w:ascii="Arial" w:eastAsia="Segoe UI" w:hAnsi="Arial" w:cs="Arial"/>
          <w:color w:val="000000" w:themeColor="text1"/>
          <w:sz w:val="24"/>
          <w:szCs w:val="24"/>
        </w:rPr>
        <w:t>.</w:t>
      </w:r>
      <w:r w:rsidR="00DC4EB7" w:rsidRPr="001F705F">
        <w:rPr>
          <w:rFonts w:ascii="Arial" w:eastAsia="Segoe UI" w:hAnsi="Arial" w:cs="Arial"/>
          <w:color w:val="000000" w:themeColor="text1"/>
          <w:sz w:val="24"/>
          <w:szCs w:val="24"/>
        </w:rPr>
        <w:t xml:space="preserve">454 </w:t>
      </w:r>
      <w:r w:rsidRPr="001F705F">
        <w:rPr>
          <w:rFonts w:ascii="Arial" w:eastAsia="Segoe UI" w:hAnsi="Arial" w:cs="Arial"/>
          <w:color w:val="000000" w:themeColor="text1"/>
          <w:sz w:val="24"/>
          <w:szCs w:val="24"/>
        </w:rPr>
        <w:t xml:space="preserve">Emprendimientos Productivos Individuales </w:t>
      </w:r>
      <w:r w:rsidR="00DC4EB7" w:rsidRPr="001F705F">
        <w:rPr>
          <w:rFonts w:ascii="Arial" w:eastAsia="Segoe UI" w:hAnsi="Arial" w:cs="Arial"/>
          <w:color w:val="000000" w:themeColor="text1"/>
          <w:sz w:val="24"/>
          <w:szCs w:val="24"/>
        </w:rPr>
        <w:t>y en la meta eran 1</w:t>
      </w:r>
      <w:r w:rsidRPr="001F705F">
        <w:rPr>
          <w:rFonts w:ascii="Arial" w:eastAsia="Segoe UI" w:hAnsi="Arial" w:cs="Arial"/>
          <w:color w:val="000000" w:themeColor="text1"/>
          <w:sz w:val="24"/>
          <w:szCs w:val="24"/>
        </w:rPr>
        <w:t>.</w:t>
      </w:r>
      <w:r w:rsidR="00DC4EB7" w:rsidRPr="001F705F">
        <w:rPr>
          <w:rFonts w:ascii="Arial" w:eastAsia="Segoe UI" w:hAnsi="Arial" w:cs="Arial"/>
          <w:color w:val="000000" w:themeColor="text1"/>
          <w:sz w:val="24"/>
          <w:szCs w:val="24"/>
        </w:rPr>
        <w:t>500 en términos de ejecución presupuestaria o desembolso de dinero</w:t>
      </w:r>
      <w:r w:rsidRPr="001F705F">
        <w:rPr>
          <w:rFonts w:ascii="Arial" w:eastAsia="Segoe UI" w:hAnsi="Arial" w:cs="Arial"/>
          <w:color w:val="000000" w:themeColor="text1"/>
          <w:sz w:val="24"/>
          <w:szCs w:val="24"/>
        </w:rPr>
        <w:t>,</w:t>
      </w:r>
      <w:r w:rsidR="00DC4EB7" w:rsidRPr="001F705F">
        <w:rPr>
          <w:rFonts w:ascii="Arial" w:eastAsia="Segoe UI" w:hAnsi="Arial" w:cs="Arial"/>
          <w:color w:val="000000" w:themeColor="text1"/>
          <w:sz w:val="24"/>
          <w:szCs w:val="24"/>
        </w:rPr>
        <w:t xml:space="preserve"> si se cumplió la meta</w:t>
      </w:r>
      <w:r w:rsidRPr="001F705F">
        <w:rPr>
          <w:rFonts w:ascii="Arial" w:eastAsia="Segoe UI" w:hAnsi="Arial" w:cs="Arial"/>
          <w:color w:val="000000" w:themeColor="text1"/>
          <w:sz w:val="24"/>
          <w:szCs w:val="24"/>
        </w:rPr>
        <w:t xml:space="preserve">. </w:t>
      </w:r>
      <w:r w:rsidR="00DC4EB7" w:rsidRPr="001F705F">
        <w:rPr>
          <w:rFonts w:ascii="Arial" w:eastAsia="Segoe UI" w:hAnsi="Arial" w:cs="Arial"/>
          <w:color w:val="000000" w:themeColor="text1"/>
          <w:sz w:val="24"/>
          <w:szCs w:val="24"/>
        </w:rPr>
        <w:t>Luego</w:t>
      </w:r>
      <w:r w:rsidRPr="001F705F">
        <w:rPr>
          <w:rFonts w:ascii="Arial" w:eastAsia="Segoe UI" w:hAnsi="Arial" w:cs="Arial"/>
          <w:color w:val="000000" w:themeColor="text1"/>
          <w:sz w:val="24"/>
          <w:szCs w:val="24"/>
        </w:rPr>
        <w:t>,</w:t>
      </w:r>
      <w:r w:rsidR="00DC4EB7" w:rsidRPr="001F705F">
        <w:rPr>
          <w:rFonts w:ascii="Arial" w:eastAsia="Segoe UI" w:hAnsi="Arial" w:cs="Arial"/>
          <w:color w:val="000000" w:themeColor="text1"/>
          <w:sz w:val="24"/>
          <w:szCs w:val="24"/>
        </w:rPr>
        <w:t xml:space="preserve"> en otros procesos formativos que es </w:t>
      </w:r>
      <w:r w:rsidRPr="001F705F">
        <w:rPr>
          <w:rFonts w:ascii="Arial" w:eastAsia="Segoe UI" w:hAnsi="Arial" w:cs="Arial"/>
          <w:color w:val="000000" w:themeColor="text1"/>
          <w:sz w:val="24"/>
          <w:szCs w:val="24"/>
        </w:rPr>
        <w:t>Formación Humana</w:t>
      </w:r>
      <w:r w:rsidR="00DC4EB7" w:rsidRPr="001F705F">
        <w:rPr>
          <w:rFonts w:ascii="Arial" w:eastAsia="Segoe UI" w:hAnsi="Arial" w:cs="Arial"/>
          <w:color w:val="000000" w:themeColor="text1"/>
          <w:sz w:val="24"/>
          <w:szCs w:val="24"/>
        </w:rPr>
        <w:t>, alcanzamos 10</w:t>
      </w:r>
      <w:r w:rsidRPr="001F705F">
        <w:rPr>
          <w:rFonts w:ascii="Arial" w:eastAsia="Segoe UI" w:hAnsi="Arial" w:cs="Arial"/>
          <w:color w:val="000000" w:themeColor="text1"/>
          <w:sz w:val="24"/>
          <w:szCs w:val="24"/>
        </w:rPr>
        <w:t>.</w:t>
      </w:r>
      <w:r w:rsidR="00DC4EB7" w:rsidRPr="001F705F">
        <w:rPr>
          <w:rFonts w:ascii="Arial" w:eastAsia="Segoe UI" w:hAnsi="Arial" w:cs="Arial"/>
          <w:color w:val="000000" w:themeColor="text1"/>
          <w:sz w:val="24"/>
          <w:szCs w:val="24"/>
        </w:rPr>
        <w:t>857 mujeres</w:t>
      </w:r>
      <w:r w:rsidRPr="001F705F">
        <w:rPr>
          <w:rFonts w:ascii="Arial" w:eastAsia="Segoe UI" w:hAnsi="Arial" w:cs="Arial"/>
          <w:color w:val="000000" w:themeColor="text1"/>
          <w:sz w:val="24"/>
          <w:szCs w:val="24"/>
        </w:rPr>
        <w:t>. En A</w:t>
      </w:r>
      <w:r w:rsidR="00DC4EB7" w:rsidRPr="001F705F">
        <w:rPr>
          <w:rFonts w:ascii="Arial" w:eastAsia="Segoe UI" w:hAnsi="Arial" w:cs="Arial"/>
          <w:color w:val="000000" w:themeColor="text1"/>
          <w:sz w:val="24"/>
          <w:szCs w:val="24"/>
        </w:rPr>
        <w:t>vancemos 210</w:t>
      </w:r>
      <w:r w:rsidRPr="001F705F">
        <w:rPr>
          <w:rFonts w:ascii="Arial" w:eastAsia="Segoe UI" w:hAnsi="Arial" w:cs="Arial"/>
          <w:color w:val="000000" w:themeColor="text1"/>
          <w:sz w:val="24"/>
          <w:szCs w:val="24"/>
        </w:rPr>
        <w:t>.</w:t>
      </w:r>
      <w:r w:rsidR="00DC4EB7" w:rsidRPr="001F705F">
        <w:rPr>
          <w:rFonts w:ascii="Arial" w:eastAsia="Segoe UI" w:hAnsi="Arial" w:cs="Arial"/>
          <w:color w:val="000000" w:themeColor="text1"/>
          <w:sz w:val="24"/>
          <w:szCs w:val="24"/>
        </w:rPr>
        <w:t>773</w:t>
      </w:r>
      <w:r w:rsidRPr="001F705F">
        <w:rPr>
          <w:rFonts w:ascii="Arial" w:eastAsia="Segoe UI" w:hAnsi="Arial" w:cs="Arial"/>
          <w:color w:val="000000" w:themeColor="text1"/>
          <w:sz w:val="24"/>
          <w:szCs w:val="24"/>
        </w:rPr>
        <w:t>. E</w:t>
      </w:r>
      <w:r w:rsidR="00DC4EB7" w:rsidRPr="001F705F">
        <w:rPr>
          <w:rFonts w:ascii="Arial" w:eastAsia="Segoe UI" w:hAnsi="Arial" w:cs="Arial"/>
          <w:color w:val="000000" w:themeColor="text1"/>
          <w:sz w:val="24"/>
          <w:szCs w:val="24"/>
        </w:rPr>
        <w:t xml:space="preserve">n </w:t>
      </w:r>
      <w:r w:rsidRPr="001F705F">
        <w:rPr>
          <w:rFonts w:ascii="Arial" w:eastAsia="Segoe UI" w:hAnsi="Arial" w:cs="Arial"/>
          <w:color w:val="000000" w:themeColor="text1"/>
          <w:sz w:val="24"/>
          <w:szCs w:val="24"/>
        </w:rPr>
        <w:t xml:space="preserve">Atención </w:t>
      </w:r>
      <w:r w:rsidR="00DC4EB7" w:rsidRPr="001F705F">
        <w:rPr>
          <w:rFonts w:ascii="Arial" w:eastAsia="Segoe UI" w:hAnsi="Arial" w:cs="Arial"/>
          <w:color w:val="000000" w:themeColor="text1"/>
          <w:sz w:val="24"/>
          <w:szCs w:val="24"/>
        </w:rPr>
        <w:t xml:space="preserve">a </w:t>
      </w:r>
      <w:r w:rsidRPr="001F705F">
        <w:rPr>
          <w:rFonts w:ascii="Arial" w:eastAsia="Segoe UI" w:hAnsi="Arial" w:cs="Arial"/>
          <w:color w:val="000000" w:themeColor="text1"/>
          <w:sz w:val="24"/>
          <w:szCs w:val="24"/>
        </w:rPr>
        <w:t xml:space="preserve">Situaciones </w:t>
      </w:r>
      <w:r w:rsidR="00DC4EB7" w:rsidRPr="001F705F">
        <w:rPr>
          <w:rFonts w:ascii="Arial" w:eastAsia="Segoe UI" w:hAnsi="Arial" w:cs="Arial"/>
          <w:color w:val="000000" w:themeColor="text1"/>
          <w:sz w:val="24"/>
          <w:szCs w:val="24"/>
        </w:rPr>
        <w:t xml:space="preserve">de </w:t>
      </w:r>
      <w:r w:rsidRPr="001F705F">
        <w:rPr>
          <w:rFonts w:ascii="Arial" w:eastAsia="Segoe UI" w:hAnsi="Arial" w:cs="Arial"/>
          <w:color w:val="000000" w:themeColor="text1"/>
          <w:sz w:val="24"/>
          <w:szCs w:val="24"/>
        </w:rPr>
        <w:t xml:space="preserve">Violencia </w:t>
      </w:r>
      <w:r w:rsidR="00DC4EB7" w:rsidRPr="001F705F">
        <w:rPr>
          <w:rFonts w:ascii="Arial" w:eastAsia="Segoe UI" w:hAnsi="Arial" w:cs="Arial"/>
          <w:color w:val="000000" w:themeColor="text1"/>
          <w:sz w:val="24"/>
          <w:szCs w:val="24"/>
        </w:rPr>
        <w:t>2</w:t>
      </w:r>
      <w:r w:rsidRPr="001F705F">
        <w:rPr>
          <w:rFonts w:ascii="Arial" w:eastAsia="Segoe UI" w:hAnsi="Arial" w:cs="Arial"/>
          <w:color w:val="000000" w:themeColor="text1"/>
          <w:sz w:val="24"/>
          <w:szCs w:val="24"/>
        </w:rPr>
        <w:t>.</w:t>
      </w:r>
      <w:r w:rsidR="00DC4EB7" w:rsidRPr="001F705F">
        <w:rPr>
          <w:rFonts w:ascii="Arial" w:eastAsia="Segoe UI" w:hAnsi="Arial" w:cs="Arial"/>
          <w:color w:val="000000" w:themeColor="text1"/>
          <w:sz w:val="24"/>
          <w:szCs w:val="24"/>
        </w:rPr>
        <w:t>703</w:t>
      </w:r>
      <w:r w:rsidRPr="001F705F">
        <w:rPr>
          <w:rFonts w:ascii="Arial" w:eastAsia="Segoe UI" w:hAnsi="Arial" w:cs="Arial"/>
          <w:color w:val="000000" w:themeColor="text1"/>
          <w:sz w:val="24"/>
          <w:szCs w:val="24"/>
        </w:rPr>
        <w:t>. E</w:t>
      </w:r>
      <w:r w:rsidR="00DC4EB7" w:rsidRPr="001F705F">
        <w:rPr>
          <w:rFonts w:ascii="Arial" w:eastAsia="Segoe UI" w:hAnsi="Arial" w:cs="Arial"/>
          <w:color w:val="000000" w:themeColor="text1"/>
          <w:sz w:val="24"/>
          <w:szCs w:val="24"/>
        </w:rPr>
        <w:t xml:space="preserve">n </w:t>
      </w:r>
      <w:r w:rsidRPr="001F705F">
        <w:rPr>
          <w:rFonts w:ascii="Arial" w:eastAsia="Segoe UI" w:hAnsi="Arial" w:cs="Arial"/>
          <w:color w:val="000000" w:themeColor="text1"/>
          <w:sz w:val="24"/>
          <w:szCs w:val="24"/>
        </w:rPr>
        <w:t>VEDA</w:t>
      </w:r>
      <w:r w:rsidR="00DC4EB7" w:rsidRPr="001F705F">
        <w:rPr>
          <w:rFonts w:ascii="Arial" w:eastAsia="Segoe UI" w:hAnsi="Arial" w:cs="Arial"/>
          <w:color w:val="000000" w:themeColor="text1"/>
          <w:sz w:val="24"/>
          <w:szCs w:val="24"/>
        </w:rPr>
        <w:t xml:space="preserve"> de 942</w:t>
      </w:r>
      <w:r w:rsidRPr="001F705F">
        <w:rPr>
          <w:rFonts w:ascii="Arial" w:eastAsia="Segoe UI" w:hAnsi="Arial" w:cs="Arial"/>
          <w:color w:val="000000" w:themeColor="text1"/>
          <w:sz w:val="24"/>
          <w:szCs w:val="24"/>
        </w:rPr>
        <w:t>. E</w:t>
      </w:r>
      <w:r w:rsidR="00DC4EB7" w:rsidRPr="001F705F">
        <w:rPr>
          <w:rFonts w:ascii="Arial" w:eastAsia="Segoe UI" w:hAnsi="Arial" w:cs="Arial"/>
          <w:color w:val="000000" w:themeColor="text1"/>
          <w:sz w:val="24"/>
          <w:szCs w:val="24"/>
        </w:rPr>
        <w:t xml:space="preserve">n </w:t>
      </w:r>
      <w:r w:rsidRPr="001F705F">
        <w:rPr>
          <w:rFonts w:ascii="Arial" w:eastAsia="Segoe UI" w:hAnsi="Arial" w:cs="Arial"/>
          <w:color w:val="000000" w:themeColor="text1"/>
          <w:sz w:val="24"/>
          <w:szCs w:val="24"/>
        </w:rPr>
        <w:t xml:space="preserve">Cuidado </w:t>
      </w:r>
      <w:r w:rsidR="00DC4EB7" w:rsidRPr="001F705F">
        <w:rPr>
          <w:rFonts w:ascii="Arial" w:eastAsia="Segoe UI" w:hAnsi="Arial" w:cs="Arial"/>
          <w:color w:val="000000" w:themeColor="text1"/>
          <w:sz w:val="24"/>
          <w:szCs w:val="24"/>
        </w:rPr>
        <w:t xml:space="preserve">y </w:t>
      </w:r>
      <w:r w:rsidRPr="001F705F">
        <w:rPr>
          <w:rFonts w:ascii="Arial" w:eastAsia="Segoe UI" w:hAnsi="Arial" w:cs="Arial"/>
          <w:color w:val="000000" w:themeColor="text1"/>
          <w:sz w:val="24"/>
          <w:szCs w:val="24"/>
        </w:rPr>
        <w:t xml:space="preserve">Desarrollo Infantil </w:t>
      </w:r>
      <w:r w:rsidR="00DC4EB7" w:rsidRPr="001F705F">
        <w:rPr>
          <w:rFonts w:ascii="Arial" w:eastAsia="Segoe UI" w:hAnsi="Arial" w:cs="Arial"/>
          <w:color w:val="000000" w:themeColor="text1"/>
          <w:sz w:val="24"/>
          <w:szCs w:val="24"/>
        </w:rPr>
        <w:t>21</w:t>
      </w:r>
      <w:r w:rsidRPr="001F705F">
        <w:rPr>
          <w:rFonts w:ascii="Arial" w:eastAsia="Segoe UI" w:hAnsi="Arial" w:cs="Arial"/>
          <w:color w:val="000000" w:themeColor="text1"/>
          <w:sz w:val="24"/>
          <w:szCs w:val="24"/>
        </w:rPr>
        <w:t>.</w:t>
      </w:r>
      <w:r w:rsidR="00DC4EB7" w:rsidRPr="001F705F">
        <w:rPr>
          <w:rFonts w:ascii="Arial" w:eastAsia="Segoe UI" w:hAnsi="Arial" w:cs="Arial"/>
          <w:color w:val="000000" w:themeColor="text1"/>
          <w:sz w:val="24"/>
          <w:szCs w:val="24"/>
        </w:rPr>
        <w:t>402</w:t>
      </w:r>
      <w:r w:rsidRPr="001F705F">
        <w:rPr>
          <w:rFonts w:ascii="Arial" w:eastAsia="Segoe UI" w:hAnsi="Arial" w:cs="Arial"/>
          <w:color w:val="000000" w:themeColor="text1"/>
          <w:sz w:val="24"/>
          <w:szCs w:val="24"/>
        </w:rPr>
        <w:t>. E</w:t>
      </w:r>
      <w:r w:rsidR="00DC4EB7" w:rsidRPr="001F705F">
        <w:rPr>
          <w:rFonts w:ascii="Arial" w:eastAsia="Segoe UI" w:hAnsi="Arial" w:cs="Arial"/>
          <w:color w:val="000000" w:themeColor="text1"/>
          <w:sz w:val="24"/>
          <w:szCs w:val="24"/>
        </w:rPr>
        <w:t xml:space="preserve">n </w:t>
      </w:r>
      <w:r w:rsidRPr="001F705F">
        <w:rPr>
          <w:rFonts w:ascii="Arial" w:eastAsia="Segoe UI" w:hAnsi="Arial" w:cs="Arial"/>
          <w:color w:val="000000" w:themeColor="text1"/>
          <w:sz w:val="24"/>
          <w:szCs w:val="24"/>
        </w:rPr>
        <w:t xml:space="preserve">Prestación Alimentaria </w:t>
      </w:r>
      <w:r w:rsidR="00DC4EB7" w:rsidRPr="001F705F">
        <w:rPr>
          <w:rFonts w:ascii="Arial" w:eastAsia="Segoe UI" w:hAnsi="Arial" w:cs="Arial"/>
          <w:color w:val="000000" w:themeColor="text1"/>
          <w:sz w:val="24"/>
          <w:szCs w:val="24"/>
        </w:rPr>
        <w:t xml:space="preserve">de </w:t>
      </w:r>
      <w:r w:rsidRPr="001F705F">
        <w:rPr>
          <w:rFonts w:ascii="Arial" w:eastAsia="Segoe UI" w:hAnsi="Arial" w:cs="Arial"/>
          <w:color w:val="000000" w:themeColor="text1"/>
          <w:sz w:val="24"/>
          <w:szCs w:val="24"/>
        </w:rPr>
        <w:t>Inciso K</w:t>
      </w:r>
      <w:r w:rsidR="00DC4EB7" w:rsidRPr="001F705F">
        <w:rPr>
          <w:rFonts w:ascii="Arial" w:eastAsia="Segoe UI" w:hAnsi="Arial" w:cs="Arial"/>
          <w:color w:val="000000" w:themeColor="text1"/>
          <w:sz w:val="24"/>
          <w:szCs w:val="24"/>
        </w:rPr>
        <w:t xml:space="preserve"> 483.</w:t>
      </w:r>
      <w:r w:rsidR="008830D8" w:rsidRPr="001F705F">
        <w:rPr>
          <w:rFonts w:ascii="Arial" w:eastAsia="Segoe UI" w:hAnsi="Arial" w:cs="Arial"/>
          <w:color w:val="000000" w:themeColor="text1"/>
          <w:sz w:val="24"/>
          <w:szCs w:val="24"/>
        </w:rPr>
        <w:t xml:space="preserve"> </w:t>
      </w:r>
      <w:r w:rsidR="00DC4EB7" w:rsidRPr="001F705F">
        <w:rPr>
          <w:rFonts w:ascii="Arial" w:eastAsia="Segoe UI" w:hAnsi="Arial" w:cs="Arial"/>
          <w:color w:val="000000" w:themeColor="text1"/>
          <w:sz w:val="24"/>
          <w:szCs w:val="24"/>
        </w:rPr>
        <w:t xml:space="preserve">En </w:t>
      </w:r>
      <w:r w:rsidRPr="001F705F">
        <w:rPr>
          <w:rFonts w:ascii="Arial" w:eastAsia="Segoe UI" w:hAnsi="Arial" w:cs="Arial"/>
          <w:color w:val="000000" w:themeColor="text1"/>
          <w:sz w:val="24"/>
          <w:szCs w:val="24"/>
        </w:rPr>
        <w:t>Asignación Familiar</w:t>
      </w:r>
      <w:r w:rsidR="00DC4EB7" w:rsidRPr="001F705F">
        <w:rPr>
          <w:rFonts w:ascii="Arial" w:eastAsia="Segoe UI" w:hAnsi="Arial" w:cs="Arial"/>
          <w:color w:val="000000" w:themeColor="text1"/>
          <w:sz w:val="24"/>
          <w:szCs w:val="24"/>
        </w:rPr>
        <w:t>, inciso H 3</w:t>
      </w:r>
      <w:r w:rsidR="008830D8" w:rsidRPr="001F705F">
        <w:rPr>
          <w:rFonts w:ascii="Arial" w:eastAsia="Segoe UI" w:hAnsi="Arial" w:cs="Arial"/>
          <w:color w:val="000000" w:themeColor="text1"/>
          <w:sz w:val="24"/>
          <w:szCs w:val="24"/>
        </w:rPr>
        <w:t>.</w:t>
      </w:r>
      <w:r w:rsidR="00DC4EB7" w:rsidRPr="001F705F">
        <w:rPr>
          <w:rFonts w:ascii="Arial" w:eastAsia="Segoe UI" w:hAnsi="Arial" w:cs="Arial"/>
          <w:color w:val="000000" w:themeColor="text1"/>
          <w:sz w:val="24"/>
          <w:szCs w:val="24"/>
        </w:rPr>
        <w:t>350</w:t>
      </w:r>
      <w:r w:rsidR="008830D8" w:rsidRPr="001F705F">
        <w:rPr>
          <w:rFonts w:ascii="Arial" w:eastAsia="Segoe UI" w:hAnsi="Arial" w:cs="Arial"/>
          <w:color w:val="000000" w:themeColor="text1"/>
          <w:sz w:val="24"/>
          <w:szCs w:val="24"/>
        </w:rPr>
        <w:t xml:space="preserve">. </w:t>
      </w:r>
      <w:r w:rsidRPr="001F705F">
        <w:rPr>
          <w:rFonts w:ascii="Arial" w:eastAsia="Segoe UI" w:hAnsi="Arial" w:cs="Arial"/>
          <w:color w:val="000000" w:themeColor="text1"/>
          <w:sz w:val="24"/>
          <w:szCs w:val="24"/>
        </w:rPr>
        <w:t xml:space="preserve">Emergencias </w:t>
      </w:r>
      <w:r w:rsidR="00DC4EB7" w:rsidRPr="001F705F">
        <w:rPr>
          <w:rFonts w:ascii="Arial" w:eastAsia="Segoe UI" w:hAnsi="Arial" w:cs="Arial"/>
          <w:color w:val="000000" w:themeColor="text1"/>
          <w:sz w:val="24"/>
          <w:szCs w:val="24"/>
        </w:rPr>
        <w:t>2</w:t>
      </w:r>
      <w:r w:rsidR="008830D8" w:rsidRPr="001F705F">
        <w:rPr>
          <w:rFonts w:ascii="Arial" w:eastAsia="Segoe UI" w:hAnsi="Arial" w:cs="Arial"/>
          <w:color w:val="000000" w:themeColor="text1"/>
          <w:sz w:val="24"/>
          <w:szCs w:val="24"/>
        </w:rPr>
        <w:t>.</w:t>
      </w:r>
      <w:r w:rsidR="00DC4EB7" w:rsidRPr="001F705F">
        <w:rPr>
          <w:rFonts w:ascii="Arial" w:eastAsia="Segoe UI" w:hAnsi="Arial" w:cs="Arial"/>
          <w:color w:val="000000" w:themeColor="text1"/>
          <w:sz w:val="24"/>
          <w:szCs w:val="24"/>
        </w:rPr>
        <w:t>551</w:t>
      </w:r>
      <w:r w:rsidR="008830D8" w:rsidRPr="001F705F">
        <w:rPr>
          <w:rFonts w:ascii="Arial" w:eastAsia="Segoe UI" w:hAnsi="Arial" w:cs="Arial"/>
          <w:color w:val="000000" w:themeColor="text1"/>
          <w:sz w:val="24"/>
          <w:szCs w:val="24"/>
        </w:rPr>
        <w:t xml:space="preserve">. Y, </w:t>
      </w:r>
      <w:r w:rsidR="00DC4EB7" w:rsidRPr="001F705F">
        <w:rPr>
          <w:rFonts w:ascii="Arial" w:eastAsia="Segoe UI" w:hAnsi="Arial" w:cs="Arial"/>
          <w:color w:val="000000" w:themeColor="text1"/>
          <w:sz w:val="24"/>
          <w:szCs w:val="24"/>
        </w:rPr>
        <w:t xml:space="preserve">en </w:t>
      </w:r>
      <w:r w:rsidRPr="001F705F">
        <w:rPr>
          <w:rFonts w:ascii="Arial" w:eastAsia="Segoe UI" w:hAnsi="Arial" w:cs="Arial"/>
          <w:color w:val="000000" w:themeColor="text1"/>
          <w:sz w:val="24"/>
          <w:szCs w:val="24"/>
        </w:rPr>
        <w:t xml:space="preserve">Atención </w:t>
      </w:r>
      <w:r w:rsidR="00DC4EB7" w:rsidRPr="001F705F">
        <w:rPr>
          <w:rFonts w:ascii="Arial" w:eastAsia="Segoe UI" w:hAnsi="Arial" w:cs="Arial"/>
          <w:color w:val="000000" w:themeColor="text1"/>
          <w:sz w:val="24"/>
          <w:szCs w:val="24"/>
        </w:rPr>
        <w:t xml:space="preserve">a </w:t>
      </w:r>
      <w:r w:rsidRPr="001F705F">
        <w:rPr>
          <w:rFonts w:ascii="Arial" w:eastAsia="Segoe UI" w:hAnsi="Arial" w:cs="Arial"/>
          <w:color w:val="000000" w:themeColor="text1"/>
          <w:sz w:val="24"/>
          <w:szCs w:val="24"/>
        </w:rPr>
        <w:t xml:space="preserve">Familiar </w:t>
      </w:r>
      <w:r w:rsidR="00DC4EB7" w:rsidRPr="001F705F">
        <w:rPr>
          <w:rFonts w:ascii="Arial" w:eastAsia="Segoe UI" w:hAnsi="Arial" w:cs="Arial"/>
          <w:color w:val="000000" w:themeColor="text1"/>
          <w:sz w:val="24"/>
          <w:szCs w:val="24"/>
        </w:rPr>
        <w:t>189</w:t>
      </w:r>
      <w:r w:rsidR="008830D8" w:rsidRPr="001F705F">
        <w:rPr>
          <w:rFonts w:ascii="Arial" w:eastAsia="Segoe UI" w:hAnsi="Arial" w:cs="Arial"/>
          <w:color w:val="000000" w:themeColor="text1"/>
          <w:sz w:val="24"/>
          <w:szCs w:val="24"/>
        </w:rPr>
        <w:t>.</w:t>
      </w:r>
      <w:r w:rsidR="00DC4EB7" w:rsidRPr="001F705F">
        <w:rPr>
          <w:rFonts w:ascii="Arial" w:eastAsia="Segoe UI" w:hAnsi="Arial" w:cs="Arial"/>
          <w:color w:val="000000" w:themeColor="text1"/>
          <w:sz w:val="24"/>
          <w:szCs w:val="24"/>
        </w:rPr>
        <w:t xml:space="preserve">664 personas. </w:t>
      </w:r>
    </w:p>
    <w:p w14:paraId="78971EAE" w14:textId="77777777" w:rsidR="008830D8" w:rsidRPr="001F705F" w:rsidRDefault="008830D8" w:rsidP="001F705F">
      <w:pPr>
        <w:jc w:val="both"/>
        <w:rPr>
          <w:rFonts w:ascii="Arial" w:eastAsia="Segoe UI" w:hAnsi="Arial" w:cs="Arial"/>
          <w:color w:val="000000" w:themeColor="text1"/>
          <w:sz w:val="24"/>
          <w:szCs w:val="24"/>
        </w:rPr>
      </w:pPr>
    </w:p>
    <w:p w14:paraId="684339F0" w14:textId="384DAF2B" w:rsidR="008830D8" w:rsidRPr="001F705F" w:rsidRDefault="008830D8" w:rsidP="001F705F">
      <w:pPr>
        <w:jc w:val="both"/>
        <w:rPr>
          <w:rFonts w:ascii="Arial" w:eastAsia="Segoe UI" w:hAnsi="Arial" w:cs="Arial"/>
          <w:color w:val="000000" w:themeColor="text1"/>
          <w:sz w:val="24"/>
          <w:szCs w:val="24"/>
        </w:rPr>
      </w:pPr>
      <w:r w:rsidRPr="001F705F">
        <w:rPr>
          <w:rFonts w:ascii="Arial" w:eastAsia="Segoe UI" w:hAnsi="Arial" w:cs="Arial"/>
          <w:b/>
          <w:bCs/>
          <w:color w:val="000000" w:themeColor="text1"/>
          <w:sz w:val="24"/>
          <w:szCs w:val="24"/>
        </w:rPr>
        <w:t xml:space="preserve">Iliana Espinoza: </w:t>
      </w:r>
      <w:r w:rsidRPr="001F705F">
        <w:rPr>
          <w:rFonts w:ascii="Arial" w:eastAsia="Segoe UI" w:hAnsi="Arial" w:cs="Arial"/>
          <w:color w:val="000000" w:themeColor="text1"/>
          <w:sz w:val="24"/>
          <w:szCs w:val="24"/>
        </w:rPr>
        <w:t>Don Luis Felipe.</w:t>
      </w:r>
    </w:p>
    <w:p w14:paraId="42F10695" w14:textId="77777777" w:rsidR="008830D8" w:rsidRPr="001F705F" w:rsidRDefault="008830D8" w:rsidP="001F705F">
      <w:pPr>
        <w:jc w:val="both"/>
        <w:rPr>
          <w:rFonts w:ascii="Arial" w:eastAsia="Segoe UI" w:hAnsi="Arial" w:cs="Arial"/>
          <w:color w:val="000000" w:themeColor="text1"/>
          <w:sz w:val="24"/>
          <w:szCs w:val="24"/>
        </w:rPr>
      </w:pPr>
    </w:p>
    <w:p w14:paraId="28C65C9D" w14:textId="4D4D911F" w:rsidR="008830D8" w:rsidRPr="001F705F" w:rsidRDefault="008830D8" w:rsidP="001F705F">
      <w:pPr>
        <w:jc w:val="both"/>
        <w:rPr>
          <w:rFonts w:ascii="Arial" w:eastAsia="Segoe UI" w:hAnsi="Arial" w:cs="Arial"/>
          <w:color w:val="000000" w:themeColor="text1"/>
          <w:sz w:val="24"/>
          <w:szCs w:val="24"/>
        </w:rPr>
      </w:pPr>
      <w:r w:rsidRPr="001F705F">
        <w:rPr>
          <w:rFonts w:ascii="Arial" w:eastAsia="Segoe UI" w:hAnsi="Arial" w:cs="Arial"/>
          <w:b/>
          <w:bCs/>
          <w:color w:val="000000" w:themeColor="text1"/>
          <w:sz w:val="24"/>
          <w:szCs w:val="24"/>
        </w:rPr>
        <w:t xml:space="preserve">Luis Felipe Barrantes: </w:t>
      </w:r>
      <w:r w:rsidRPr="001F705F">
        <w:rPr>
          <w:rFonts w:ascii="Arial" w:eastAsia="Segoe UI" w:hAnsi="Arial" w:cs="Arial"/>
          <w:color w:val="000000" w:themeColor="text1"/>
          <w:sz w:val="24"/>
          <w:szCs w:val="24"/>
        </w:rPr>
        <w:t>Sí, señora.</w:t>
      </w:r>
    </w:p>
    <w:p w14:paraId="2C2BAAC9" w14:textId="77777777" w:rsidR="008830D8" w:rsidRPr="001F705F" w:rsidRDefault="008830D8" w:rsidP="001F705F">
      <w:pPr>
        <w:jc w:val="both"/>
        <w:rPr>
          <w:rFonts w:ascii="Arial" w:eastAsia="Segoe UI" w:hAnsi="Arial" w:cs="Arial"/>
          <w:color w:val="000000" w:themeColor="text1"/>
          <w:sz w:val="24"/>
          <w:szCs w:val="24"/>
        </w:rPr>
      </w:pPr>
    </w:p>
    <w:p w14:paraId="57DEE063" w14:textId="1C8A6E08" w:rsidR="008830D8" w:rsidRPr="001F705F" w:rsidRDefault="008830D8" w:rsidP="001F705F">
      <w:pPr>
        <w:jc w:val="both"/>
        <w:rPr>
          <w:rFonts w:ascii="Arial" w:hAnsi="Arial" w:cs="Arial"/>
          <w:color w:val="000000" w:themeColor="text1"/>
          <w:sz w:val="24"/>
          <w:szCs w:val="24"/>
        </w:rPr>
      </w:pPr>
      <w:r w:rsidRPr="001F705F">
        <w:rPr>
          <w:rFonts w:ascii="Arial" w:eastAsia="Segoe UI" w:hAnsi="Arial" w:cs="Arial"/>
          <w:b/>
          <w:bCs/>
          <w:color w:val="000000" w:themeColor="text1"/>
          <w:sz w:val="24"/>
          <w:szCs w:val="24"/>
        </w:rPr>
        <w:t xml:space="preserve">Ilianna Espinoza: </w:t>
      </w:r>
      <w:r w:rsidRPr="001F705F">
        <w:rPr>
          <w:rFonts w:ascii="Arial" w:eastAsia="Segoe UI" w:hAnsi="Arial" w:cs="Arial"/>
          <w:color w:val="000000" w:themeColor="text1"/>
          <w:sz w:val="24"/>
          <w:szCs w:val="24"/>
        </w:rPr>
        <w:t>Lo interrumpo, don Ólger tiene la mano levantada.</w:t>
      </w:r>
    </w:p>
    <w:p w14:paraId="7CF3FA66" w14:textId="441ED60C" w:rsidR="008830D8" w:rsidRPr="001F705F" w:rsidRDefault="008830D8" w:rsidP="001F705F">
      <w:pPr>
        <w:jc w:val="both"/>
        <w:rPr>
          <w:rFonts w:ascii="Arial" w:eastAsia="Segoe UI" w:hAnsi="Arial" w:cs="Arial"/>
          <w:color w:val="000000" w:themeColor="text1"/>
          <w:sz w:val="24"/>
          <w:szCs w:val="24"/>
        </w:rPr>
      </w:pPr>
    </w:p>
    <w:p w14:paraId="46448CBB" w14:textId="6E066219" w:rsidR="008830D8" w:rsidRPr="001F705F" w:rsidRDefault="008830D8" w:rsidP="001F705F">
      <w:pPr>
        <w:jc w:val="both"/>
        <w:rPr>
          <w:rFonts w:ascii="Arial" w:eastAsia="Segoe UI" w:hAnsi="Arial" w:cs="Arial"/>
          <w:color w:val="000000" w:themeColor="text1"/>
          <w:sz w:val="24"/>
          <w:szCs w:val="24"/>
        </w:rPr>
      </w:pPr>
      <w:r w:rsidRPr="001F705F">
        <w:rPr>
          <w:rFonts w:ascii="Arial" w:eastAsia="Segoe UI" w:hAnsi="Arial" w:cs="Arial"/>
          <w:b/>
          <w:bCs/>
          <w:color w:val="000000" w:themeColor="text1"/>
          <w:sz w:val="24"/>
          <w:szCs w:val="24"/>
        </w:rPr>
        <w:t xml:space="preserve">Luis Felipe Barrantes: </w:t>
      </w:r>
      <w:r w:rsidRPr="001F705F">
        <w:rPr>
          <w:rFonts w:ascii="Arial" w:eastAsia="Segoe UI" w:hAnsi="Arial" w:cs="Arial"/>
          <w:color w:val="000000" w:themeColor="text1"/>
          <w:sz w:val="24"/>
          <w:szCs w:val="24"/>
        </w:rPr>
        <w:t>Sí, don Ólger.</w:t>
      </w:r>
    </w:p>
    <w:p w14:paraId="471A37C8" w14:textId="77777777" w:rsidR="008830D8" w:rsidRPr="001F705F" w:rsidRDefault="008830D8" w:rsidP="001F705F">
      <w:pPr>
        <w:jc w:val="both"/>
        <w:rPr>
          <w:rFonts w:ascii="Arial" w:eastAsia="Segoe UI" w:hAnsi="Arial" w:cs="Arial"/>
          <w:color w:val="000000" w:themeColor="text1"/>
          <w:sz w:val="24"/>
          <w:szCs w:val="24"/>
        </w:rPr>
      </w:pPr>
    </w:p>
    <w:p w14:paraId="41368C72" w14:textId="05EE4DD3" w:rsidR="00DC4EB7" w:rsidRPr="001F705F" w:rsidRDefault="00DC4EB7" w:rsidP="001F705F">
      <w:pPr>
        <w:jc w:val="both"/>
        <w:rPr>
          <w:rFonts w:ascii="Arial" w:eastAsia="Segoe UI" w:hAnsi="Arial" w:cs="Arial"/>
          <w:color w:val="000000" w:themeColor="text1"/>
          <w:sz w:val="24"/>
          <w:szCs w:val="24"/>
        </w:rPr>
      </w:pPr>
      <w:r w:rsidRPr="001F705F">
        <w:rPr>
          <w:rFonts w:ascii="Arial" w:eastAsia="Segoe UI" w:hAnsi="Arial" w:cs="Arial"/>
          <w:b/>
          <w:bCs/>
          <w:color w:val="000000" w:themeColor="text1"/>
          <w:sz w:val="24"/>
          <w:szCs w:val="24"/>
        </w:rPr>
        <w:t>Ólger Irola</w:t>
      </w:r>
      <w:r w:rsidR="008830D8" w:rsidRPr="001F705F">
        <w:rPr>
          <w:rFonts w:ascii="Arial" w:eastAsia="Segoe UI" w:hAnsi="Arial" w:cs="Arial"/>
          <w:b/>
          <w:bCs/>
          <w:color w:val="000000" w:themeColor="text1"/>
          <w:sz w:val="24"/>
          <w:szCs w:val="24"/>
        </w:rPr>
        <w:t xml:space="preserve">: </w:t>
      </w:r>
      <w:r w:rsidRPr="001F705F">
        <w:rPr>
          <w:rFonts w:ascii="Arial" w:eastAsia="Segoe UI" w:hAnsi="Arial" w:cs="Arial"/>
          <w:color w:val="000000" w:themeColor="text1"/>
          <w:sz w:val="24"/>
          <w:szCs w:val="24"/>
        </w:rPr>
        <w:t>Gracias</w:t>
      </w:r>
      <w:r w:rsidR="008830D8" w:rsidRPr="001F705F">
        <w:rPr>
          <w:rFonts w:ascii="Arial" w:eastAsia="Segoe UI" w:hAnsi="Arial" w:cs="Arial"/>
          <w:color w:val="000000" w:themeColor="text1"/>
          <w:sz w:val="24"/>
          <w:szCs w:val="24"/>
        </w:rPr>
        <w:t>.</w:t>
      </w:r>
      <w:r w:rsidRPr="001F705F">
        <w:rPr>
          <w:rFonts w:ascii="Arial" w:eastAsia="Segoe UI" w:hAnsi="Arial" w:cs="Arial"/>
          <w:color w:val="000000" w:themeColor="text1"/>
          <w:sz w:val="24"/>
          <w:szCs w:val="24"/>
        </w:rPr>
        <w:t xml:space="preserve"> </w:t>
      </w:r>
      <w:r w:rsidR="008830D8" w:rsidRPr="001F705F">
        <w:rPr>
          <w:rFonts w:ascii="Arial" w:eastAsia="Segoe UI" w:hAnsi="Arial" w:cs="Arial"/>
          <w:color w:val="000000" w:themeColor="text1"/>
          <w:sz w:val="24"/>
          <w:szCs w:val="24"/>
        </w:rPr>
        <w:t>V</w:t>
      </w:r>
      <w:r w:rsidRPr="001F705F">
        <w:rPr>
          <w:rFonts w:ascii="Arial" w:eastAsia="Segoe UI" w:hAnsi="Arial" w:cs="Arial"/>
          <w:color w:val="000000" w:themeColor="text1"/>
          <w:sz w:val="24"/>
          <w:szCs w:val="24"/>
        </w:rPr>
        <w:t>ea, yo estoy</w:t>
      </w:r>
      <w:r w:rsidR="008830D8" w:rsidRPr="001F705F">
        <w:rPr>
          <w:rFonts w:ascii="Arial" w:eastAsia="Segoe UI" w:hAnsi="Arial" w:cs="Arial"/>
          <w:color w:val="000000" w:themeColor="text1"/>
          <w:sz w:val="24"/>
          <w:szCs w:val="24"/>
        </w:rPr>
        <w:t xml:space="preserve"> h</w:t>
      </w:r>
      <w:r w:rsidRPr="001F705F">
        <w:rPr>
          <w:rFonts w:ascii="Arial" w:eastAsia="Segoe UI" w:hAnsi="Arial" w:cs="Arial"/>
          <w:color w:val="000000" w:themeColor="text1"/>
          <w:sz w:val="24"/>
          <w:szCs w:val="24"/>
        </w:rPr>
        <w:t>aciendo votos para no volver a</w:t>
      </w:r>
      <w:r w:rsidR="00D57B54" w:rsidRPr="001F705F">
        <w:rPr>
          <w:rFonts w:ascii="Arial" w:eastAsia="Segoe UI" w:hAnsi="Arial" w:cs="Arial"/>
          <w:color w:val="000000" w:themeColor="text1"/>
          <w:sz w:val="24"/>
          <w:szCs w:val="24"/>
        </w:rPr>
        <w:t xml:space="preserve"> majaderear con esto. </w:t>
      </w:r>
      <w:r w:rsidRPr="001F705F">
        <w:rPr>
          <w:rFonts w:ascii="Arial" w:eastAsia="Segoe UI" w:hAnsi="Arial" w:cs="Arial"/>
          <w:color w:val="000000" w:themeColor="text1"/>
          <w:sz w:val="24"/>
          <w:szCs w:val="24"/>
        </w:rPr>
        <w:t>Per</w:t>
      </w:r>
      <w:r w:rsidR="00D57B54" w:rsidRPr="001F705F">
        <w:rPr>
          <w:rFonts w:ascii="Arial" w:eastAsia="Segoe UI" w:hAnsi="Arial" w:cs="Arial"/>
          <w:color w:val="000000" w:themeColor="text1"/>
          <w:sz w:val="24"/>
          <w:szCs w:val="24"/>
        </w:rPr>
        <w:t>o,</w:t>
      </w:r>
      <w:r w:rsidRPr="001F705F">
        <w:rPr>
          <w:rFonts w:ascii="Arial" w:eastAsia="Segoe UI" w:hAnsi="Arial" w:cs="Arial"/>
          <w:color w:val="000000" w:themeColor="text1"/>
          <w:sz w:val="24"/>
          <w:szCs w:val="24"/>
        </w:rPr>
        <w:t xml:space="preserve"> nos van a traer la agenda y va a tener la misma inconsistencia que ha sostenido durante todo el tiempo que y</w:t>
      </w:r>
      <w:r w:rsidR="00BF2CC2" w:rsidRPr="001F705F">
        <w:rPr>
          <w:rFonts w:ascii="Arial" w:eastAsia="Segoe UI" w:hAnsi="Arial" w:cs="Arial"/>
          <w:color w:val="000000" w:themeColor="text1"/>
          <w:sz w:val="24"/>
          <w:szCs w:val="24"/>
        </w:rPr>
        <w:t xml:space="preserve">o he estado </w:t>
      </w:r>
      <w:r w:rsidRPr="001F705F">
        <w:rPr>
          <w:rFonts w:ascii="Arial" w:eastAsia="Segoe UI" w:hAnsi="Arial" w:cs="Arial"/>
          <w:color w:val="000000" w:themeColor="text1"/>
          <w:sz w:val="24"/>
          <w:szCs w:val="24"/>
        </w:rPr>
        <w:t>aquí. Este cuadro que usted presenta ahorita, los miles vienen separados por puntos</w:t>
      </w:r>
      <w:r w:rsidR="00BF2CC2" w:rsidRPr="001F705F">
        <w:rPr>
          <w:rFonts w:ascii="Arial" w:eastAsia="Segoe UI" w:hAnsi="Arial" w:cs="Arial"/>
          <w:color w:val="000000" w:themeColor="text1"/>
          <w:sz w:val="24"/>
          <w:szCs w:val="24"/>
        </w:rPr>
        <w:t>, e</w:t>
      </w:r>
      <w:r w:rsidRPr="001F705F">
        <w:rPr>
          <w:rFonts w:ascii="Arial" w:eastAsia="Segoe UI" w:hAnsi="Arial" w:cs="Arial"/>
          <w:color w:val="000000" w:themeColor="text1"/>
          <w:sz w:val="24"/>
          <w:szCs w:val="24"/>
        </w:rPr>
        <w:t>l cuadro anterior, los miles vienen separados por comas</w:t>
      </w:r>
      <w:r w:rsidR="00BF2CC2" w:rsidRPr="001F705F">
        <w:rPr>
          <w:rFonts w:ascii="Arial" w:eastAsia="Segoe UI" w:hAnsi="Arial" w:cs="Arial"/>
          <w:color w:val="000000" w:themeColor="text1"/>
          <w:sz w:val="24"/>
          <w:szCs w:val="24"/>
        </w:rPr>
        <w:t>, e</w:t>
      </w:r>
      <w:r w:rsidRPr="001F705F">
        <w:rPr>
          <w:rFonts w:ascii="Arial" w:eastAsia="Segoe UI" w:hAnsi="Arial" w:cs="Arial"/>
          <w:color w:val="000000" w:themeColor="text1"/>
          <w:sz w:val="24"/>
          <w:szCs w:val="24"/>
        </w:rPr>
        <w:t>l cuadro tras anterior, los decimales vienen separados por comas</w:t>
      </w:r>
      <w:r w:rsidR="00BF2CC2" w:rsidRPr="001F705F">
        <w:rPr>
          <w:rFonts w:ascii="Arial" w:eastAsia="Segoe UI" w:hAnsi="Arial" w:cs="Arial"/>
          <w:color w:val="000000" w:themeColor="text1"/>
          <w:sz w:val="24"/>
          <w:szCs w:val="24"/>
        </w:rPr>
        <w:t>. E</w:t>
      </w:r>
      <w:r w:rsidRPr="001F705F">
        <w:rPr>
          <w:rFonts w:ascii="Arial" w:eastAsia="Segoe UI" w:hAnsi="Arial" w:cs="Arial"/>
          <w:color w:val="000000" w:themeColor="text1"/>
          <w:sz w:val="24"/>
          <w:szCs w:val="24"/>
        </w:rPr>
        <w:t>ntonces</w:t>
      </w:r>
      <w:r w:rsidR="00BF2CC2" w:rsidRPr="001F705F">
        <w:rPr>
          <w:rFonts w:ascii="Arial" w:eastAsia="Segoe UI" w:hAnsi="Arial" w:cs="Arial"/>
          <w:color w:val="000000" w:themeColor="text1"/>
          <w:sz w:val="24"/>
          <w:szCs w:val="24"/>
        </w:rPr>
        <w:t xml:space="preserve">, </w:t>
      </w:r>
      <w:r w:rsidRPr="001F705F">
        <w:rPr>
          <w:rFonts w:ascii="Arial" w:eastAsia="Segoe UI" w:hAnsi="Arial" w:cs="Arial"/>
          <w:color w:val="000000" w:themeColor="text1"/>
          <w:sz w:val="24"/>
          <w:szCs w:val="24"/>
        </w:rPr>
        <w:t>es un tema de forma,</w:t>
      </w:r>
      <w:r w:rsidR="00BF2CC2" w:rsidRPr="001F705F">
        <w:rPr>
          <w:rFonts w:ascii="Arial" w:eastAsia="Segoe UI" w:hAnsi="Arial" w:cs="Arial"/>
          <w:color w:val="000000" w:themeColor="text1"/>
          <w:sz w:val="24"/>
          <w:szCs w:val="24"/>
        </w:rPr>
        <w:t xml:space="preserve"> n</w:t>
      </w:r>
      <w:r w:rsidRPr="001F705F">
        <w:rPr>
          <w:rFonts w:ascii="Arial" w:eastAsia="Segoe UI" w:hAnsi="Arial" w:cs="Arial"/>
          <w:color w:val="000000" w:themeColor="text1"/>
          <w:sz w:val="24"/>
          <w:szCs w:val="24"/>
        </w:rPr>
        <w:t>o hay consistencia, no</w:t>
      </w:r>
      <w:r w:rsidR="00BF2CC2" w:rsidRPr="001F705F">
        <w:rPr>
          <w:rFonts w:ascii="Arial" w:eastAsia="Segoe UI" w:hAnsi="Arial" w:cs="Arial"/>
          <w:color w:val="000000" w:themeColor="text1"/>
          <w:sz w:val="24"/>
          <w:szCs w:val="24"/>
        </w:rPr>
        <w:t xml:space="preserve"> la vi hoy, no la ha habido </w:t>
      </w:r>
      <w:r w:rsidRPr="001F705F">
        <w:rPr>
          <w:rFonts w:ascii="Arial" w:eastAsia="Segoe UI" w:hAnsi="Arial" w:cs="Arial"/>
          <w:color w:val="000000" w:themeColor="text1"/>
          <w:sz w:val="24"/>
          <w:szCs w:val="24"/>
        </w:rPr>
        <w:t>en los documentos tras anteriores</w:t>
      </w:r>
      <w:r w:rsidR="00BF2CC2" w:rsidRPr="001F705F">
        <w:rPr>
          <w:rFonts w:ascii="Arial" w:eastAsia="Segoe UI" w:hAnsi="Arial" w:cs="Arial"/>
          <w:color w:val="000000" w:themeColor="text1"/>
          <w:sz w:val="24"/>
          <w:szCs w:val="24"/>
        </w:rPr>
        <w:t>,</w:t>
      </w:r>
      <w:r w:rsidRPr="001F705F">
        <w:rPr>
          <w:rFonts w:ascii="Arial" w:eastAsia="Segoe UI" w:hAnsi="Arial" w:cs="Arial"/>
          <w:color w:val="000000" w:themeColor="text1"/>
          <w:sz w:val="24"/>
          <w:szCs w:val="24"/>
        </w:rPr>
        <w:t xml:space="preserve"> de muchas veces que yo lo he mencionado de mantener una coherencia en</w:t>
      </w:r>
      <w:r w:rsidR="00BF2CC2" w:rsidRPr="001F705F">
        <w:rPr>
          <w:rFonts w:ascii="Arial" w:eastAsia="Segoe UI" w:hAnsi="Arial" w:cs="Arial"/>
          <w:color w:val="000000" w:themeColor="text1"/>
          <w:sz w:val="24"/>
          <w:szCs w:val="24"/>
        </w:rPr>
        <w:t xml:space="preserve"> </w:t>
      </w:r>
      <w:r w:rsidRPr="001F705F">
        <w:rPr>
          <w:rFonts w:ascii="Arial" w:eastAsia="Segoe UI" w:hAnsi="Arial" w:cs="Arial"/>
          <w:color w:val="000000" w:themeColor="text1"/>
          <w:sz w:val="24"/>
          <w:szCs w:val="24"/>
        </w:rPr>
        <w:t>el uso de las cantidades numéricas</w:t>
      </w:r>
      <w:r w:rsidR="00BF2CC2" w:rsidRPr="001F705F">
        <w:rPr>
          <w:rFonts w:ascii="Arial" w:eastAsia="Segoe UI" w:hAnsi="Arial" w:cs="Arial"/>
          <w:color w:val="000000" w:themeColor="text1"/>
          <w:sz w:val="24"/>
          <w:szCs w:val="24"/>
        </w:rPr>
        <w:t>. E</w:t>
      </w:r>
      <w:r w:rsidRPr="001F705F">
        <w:rPr>
          <w:rFonts w:ascii="Arial" w:eastAsia="Segoe UI" w:hAnsi="Arial" w:cs="Arial"/>
          <w:color w:val="000000" w:themeColor="text1"/>
          <w:sz w:val="24"/>
          <w:szCs w:val="24"/>
        </w:rPr>
        <w:t>so era lo que quería decirle.</w:t>
      </w:r>
    </w:p>
    <w:p w14:paraId="64B6C076" w14:textId="222C4B21" w:rsidR="00DC4EB7" w:rsidRPr="001F705F" w:rsidRDefault="00DC4EB7" w:rsidP="001F705F">
      <w:pPr>
        <w:jc w:val="both"/>
        <w:rPr>
          <w:rFonts w:ascii="Arial" w:hAnsi="Arial" w:cs="Arial"/>
          <w:color w:val="000000" w:themeColor="text1"/>
          <w:sz w:val="24"/>
          <w:szCs w:val="24"/>
        </w:rPr>
      </w:pPr>
      <w:r w:rsidRPr="001F705F">
        <w:rPr>
          <w:rFonts w:ascii="Arial" w:eastAsia="Segoe UI" w:hAnsi="Arial" w:cs="Arial"/>
          <w:b/>
          <w:bCs/>
          <w:color w:val="000000" w:themeColor="text1"/>
          <w:sz w:val="24"/>
          <w:szCs w:val="24"/>
        </w:rPr>
        <w:br/>
        <w:t>Luis Felipe Barrant</w:t>
      </w:r>
      <w:r w:rsidR="00BF2CC2" w:rsidRPr="001F705F">
        <w:rPr>
          <w:rFonts w:ascii="Arial" w:eastAsia="Segoe UI" w:hAnsi="Arial" w:cs="Arial"/>
          <w:b/>
          <w:bCs/>
          <w:color w:val="000000" w:themeColor="text1"/>
          <w:sz w:val="24"/>
          <w:szCs w:val="24"/>
        </w:rPr>
        <w:t xml:space="preserve">es: </w:t>
      </w:r>
      <w:r w:rsidRPr="001F705F">
        <w:rPr>
          <w:rFonts w:ascii="Arial" w:eastAsia="Segoe UI" w:hAnsi="Arial" w:cs="Arial"/>
          <w:color w:val="000000" w:themeColor="text1"/>
          <w:sz w:val="24"/>
          <w:szCs w:val="24"/>
        </w:rPr>
        <w:t xml:space="preserve">Sí, voy a revisar </w:t>
      </w:r>
      <w:r w:rsidR="00BF2CC2" w:rsidRPr="001F705F">
        <w:rPr>
          <w:rFonts w:ascii="Arial" w:eastAsia="Segoe UI" w:hAnsi="Arial" w:cs="Arial"/>
          <w:color w:val="000000" w:themeColor="text1"/>
          <w:sz w:val="24"/>
          <w:szCs w:val="24"/>
        </w:rPr>
        <w:t>don Ólger. P</w:t>
      </w:r>
      <w:r w:rsidRPr="001F705F">
        <w:rPr>
          <w:rFonts w:ascii="Arial" w:eastAsia="Segoe UI" w:hAnsi="Arial" w:cs="Arial"/>
          <w:color w:val="000000" w:themeColor="text1"/>
          <w:sz w:val="24"/>
          <w:szCs w:val="24"/>
        </w:rPr>
        <w:t xml:space="preserve">orque se habían girado la solicitud de que fuera homologado, pero probablemente sí se pasó por alto. </w:t>
      </w:r>
      <w:r w:rsidR="00BF2CC2" w:rsidRPr="001F705F">
        <w:rPr>
          <w:rFonts w:ascii="Arial" w:eastAsia="Segoe UI" w:hAnsi="Arial" w:cs="Arial"/>
          <w:color w:val="000000" w:themeColor="text1"/>
          <w:sz w:val="24"/>
          <w:szCs w:val="24"/>
        </w:rPr>
        <w:t>Le</w:t>
      </w:r>
      <w:r w:rsidRPr="001F705F">
        <w:rPr>
          <w:rFonts w:ascii="Arial" w:eastAsia="Segoe UI" w:hAnsi="Arial" w:cs="Arial"/>
          <w:color w:val="000000" w:themeColor="text1"/>
          <w:sz w:val="24"/>
          <w:szCs w:val="24"/>
        </w:rPr>
        <w:t xml:space="preserve"> pido la disculpa del caso.</w:t>
      </w:r>
    </w:p>
    <w:p w14:paraId="520260E8" w14:textId="184B02AA" w:rsidR="00DC4EB7" w:rsidRPr="001F705F" w:rsidRDefault="00DC4EB7" w:rsidP="001F705F">
      <w:pPr>
        <w:jc w:val="both"/>
        <w:rPr>
          <w:rFonts w:ascii="Arial" w:eastAsia="Segoe UI" w:hAnsi="Arial" w:cs="Arial"/>
          <w:color w:val="000000" w:themeColor="text1"/>
          <w:sz w:val="24"/>
          <w:szCs w:val="24"/>
        </w:rPr>
      </w:pPr>
      <w:r w:rsidRPr="001F705F">
        <w:rPr>
          <w:rFonts w:ascii="Arial" w:eastAsia="Segoe UI" w:hAnsi="Arial" w:cs="Arial"/>
          <w:b/>
          <w:bCs/>
          <w:color w:val="000000" w:themeColor="text1"/>
          <w:sz w:val="24"/>
          <w:szCs w:val="24"/>
        </w:rPr>
        <w:br/>
        <w:t>Iliana Espinoza</w:t>
      </w:r>
      <w:r w:rsidR="00BF2CC2" w:rsidRPr="001F705F">
        <w:rPr>
          <w:rFonts w:ascii="Arial" w:eastAsia="Segoe UI" w:hAnsi="Arial" w:cs="Arial"/>
          <w:b/>
          <w:bCs/>
          <w:color w:val="000000" w:themeColor="text1"/>
          <w:sz w:val="24"/>
          <w:szCs w:val="24"/>
        </w:rPr>
        <w:t xml:space="preserve">: </w:t>
      </w:r>
      <w:r w:rsidRPr="001F705F">
        <w:rPr>
          <w:rFonts w:ascii="Arial" w:eastAsia="Segoe UI" w:hAnsi="Arial" w:cs="Arial"/>
          <w:color w:val="000000" w:themeColor="text1"/>
          <w:sz w:val="24"/>
          <w:szCs w:val="24"/>
        </w:rPr>
        <w:t xml:space="preserve">Gracias, don </w:t>
      </w:r>
      <w:r w:rsidR="00BF2CC2" w:rsidRPr="001F705F">
        <w:rPr>
          <w:rFonts w:ascii="Arial" w:eastAsia="Segoe UI" w:hAnsi="Arial" w:cs="Arial"/>
          <w:color w:val="000000" w:themeColor="text1"/>
          <w:sz w:val="24"/>
          <w:szCs w:val="24"/>
        </w:rPr>
        <w:t>Ólger. C</w:t>
      </w:r>
      <w:r w:rsidRPr="001F705F">
        <w:rPr>
          <w:rFonts w:ascii="Arial" w:eastAsia="Segoe UI" w:hAnsi="Arial" w:cs="Arial"/>
          <w:color w:val="000000" w:themeColor="text1"/>
          <w:sz w:val="24"/>
          <w:szCs w:val="24"/>
        </w:rPr>
        <w:t>ontinuamos, don Luis Felipe.</w:t>
      </w:r>
    </w:p>
    <w:p w14:paraId="3D2274D5" w14:textId="77777777" w:rsidR="00362D98" w:rsidRPr="001F705F" w:rsidRDefault="00362D98" w:rsidP="001F705F">
      <w:pPr>
        <w:jc w:val="both"/>
        <w:rPr>
          <w:rFonts w:ascii="Arial" w:eastAsia="Segoe UI" w:hAnsi="Arial" w:cs="Arial"/>
          <w:color w:val="000000" w:themeColor="text1"/>
          <w:sz w:val="24"/>
          <w:szCs w:val="24"/>
        </w:rPr>
      </w:pPr>
    </w:p>
    <w:p w14:paraId="197BEFB6" w14:textId="626F2B40" w:rsidR="00362D98" w:rsidRPr="001F705F" w:rsidRDefault="00BE5EE0" w:rsidP="001F705F">
      <w:pPr>
        <w:jc w:val="center"/>
        <w:rPr>
          <w:rFonts w:ascii="Arial" w:eastAsia="Segoe UI" w:hAnsi="Arial" w:cs="Arial"/>
          <w:color w:val="000000" w:themeColor="text1"/>
          <w:sz w:val="24"/>
          <w:szCs w:val="24"/>
        </w:rPr>
      </w:pPr>
      <w:r w:rsidRPr="001F705F">
        <w:rPr>
          <w:rFonts w:ascii="Arial" w:eastAsia="Segoe UI" w:hAnsi="Arial" w:cs="Arial"/>
          <w:noProof/>
          <w:color w:val="000000" w:themeColor="text1"/>
          <w:sz w:val="22"/>
          <w:szCs w:val="22"/>
        </w:rPr>
        <w:drawing>
          <wp:inline distT="0" distB="0" distL="0" distR="0" wp14:anchorId="5DDB15C8" wp14:editId="1F23B49B">
            <wp:extent cx="4882100" cy="2246630"/>
            <wp:effectExtent l="0" t="0" r="0" b="1270"/>
            <wp:docPr id="141496869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968696" name=""/>
                    <pic:cNvPicPr/>
                  </pic:nvPicPr>
                  <pic:blipFill>
                    <a:blip r:embed="rId13"/>
                    <a:stretch>
                      <a:fillRect/>
                    </a:stretch>
                  </pic:blipFill>
                  <pic:spPr>
                    <a:xfrm>
                      <a:off x="0" y="0"/>
                      <a:ext cx="4893109" cy="2251696"/>
                    </a:xfrm>
                    <a:prstGeom prst="rect">
                      <a:avLst/>
                    </a:prstGeom>
                  </pic:spPr>
                </pic:pic>
              </a:graphicData>
            </a:graphic>
          </wp:inline>
        </w:drawing>
      </w:r>
    </w:p>
    <w:p w14:paraId="357592AB" w14:textId="10B1E6CA" w:rsidR="00BB01BB" w:rsidRPr="001F705F" w:rsidRDefault="00DC4EB7" w:rsidP="001F705F">
      <w:pPr>
        <w:jc w:val="both"/>
        <w:rPr>
          <w:rFonts w:ascii="Arial" w:eastAsia="Segoe UI" w:hAnsi="Arial" w:cs="Arial"/>
          <w:color w:val="000000" w:themeColor="text1"/>
          <w:sz w:val="24"/>
          <w:szCs w:val="24"/>
        </w:rPr>
      </w:pPr>
      <w:r w:rsidRPr="001F705F">
        <w:rPr>
          <w:rFonts w:ascii="Arial" w:eastAsia="Segoe UI" w:hAnsi="Arial" w:cs="Arial"/>
          <w:b/>
          <w:bCs/>
          <w:color w:val="000000" w:themeColor="text1"/>
          <w:sz w:val="24"/>
          <w:szCs w:val="24"/>
        </w:rPr>
        <w:br/>
        <w:t>Luis Felipe Barrantes</w:t>
      </w:r>
      <w:r w:rsidR="00BF2CC2" w:rsidRPr="001F705F">
        <w:rPr>
          <w:rFonts w:ascii="Arial" w:eastAsia="Segoe UI" w:hAnsi="Arial" w:cs="Arial"/>
          <w:b/>
          <w:bCs/>
          <w:color w:val="000000" w:themeColor="text1"/>
          <w:sz w:val="24"/>
          <w:szCs w:val="24"/>
        </w:rPr>
        <w:t xml:space="preserve">: </w:t>
      </w:r>
      <w:r w:rsidRPr="001F705F">
        <w:rPr>
          <w:rFonts w:ascii="Arial" w:eastAsia="Segoe UI" w:hAnsi="Arial" w:cs="Arial"/>
          <w:color w:val="000000" w:themeColor="text1"/>
          <w:sz w:val="24"/>
          <w:szCs w:val="24"/>
        </w:rPr>
        <w:t>Este es el cuadro que les indicaba</w:t>
      </w:r>
      <w:r w:rsidR="00BE5EE0" w:rsidRPr="001F705F">
        <w:rPr>
          <w:rFonts w:ascii="Arial" w:eastAsia="Segoe UI" w:hAnsi="Arial" w:cs="Arial"/>
          <w:color w:val="000000" w:themeColor="text1"/>
          <w:sz w:val="24"/>
          <w:szCs w:val="24"/>
        </w:rPr>
        <w:t xml:space="preserve">, </w:t>
      </w:r>
      <w:r w:rsidRPr="001F705F">
        <w:rPr>
          <w:rFonts w:ascii="Arial" w:eastAsia="Segoe UI" w:hAnsi="Arial" w:cs="Arial"/>
          <w:color w:val="000000" w:themeColor="text1"/>
          <w:sz w:val="24"/>
          <w:szCs w:val="24"/>
        </w:rPr>
        <w:t>distribuido por personas con discapacidad, adultos mayores, personas indígenas, el tema de personas afrodescendientes, el reporte</w:t>
      </w:r>
      <w:r w:rsidR="00BE5EE0" w:rsidRPr="001F705F">
        <w:rPr>
          <w:rFonts w:ascii="Arial" w:eastAsia="Segoe UI" w:hAnsi="Arial" w:cs="Arial"/>
          <w:color w:val="000000" w:themeColor="text1"/>
          <w:sz w:val="24"/>
          <w:szCs w:val="24"/>
        </w:rPr>
        <w:t xml:space="preserve"> </w:t>
      </w:r>
      <w:r w:rsidRPr="001F705F">
        <w:rPr>
          <w:rFonts w:ascii="Arial" w:eastAsia="Segoe UI" w:hAnsi="Arial" w:cs="Arial"/>
          <w:color w:val="000000" w:themeColor="text1"/>
          <w:sz w:val="24"/>
          <w:szCs w:val="24"/>
        </w:rPr>
        <w:t xml:space="preserve">de personas entre los </w:t>
      </w:r>
      <w:r w:rsidR="00BE5EE0" w:rsidRPr="001F705F">
        <w:rPr>
          <w:rFonts w:ascii="Arial" w:eastAsia="Segoe UI" w:hAnsi="Arial" w:cs="Arial"/>
          <w:color w:val="000000" w:themeColor="text1"/>
          <w:sz w:val="24"/>
          <w:szCs w:val="24"/>
        </w:rPr>
        <w:t>1</w:t>
      </w:r>
      <w:r w:rsidRPr="001F705F">
        <w:rPr>
          <w:rFonts w:ascii="Arial" w:eastAsia="Segoe UI" w:hAnsi="Arial" w:cs="Arial"/>
          <w:color w:val="000000" w:themeColor="text1"/>
          <w:sz w:val="24"/>
          <w:szCs w:val="24"/>
        </w:rPr>
        <w:t>3 y 26, los hogares con jefatura femenin</w:t>
      </w:r>
      <w:r w:rsidR="00BB01BB" w:rsidRPr="001F705F">
        <w:rPr>
          <w:rFonts w:ascii="Arial" w:eastAsia="Segoe UI" w:hAnsi="Arial" w:cs="Arial"/>
          <w:color w:val="000000" w:themeColor="text1"/>
          <w:sz w:val="24"/>
          <w:szCs w:val="24"/>
        </w:rPr>
        <w:t>a y,</w:t>
      </w:r>
      <w:r w:rsidRPr="001F705F">
        <w:rPr>
          <w:rFonts w:ascii="Arial" w:eastAsia="Segoe UI" w:hAnsi="Arial" w:cs="Arial"/>
          <w:color w:val="000000" w:themeColor="text1"/>
          <w:sz w:val="24"/>
          <w:szCs w:val="24"/>
        </w:rPr>
        <w:t xml:space="preserve"> luego los desgloses de población de la</w:t>
      </w:r>
      <w:r w:rsidR="00BB01BB" w:rsidRPr="001F705F">
        <w:rPr>
          <w:rFonts w:ascii="Arial" w:eastAsia="Segoe UI" w:hAnsi="Arial" w:cs="Arial"/>
          <w:color w:val="000000" w:themeColor="text1"/>
          <w:sz w:val="24"/>
          <w:szCs w:val="24"/>
        </w:rPr>
        <w:t xml:space="preserve">s </w:t>
      </w:r>
      <w:r w:rsidRPr="001F705F">
        <w:rPr>
          <w:rFonts w:ascii="Arial" w:eastAsia="Segoe UI" w:hAnsi="Arial" w:cs="Arial"/>
          <w:color w:val="000000" w:themeColor="text1"/>
          <w:sz w:val="24"/>
          <w:szCs w:val="24"/>
        </w:rPr>
        <w:t xml:space="preserve">personas asociadas a conflictos con </w:t>
      </w:r>
      <w:r w:rsidR="00BB01BB" w:rsidRPr="001F705F">
        <w:rPr>
          <w:rFonts w:ascii="Arial" w:eastAsia="Segoe UI" w:hAnsi="Arial" w:cs="Arial"/>
          <w:color w:val="000000" w:themeColor="text1"/>
          <w:sz w:val="24"/>
          <w:szCs w:val="24"/>
        </w:rPr>
        <w:t xml:space="preserve">Ley </w:t>
      </w:r>
      <w:r w:rsidRPr="001F705F">
        <w:rPr>
          <w:rFonts w:ascii="Arial" w:eastAsia="Segoe UI" w:hAnsi="Arial" w:cs="Arial"/>
          <w:color w:val="000000" w:themeColor="text1"/>
          <w:sz w:val="24"/>
          <w:szCs w:val="24"/>
        </w:rPr>
        <w:t xml:space="preserve">en el </w:t>
      </w:r>
      <w:r w:rsidR="00BB01BB" w:rsidRPr="001F705F">
        <w:rPr>
          <w:rFonts w:ascii="Arial" w:eastAsia="Segoe UI" w:hAnsi="Arial" w:cs="Arial"/>
          <w:color w:val="000000" w:themeColor="text1"/>
          <w:sz w:val="24"/>
          <w:szCs w:val="24"/>
        </w:rPr>
        <w:t xml:space="preserve">Código </w:t>
      </w:r>
      <w:r w:rsidRPr="001F705F">
        <w:rPr>
          <w:rFonts w:ascii="Arial" w:eastAsia="Segoe UI" w:hAnsi="Arial" w:cs="Arial"/>
          <w:color w:val="000000" w:themeColor="text1"/>
          <w:sz w:val="24"/>
          <w:szCs w:val="24"/>
        </w:rPr>
        <w:t>210</w:t>
      </w:r>
      <w:r w:rsidR="00BB01BB" w:rsidRPr="001F705F">
        <w:rPr>
          <w:rFonts w:ascii="Arial" w:eastAsia="Segoe UI" w:hAnsi="Arial" w:cs="Arial"/>
          <w:color w:val="000000" w:themeColor="text1"/>
          <w:sz w:val="24"/>
          <w:szCs w:val="24"/>
        </w:rPr>
        <w:t xml:space="preserve">, Víctimas </w:t>
      </w:r>
      <w:r w:rsidRPr="001F705F">
        <w:rPr>
          <w:rFonts w:ascii="Arial" w:eastAsia="Segoe UI" w:hAnsi="Arial" w:cs="Arial"/>
          <w:color w:val="000000" w:themeColor="text1"/>
          <w:sz w:val="24"/>
          <w:szCs w:val="24"/>
        </w:rPr>
        <w:t xml:space="preserve">de </w:t>
      </w:r>
      <w:r w:rsidR="00BB01BB" w:rsidRPr="001F705F">
        <w:rPr>
          <w:rFonts w:ascii="Arial" w:eastAsia="Segoe UI" w:hAnsi="Arial" w:cs="Arial"/>
          <w:color w:val="000000" w:themeColor="text1"/>
          <w:sz w:val="24"/>
          <w:szCs w:val="24"/>
        </w:rPr>
        <w:t xml:space="preserve">Femicidio </w:t>
      </w:r>
      <w:r w:rsidRPr="001F705F">
        <w:rPr>
          <w:rFonts w:ascii="Arial" w:eastAsia="Segoe UI" w:hAnsi="Arial" w:cs="Arial"/>
          <w:color w:val="000000" w:themeColor="text1"/>
          <w:sz w:val="24"/>
          <w:szCs w:val="24"/>
        </w:rPr>
        <w:t xml:space="preserve">en el </w:t>
      </w:r>
      <w:r w:rsidR="00BB01BB" w:rsidRPr="001F705F">
        <w:rPr>
          <w:rFonts w:ascii="Arial" w:eastAsia="Segoe UI" w:hAnsi="Arial" w:cs="Arial"/>
          <w:color w:val="000000" w:themeColor="text1"/>
          <w:sz w:val="24"/>
          <w:szCs w:val="24"/>
        </w:rPr>
        <w:t>Código 28</w:t>
      </w:r>
      <w:r w:rsidRPr="001F705F">
        <w:rPr>
          <w:rFonts w:ascii="Arial" w:eastAsia="Segoe UI" w:hAnsi="Arial" w:cs="Arial"/>
          <w:color w:val="000000" w:themeColor="text1"/>
          <w:sz w:val="24"/>
          <w:szCs w:val="24"/>
        </w:rPr>
        <w:t xml:space="preserve">7 y las </w:t>
      </w:r>
      <w:r w:rsidR="00BB01BB" w:rsidRPr="001F705F">
        <w:rPr>
          <w:rFonts w:ascii="Arial" w:eastAsia="Segoe UI" w:hAnsi="Arial" w:cs="Arial"/>
          <w:color w:val="000000" w:themeColor="text1"/>
          <w:sz w:val="24"/>
          <w:szCs w:val="24"/>
        </w:rPr>
        <w:t xml:space="preserve">Personas Refugiadas </w:t>
      </w:r>
      <w:r w:rsidRPr="001F705F">
        <w:rPr>
          <w:rFonts w:ascii="Arial" w:eastAsia="Segoe UI" w:hAnsi="Arial" w:cs="Arial"/>
          <w:color w:val="000000" w:themeColor="text1"/>
          <w:sz w:val="24"/>
          <w:szCs w:val="24"/>
        </w:rPr>
        <w:t>que fueron atendidas donde en el año 2025.</w:t>
      </w:r>
    </w:p>
    <w:p w14:paraId="0C2379C3" w14:textId="45D60C95" w:rsidR="00C96804" w:rsidRPr="001F705F" w:rsidRDefault="00C96804" w:rsidP="001F705F">
      <w:pPr>
        <w:jc w:val="center"/>
        <w:rPr>
          <w:rFonts w:ascii="Arial" w:eastAsia="Segoe UI" w:hAnsi="Arial" w:cs="Arial"/>
          <w:color w:val="000000" w:themeColor="text1"/>
          <w:sz w:val="24"/>
          <w:szCs w:val="24"/>
        </w:rPr>
      </w:pPr>
      <w:r w:rsidRPr="001F705F">
        <w:rPr>
          <w:rFonts w:ascii="Arial" w:eastAsia="Segoe UI" w:hAnsi="Arial" w:cs="Arial"/>
          <w:noProof/>
          <w:color w:val="000000" w:themeColor="text1"/>
          <w:sz w:val="24"/>
          <w:szCs w:val="24"/>
        </w:rPr>
        <w:lastRenderedPageBreak/>
        <w:drawing>
          <wp:inline distT="0" distB="0" distL="0" distR="0" wp14:anchorId="3FAD91C3" wp14:editId="119402BD">
            <wp:extent cx="5183104" cy="2710815"/>
            <wp:effectExtent l="0" t="0" r="0" b="0"/>
            <wp:docPr id="102600995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009952" name=""/>
                    <pic:cNvPicPr/>
                  </pic:nvPicPr>
                  <pic:blipFill>
                    <a:blip r:embed="rId14"/>
                    <a:stretch>
                      <a:fillRect/>
                    </a:stretch>
                  </pic:blipFill>
                  <pic:spPr>
                    <a:xfrm>
                      <a:off x="0" y="0"/>
                      <a:ext cx="5216706" cy="2728389"/>
                    </a:xfrm>
                    <a:prstGeom prst="rect">
                      <a:avLst/>
                    </a:prstGeom>
                  </pic:spPr>
                </pic:pic>
              </a:graphicData>
            </a:graphic>
          </wp:inline>
        </w:drawing>
      </w:r>
    </w:p>
    <w:p w14:paraId="76ACD94D" w14:textId="77777777" w:rsidR="00BB01BB" w:rsidRPr="001F705F" w:rsidRDefault="00BB01BB" w:rsidP="001F705F">
      <w:pPr>
        <w:jc w:val="both"/>
        <w:rPr>
          <w:rFonts w:ascii="Arial" w:eastAsia="Segoe UI" w:hAnsi="Arial" w:cs="Arial"/>
          <w:color w:val="000000" w:themeColor="text1"/>
          <w:sz w:val="24"/>
          <w:szCs w:val="24"/>
        </w:rPr>
      </w:pPr>
    </w:p>
    <w:p w14:paraId="4F92BB36" w14:textId="7B90D1C7" w:rsidR="000E027C" w:rsidRPr="001F705F" w:rsidRDefault="00DC4EB7" w:rsidP="001F705F">
      <w:pPr>
        <w:jc w:val="both"/>
        <w:rPr>
          <w:rFonts w:ascii="Arial" w:eastAsia="Segoe UI" w:hAnsi="Arial" w:cs="Arial"/>
          <w:color w:val="000000" w:themeColor="text1"/>
          <w:sz w:val="24"/>
          <w:szCs w:val="24"/>
        </w:rPr>
      </w:pPr>
      <w:r w:rsidRPr="001F705F">
        <w:rPr>
          <w:rFonts w:ascii="Arial" w:eastAsia="Segoe UI" w:hAnsi="Arial" w:cs="Arial"/>
          <w:color w:val="000000" w:themeColor="text1"/>
          <w:sz w:val="24"/>
          <w:szCs w:val="24"/>
        </w:rPr>
        <w:t>Voy a ir a esta parte</w:t>
      </w:r>
      <w:r w:rsidR="00C96804" w:rsidRPr="001F705F">
        <w:rPr>
          <w:rFonts w:ascii="Arial" w:eastAsia="Segoe UI" w:hAnsi="Arial" w:cs="Arial"/>
          <w:color w:val="000000" w:themeColor="text1"/>
          <w:sz w:val="24"/>
          <w:szCs w:val="24"/>
        </w:rPr>
        <w:t>,</w:t>
      </w:r>
      <w:r w:rsidRPr="001F705F">
        <w:rPr>
          <w:rFonts w:ascii="Arial" w:eastAsia="Segoe UI" w:hAnsi="Arial" w:cs="Arial"/>
          <w:color w:val="000000" w:themeColor="text1"/>
          <w:sz w:val="24"/>
          <w:szCs w:val="24"/>
        </w:rPr>
        <w:t xml:space="preserve"> para que ustedes puedan ver el porcentaje de cumplimiento</w:t>
      </w:r>
      <w:r w:rsidR="00C96804" w:rsidRPr="001F705F">
        <w:rPr>
          <w:rFonts w:ascii="Arial" w:eastAsia="Segoe UI" w:hAnsi="Arial" w:cs="Arial"/>
          <w:color w:val="000000" w:themeColor="text1"/>
          <w:sz w:val="24"/>
          <w:szCs w:val="24"/>
        </w:rPr>
        <w:t xml:space="preserve">, </w:t>
      </w:r>
      <w:r w:rsidRPr="001F705F">
        <w:rPr>
          <w:rFonts w:ascii="Arial" w:eastAsia="Segoe UI" w:hAnsi="Arial" w:cs="Arial"/>
          <w:color w:val="000000" w:themeColor="text1"/>
          <w:sz w:val="24"/>
          <w:szCs w:val="24"/>
        </w:rPr>
        <w:t>según cada uno de los programas</w:t>
      </w:r>
      <w:r w:rsidR="00C96804" w:rsidRPr="001F705F">
        <w:rPr>
          <w:rFonts w:ascii="Arial" w:eastAsia="Segoe UI" w:hAnsi="Arial" w:cs="Arial"/>
          <w:color w:val="000000" w:themeColor="text1"/>
          <w:sz w:val="24"/>
          <w:szCs w:val="24"/>
        </w:rPr>
        <w:t xml:space="preserve">, </w:t>
      </w:r>
      <w:r w:rsidRPr="001F705F">
        <w:rPr>
          <w:rFonts w:ascii="Arial" w:eastAsia="Segoe UI" w:hAnsi="Arial" w:cs="Arial"/>
          <w:color w:val="000000" w:themeColor="text1"/>
          <w:sz w:val="24"/>
          <w:szCs w:val="24"/>
        </w:rPr>
        <w:t xml:space="preserve">en </w:t>
      </w:r>
      <w:r w:rsidR="00C96804" w:rsidRPr="001F705F">
        <w:rPr>
          <w:rFonts w:ascii="Arial" w:eastAsia="Segoe UI" w:hAnsi="Arial" w:cs="Arial"/>
          <w:color w:val="000000" w:themeColor="text1"/>
          <w:sz w:val="24"/>
          <w:szCs w:val="24"/>
        </w:rPr>
        <w:t xml:space="preserve">Proyectos Socioproductivos </w:t>
      </w:r>
      <w:r w:rsidRPr="001F705F">
        <w:rPr>
          <w:rFonts w:ascii="Arial" w:eastAsia="Segoe UI" w:hAnsi="Arial" w:cs="Arial"/>
          <w:color w:val="000000" w:themeColor="text1"/>
          <w:sz w:val="24"/>
          <w:szCs w:val="24"/>
        </w:rPr>
        <w:t>alcanzamos el 100%.</w:t>
      </w:r>
      <w:r w:rsidR="00C96804" w:rsidRPr="001F705F">
        <w:rPr>
          <w:rFonts w:ascii="Arial" w:eastAsia="Segoe UI" w:hAnsi="Arial" w:cs="Arial"/>
          <w:color w:val="000000" w:themeColor="text1"/>
          <w:sz w:val="24"/>
          <w:szCs w:val="24"/>
        </w:rPr>
        <w:t xml:space="preserve"> </w:t>
      </w:r>
      <w:r w:rsidRPr="001F705F">
        <w:rPr>
          <w:rFonts w:ascii="Arial" w:eastAsia="Segoe UI" w:hAnsi="Arial" w:cs="Arial"/>
          <w:color w:val="000000" w:themeColor="text1"/>
          <w:sz w:val="24"/>
          <w:szCs w:val="24"/>
        </w:rPr>
        <w:t xml:space="preserve">En el programa de </w:t>
      </w:r>
      <w:r w:rsidR="00C96804" w:rsidRPr="001F705F">
        <w:rPr>
          <w:rFonts w:ascii="Arial" w:eastAsia="Segoe UI" w:hAnsi="Arial" w:cs="Arial"/>
          <w:color w:val="000000" w:themeColor="text1"/>
          <w:sz w:val="24"/>
          <w:szCs w:val="24"/>
        </w:rPr>
        <w:t>VEDA,</w:t>
      </w:r>
      <w:r w:rsidRPr="001F705F">
        <w:rPr>
          <w:rFonts w:ascii="Arial" w:eastAsia="Segoe UI" w:hAnsi="Arial" w:cs="Arial"/>
          <w:color w:val="000000" w:themeColor="text1"/>
          <w:sz w:val="24"/>
          <w:szCs w:val="24"/>
        </w:rPr>
        <w:t xml:space="preserve"> también alcanzamos el 100%</w:t>
      </w:r>
      <w:r w:rsidR="00C96804" w:rsidRPr="001F705F">
        <w:rPr>
          <w:rFonts w:ascii="Arial" w:eastAsia="Segoe UI" w:hAnsi="Arial" w:cs="Arial"/>
          <w:color w:val="000000" w:themeColor="text1"/>
          <w:sz w:val="24"/>
          <w:szCs w:val="24"/>
        </w:rPr>
        <w:t>. E</w:t>
      </w:r>
      <w:r w:rsidRPr="001F705F">
        <w:rPr>
          <w:rFonts w:ascii="Arial" w:eastAsia="Segoe UI" w:hAnsi="Arial" w:cs="Arial"/>
          <w:color w:val="000000" w:themeColor="text1"/>
          <w:sz w:val="24"/>
          <w:szCs w:val="24"/>
        </w:rPr>
        <w:t xml:space="preserve">n </w:t>
      </w:r>
      <w:r w:rsidR="00C96804" w:rsidRPr="001F705F">
        <w:rPr>
          <w:rFonts w:ascii="Arial" w:eastAsia="Segoe UI" w:hAnsi="Arial" w:cs="Arial"/>
          <w:color w:val="000000" w:themeColor="text1"/>
          <w:sz w:val="24"/>
          <w:szCs w:val="24"/>
        </w:rPr>
        <w:t xml:space="preserve">Capacitación, </w:t>
      </w:r>
      <w:r w:rsidRPr="001F705F">
        <w:rPr>
          <w:rFonts w:ascii="Arial" w:eastAsia="Segoe UI" w:hAnsi="Arial" w:cs="Arial"/>
          <w:color w:val="000000" w:themeColor="text1"/>
          <w:sz w:val="24"/>
          <w:szCs w:val="24"/>
        </w:rPr>
        <w:t>pasamos un poquito a la meta establecida 102%</w:t>
      </w:r>
      <w:r w:rsidR="00C96804" w:rsidRPr="001F705F">
        <w:rPr>
          <w:rFonts w:ascii="Arial" w:eastAsia="Segoe UI" w:hAnsi="Arial" w:cs="Arial"/>
          <w:color w:val="000000" w:themeColor="text1"/>
          <w:sz w:val="24"/>
          <w:szCs w:val="24"/>
        </w:rPr>
        <w:t>. E</w:t>
      </w:r>
      <w:r w:rsidRPr="001F705F">
        <w:rPr>
          <w:rFonts w:ascii="Arial" w:eastAsia="Segoe UI" w:hAnsi="Arial" w:cs="Arial"/>
          <w:color w:val="000000" w:themeColor="text1"/>
          <w:sz w:val="24"/>
          <w:szCs w:val="24"/>
        </w:rPr>
        <w:t xml:space="preserve">n los </w:t>
      </w:r>
      <w:r w:rsidR="00C96804" w:rsidRPr="001F705F">
        <w:rPr>
          <w:rFonts w:ascii="Arial" w:eastAsia="Segoe UI" w:hAnsi="Arial" w:cs="Arial"/>
          <w:color w:val="000000" w:themeColor="text1"/>
          <w:sz w:val="24"/>
          <w:szCs w:val="24"/>
        </w:rPr>
        <w:t xml:space="preserve">Emprendimientos Productivos Individuales, también </w:t>
      </w:r>
      <w:r w:rsidRPr="001F705F">
        <w:rPr>
          <w:rFonts w:ascii="Arial" w:eastAsia="Segoe UI" w:hAnsi="Arial" w:cs="Arial"/>
          <w:color w:val="000000" w:themeColor="text1"/>
          <w:sz w:val="24"/>
          <w:szCs w:val="24"/>
        </w:rPr>
        <w:t xml:space="preserve">logramos superar un poquito la meta que habíamos establecido originalmente, porque es importante también recordar que </w:t>
      </w:r>
      <w:r w:rsidR="00C96804" w:rsidRPr="001F705F">
        <w:rPr>
          <w:rFonts w:ascii="Arial" w:eastAsia="Segoe UI" w:hAnsi="Arial" w:cs="Arial"/>
          <w:color w:val="000000" w:themeColor="text1"/>
          <w:sz w:val="24"/>
          <w:szCs w:val="24"/>
        </w:rPr>
        <w:t xml:space="preserve">la meta se fue </w:t>
      </w:r>
      <w:r w:rsidRPr="001F705F">
        <w:rPr>
          <w:rFonts w:ascii="Arial" w:eastAsia="Segoe UI" w:hAnsi="Arial" w:cs="Arial"/>
          <w:color w:val="000000" w:themeColor="text1"/>
          <w:sz w:val="24"/>
          <w:szCs w:val="24"/>
        </w:rPr>
        <w:t>ampliando conforme fue el año, que era la pretensión de la</w:t>
      </w:r>
      <w:r w:rsidR="00C96804" w:rsidRPr="001F705F">
        <w:rPr>
          <w:rFonts w:ascii="Arial" w:eastAsia="Segoe UI" w:hAnsi="Arial" w:cs="Arial"/>
          <w:color w:val="000000" w:themeColor="text1"/>
          <w:sz w:val="24"/>
          <w:szCs w:val="24"/>
        </w:rPr>
        <w:t xml:space="preserve"> </w:t>
      </w:r>
      <w:r w:rsidRPr="001F705F">
        <w:rPr>
          <w:rFonts w:ascii="Arial" w:eastAsia="Segoe UI" w:hAnsi="Arial" w:cs="Arial"/>
          <w:color w:val="000000" w:themeColor="text1"/>
          <w:sz w:val="24"/>
          <w:szCs w:val="24"/>
        </w:rPr>
        <w:t>administración.</w:t>
      </w:r>
      <w:r w:rsidR="00C96804" w:rsidRPr="001F705F">
        <w:rPr>
          <w:rFonts w:ascii="Arial" w:eastAsia="Segoe UI" w:hAnsi="Arial" w:cs="Arial"/>
          <w:color w:val="000000" w:themeColor="text1"/>
          <w:sz w:val="24"/>
          <w:szCs w:val="24"/>
        </w:rPr>
        <w:t xml:space="preserve"> </w:t>
      </w:r>
      <w:r w:rsidRPr="001F705F">
        <w:rPr>
          <w:rFonts w:ascii="Arial" w:eastAsia="Segoe UI" w:hAnsi="Arial" w:cs="Arial"/>
          <w:color w:val="000000" w:themeColor="text1"/>
          <w:sz w:val="24"/>
          <w:szCs w:val="24"/>
        </w:rPr>
        <w:t>Por eso</w:t>
      </w:r>
      <w:r w:rsidR="00C96804" w:rsidRPr="001F705F">
        <w:rPr>
          <w:rFonts w:ascii="Arial" w:eastAsia="Segoe UI" w:hAnsi="Arial" w:cs="Arial"/>
          <w:color w:val="000000" w:themeColor="text1"/>
          <w:sz w:val="24"/>
          <w:szCs w:val="24"/>
        </w:rPr>
        <w:t>,</w:t>
      </w:r>
      <w:r w:rsidRPr="001F705F">
        <w:rPr>
          <w:rFonts w:ascii="Arial" w:eastAsia="Segoe UI" w:hAnsi="Arial" w:cs="Arial"/>
          <w:color w:val="000000" w:themeColor="text1"/>
          <w:sz w:val="24"/>
          <w:szCs w:val="24"/>
        </w:rPr>
        <w:t xml:space="preserve"> el compromiso incluso era llegarlos a 1</w:t>
      </w:r>
      <w:r w:rsidR="00C96804" w:rsidRPr="001F705F">
        <w:rPr>
          <w:rFonts w:ascii="Arial" w:eastAsia="Segoe UI" w:hAnsi="Arial" w:cs="Arial"/>
          <w:color w:val="000000" w:themeColor="text1"/>
          <w:sz w:val="24"/>
          <w:szCs w:val="24"/>
        </w:rPr>
        <w:t>.</w:t>
      </w:r>
      <w:r w:rsidRPr="001F705F">
        <w:rPr>
          <w:rFonts w:ascii="Arial" w:eastAsia="Segoe UI" w:hAnsi="Arial" w:cs="Arial"/>
          <w:color w:val="000000" w:themeColor="text1"/>
          <w:sz w:val="24"/>
          <w:szCs w:val="24"/>
        </w:rPr>
        <w:t>500, pero habíamos arrancado el año con otra meta</w:t>
      </w:r>
      <w:r w:rsidR="00C96804" w:rsidRPr="001F705F">
        <w:rPr>
          <w:rFonts w:ascii="Arial" w:eastAsia="Segoe UI" w:hAnsi="Arial" w:cs="Arial"/>
          <w:color w:val="000000" w:themeColor="text1"/>
          <w:sz w:val="24"/>
          <w:szCs w:val="24"/>
        </w:rPr>
        <w:t>. E</w:t>
      </w:r>
      <w:r w:rsidRPr="001F705F">
        <w:rPr>
          <w:rFonts w:ascii="Arial" w:eastAsia="Segoe UI" w:hAnsi="Arial" w:cs="Arial"/>
          <w:color w:val="000000" w:themeColor="text1"/>
          <w:sz w:val="24"/>
          <w:szCs w:val="24"/>
        </w:rPr>
        <w:t xml:space="preserve">n la </w:t>
      </w:r>
      <w:r w:rsidR="00C96804" w:rsidRPr="001F705F">
        <w:rPr>
          <w:rFonts w:ascii="Arial" w:eastAsia="Segoe UI" w:hAnsi="Arial" w:cs="Arial"/>
          <w:color w:val="000000" w:themeColor="text1"/>
          <w:sz w:val="24"/>
          <w:szCs w:val="24"/>
        </w:rPr>
        <w:t>A</w:t>
      </w:r>
      <w:r w:rsidRPr="001F705F">
        <w:rPr>
          <w:rFonts w:ascii="Arial" w:eastAsia="Segoe UI" w:hAnsi="Arial" w:cs="Arial"/>
          <w:color w:val="000000" w:themeColor="text1"/>
          <w:sz w:val="24"/>
          <w:szCs w:val="24"/>
        </w:rPr>
        <w:t xml:space="preserve">tención a </w:t>
      </w:r>
      <w:r w:rsidR="00C96804" w:rsidRPr="001F705F">
        <w:rPr>
          <w:rFonts w:ascii="Arial" w:eastAsia="Segoe UI" w:hAnsi="Arial" w:cs="Arial"/>
          <w:color w:val="000000" w:themeColor="text1"/>
          <w:sz w:val="24"/>
          <w:szCs w:val="24"/>
        </w:rPr>
        <w:t>F</w:t>
      </w:r>
      <w:r w:rsidRPr="001F705F">
        <w:rPr>
          <w:rFonts w:ascii="Arial" w:eastAsia="Segoe UI" w:hAnsi="Arial" w:cs="Arial"/>
          <w:color w:val="000000" w:themeColor="text1"/>
          <w:sz w:val="24"/>
          <w:szCs w:val="24"/>
        </w:rPr>
        <w:t xml:space="preserve">amilias, superamos el 113.6% y en </w:t>
      </w:r>
      <w:r w:rsidR="00C96804" w:rsidRPr="001F705F">
        <w:rPr>
          <w:rFonts w:ascii="Arial" w:eastAsia="Segoe UI" w:hAnsi="Arial" w:cs="Arial"/>
          <w:color w:val="000000" w:themeColor="text1"/>
          <w:sz w:val="24"/>
          <w:szCs w:val="24"/>
        </w:rPr>
        <w:t xml:space="preserve">Avancemos, </w:t>
      </w:r>
      <w:r w:rsidRPr="001F705F">
        <w:rPr>
          <w:rFonts w:ascii="Arial" w:eastAsia="Segoe UI" w:hAnsi="Arial" w:cs="Arial"/>
          <w:color w:val="000000" w:themeColor="text1"/>
          <w:sz w:val="24"/>
          <w:szCs w:val="24"/>
        </w:rPr>
        <w:t>también superamos el 118.9%</w:t>
      </w:r>
      <w:r w:rsidR="000E027C" w:rsidRPr="001F705F">
        <w:rPr>
          <w:rFonts w:ascii="Arial" w:eastAsia="Segoe UI" w:hAnsi="Arial" w:cs="Arial"/>
          <w:color w:val="000000" w:themeColor="text1"/>
          <w:sz w:val="24"/>
          <w:szCs w:val="24"/>
        </w:rPr>
        <w:t>.</w:t>
      </w:r>
    </w:p>
    <w:p w14:paraId="5B15927A" w14:textId="77777777" w:rsidR="00C800E1" w:rsidRPr="001F705F" w:rsidRDefault="00C800E1" w:rsidP="001F705F">
      <w:pPr>
        <w:jc w:val="both"/>
        <w:rPr>
          <w:rFonts w:ascii="Arial" w:eastAsia="Segoe UI" w:hAnsi="Arial" w:cs="Arial"/>
          <w:color w:val="000000" w:themeColor="text1"/>
          <w:sz w:val="24"/>
          <w:szCs w:val="24"/>
        </w:rPr>
      </w:pPr>
    </w:p>
    <w:p w14:paraId="761ED06C" w14:textId="3FBC31B2" w:rsidR="00C800E1" w:rsidRPr="001F705F" w:rsidRDefault="00202C87" w:rsidP="001F705F">
      <w:pPr>
        <w:jc w:val="center"/>
        <w:rPr>
          <w:rFonts w:ascii="Arial" w:eastAsia="Segoe UI" w:hAnsi="Arial" w:cs="Arial"/>
          <w:color w:val="000000" w:themeColor="text1"/>
          <w:sz w:val="24"/>
          <w:szCs w:val="24"/>
        </w:rPr>
      </w:pPr>
      <w:r w:rsidRPr="001F705F">
        <w:rPr>
          <w:rFonts w:ascii="Arial" w:eastAsia="Segoe UI" w:hAnsi="Arial" w:cs="Arial"/>
          <w:noProof/>
          <w:color w:val="000000" w:themeColor="text1"/>
          <w:sz w:val="24"/>
          <w:szCs w:val="24"/>
        </w:rPr>
        <w:drawing>
          <wp:inline distT="0" distB="0" distL="0" distR="0" wp14:anchorId="31CB498A" wp14:editId="79F4E7A3">
            <wp:extent cx="5406887" cy="2558912"/>
            <wp:effectExtent l="0" t="0" r="3810" b="0"/>
            <wp:docPr id="97612377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123775" name=""/>
                    <pic:cNvPicPr/>
                  </pic:nvPicPr>
                  <pic:blipFill>
                    <a:blip r:embed="rId15"/>
                    <a:stretch>
                      <a:fillRect/>
                    </a:stretch>
                  </pic:blipFill>
                  <pic:spPr>
                    <a:xfrm>
                      <a:off x="0" y="0"/>
                      <a:ext cx="5438400" cy="2573826"/>
                    </a:xfrm>
                    <a:prstGeom prst="rect">
                      <a:avLst/>
                    </a:prstGeom>
                  </pic:spPr>
                </pic:pic>
              </a:graphicData>
            </a:graphic>
          </wp:inline>
        </w:drawing>
      </w:r>
    </w:p>
    <w:p w14:paraId="54995C27" w14:textId="77777777" w:rsidR="00C800E1" w:rsidRPr="001F705F" w:rsidRDefault="00C800E1" w:rsidP="001F705F">
      <w:pPr>
        <w:jc w:val="both"/>
        <w:rPr>
          <w:rFonts w:ascii="Arial" w:eastAsia="Segoe UI" w:hAnsi="Arial" w:cs="Arial"/>
          <w:color w:val="000000" w:themeColor="text1"/>
          <w:sz w:val="24"/>
          <w:szCs w:val="24"/>
        </w:rPr>
      </w:pPr>
    </w:p>
    <w:p w14:paraId="3D6E1357" w14:textId="77777777" w:rsidR="00F342AD" w:rsidRPr="001F705F" w:rsidRDefault="00202C87" w:rsidP="001F705F">
      <w:pPr>
        <w:jc w:val="both"/>
        <w:rPr>
          <w:rFonts w:ascii="Arial" w:eastAsia="Segoe UI" w:hAnsi="Arial" w:cs="Arial"/>
          <w:color w:val="000000" w:themeColor="text1"/>
          <w:sz w:val="24"/>
          <w:szCs w:val="24"/>
        </w:rPr>
      </w:pPr>
      <w:r w:rsidRPr="001F705F">
        <w:rPr>
          <w:rFonts w:ascii="Arial" w:eastAsia="Segoe UI" w:hAnsi="Arial" w:cs="Arial"/>
          <w:color w:val="000000" w:themeColor="text1"/>
          <w:sz w:val="24"/>
          <w:szCs w:val="24"/>
        </w:rPr>
        <w:t>L</w:t>
      </w:r>
      <w:r w:rsidR="00DC4EB7" w:rsidRPr="001F705F">
        <w:rPr>
          <w:rFonts w:ascii="Arial" w:eastAsia="Segoe UI" w:hAnsi="Arial" w:cs="Arial"/>
          <w:color w:val="000000" w:themeColor="text1"/>
          <w:sz w:val="24"/>
          <w:szCs w:val="24"/>
        </w:rPr>
        <w:t>uego</w:t>
      </w:r>
      <w:r w:rsidRPr="001F705F">
        <w:rPr>
          <w:rFonts w:ascii="Arial" w:eastAsia="Segoe UI" w:hAnsi="Arial" w:cs="Arial"/>
          <w:color w:val="000000" w:themeColor="text1"/>
          <w:sz w:val="24"/>
          <w:szCs w:val="24"/>
        </w:rPr>
        <w:t>,</w:t>
      </w:r>
      <w:r w:rsidR="00DC4EB7" w:rsidRPr="001F705F">
        <w:rPr>
          <w:rFonts w:ascii="Arial" w:eastAsia="Segoe UI" w:hAnsi="Arial" w:cs="Arial"/>
          <w:color w:val="000000" w:themeColor="text1"/>
          <w:sz w:val="24"/>
          <w:szCs w:val="24"/>
        </w:rPr>
        <w:t xml:space="preserve"> los cumplimientos que </w:t>
      </w:r>
      <w:r w:rsidRPr="001F705F">
        <w:rPr>
          <w:rFonts w:ascii="Arial" w:eastAsia="Segoe UI" w:hAnsi="Arial" w:cs="Arial"/>
          <w:color w:val="000000" w:themeColor="text1"/>
          <w:sz w:val="24"/>
          <w:szCs w:val="24"/>
        </w:rPr>
        <w:t>están n</w:t>
      </w:r>
      <w:r w:rsidR="00DC4EB7" w:rsidRPr="001F705F">
        <w:rPr>
          <w:rFonts w:ascii="Arial" w:eastAsia="Segoe UI" w:hAnsi="Arial" w:cs="Arial"/>
          <w:color w:val="000000" w:themeColor="text1"/>
          <w:sz w:val="24"/>
          <w:szCs w:val="24"/>
        </w:rPr>
        <w:t>o llegaron al 100%, pero que estuvieron</w:t>
      </w:r>
      <w:r w:rsidRPr="001F705F">
        <w:rPr>
          <w:rFonts w:ascii="Arial" w:eastAsia="Segoe UI" w:hAnsi="Arial" w:cs="Arial"/>
          <w:color w:val="000000" w:themeColor="text1"/>
          <w:sz w:val="24"/>
          <w:szCs w:val="24"/>
        </w:rPr>
        <w:t xml:space="preserve"> </w:t>
      </w:r>
      <w:r w:rsidR="00DC4EB7" w:rsidRPr="001F705F">
        <w:rPr>
          <w:rFonts w:ascii="Arial" w:eastAsia="Segoe UI" w:hAnsi="Arial" w:cs="Arial"/>
          <w:color w:val="000000" w:themeColor="text1"/>
          <w:sz w:val="24"/>
          <w:szCs w:val="24"/>
        </w:rPr>
        <w:t>en cumplimiento no bajo</w:t>
      </w:r>
      <w:r w:rsidRPr="001F705F">
        <w:rPr>
          <w:rFonts w:ascii="Arial" w:eastAsia="Segoe UI" w:hAnsi="Arial" w:cs="Arial"/>
          <w:color w:val="000000" w:themeColor="text1"/>
          <w:sz w:val="24"/>
          <w:szCs w:val="24"/>
        </w:rPr>
        <w:t xml:space="preserve">, </w:t>
      </w:r>
      <w:r w:rsidR="00DC4EB7" w:rsidRPr="001F705F">
        <w:rPr>
          <w:rFonts w:ascii="Arial" w:eastAsia="Segoe UI" w:hAnsi="Arial" w:cs="Arial"/>
          <w:color w:val="000000" w:themeColor="text1"/>
          <w:sz w:val="24"/>
          <w:szCs w:val="24"/>
        </w:rPr>
        <w:t xml:space="preserve">en </w:t>
      </w:r>
      <w:r w:rsidRPr="001F705F">
        <w:rPr>
          <w:rFonts w:ascii="Arial" w:eastAsia="Segoe UI" w:hAnsi="Arial" w:cs="Arial"/>
          <w:color w:val="000000" w:themeColor="text1"/>
          <w:sz w:val="24"/>
          <w:szCs w:val="24"/>
        </w:rPr>
        <w:t xml:space="preserve">Titulación </w:t>
      </w:r>
      <w:r w:rsidR="00DC4EB7" w:rsidRPr="001F705F">
        <w:rPr>
          <w:rFonts w:ascii="Arial" w:eastAsia="Segoe UI" w:hAnsi="Arial" w:cs="Arial"/>
          <w:color w:val="000000" w:themeColor="text1"/>
          <w:sz w:val="24"/>
          <w:szCs w:val="24"/>
        </w:rPr>
        <w:t xml:space="preserve">por la meta de las 500 </w:t>
      </w:r>
      <w:r w:rsidRPr="001F705F">
        <w:rPr>
          <w:rFonts w:ascii="Arial" w:eastAsia="Segoe UI" w:hAnsi="Arial" w:cs="Arial"/>
          <w:color w:val="000000" w:themeColor="text1"/>
          <w:sz w:val="24"/>
          <w:szCs w:val="24"/>
        </w:rPr>
        <w:t>Titulaciones</w:t>
      </w:r>
      <w:r w:rsidR="00DC4EB7" w:rsidRPr="001F705F">
        <w:rPr>
          <w:rFonts w:ascii="Arial" w:eastAsia="Segoe UI" w:hAnsi="Arial" w:cs="Arial"/>
          <w:color w:val="000000" w:themeColor="text1"/>
          <w:sz w:val="24"/>
          <w:szCs w:val="24"/>
        </w:rPr>
        <w:t xml:space="preserve">, no se alcanzó, aunque fue el año con más titulaciones en los últimos años de la institución, cerca de los 200 </w:t>
      </w:r>
      <w:r w:rsidR="00F342AD" w:rsidRPr="001F705F">
        <w:rPr>
          <w:rFonts w:ascii="Arial" w:eastAsia="Segoe UI" w:hAnsi="Arial" w:cs="Arial"/>
          <w:color w:val="000000" w:themeColor="text1"/>
          <w:sz w:val="24"/>
          <w:szCs w:val="24"/>
        </w:rPr>
        <w:t>Titulaciones, y</w:t>
      </w:r>
      <w:r w:rsidR="00DC4EB7" w:rsidRPr="001F705F">
        <w:rPr>
          <w:rFonts w:ascii="Arial" w:eastAsia="Segoe UI" w:hAnsi="Arial" w:cs="Arial"/>
          <w:color w:val="000000" w:themeColor="text1"/>
          <w:sz w:val="24"/>
          <w:szCs w:val="24"/>
        </w:rPr>
        <w:t xml:space="preserve"> aquí también hay que aclarar</w:t>
      </w:r>
      <w:r w:rsidR="00F342AD" w:rsidRPr="001F705F">
        <w:rPr>
          <w:rFonts w:ascii="Arial" w:eastAsia="Segoe UI" w:hAnsi="Arial" w:cs="Arial"/>
          <w:color w:val="000000" w:themeColor="text1"/>
          <w:sz w:val="24"/>
          <w:szCs w:val="24"/>
        </w:rPr>
        <w:t>,</w:t>
      </w:r>
      <w:r w:rsidR="00DC4EB7" w:rsidRPr="001F705F">
        <w:rPr>
          <w:rFonts w:ascii="Arial" w:eastAsia="Segoe UI" w:hAnsi="Arial" w:cs="Arial"/>
          <w:color w:val="000000" w:themeColor="text1"/>
          <w:sz w:val="24"/>
          <w:szCs w:val="24"/>
        </w:rPr>
        <w:t xml:space="preserve"> que esto no es una meta con erogación presupuestaria, entonces</w:t>
      </w:r>
      <w:r w:rsidR="00F342AD" w:rsidRPr="001F705F">
        <w:rPr>
          <w:rFonts w:ascii="Arial" w:eastAsia="Segoe UI" w:hAnsi="Arial" w:cs="Arial"/>
          <w:color w:val="000000" w:themeColor="text1"/>
          <w:sz w:val="24"/>
          <w:szCs w:val="24"/>
        </w:rPr>
        <w:t>, t</w:t>
      </w:r>
      <w:r w:rsidR="00DC4EB7" w:rsidRPr="001F705F">
        <w:rPr>
          <w:rFonts w:ascii="Arial" w:eastAsia="Segoe UI" w:hAnsi="Arial" w:cs="Arial"/>
          <w:color w:val="000000" w:themeColor="text1"/>
          <w:sz w:val="24"/>
          <w:szCs w:val="24"/>
        </w:rPr>
        <w:t xml:space="preserve">ambién es importante si ustedes ven que incluso la meta presupuestaria puede ser cero. </w:t>
      </w:r>
    </w:p>
    <w:p w14:paraId="760D5BB5" w14:textId="77777777" w:rsidR="00F342AD" w:rsidRPr="001F705F" w:rsidRDefault="00F342AD" w:rsidP="001F705F">
      <w:pPr>
        <w:jc w:val="both"/>
        <w:rPr>
          <w:rFonts w:ascii="Arial" w:eastAsia="Segoe UI" w:hAnsi="Arial" w:cs="Arial"/>
          <w:color w:val="000000" w:themeColor="text1"/>
          <w:sz w:val="24"/>
          <w:szCs w:val="24"/>
        </w:rPr>
      </w:pPr>
    </w:p>
    <w:p w14:paraId="4B9C835A" w14:textId="77777777" w:rsidR="001701EB" w:rsidRPr="001F705F" w:rsidRDefault="00DC4EB7" w:rsidP="001F705F">
      <w:pPr>
        <w:jc w:val="both"/>
        <w:rPr>
          <w:rFonts w:ascii="Arial" w:eastAsia="Segoe UI" w:hAnsi="Arial" w:cs="Arial"/>
          <w:color w:val="000000" w:themeColor="text1"/>
          <w:sz w:val="24"/>
          <w:szCs w:val="24"/>
        </w:rPr>
      </w:pPr>
      <w:r w:rsidRPr="001F705F">
        <w:rPr>
          <w:rFonts w:ascii="Arial" w:eastAsia="Segoe UI" w:hAnsi="Arial" w:cs="Arial"/>
          <w:color w:val="000000" w:themeColor="text1"/>
          <w:sz w:val="24"/>
          <w:szCs w:val="24"/>
        </w:rPr>
        <w:t xml:space="preserve">El </w:t>
      </w:r>
      <w:r w:rsidR="00F342AD" w:rsidRPr="001F705F">
        <w:rPr>
          <w:rFonts w:ascii="Arial" w:eastAsia="Segoe UI" w:hAnsi="Arial" w:cs="Arial"/>
          <w:color w:val="000000" w:themeColor="text1"/>
          <w:sz w:val="24"/>
          <w:szCs w:val="24"/>
        </w:rPr>
        <w:t xml:space="preserve">Mejoramiento </w:t>
      </w:r>
      <w:r w:rsidRPr="001F705F">
        <w:rPr>
          <w:rFonts w:ascii="Arial" w:eastAsia="Segoe UI" w:hAnsi="Arial" w:cs="Arial"/>
          <w:color w:val="000000" w:themeColor="text1"/>
          <w:sz w:val="24"/>
          <w:szCs w:val="24"/>
        </w:rPr>
        <w:t xml:space="preserve">de </w:t>
      </w:r>
      <w:r w:rsidR="00F342AD" w:rsidRPr="001F705F">
        <w:rPr>
          <w:rFonts w:ascii="Arial" w:eastAsia="Segoe UI" w:hAnsi="Arial" w:cs="Arial"/>
          <w:color w:val="000000" w:themeColor="text1"/>
          <w:sz w:val="24"/>
          <w:szCs w:val="24"/>
        </w:rPr>
        <w:t xml:space="preserve">Vivienda </w:t>
      </w:r>
      <w:r w:rsidRPr="001F705F">
        <w:rPr>
          <w:rFonts w:ascii="Arial" w:eastAsia="Segoe UI" w:hAnsi="Arial" w:cs="Arial"/>
          <w:color w:val="000000" w:themeColor="text1"/>
          <w:sz w:val="24"/>
          <w:szCs w:val="24"/>
        </w:rPr>
        <w:t xml:space="preserve">para </w:t>
      </w:r>
      <w:r w:rsidR="00F342AD" w:rsidRPr="001F705F">
        <w:rPr>
          <w:rFonts w:ascii="Arial" w:eastAsia="Segoe UI" w:hAnsi="Arial" w:cs="Arial"/>
          <w:color w:val="000000" w:themeColor="text1"/>
          <w:sz w:val="24"/>
          <w:szCs w:val="24"/>
        </w:rPr>
        <w:t>Emergencias</w:t>
      </w:r>
      <w:r w:rsidR="001701EB" w:rsidRPr="001F705F">
        <w:rPr>
          <w:rFonts w:ascii="Arial" w:eastAsia="Segoe UI" w:hAnsi="Arial" w:cs="Arial"/>
          <w:color w:val="000000" w:themeColor="text1"/>
          <w:sz w:val="24"/>
          <w:szCs w:val="24"/>
        </w:rPr>
        <w:t>,</w:t>
      </w:r>
      <w:r w:rsidR="00F342AD" w:rsidRPr="001F705F">
        <w:rPr>
          <w:rFonts w:ascii="Arial" w:eastAsia="Segoe UI" w:hAnsi="Arial" w:cs="Arial"/>
          <w:color w:val="000000" w:themeColor="text1"/>
          <w:sz w:val="24"/>
          <w:szCs w:val="24"/>
        </w:rPr>
        <w:t xml:space="preserve"> </w:t>
      </w:r>
      <w:r w:rsidRPr="001F705F">
        <w:rPr>
          <w:rFonts w:ascii="Arial" w:eastAsia="Segoe UI" w:hAnsi="Arial" w:cs="Arial"/>
          <w:color w:val="000000" w:themeColor="text1"/>
          <w:sz w:val="24"/>
          <w:szCs w:val="24"/>
        </w:rPr>
        <w:t>no es que inquiete ese 25.2%</w:t>
      </w:r>
      <w:r w:rsidR="001701EB" w:rsidRPr="001F705F">
        <w:rPr>
          <w:rFonts w:ascii="Arial" w:eastAsia="Segoe UI" w:hAnsi="Arial" w:cs="Arial"/>
          <w:color w:val="000000" w:themeColor="text1"/>
          <w:sz w:val="24"/>
          <w:szCs w:val="24"/>
        </w:rPr>
        <w:t xml:space="preserve">, </w:t>
      </w:r>
      <w:r w:rsidRPr="001F705F">
        <w:rPr>
          <w:rFonts w:ascii="Arial" w:eastAsia="Segoe UI" w:hAnsi="Arial" w:cs="Arial"/>
          <w:color w:val="000000" w:themeColor="text1"/>
          <w:sz w:val="24"/>
          <w:szCs w:val="24"/>
        </w:rPr>
        <w:t>porque no depende tampoco de ejercer acciones positivas afirmativas para su cumplimiento, porque se atiende cuando hay emergencias</w:t>
      </w:r>
      <w:r w:rsidR="001701EB" w:rsidRPr="001F705F">
        <w:rPr>
          <w:rFonts w:ascii="Arial" w:eastAsia="Segoe UI" w:hAnsi="Arial" w:cs="Arial"/>
          <w:color w:val="000000" w:themeColor="text1"/>
          <w:sz w:val="24"/>
          <w:szCs w:val="24"/>
        </w:rPr>
        <w:t xml:space="preserve"> y</w:t>
      </w:r>
      <w:r w:rsidRPr="001F705F">
        <w:rPr>
          <w:rFonts w:ascii="Arial" w:eastAsia="Segoe UI" w:hAnsi="Arial" w:cs="Arial"/>
          <w:color w:val="000000" w:themeColor="text1"/>
          <w:sz w:val="24"/>
          <w:szCs w:val="24"/>
        </w:rPr>
        <w:t xml:space="preserve"> el año pasado fue particularmente </w:t>
      </w:r>
      <w:r w:rsidR="001701EB" w:rsidRPr="001F705F">
        <w:rPr>
          <w:rFonts w:ascii="Arial" w:eastAsia="Segoe UI" w:hAnsi="Arial" w:cs="Arial"/>
          <w:color w:val="000000" w:themeColor="text1"/>
          <w:sz w:val="24"/>
          <w:szCs w:val="24"/>
        </w:rPr>
        <w:t>un</w:t>
      </w:r>
      <w:r w:rsidRPr="001F705F">
        <w:rPr>
          <w:rFonts w:ascii="Arial" w:eastAsia="Segoe UI" w:hAnsi="Arial" w:cs="Arial"/>
          <w:color w:val="000000" w:themeColor="text1"/>
          <w:sz w:val="24"/>
          <w:szCs w:val="24"/>
        </w:rPr>
        <w:t xml:space="preserve"> año bajo</w:t>
      </w:r>
      <w:r w:rsidR="001701EB" w:rsidRPr="001F705F">
        <w:rPr>
          <w:rFonts w:ascii="Arial" w:eastAsia="Segoe UI" w:hAnsi="Arial" w:cs="Arial"/>
          <w:color w:val="000000" w:themeColor="text1"/>
          <w:sz w:val="24"/>
          <w:szCs w:val="24"/>
        </w:rPr>
        <w:t>,</w:t>
      </w:r>
      <w:r w:rsidRPr="001F705F">
        <w:rPr>
          <w:rFonts w:ascii="Arial" w:eastAsia="Segoe UI" w:hAnsi="Arial" w:cs="Arial"/>
          <w:color w:val="000000" w:themeColor="text1"/>
          <w:sz w:val="24"/>
          <w:szCs w:val="24"/>
        </w:rPr>
        <w:t xml:space="preserve"> en términos de </w:t>
      </w:r>
      <w:r w:rsidR="001701EB" w:rsidRPr="001F705F">
        <w:rPr>
          <w:rFonts w:ascii="Arial" w:eastAsia="Segoe UI" w:hAnsi="Arial" w:cs="Arial"/>
          <w:color w:val="000000" w:themeColor="text1"/>
          <w:sz w:val="24"/>
          <w:szCs w:val="24"/>
        </w:rPr>
        <w:t xml:space="preserve">Atención </w:t>
      </w:r>
      <w:r w:rsidRPr="001F705F">
        <w:rPr>
          <w:rFonts w:ascii="Arial" w:eastAsia="Segoe UI" w:hAnsi="Arial" w:cs="Arial"/>
          <w:color w:val="000000" w:themeColor="text1"/>
          <w:sz w:val="24"/>
          <w:szCs w:val="24"/>
        </w:rPr>
        <w:t xml:space="preserve">a </w:t>
      </w:r>
      <w:r w:rsidR="001701EB" w:rsidRPr="001F705F">
        <w:rPr>
          <w:rFonts w:ascii="Arial" w:eastAsia="Segoe UI" w:hAnsi="Arial" w:cs="Arial"/>
          <w:color w:val="000000" w:themeColor="text1"/>
          <w:sz w:val="24"/>
          <w:szCs w:val="24"/>
        </w:rPr>
        <w:t xml:space="preserve">Emergencias. </w:t>
      </w:r>
    </w:p>
    <w:p w14:paraId="4B38BA2C" w14:textId="77777777" w:rsidR="00387110" w:rsidRPr="001F705F" w:rsidRDefault="001701EB" w:rsidP="001F705F">
      <w:pPr>
        <w:jc w:val="both"/>
        <w:rPr>
          <w:rFonts w:ascii="Arial" w:eastAsia="Segoe UI" w:hAnsi="Arial" w:cs="Arial"/>
          <w:color w:val="000000" w:themeColor="text1"/>
          <w:sz w:val="24"/>
          <w:szCs w:val="24"/>
        </w:rPr>
      </w:pPr>
      <w:r w:rsidRPr="001F705F">
        <w:rPr>
          <w:rFonts w:ascii="Arial" w:eastAsia="Segoe UI" w:hAnsi="Arial" w:cs="Arial"/>
          <w:color w:val="000000" w:themeColor="text1"/>
          <w:sz w:val="24"/>
          <w:szCs w:val="24"/>
        </w:rPr>
        <w:lastRenderedPageBreak/>
        <w:t>E</w:t>
      </w:r>
      <w:r w:rsidR="00DC4EB7" w:rsidRPr="001F705F">
        <w:rPr>
          <w:rFonts w:ascii="Arial" w:eastAsia="Segoe UI" w:hAnsi="Arial" w:cs="Arial"/>
          <w:color w:val="000000" w:themeColor="text1"/>
          <w:sz w:val="24"/>
          <w:szCs w:val="24"/>
        </w:rPr>
        <w:t xml:space="preserve">n </w:t>
      </w:r>
      <w:r w:rsidRPr="001F705F">
        <w:rPr>
          <w:rFonts w:ascii="Arial" w:eastAsia="Segoe UI" w:hAnsi="Arial" w:cs="Arial"/>
          <w:color w:val="000000" w:themeColor="text1"/>
          <w:sz w:val="24"/>
          <w:szCs w:val="24"/>
        </w:rPr>
        <w:t>Prestación Alimentaria</w:t>
      </w:r>
      <w:r w:rsidR="00DC4EB7" w:rsidRPr="001F705F">
        <w:rPr>
          <w:rFonts w:ascii="Arial" w:eastAsia="Segoe UI" w:hAnsi="Arial" w:cs="Arial"/>
          <w:color w:val="000000" w:themeColor="text1"/>
          <w:sz w:val="24"/>
          <w:szCs w:val="24"/>
        </w:rPr>
        <w:t xml:space="preserve">, la del </w:t>
      </w:r>
      <w:r w:rsidRPr="001F705F">
        <w:rPr>
          <w:rFonts w:ascii="Arial" w:eastAsia="Segoe UI" w:hAnsi="Arial" w:cs="Arial"/>
          <w:color w:val="000000" w:themeColor="text1"/>
          <w:sz w:val="24"/>
          <w:szCs w:val="24"/>
        </w:rPr>
        <w:t xml:space="preserve">Inciso </w:t>
      </w:r>
      <w:r w:rsidR="00DC4EB7" w:rsidRPr="001F705F">
        <w:rPr>
          <w:rFonts w:ascii="Arial" w:eastAsia="Segoe UI" w:hAnsi="Arial" w:cs="Arial"/>
          <w:color w:val="000000" w:themeColor="text1"/>
          <w:sz w:val="24"/>
          <w:szCs w:val="24"/>
        </w:rPr>
        <w:t>K</w:t>
      </w:r>
      <w:r w:rsidRPr="001F705F">
        <w:rPr>
          <w:rFonts w:ascii="Arial" w:eastAsia="Segoe UI" w:hAnsi="Arial" w:cs="Arial"/>
          <w:color w:val="000000" w:themeColor="text1"/>
          <w:sz w:val="24"/>
          <w:szCs w:val="24"/>
        </w:rPr>
        <w:t>,</w:t>
      </w:r>
      <w:r w:rsidR="00DC4EB7" w:rsidRPr="001F705F">
        <w:rPr>
          <w:rFonts w:ascii="Arial" w:eastAsia="Segoe UI" w:hAnsi="Arial" w:cs="Arial"/>
          <w:color w:val="000000" w:themeColor="text1"/>
          <w:sz w:val="24"/>
          <w:szCs w:val="24"/>
        </w:rPr>
        <w:t xml:space="preserve"> aquí también porque son derivaciones que nos hacen otras instituciones para atender</w:t>
      </w:r>
      <w:r w:rsidR="00387110" w:rsidRPr="001F705F">
        <w:rPr>
          <w:rFonts w:ascii="Arial" w:eastAsia="Segoe UI" w:hAnsi="Arial" w:cs="Arial"/>
          <w:color w:val="000000" w:themeColor="text1"/>
          <w:sz w:val="24"/>
          <w:szCs w:val="24"/>
        </w:rPr>
        <w:t>, n</w:t>
      </w:r>
      <w:r w:rsidR="00DC4EB7" w:rsidRPr="001F705F">
        <w:rPr>
          <w:rFonts w:ascii="Arial" w:eastAsia="Segoe UI" w:hAnsi="Arial" w:cs="Arial"/>
          <w:color w:val="000000" w:themeColor="text1"/>
          <w:sz w:val="24"/>
          <w:szCs w:val="24"/>
        </w:rPr>
        <w:t>o depende de la institución atender a las personas adolescentes que son referidas por el Sistema Nacional de Protección.</w:t>
      </w:r>
    </w:p>
    <w:p w14:paraId="74F3BDC4" w14:textId="77777777" w:rsidR="00880007" w:rsidRDefault="00DC4EB7" w:rsidP="001F705F">
      <w:pPr>
        <w:jc w:val="both"/>
        <w:rPr>
          <w:rFonts w:ascii="Arial" w:eastAsia="Segoe UI" w:hAnsi="Arial" w:cs="Arial"/>
          <w:color w:val="000000" w:themeColor="text1"/>
          <w:sz w:val="24"/>
          <w:szCs w:val="24"/>
        </w:rPr>
      </w:pPr>
      <w:r w:rsidRPr="001F705F">
        <w:rPr>
          <w:rFonts w:ascii="Arial" w:eastAsia="Segoe UI" w:hAnsi="Arial" w:cs="Arial"/>
          <w:color w:val="000000" w:themeColor="text1"/>
          <w:sz w:val="24"/>
          <w:szCs w:val="24"/>
        </w:rPr>
        <w:br/>
        <w:t>Y</w:t>
      </w:r>
      <w:r w:rsidR="00387110" w:rsidRPr="001F705F">
        <w:rPr>
          <w:rFonts w:ascii="Arial" w:eastAsia="Segoe UI" w:hAnsi="Arial" w:cs="Arial"/>
          <w:color w:val="000000" w:themeColor="text1"/>
          <w:sz w:val="24"/>
          <w:szCs w:val="24"/>
        </w:rPr>
        <w:t xml:space="preserve">, </w:t>
      </w:r>
      <w:r w:rsidRPr="001F705F">
        <w:rPr>
          <w:rFonts w:ascii="Arial" w:eastAsia="Segoe UI" w:hAnsi="Arial" w:cs="Arial"/>
          <w:color w:val="000000" w:themeColor="text1"/>
          <w:sz w:val="24"/>
          <w:szCs w:val="24"/>
        </w:rPr>
        <w:t xml:space="preserve">en </w:t>
      </w:r>
      <w:r w:rsidR="00387110" w:rsidRPr="001F705F">
        <w:rPr>
          <w:rFonts w:ascii="Arial" w:eastAsia="Segoe UI" w:hAnsi="Arial" w:cs="Arial"/>
          <w:color w:val="000000" w:themeColor="text1"/>
          <w:sz w:val="24"/>
          <w:szCs w:val="24"/>
        </w:rPr>
        <w:t xml:space="preserve">Emergencias </w:t>
      </w:r>
      <w:r w:rsidRPr="001F705F">
        <w:rPr>
          <w:rFonts w:ascii="Arial" w:eastAsia="Segoe UI" w:hAnsi="Arial" w:cs="Arial"/>
          <w:color w:val="000000" w:themeColor="text1"/>
          <w:sz w:val="24"/>
          <w:szCs w:val="24"/>
        </w:rPr>
        <w:t>lo mismo, un 80.2%</w:t>
      </w:r>
      <w:r w:rsidR="00387110" w:rsidRPr="001F705F">
        <w:rPr>
          <w:rFonts w:ascii="Arial" w:eastAsia="Segoe UI" w:hAnsi="Arial" w:cs="Arial"/>
          <w:color w:val="000000" w:themeColor="text1"/>
          <w:sz w:val="24"/>
          <w:szCs w:val="24"/>
        </w:rPr>
        <w:t>,</w:t>
      </w:r>
      <w:r w:rsidRPr="001F705F">
        <w:rPr>
          <w:rFonts w:ascii="Arial" w:eastAsia="Segoe UI" w:hAnsi="Arial" w:cs="Arial"/>
          <w:color w:val="000000" w:themeColor="text1"/>
          <w:sz w:val="24"/>
          <w:szCs w:val="24"/>
        </w:rPr>
        <w:t xml:space="preserve"> porque se programa una cantidad de familias para atender en condiciones de emergencia que no fueron las atendidas</w:t>
      </w:r>
      <w:r w:rsidR="00880007" w:rsidRPr="001F705F">
        <w:rPr>
          <w:rFonts w:ascii="Arial" w:eastAsia="Segoe UI" w:hAnsi="Arial" w:cs="Arial"/>
          <w:color w:val="000000" w:themeColor="text1"/>
          <w:sz w:val="24"/>
          <w:szCs w:val="24"/>
        </w:rPr>
        <w:t>.</w:t>
      </w:r>
    </w:p>
    <w:p w14:paraId="4E1B446C" w14:textId="77777777" w:rsidR="002F65C5" w:rsidRPr="001F705F" w:rsidRDefault="002F65C5" w:rsidP="001F705F">
      <w:pPr>
        <w:jc w:val="both"/>
        <w:rPr>
          <w:rFonts w:ascii="Arial" w:eastAsia="Segoe UI" w:hAnsi="Arial" w:cs="Arial"/>
          <w:color w:val="000000" w:themeColor="text1"/>
          <w:sz w:val="24"/>
          <w:szCs w:val="24"/>
        </w:rPr>
      </w:pPr>
    </w:p>
    <w:p w14:paraId="345889C9" w14:textId="77777777" w:rsidR="00880007" w:rsidRPr="001F705F" w:rsidRDefault="00880007" w:rsidP="001F705F">
      <w:pPr>
        <w:jc w:val="both"/>
        <w:rPr>
          <w:rFonts w:ascii="Arial" w:eastAsia="Segoe UI" w:hAnsi="Arial" w:cs="Arial"/>
          <w:color w:val="000000" w:themeColor="text1"/>
          <w:sz w:val="24"/>
          <w:szCs w:val="24"/>
        </w:rPr>
      </w:pPr>
      <w:r w:rsidRPr="001F705F">
        <w:rPr>
          <w:rFonts w:ascii="Arial" w:eastAsia="Segoe UI" w:hAnsi="Arial" w:cs="Arial"/>
          <w:color w:val="000000" w:themeColor="text1"/>
          <w:sz w:val="24"/>
          <w:szCs w:val="24"/>
        </w:rPr>
        <w:t>E</w:t>
      </w:r>
      <w:r w:rsidR="00DC4EB7" w:rsidRPr="001F705F">
        <w:rPr>
          <w:rFonts w:ascii="Arial" w:eastAsia="Segoe UI" w:hAnsi="Arial" w:cs="Arial"/>
          <w:color w:val="000000" w:themeColor="text1"/>
          <w:sz w:val="24"/>
          <w:szCs w:val="24"/>
        </w:rPr>
        <w:t xml:space="preserve">n </w:t>
      </w:r>
      <w:r w:rsidRPr="001F705F">
        <w:rPr>
          <w:rFonts w:ascii="Arial" w:eastAsia="Segoe UI" w:hAnsi="Arial" w:cs="Arial"/>
          <w:color w:val="000000" w:themeColor="text1"/>
          <w:sz w:val="24"/>
          <w:szCs w:val="24"/>
        </w:rPr>
        <w:t xml:space="preserve">Costo </w:t>
      </w:r>
      <w:r w:rsidR="00DC4EB7" w:rsidRPr="001F705F">
        <w:rPr>
          <w:rFonts w:ascii="Arial" w:eastAsia="Segoe UI" w:hAnsi="Arial" w:cs="Arial"/>
          <w:color w:val="000000" w:themeColor="text1"/>
          <w:sz w:val="24"/>
          <w:szCs w:val="24"/>
        </w:rPr>
        <w:t xml:space="preserve">de </w:t>
      </w:r>
      <w:r w:rsidRPr="001F705F">
        <w:rPr>
          <w:rFonts w:ascii="Arial" w:eastAsia="Segoe UI" w:hAnsi="Arial" w:cs="Arial"/>
          <w:color w:val="000000" w:themeColor="text1"/>
          <w:sz w:val="24"/>
          <w:szCs w:val="24"/>
        </w:rPr>
        <w:t>Atención, l</w:t>
      </w:r>
      <w:r w:rsidR="00DC4EB7" w:rsidRPr="001F705F">
        <w:rPr>
          <w:rFonts w:ascii="Arial" w:eastAsia="Segoe UI" w:hAnsi="Arial" w:cs="Arial"/>
          <w:color w:val="000000" w:themeColor="text1"/>
          <w:sz w:val="24"/>
          <w:szCs w:val="24"/>
        </w:rPr>
        <w:t>a meta no se llegó al 100% porque hubo una organización que declinó o no cumplió con los requisitos</w:t>
      </w:r>
      <w:r w:rsidRPr="001F705F">
        <w:rPr>
          <w:rFonts w:ascii="Arial" w:eastAsia="Segoe UI" w:hAnsi="Arial" w:cs="Arial"/>
          <w:color w:val="000000" w:themeColor="text1"/>
          <w:sz w:val="24"/>
          <w:szCs w:val="24"/>
        </w:rPr>
        <w:t xml:space="preserve">, </w:t>
      </w:r>
      <w:r w:rsidR="00DC4EB7" w:rsidRPr="001F705F">
        <w:rPr>
          <w:rFonts w:ascii="Arial" w:eastAsia="Segoe UI" w:hAnsi="Arial" w:cs="Arial"/>
          <w:color w:val="000000" w:themeColor="text1"/>
          <w:sz w:val="24"/>
          <w:szCs w:val="24"/>
        </w:rPr>
        <w:t xml:space="preserve">para poder acceder al </w:t>
      </w:r>
      <w:r w:rsidRPr="001F705F">
        <w:rPr>
          <w:rFonts w:ascii="Arial" w:eastAsia="Segoe UI" w:hAnsi="Arial" w:cs="Arial"/>
          <w:color w:val="000000" w:themeColor="text1"/>
          <w:sz w:val="24"/>
          <w:szCs w:val="24"/>
        </w:rPr>
        <w:t xml:space="preserve">Programa </w:t>
      </w:r>
      <w:r w:rsidR="00DC4EB7" w:rsidRPr="001F705F">
        <w:rPr>
          <w:rFonts w:ascii="Arial" w:eastAsia="Segoe UI" w:hAnsi="Arial" w:cs="Arial"/>
          <w:color w:val="000000" w:themeColor="text1"/>
          <w:sz w:val="24"/>
          <w:szCs w:val="24"/>
        </w:rPr>
        <w:t xml:space="preserve">de </w:t>
      </w:r>
      <w:r w:rsidRPr="001F705F">
        <w:rPr>
          <w:rFonts w:ascii="Arial" w:eastAsia="Segoe UI" w:hAnsi="Arial" w:cs="Arial"/>
          <w:color w:val="000000" w:themeColor="text1"/>
          <w:sz w:val="24"/>
          <w:szCs w:val="24"/>
        </w:rPr>
        <w:t xml:space="preserve">Costo </w:t>
      </w:r>
      <w:r w:rsidR="00DC4EB7" w:rsidRPr="001F705F">
        <w:rPr>
          <w:rFonts w:ascii="Arial" w:eastAsia="Segoe UI" w:hAnsi="Arial" w:cs="Arial"/>
          <w:color w:val="000000" w:themeColor="text1"/>
          <w:sz w:val="24"/>
          <w:szCs w:val="24"/>
        </w:rPr>
        <w:t xml:space="preserve">de </w:t>
      </w:r>
      <w:r w:rsidRPr="001F705F">
        <w:rPr>
          <w:rFonts w:ascii="Arial" w:eastAsia="Segoe UI" w:hAnsi="Arial" w:cs="Arial"/>
          <w:color w:val="000000" w:themeColor="text1"/>
          <w:sz w:val="24"/>
          <w:szCs w:val="24"/>
        </w:rPr>
        <w:t>Atención, n</w:t>
      </w:r>
      <w:r w:rsidR="00DC4EB7" w:rsidRPr="001F705F">
        <w:rPr>
          <w:rFonts w:ascii="Arial" w:eastAsia="Segoe UI" w:hAnsi="Arial" w:cs="Arial"/>
          <w:color w:val="000000" w:themeColor="text1"/>
          <w:sz w:val="24"/>
          <w:szCs w:val="24"/>
        </w:rPr>
        <w:t>o porque la institución no quisiera dárselo</w:t>
      </w:r>
      <w:r w:rsidRPr="001F705F">
        <w:rPr>
          <w:rFonts w:ascii="Arial" w:eastAsia="Segoe UI" w:hAnsi="Arial" w:cs="Arial"/>
          <w:color w:val="000000" w:themeColor="text1"/>
          <w:sz w:val="24"/>
          <w:szCs w:val="24"/>
        </w:rPr>
        <w:t xml:space="preserve">, </w:t>
      </w:r>
      <w:r w:rsidR="00DC4EB7" w:rsidRPr="001F705F">
        <w:rPr>
          <w:rFonts w:ascii="Arial" w:eastAsia="Segoe UI" w:hAnsi="Arial" w:cs="Arial"/>
          <w:color w:val="000000" w:themeColor="text1"/>
          <w:sz w:val="24"/>
          <w:szCs w:val="24"/>
        </w:rPr>
        <w:t xml:space="preserve">porque se incorporan en el </w:t>
      </w:r>
      <w:r w:rsidRPr="001F705F">
        <w:rPr>
          <w:rFonts w:ascii="Arial" w:eastAsia="Segoe UI" w:hAnsi="Arial" w:cs="Arial"/>
          <w:color w:val="000000" w:themeColor="text1"/>
          <w:sz w:val="24"/>
          <w:szCs w:val="24"/>
        </w:rPr>
        <w:t xml:space="preserve">POI </w:t>
      </w:r>
      <w:r w:rsidR="00DC4EB7" w:rsidRPr="001F705F">
        <w:rPr>
          <w:rFonts w:ascii="Arial" w:eastAsia="Segoe UI" w:hAnsi="Arial" w:cs="Arial"/>
          <w:color w:val="000000" w:themeColor="text1"/>
          <w:sz w:val="24"/>
          <w:szCs w:val="24"/>
        </w:rPr>
        <w:t>del año anterior. Aquí fue por la falta de cumplimiento de requisitos</w:t>
      </w:r>
      <w:r w:rsidRPr="001F705F">
        <w:rPr>
          <w:rFonts w:ascii="Arial" w:eastAsia="Segoe UI" w:hAnsi="Arial" w:cs="Arial"/>
          <w:color w:val="000000" w:themeColor="text1"/>
          <w:sz w:val="24"/>
          <w:szCs w:val="24"/>
        </w:rPr>
        <w:t>.</w:t>
      </w:r>
    </w:p>
    <w:p w14:paraId="2D18869B" w14:textId="77777777" w:rsidR="00880007" w:rsidRPr="001F705F" w:rsidRDefault="00880007" w:rsidP="001F705F">
      <w:pPr>
        <w:jc w:val="both"/>
        <w:rPr>
          <w:rFonts w:ascii="Arial" w:eastAsia="Segoe UI" w:hAnsi="Arial" w:cs="Arial"/>
          <w:color w:val="000000" w:themeColor="text1"/>
          <w:sz w:val="24"/>
          <w:szCs w:val="24"/>
        </w:rPr>
      </w:pPr>
    </w:p>
    <w:p w14:paraId="33B3B06D" w14:textId="57A94C59" w:rsidR="00B06EBA" w:rsidRPr="001F705F" w:rsidRDefault="00880007" w:rsidP="001F705F">
      <w:pPr>
        <w:jc w:val="both"/>
        <w:rPr>
          <w:rFonts w:ascii="Arial" w:eastAsia="Segoe UI" w:hAnsi="Arial" w:cs="Arial"/>
          <w:color w:val="000000" w:themeColor="text1"/>
          <w:sz w:val="24"/>
          <w:szCs w:val="24"/>
        </w:rPr>
      </w:pPr>
      <w:r w:rsidRPr="001F705F">
        <w:rPr>
          <w:rFonts w:ascii="Arial" w:eastAsia="Segoe UI" w:hAnsi="Arial" w:cs="Arial"/>
          <w:color w:val="000000" w:themeColor="text1"/>
          <w:sz w:val="24"/>
          <w:szCs w:val="24"/>
        </w:rPr>
        <w:t>Y</w:t>
      </w:r>
      <w:r w:rsidR="00DC4EB7" w:rsidRPr="001F705F">
        <w:rPr>
          <w:rFonts w:ascii="Arial" w:eastAsia="Segoe UI" w:hAnsi="Arial" w:cs="Arial"/>
          <w:color w:val="000000" w:themeColor="text1"/>
          <w:sz w:val="24"/>
          <w:szCs w:val="24"/>
        </w:rPr>
        <w:t xml:space="preserve"> en atención a </w:t>
      </w:r>
      <w:r w:rsidRPr="001F705F">
        <w:rPr>
          <w:rFonts w:ascii="Arial" w:eastAsia="Segoe UI" w:hAnsi="Arial" w:cs="Arial"/>
          <w:color w:val="000000" w:themeColor="text1"/>
          <w:sz w:val="24"/>
          <w:szCs w:val="24"/>
        </w:rPr>
        <w:t xml:space="preserve">Situaciones </w:t>
      </w:r>
      <w:r w:rsidR="00DC4EB7" w:rsidRPr="001F705F">
        <w:rPr>
          <w:rFonts w:ascii="Arial" w:eastAsia="Segoe UI" w:hAnsi="Arial" w:cs="Arial"/>
          <w:color w:val="000000" w:themeColor="text1"/>
          <w:sz w:val="24"/>
          <w:szCs w:val="24"/>
        </w:rPr>
        <w:t xml:space="preserve">de </w:t>
      </w:r>
      <w:r w:rsidRPr="001F705F">
        <w:rPr>
          <w:rFonts w:ascii="Arial" w:eastAsia="Segoe UI" w:hAnsi="Arial" w:cs="Arial"/>
          <w:color w:val="000000" w:themeColor="text1"/>
          <w:sz w:val="24"/>
          <w:szCs w:val="24"/>
        </w:rPr>
        <w:t xml:space="preserve">Violencia </w:t>
      </w:r>
      <w:r w:rsidR="00DC4EB7" w:rsidRPr="001F705F">
        <w:rPr>
          <w:rFonts w:ascii="Arial" w:eastAsia="Segoe UI" w:hAnsi="Arial" w:cs="Arial"/>
          <w:color w:val="000000" w:themeColor="text1"/>
          <w:sz w:val="24"/>
          <w:szCs w:val="24"/>
        </w:rPr>
        <w:t>por la misma razón, porque nosotros las detectamos o recibimos referencias y no se dedica a la cantidad de referencias</w:t>
      </w:r>
      <w:r w:rsidR="00B06EBA" w:rsidRPr="001F705F">
        <w:rPr>
          <w:rFonts w:ascii="Arial" w:eastAsia="Segoe UI" w:hAnsi="Arial" w:cs="Arial"/>
          <w:color w:val="000000" w:themeColor="text1"/>
          <w:sz w:val="24"/>
          <w:szCs w:val="24"/>
        </w:rPr>
        <w:t>, e</w:t>
      </w:r>
      <w:r w:rsidR="00DC4EB7" w:rsidRPr="001F705F">
        <w:rPr>
          <w:rFonts w:ascii="Arial" w:eastAsia="Segoe UI" w:hAnsi="Arial" w:cs="Arial"/>
          <w:color w:val="000000" w:themeColor="text1"/>
          <w:sz w:val="24"/>
          <w:szCs w:val="24"/>
        </w:rPr>
        <w:t>ntonces no es una meta tampoco que depende exclusivamente de la ejecución ordinaria de la institución.</w:t>
      </w:r>
    </w:p>
    <w:p w14:paraId="5B1E58B4" w14:textId="77777777" w:rsidR="00B06EBA" w:rsidRPr="001F705F" w:rsidRDefault="00B06EBA" w:rsidP="001F705F">
      <w:pPr>
        <w:jc w:val="both"/>
        <w:rPr>
          <w:rFonts w:ascii="Arial" w:eastAsia="Segoe UI" w:hAnsi="Arial" w:cs="Arial"/>
          <w:color w:val="000000" w:themeColor="text1"/>
          <w:sz w:val="24"/>
          <w:szCs w:val="24"/>
        </w:rPr>
      </w:pPr>
    </w:p>
    <w:p w14:paraId="4CA70ED2" w14:textId="77777777" w:rsidR="003F5A0D" w:rsidRPr="001F705F" w:rsidRDefault="003F5A0D" w:rsidP="001F705F">
      <w:pPr>
        <w:jc w:val="both"/>
        <w:rPr>
          <w:rFonts w:ascii="Arial" w:eastAsia="Segoe UI" w:hAnsi="Arial" w:cs="Arial"/>
          <w:color w:val="000000" w:themeColor="text1"/>
          <w:sz w:val="24"/>
          <w:szCs w:val="24"/>
        </w:rPr>
      </w:pPr>
      <w:r w:rsidRPr="001F705F">
        <w:rPr>
          <w:rFonts w:ascii="Arial" w:eastAsia="Segoe UI" w:hAnsi="Arial" w:cs="Arial"/>
          <w:color w:val="000000" w:themeColor="text1"/>
          <w:sz w:val="24"/>
          <w:szCs w:val="24"/>
        </w:rPr>
        <w:t>E</w:t>
      </w:r>
      <w:r w:rsidR="00DC4EB7" w:rsidRPr="001F705F">
        <w:rPr>
          <w:rFonts w:ascii="Arial" w:eastAsia="Segoe UI" w:hAnsi="Arial" w:cs="Arial"/>
          <w:color w:val="000000" w:themeColor="text1"/>
          <w:sz w:val="24"/>
          <w:szCs w:val="24"/>
        </w:rPr>
        <w:t xml:space="preserve">n </w:t>
      </w:r>
      <w:r w:rsidRPr="001F705F">
        <w:rPr>
          <w:rFonts w:ascii="Arial" w:eastAsia="Segoe UI" w:hAnsi="Arial" w:cs="Arial"/>
          <w:color w:val="000000" w:themeColor="text1"/>
          <w:sz w:val="24"/>
          <w:szCs w:val="24"/>
        </w:rPr>
        <w:t xml:space="preserve">Mejoramiento </w:t>
      </w:r>
      <w:r w:rsidR="00DC4EB7" w:rsidRPr="001F705F">
        <w:rPr>
          <w:rFonts w:ascii="Arial" w:eastAsia="Segoe UI" w:hAnsi="Arial" w:cs="Arial"/>
          <w:color w:val="000000" w:themeColor="text1"/>
          <w:sz w:val="24"/>
          <w:szCs w:val="24"/>
        </w:rPr>
        <w:t xml:space="preserve">de </w:t>
      </w:r>
      <w:r w:rsidRPr="001F705F">
        <w:rPr>
          <w:rFonts w:ascii="Arial" w:eastAsia="Segoe UI" w:hAnsi="Arial" w:cs="Arial"/>
          <w:color w:val="000000" w:themeColor="text1"/>
          <w:sz w:val="24"/>
          <w:szCs w:val="24"/>
        </w:rPr>
        <w:t xml:space="preserve">Vivienda, </w:t>
      </w:r>
      <w:r w:rsidR="00DC4EB7" w:rsidRPr="001F705F">
        <w:rPr>
          <w:rFonts w:ascii="Arial" w:eastAsia="Segoe UI" w:hAnsi="Arial" w:cs="Arial"/>
          <w:color w:val="000000" w:themeColor="text1"/>
          <w:sz w:val="24"/>
          <w:szCs w:val="24"/>
        </w:rPr>
        <w:t xml:space="preserve">se programó y se ha ido restringiendo solamente a lo que ya conoce el </w:t>
      </w:r>
      <w:r w:rsidRPr="001F705F">
        <w:rPr>
          <w:rFonts w:ascii="Arial" w:eastAsia="Segoe UI" w:hAnsi="Arial" w:cs="Arial"/>
          <w:color w:val="000000" w:themeColor="text1"/>
          <w:sz w:val="24"/>
          <w:szCs w:val="24"/>
        </w:rPr>
        <w:t xml:space="preserve">Consejo Directivo, </w:t>
      </w:r>
      <w:r w:rsidR="00DC4EB7" w:rsidRPr="001F705F">
        <w:rPr>
          <w:rFonts w:ascii="Arial" w:eastAsia="Segoe UI" w:hAnsi="Arial" w:cs="Arial"/>
          <w:color w:val="000000" w:themeColor="text1"/>
          <w:sz w:val="24"/>
          <w:szCs w:val="24"/>
        </w:rPr>
        <w:t xml:space="preserve">que son las </w:t>
      </w:r>
      <w:r w:rsidRPr="001F705F">
        <w:rPr>
          <w:rFonts w:ascii="Arial" w:eastAsia="Segoe UI" w:hAnsi="Arial" w:cs="Arial"/>
          <w:color w:val="000000" w:themeColor="text1"/>
          <w:sz w:val="24"/>
          <w:szCs w:val="24"/>
        </w:rPr>
        <w:t>situaciones</w:t>
      </w:r>
      <w:r w:rsidR="00DC4EB7" w:rsidRPr="001F705F">
        <w:rPr>
          <w:rFonts w:ascii="Arial" w:eastAsia="Segoe UI" w:hAnsi="Arial" w:cs="Arial"/>
          <w:color w:val="000000" w:themeColor="text1"/>
          <w:sz w:val="24"/>
          <w:szCs w:val="24"/>
        </w:rPr>
        <w:t xml:space="preserve"> de discapacidad o dependencia y se llegó al 95.4</w:t>
      </w:r>
      <w:r w:rsidRPr="001F705F">
        <w:rPr>
          <w:rFonts w:ascii="Arial" w:eastAsia="Segoe UI" w:hAnsi="Arial" w:cs="Arial"/>
          <w:color w:val="000000" w:themeColor="text1"/>
          <w:sz w:val="24"/>
          <w:szCs w:val="24"/>
        </w:rPr>
        <w:t xml:space="preserve">%, </w:t>
      </w:r>
      <w:r w:rsidR="00DC4EB7" w:rsidRPr="001F705F">
        <w:rPr>
          <w:rFonts w:ascii="Arial" w:eastAsia="Segoe UI" w:hAnsi="Arial" w:cs="Arial"/>
          <w:color w:val="000000" w:themeColor="text1"/>
          <w:sz w:val="24"/>
          <w:szCs w:val="24"/>
        </w:rPr>
        <w:t>porque no se postularon más casos</w:t>
      </w:r>
      <w:r w:rsidRPr="001F705F">
        <w:rPr>
          <w:rFonts w:ascii="Arial" w:eastAsia="Segoe UI" w:hAnsi="Arial" w:cs="Arial"/>
          <w:color w:val="000000" w:themeColor="text1"/>
          <w:sz w:val="24"/>
          <w:szCs w:val="24"/>
        </w:rPr>
        <w:t xml:space="preserve">, </w:t>
      </w:r>
      <w:r w:rsidR="00DC4EB7" w:rsidRPr="001F705F">
        <w:rPr>
          <w:rFonts w:ascii="Arial" w:eastAsia="Segoe UI" w:hAnsi="Arial" w:cs="Arial"/>
          <w:color w:val="000000" w:themeColor="text1"/>
          <w:sz w:val="24"/>
          <w:szCs w:val="24"/>
        </w:rPr>
        <w:t xml:space="preserve">entonces aquí ya no se están haciendo esos mejoramientos excesivos y no propiamente los que son asociados al </w:t>
      </w:r>
      <w:r w:rsidRPr="001F705F">
        <w:rPr>
          <w:rFonts w:ascii="Arial" w:eastAsia="Segoe UI" w:hAnsi="Arial" w:cs="Arial"/>
          <w:color w:val="000000" w:themeColor="text1"/>
          <w:sz w:val="24"/>
          <w:szCs w:val="24"/>
        </w:rPr>
        <w:t>BAREMO.</w:t>
      </w:r>
    </w:p>
    <w:p w14:paraId="7207862E" w14:textId="77777777" w:rsidR="00EC5251" w:rsidRPr="001F705F" w:rsidRDefault="00DC4EB7" w:rsidP="001F705F">
      <w:pPr>
        <w:jc w:val="both"/>
        <w:rPr>
          <w:rFonts w:ascii="Arial" w:eastAsia="Segoe UI" w:hAnsi="Arial" w:cs="Arial"/>
          <w:color w:val="000000" w:themeColor="text1"/>
          <w:sz w:val="24"/>
          <w:szCs w:val="24"/>
        </w:rPr>
      </w:pPr>
      <w:r w:rsidRPr="001F705F">
        <w:rPr>
          <w:rFonts w:ascii="Arial" w:eastAsia="Segoe UI" w:hAnsi="Arial" w:cs="Arial"/>
          <w:color w:val="000000" w:themeColor="text1"/>
          <w:sz w:val="24"/>
          <w:szCs w:val="24"/>
        </w:rPr>
        <w:br/>
      </w:r>
      <w:r w:rsidR="003F5A0D" w:rsidRPr="001F705F">
        <w:rPr>
          <w:rFonts w:ascii="Arial" w:eastAsia="Segoe UI" w:hAnsi="Arial" w:cs="Arial"/>
          <w:color w:val="000000" w:themeColor="text1"/>
          <w:sz w:val="24"/>
          <w:szCs w:val="24"/>
        </w:rPr>
        <w:t>C</w:t>
      </w:r>
      <w:r w:rsidRPr="001F705F">
        <w:rPr>
          <w:rFonts w:ascii="Arial" w:eastAsia="Segoe UI" w:hAnsi="Arial" w:cs="Arial"/>
          <w:color w:val="000000" w:themeColor="text1"/>
          <w:sz w:val="24"/>
          <w:szCs w:val="24"/>
        </w:rPr>
        <w:t>on otros procesos formativos</w:t>
      </w:r>
      <w:r w:rsidR="003F5A0D" w:rsidRPr="001F705F">
        <w:rPr>
          <w:rFonts w:ascii="Arial" w:eastAsia="Segoe UI" w:hAnsi="Arial" w:cs="Arial"/>
          <w:color w:val="000000" w:themeColor="text1"/>
          <w:sz w:val="24"/>
          <w:szCs w:val="24"/>
        </w:rPr>
        <w:t>,</w:t>
      </w:r>
      <w:r w:rsidRPr="001F705F">
        <w:rPr>
          <w:rFonts w:ascii="Arial" w:eastAsia="Segoe UI" w:hAnsi="Arial" w:cs="Arial"/>
          <w:color w:val="000000" w:themeColor="text1"/>
          <w:sz w:val="24"/>
          <w:szCs w:val="24"/>
        </w:rPr>
        <w:t xml:space="preserve"> depende de los cupos que nos habilita el </w:t>
      </w:r>
      <w:r w:rsidR="003F5A0D" w:rsidRPr="001F705F">
        <w:rPr>
          <w:rFonts w:ascii="Arial" w:eastAsia="Segoe UI" w:hAnsi="Arial" w:cs="Arial"/>
          <w:color w:val="000000" w:themeColor="text1"/>
          <w:sz w:val="24"/>
          <w:szCs w:val="24"/>
        </w:rPr>
        <w:t>INAMU</w:t>
      </w:r>
      <w:r w:rsidRPr="001F705F">
        <w:rPr>
          <w:rFonts w:ascii="Arial" w:eastAsia="Segoe UI" w:hAnsi="Arial" w:cs="Arial"/>
          <w:color w:val="000000" w:themeColor="text1"/>
          <w:sz w:val="24"/>
          <w:szCs w:val="24"/>
        </w:rPr>
        <w:t xml:space="preserve"> y este año</w:t>
      </w:r>
      <w:r w:rsidR="003F5A0D" w:rsidRPr="001F705F">
        <w:rPr>
          <w:rFonts w:ascii="Arial" w:eastAsia="Segoe UI" w:hAnsi="Arial" w:cs="Arial"/>
          <w:color w:val="000000" w:themeColor="text1"/>
          <w:sz w:val="24"/>
          <w:szCs w:val="24"/>
        </w:rPr>
        <w:t xml:space="preserve">, entonces </w:t>
      </w:r>
      <w:r w:rsidRPr="001F705F">
        <w:rPr>
          <w:rFonts w:ascii="Arial" w:eastAsia="Segoe UI" w:hAnsi="Arial" w:cs="Arial"/>
          <w:color w:val="000000" w:themeColor="text1"/>
          <w:sz w:val="24"/>
          <w:szCs w:val="24"/>
        </w:rPr>
        <w:t>por el tema de la disponibilidad de dónde se abría el cupo</w:t>
      </w:r>
      <w:r w:rsidR="00EC5251" w:rsidRPr="001F705F">
        <w:rPr>
          <w:rFonts w:ascii="Arial" w:eastAsia="Segoe UI" w:hAnsi="Arial" w:cs="Arial"/>
          <w:color w:val="000000" w:themeColor="text1"/>
          <w:sz w:val="24"/>
          <w:szCs w:val="24"/>
        </w:rPr>
        <w:t xml:space="preserve">, </w:t>
      </w:r>
      <w:r w:rsidRPr="001F705F">
        <w:rPr>
          <w:rFonts w:ascii="Arial" w:eastAsia="Segoe UI" w:hAnsi="Arial" w:cs="Arial"/>
          <w:color w:val="000000" w:themeColor="text1"/>
          <w:sz w:val="24"/>
          <w:szCs w:val="24"/>
        </w:rPr>
        <w:t>versus la cantidad de población</w:t>
      </w:r>
      <w:r w:rsidR="00EC5251" w:rsidRPr="001F705F">
        <w:rPr>
          <w:rFonts w:ascii="Arial" w:eastAsia="Segoe UI" w:hAnsi="Arial" w:cs="Arial"/>
          <w:color w:val="000000" w:themeColor="text1"/>
          <w:sz w:val="24"/>
          <w:szCs w:val="24"/>
        </w:rPr>
        <w:t xml:space="preserve">, </w:t>
      </w:r>
      <w:r w:rsidRPr="001F705F">
        <w:rPr>
          <w:rFonts w:ascii="Arial" w:eastAsia="Segoe UI" w:hAnsi="Arial" w:cs="Arial"/>
          <w:color w:val="000000" w:themeColor="text1"/>
          <w:sz w:val="24"/>
          <w:szCs w:val="24"/>
        </w:rPr>
        <w:t>nos faltó ese 3.6</w:t>
      </w:r>
      <w:r w:rsidR="00EC5251" w:rsidRPr="001F705F">
        <w:rPr>
          <w:rFonts w:ascii="Arial" w:eastAsia="Segoe UI" w:hAnsi="Arial" w:cs="Arial"/>
          <w:color w:val="000000" w:themeColor="text1"/>
          <w:sz w:val="24"/>
          <w:szCs w:val="24"/>
        </w:rPr>
        <w:t xml:space="preserve">%, </w:t>
      </w:r>
      <w:r w:rsidRPr="001F705F">
        <w:rPr>
          <w:rFonts w:ascii="Arial" w:eastAsia="Segoe UI" w:hAnsi="Arial" w:cs="Arial"/>
          <w:color w:val="000000" w:themeColor="text1"/>
          <w:sz w:val="24"/>
          <w:szCs w:val="24"/>
        </w:rPr>
        <w:t>para poder llegar al 100% de la meta</w:t>
      </w:r>
      <w:r w:rsidR="00EC5251" w:rsidRPr="001F705F">
        <w:rPr>
          <w:rFonts w:ascii="Arial" w:eastAsia="Segoe UI" w:hAnsi="Arial" w:cs="Arial"/>
          <w:color w:val="000000" w:themeColor="text1"/>
          <w:sz w:val="24"/>
          <w:szCs w:val="24"/>
        </w:rPr>
        <w:t>.</w:t>
      </w:r>
    </w:p>
    <w:p w14:paraId="7406D8F6" w14:textId="77777777" w:rsidR="00EC5251" w:rsidRPr="001F705F" w:rsidRDefault="00EC5251" w:rsidP="001F705F">
      <w:pPr>
        <w:jc w:val="both"/>
        <w:rPr>
          <w:rFonts w:ascii="Arial" w:eastAsia="Segoe UI" w:hAnsi="Arial" w:cs="Arial"/>
          <w:color w:val="000000" w:themeColor="text1"/>
          <w:sz w:val="24"/>
          <w:szCs w:val="24"/>
        </w:rPr>
      </w:pPr>
    </w:p>
    <w:p w14:paraId="68873974" w14:textId="77777777" w:rsidR="00D706CB" w:rsidRPr="001F705F" w:rsidRDefault="00EC5251" w:rsidP="001F705F">
      <w:pPr>
        <w:jc w:val="both"/>
        <w:rPr>
          <w:rFonts w:ascii="Arial" w:eastAsia="Segoe UI" w:hAnsi="Arial" w:cs="Arial"/>
          <w:color w:val="000000" w:themeColor="text1"/>
          <w:sz w:val="24"/>
          <w:szCs w:val="24"/>
        </w:rPr>
      </w:pPr>
      <w:r w:rsidRPr="001F705F">
        <w:rPr>
          <w:rFonts w:ascii="Arial" w:eastAsia="Segoe UI" w:hAnsi="Arial" w:cs="Arial"/>
          <w:color w:val="000000" w:themeColor="text1"/>
          <w:sz w:val="24"/>
          <w:szCs w:val="24"/>
        </w:rPr>
        <w:t>Y,</w:t>
      </w:r>
      <w:r w:rsidR="00DC4EB7" w:rsidRPr="001F705F">
        <w:rPr>
          <w:rFonts w:ascii="Arial" w:eastAsia="Segoe UI" w:hAnsi="Arial" w:cs="Arial"/>
          <w:color w:val="000000" w:themeColor="text1"/>
          <w:sz w:val="24"/>
          <w:szCs w:val="24"/>
        </w:rPr>
        <w:t xml:space="preserve"> en el </w:t>
      </w:r>
      <w:r w:rsidRPr="001F705F">
        <w:rPr>
          <w:rFonts w:ascii="Arial" w:eastAsia="Segoe UI" w:hAnsi="Arial" w:cs="Arial"/>
          <w:color w:val="000000" w:themeColor="text1"/>
          <w:sz w:val="24"/>
          <w:szCs w:val="24"/>
        </w:rPr>
        <w:t xml:space="preserve">Inciso </w:t>
      </w:r>
      <w:r w:rsidR="00DC4EB7" w:rsidRPr="001F705F">
        <w:rPr>
          <w:rFonts w:ascii="Arial" w:eastAsia="Segoe UI" w:hAnsi="Arial" w:cs="Arial"/>
          <w:color w:val="000000" w:themeColor="text1"/>
          <w:sz w:val="24"/>
          <w:szCs w:val="24"/>
        </w:rPr>
        <w:t>H</w:t>
      </w:r>
      <w:r w:rsidRPr="001F705F">
        <w:rPr>
          <w:rFonts w:ascii="Arial" w:eastAsia="Segoe UI" w:hAnsi="Arial" w:cs="Arial"/>
          <w:color w:val="000000" w:themeColor="text1"/>
          <w:sz w:val="24"/>
          <w:szCs w:val="24"/>
        </w:rPr>
        <w:t xml:space="preserve">, </w:t>
      </w:r>
      <w:r w:rsidR="00DC4EB7" w:rsidRPr="001F705F">
        <w:rPr>
          <w:rFonts w:ascii="Arial" w:eastAsia="Segoe UI" w:hAnsi="Arial" w:cs="Arial"/>
          <w:color w:val="000000" w:themeColor="text1"/>
          <w:sz w:val="24"/>
          <w:szCs w:val="24"/>
        </w:rPr>
        <w:t>también fue un tema de disponibilidad presupuestaria</w:t>
      </w:r>
      <w:r w:rsidRPr="001F705F">
        <w:rPr>
          <w:rFonts w:ascii="Arial" w:eastAsia="Segoe UI" w:hAnsi="Arial" w:cs="Arial"/>
          <w:color w:val="000000" w:themeColor="text1"/>
          <w:sz w:val="24"/>
          <w:szCs w:val="24"/>
        </w:rPr>
        <w:t>, p</w:t>
      </w:r>
      <w:r w:rsidR="00DC4EB7" w:rsidRPr="001F705F">
        <w:rPr>
          <w:rFonts w:ascii="Arial" w:eastAsia="Segoe UI" w:hAnsi="Arial" w:cs="Arial"/>
          <w:color w:val="000000" w:themeColor="text1"/>
          <w:sz w:val="24"/>
          <w:szCs w:val="24"/>
        </w:rPr>
        <w:t xml:space="preserve">orque aquí sí tenemos una gran cantidad de gente que estamos </w:t>
      </w:r>
      <w:r w:rsidR="00D706CB" w:rsidRPr="001F705F">
        <w:rPr>
          <w:rFonts w:ascii="Arial" w:eastAsia="Segoe UI" w:hAnsi="Arial" w:cs="Arial"/>
          <w:color w:val="000000" w:themeColor="text1"/>
          <w:sz w:val="24"/>
          <w:szCs w:val="24"/>
        </w:rPr>
        <w:t>con</w:t>
      </w:r>
      <w:r w:rsidR="00DC4EB7" w:rsidRPr="001F705F">
        <w:rPr>
          <w:rFonts w:ascii="Arial" w:eastAsia="Segoe UI" w:hAnsi="Arial" w:cs="Arial"/>
          <w:color w:val="000000" w:themeColor="text1"/>
          <w:sz w:val="24"/>
          <w:szCs w:val="24"/>
        </w:rPr>
        <w:t xml:space="preserve"> posibilidad de atender. </w:t>
      </w:r>
    </w:p>
    <w:p w14:paraId="6401F2E2" w14:textId="77777777" w:rsidR="00D706CB" w:rsidRPr="001F705F" w:rsidRDefault="00D706CB" w:rsidP="001F705F">
      <w:pPr>
        <w:jc w:val="both"/>
        <w:rPr>
          <w:rFonts w:ascii="Arial" w:eastAsia="Segoe UI" w:hAnsi="Arial" w:cs="Arial"/>
          <w:color w:val="000000" w:themeColor="text1"/>
          <w:sz w:val="24"/>
          <w:szCs w:val="24"/>
        </w:rPr>
      </w:pPr>
    </w:p>
    <w:p w14:paraId="43FF4044" w14:textId="77777777" w:rsidR="00B37B4D" w:rsidRPr="001F705F" w:rsidRDefault="00DC4EB7" w:rsidP="001F705F">
      <w:pPr>
        <w:jc w:val="both"/>
        <w:rPr>
          <w:rFonts w:ascii="Arial" w:eastAsia="Segoe UI" w:hAnsi="Arial" w:cs="Arial"/>
          <w:color w:val="000000" w:themeColor="text1"/>
          <w:sz w:val="24"/>
          <w:szCs w:val="24"/>
        </w:rPr>
      </w:pPr>
      <w:r w:rsidRPr="001F705F">
        <w:rPr>
          <w:rFonts w:ascii="Arial" w:eastAsia="Segoe UI" w:hAnsi="Arial" w:cs="Arial"/>
          <w:color w:val="000000" w:themeColor="text1"/>
          <w:sz w:val="24"/>
          <w:szCs w:val="24"/>
        </w:rPr>
        <w:t>Y</w:t>
      </w:r>
      <w:r w:rsidR="00D706CB" w:rsidRPr="001F705F">
        <w:rPr>
          <w:rFonts w:ascii="Arial" w:eastAsia="Segoe UI" w:hAnsi="Arial" w:cs="Arial"/>
          <w:color w:val="000000" w:themeColor="text1"/>
          <w:sz w:val="24"/>
          <w:szCs w:val="24"/>
        </w:rPr>
        <w:t>,</w:t>
      </w:r>
      <w:r w:rsidRPr="001F705F">
        <w:rPr>
          <w:rFonts w:ascii="Arial" w:eastAsia="Segoe UI" w:hAnsi="Arial" w:cs="Arial"/>
          <w:color w:val="000000" w:themeColor="text1"/>
          <w:sz w:val="24"/>
          <w:szCs w:val="24"/>
        </w:rPr>
        <w:t xml:space="preserve"> en </w:t>
      </w:r>
      <w:r w:rsidR="00D706CB" w:rsidRPr="001F705F">
        <w:rPr>
          <w:rFonts w:ascii="Arial" w:eastAsia="Segoe UI" w:hAnsi="Arial" w:cs="Arial"/>
          <w:color w:val="000000" w:themeColor="text1"/>
          <w:sz w:val="24"/>
          <w:szCs w:val="24"/>
        </w:rPr>
        <w:t xml:space="preserve">Cuidado </w:t>
      </w:r>
      <w:r w:rsidRPr="001F705F">
        <w:rPr>
          <w:rFonts w:ascii="Arial" w:eastAsia="Segoe UI" w:hAnsi="Arial" w:cs="Arial"/>
          <w:color w:val="000000" w:themeColor="text1"/>
          <w:sz w:val="24"/>
          <w:szCs w:val="24"/>
        </w:rPr>
        <w:t xml:space="preserve">y </w:t>
      </w:r>
      <w:r w:rsidR="00D706CB" w:rsidRPr="001F705F">
        <w:rPr>
          <w:rFonts w:ascii="Arial" w:eastAsia="Segoe UI" w:hAnsi="Arial" w:cs="Arial"/>
          <w:color w:val="000000" w:themeColor="text1"/>
          <w:sz w:val="24"/>
          <w:szCs w:val="24"/>
        </w:rPr>
        <w:t xml:space="preserve">Desarrollo Infantil, estuvimos </w:t>
      </w:r>
      <w:r w:rsidRPr="001F705F">
        <w:rPr>
          <w:rFonts w:ascii="Arial" w:eastAsia="Segoe UI" w:hAnsi="Arial" w:cs="Arial"/>
          <w:color w:val="000000" w:themeColor="text1"/>
          <w:sz w:val="24"/>
          <w:szCs w:val="24"/>
        </w:rPr>
        <w:t xml:space="preserve">en el 99.6% del cumplimiento de los niños o niñas que son incorporados en </w:t>
      </w:r>
      <w:r w:rsidR="00D706CB" w:rsidRPr="001F705F">
        <w:rPr>
          <w:rFonts w:ascii="Arial" w:eastAsia="Segoe UI" w:hAnsi="Arial" w:cs="Arial"/>
          <w:color w:val="000000" w:themeColor="text1"/>
          <w:sz w:val="24"/>
          <w:szCs w:val="24"/>
        </w:rPr>
        <w:t xml:space="preserve">Alternativas </w:t>
      </w:r>
      <w:r w:rsidRPr="001F705F">
        <w:rPr>
          <w:rFonts w:ascii="Arial" w:eastAsia="Segoe UI" w:hAnsi="Arial" w:cs="Arial"/>
          <w:color w:val="000000" w:themeColor="text1"/>
          <w:sz w:val="24"/>
          <w:szCs w:val="24"/>
        </w:rPr>
        <w:t xml:space="preserve">de </w:t>
      </w:r>
      <w:r w:rsidR="00D706CB" w:rsidRPr="001F705F">
        <w:rPr>
          <w:rFonts w:ascii="Arial" w:eastAsia="Segoe UI" w:hAnsi="Arial" w:cs="Arial"/>
          <w:color w:val="000000" w:themeColor="text1"/>
          <w:sz w:val="24"/>
          <w:szCs w:val="24"/>
        </w:rPr>
        <w:t xml:space="preserve">Cuidado </w:t>
      </w:r>
      <w:r w:rsidRPr="001F705F">
        <w:rPr>
          <w:rFonts w:ascii="Arial" w:eastAsia="Segoe UI" w:hAnsi="Arial" w:cs="Arial"/>
          <w:color w:val="000000" w:themeColor="text1"/>
          <w:sz w:val="24"/>
          <w:szCs w:val="24"/>
        </w:rPr>
        <w:t xml:space="preserve">y </w:t>
      </w:r>
      <w:r w:rsidR="00D706CB" w:rsidRPr="001F705F">
        <w:rPr>
          <w:rFonts w:ascii="Arial" w:eastAsia="Segoe UI" w:hAnsi="Arial" w:cs="Arial"/>
          <w:color w:val="000000" w:themeColor="text1"/>
          <w:sz w:val="24"/>
          <w:szCs w:val="24"/>
        </w:rPr>
        <w:t>Desarrollo Infantil</w:t>
      </w:r>
      <w:r w:rsidRPr="001F705F">
        <w:rPr>
          <w:rFonts w:ascii="Arial" w:eastAsia="Segoe UI" w:hAnsi="Arial" w:cs="Arial"/>
          <w:color w:val="000000" w:themeColor="text1"/>
          <w:sz w:val="24"/>
          <w:szCs w:val="24"/>
        </w:rPr>
        <w:t>. No hay cumplimientos críticos en eso o cumplimientos que el Consejo tenga que</w:t>
      </w:r>
      <w:r w:rsidR="00D706CB" w:rsidRPr="001F705F">
        <w:rPr>
          <w:rFonts w:ascii="Arial" w:eastAsia="Segoe UI" w:hAnsi="Arial" w:cs="Arial"/>
          <w:color w:val="000000" w:themeColor="text1"/>
          <w:sz w:val="24"/>
          <w:szCs w:val="24"/>
        </w:rPr>
        <w:t xml:space="preserve"> p</w:t>
      </w:r>
      <w:r w:rsidRPr="001F705F">
        <w:rPr>
          <w:rFonts w:ascii="Arial" w:eastAsia="Segoe UI" w:hAnsi="Arial" w:cs="Arial"/>
          <w:color w:val="000000" w:themeColor="text1"/>
          <w:sz w:val="24"/>
          <w:szCs w:val="24"/>
        </w:rPr>
        <w:t>reocuparse</w:t>
      </w:r>
      <w:r w:rsidR="00B37B4D" w:rsidRPr="001F705F">
        <w:rPr>
          <w:rFonts w:ascii="Arial" w:eastAsia="Segoe UI" w:hAnsi="Arial" w:cs="Arial"/>
          <w:color w:val="000000" w:themeColor="text1"/>
          <w:sz w:val="24"/>
          <w:szCs w:val="24"/>
        </w:rPr>
        <w:t>.</w:t>
      </w:r>
    </w:p>
    <w:p w14:paraId="7606ECBF" w14:textId="77777777" w:rsidR="00B37B4D" w:rsidRPr="001F705F" w:rsidRDefault="00B37B4D" w:rsidP="001F705F">
      <w:pPr>
        <w:jc w:val="both"/>
        <w:rPr>
          <w:rFonts w:ascii="Arial" w:eastAsia="Segoe UI" w:hAnsi="Arial" w:cs="Arial"/>
          <w:color w:val="000000" w:themeColor="text1"/>
          <w:sz w:val="24"/>
          <w:szCs w:val="24"/>
        </w:rPr>
      </w:pPr>
    </w:p>
    <w:p w14:paraId="404C8FA7" w14:textId="278918B9" w:rsidR="00DC4EB7" w:rsidRPr="001F705F" w:rsidRDefault="00B37B4D" w:rsidP="001F705F">
      <w:pPr>
        <w:jc w:val="both"/>
        <w:rPr>
          <w:rFonts w:ascii="Arial" w:eastAsia="Segoe UI" w:hAnsi="Arial" w:cs="Arial"/>
          <w:color w:val="000000" w:themeColor="text1"/>
          <w:sz w:val="24"/>
          <w:szCs w:val="24"/>
        </w:rPr>
      </w:pPr>
      <w:r w:rsidRPr="001F705F">
        <w:rPr>
          <w:rFonts w:ascii="Arial" w:eastAsia="Segoe UI" w:hAnsi="Arial" w:cs="Arial"/>
          <w:color w:val="000000" w:themeColor="text1"/>
          <w:sz w:val="24"/>
          <w:szCs w:val="24"/>
        </w:rPr>
        <w:t>Y,</w:t>
      </w:r>
      <w:r w:rsidR="00DC4EB7" w:rsidRPr="001F705F">
        <w:rPr>
          <w:rFonts w:ascii="Arial" w:eastAsia="Segoe UI" w:hAnsi="Arial" w:cs="Arial"/>
          <w:color w:val="000000" w:themeColor="text1"/>
          <w:sz w:val="24"/>
          <w:szCs w:val="24"/>
        </w:rPr>
        <w:t xml:space="preserve"> entonces un poco para hacer breve este informe, doña </w:t>
      </w:r>
      <w:r w:rsidRPr="001F705F">
        <w:rPr>
          <w:rFonts w:ascii="Arial" w:eastAsia="Segoe UI" w:hAnsi="Arial" w:cs="Arial"/>
          <w:color w:val="000000" w:themeColor="text1"/>
          <w:sz w:val="24"/>
          <w:szCs w:val="24"/>
        </w:rPr>
        <w:t>Ilianna</w:t>
      </w:r>
      <w:r w:rsidR="00DC4EB7" w:rsidRPr="001F705F">
        <w:rPr>
          <w:rFonts w:ascii="Arial" w:eastAsia="Segoe UI" w:hAnsi="Arial" w:cs="Arial"/>
          <w:color w:val="000000" w:themeColor="text1"/>
          <w:sz w:val="24"/>
          <w:szCs w:val="24"/>
        </w:rPr>
        <w:t xml:space="preserve">, esta sería la ejecución del cuarto trimestre. El informe en PDF es mucho más grande, incluye otras acciones que se han venido haciendo con los </w:t>
      </w:r>
      <w:r w:rsidRPr="001F705F">
        <w:rPr>
          <w:rFonts w:ascii="Arial" w:eastAsia="Segoe UI" w:hAnsi="Arial" w:cs="Arial"/>
          <w:color w:val="000000" w:themeColor="text1"/>
          <w:sz w:val="24"/>
          <w:szCs w:val="24"/>
        </w:rPr>
        <w:t xml:space="preserve">Departamentos </w:t>
      </w:r>
      <w:r w:rsidR="00DC4EB7" w:rsidRPr="001F705F">
        <w:rPr>
          <w:rFonts w:ascii="Arial" w:eastAsia="Segoe UI" w:hAnsi="Arial" w:cs="Arial"/>
          <w:color w:val="000000" w:themeColor="text1"/>
          <w:sz w:val="24"/>
          <w:szCs w:val="24"/>
        </w:rPr>
        <w:t>y en temas de la Dirección de Desarrollo Social</w:t>
      </w:r>
      <w:r w:rsidRPr="001F705F">
        <w:rPr>
          <w:rFonts w:ascii="Arial" w:eastAsia="Segoe UI" w:hAnsi="Arial" w:cs="Arial"/>
          <w:color w:val="000000" w:themeColor="text1"/>
          <w:sz w:val="24"/>
          <w:szCs w:val="24"/>
        </w:rPr>
        <w:t>. Per</w:t>
      </w:r>
      <w:r w:rsidR="00DC4EB7" w:rsidRPr="001F705F">
        <w:rPr>
          <w:rFonts w:ascii="Arial" w:eastAsia="Segoe UI" w:hAnsi="Arial" w:cs="Arial"/>
          <w:color w:val="000000" w:themeColor="text1"/>
          <w:sz w:val="24"/>
          <w:szCs w:val="24"/>
        </w:rPr>
        <w:t>o</w:t>
      </w:r>
      <w:r w:rsidRPr="001F705F">
        <w:rPr>
          <w:rFonts w:ascii="Arial" w:eastAsia="Segoe UI" w:hAnsi="Arial" w:cs="Arial"/>
          <w:color w:val="000000" w:themeColor="text1"/>
          <w:sz w:val="24"/>
          <w:szCs w:val="24"/>
        </w:rPr>
        <w:t>,</w:t>
      </w:r>
      <w:r w:rsidR="00DC4EB7" w:rsidRPr="001F705F">
        <w:rPr>
          <w:rFonts w:ascii="Arial" w:eastAsia="Segoe UI" w:hAnsi="Arial" w:cs="Arial"/>
          <w:color w:val="000000" w:themeColor="text1"/>
          <w:sz w:val="24"/>
          <w:szCs w:val="24"/>
        </w:rPr>
        <w:t xml:space="preserve"> </w:t>
      </w:r>
      <w:r w:rsidRPr="001F705F">
        <w:rPr>
          <w:rFonts w:ascii="Arial" w:eastAsia="Segoe UI" w:hAnsi="Arial" w:cs="Arial"/>
          <w:color w:val="000000" w:themeColor="text1"/>
          <w:sz w:val="24"/>
          <w:szCs w:val="24"/>
        </w:rPr>
        <w:t xml:space="preserve">quedo </w:t>
      </w:r>
      <w:r w:rsidR="00166922" w:rsidRPr="001F705F">
        <w:rPr>
          <w:rFonts w:ascii="Arial" w:eastAsia="Segoe UI" w:hAnsi="Arial" w:cs="Arial"/>
          <w:color w:val="000000" w:themeColor="text1"/>
          <w:sz w:val="24"/>
          <w:szCs w:val="24"/>
        </w:rPr>
        <w:t>anuente a</w:t>
      </w:r>
      <w:r w:rsidR="00DC4EB7" w:rsidRPr="001F705F">
        <w:rPr>
          <w:rFonts w:ascii="Arial" w:eastAsia="Segoe UI" w:hAnsi="Arial" w:cs="Arial"/>
          <w:color w:val="000000" w:themeColor="text1"/>
          <w:sz w:val="24"/>
          <w:szCs w:val="24"/>
        </w:rPr>
        <w:t xml:space="preserve"> responder las consultas</w:t>
      </w:r>
      <w:r w:rsidR="00166922" w:rsidRPr="001F705F">
        <w:rPr>
          <w:rFonts w:ascii="Arial" w:eastAsia="Segoe UI" w:hAnsi="Arial" w:cs="Arial"/>
          <w:color w:val="000000" w:themeColor="text1"/>
          <w:sz w:val="24"/>
          <w:szCs w:val="24"/>
        </w:rPr>
        <w:t>.</w:t>
      </w:r>
    </w:p>
    <w:p w14:paraId="42E0F2DB" w14:textId="13EF7B3F" w:rsidR="00166922" w:rsidRPr="001F705F" w:rsidRDefault="00DC4EB7" w:rsidP="001F705F">
      <w:pPr>
        <w:jc w:val="both"/>
        <w:rPr>
          <w:rFonts w:ascii="Arial" w:eastAsia="Segoe UI" w:hAnsi="Arial" w:cs="Arial"/>
          <w:color w:val="000000" w:themeColor="text1"/>
          <w:sz w:val="24"/>
          <w:szCs w:val="24"/>
        </w:rPr>
      </w:pPr>
      <w:r w:rsidRPr="001F705F">
        <w:rPr>
          <w:rFonts w:ascii="Arial" w:eastAsia="Segoe UI" w:hAnsi="Arial" w:cs="Arial"/>
          <w:b/>
          <w:bCs/>
          <w:color w:val="000000" w:themeColor="text1"/>
          <w:sz w:val="24"/>
          <w:szCs w:val="24"/>
        </w:rPr>
        <w:br/>
        <w:t>Ilian</w:t>
      </w:r>
      <w:r w:rsidR="00166922" w:rsidRPr="001F705F">
        <w:rPr>
          <w:rFonts w:ascii="Arial" w:eastAsia="Segoe UI" w:hAnsi="Arial" w:cs="Arial"/>
          <w:b/>
          <w:bCs/>
          <w:color w:val="000000" w:themeColor="text1"/>
          <w:sz w:val="24"/>
          <w:szCs w:val="24"/>
        </w:rPr>
        <w:t>n</w:t>
      </w:r>
      <w:r w:rsidRPr="001F705F">
        <w:rPr>
          <w:rFonts w:ascii="Arial" w:eastAsia="Segoe UI" w:hAnsi="Arial" w:cs="Arial"/>
          <w:b/>
          <w:bCs/>
          <w:color w:val="000000" w:themeColor="text1"/>
          <w:sz w:val="24"/>
          <w:szCs w:val="24"/>
        </w:rPr>
        <w:t>a Espinoza</w:t>
      </w:r>
      <w:r w:rsidR="00166922" w:rsidRPr="001F705F">
        <w:rPr>
          <w:rFonts w:ascii="Arial" w:eastAsia="Segoe UI" w:hAnsi="Arial" w:cs="Arial"/>
          <w:b/>
          <w:bCs/>
          <w:color w:val="000000" w:themeColor="text1"/>
          <w:sz w:val="24"/>
          <w:szCs w:val="24"/>
        </w:rPr>
        <w:t xml:space="preserve">: </w:t>
      </w:r>
      <w:r w:rsidRPr="001F705F">
        <w:rPr>
          <w:rFonts w:ascii="Arial" w:eastAsia="Segoe UI" w:hAnsi="Arial" w:cs="Arial"/>
          <w:color w:val="000000" w:themeColor="text1"/>
          <w:sz w:val="24"/>
          <w:szCs w:val="24"/>
        </w:rPr>
        <w:t>Muchas gracias, don Luis Felipe</w:t>
      </w:r>
      <w:r w:rsidR="00166922" w:rsidRPr="001F705F">
        <w:rPr>
          <w:rFonts w:ascii="Arial" w:eastAsia="Segoe UI" w:hAnsi="Arial" w:cs="Arial"/>
          <w:color w:val="000000" w:themeColor="text1"/>
          <w:sz w:val="24"/>
          <w:szCs w:val="24"/>
        </w:rPr>
        <w:t>.</w:t>
      </w:r>
      <w:r w:rsidRPr="001F705F">
        <w:rPr>
          <w:rFonts w:ascii="Arial" w:eastAsia="Segoe UI" w:hAnsi="Arial" w:cs="Arial"/>
          <w:color w:val="000000" w:themeColor="text1"/>
          <w:sz w:val="24"/>
          <w:szCs w:val="24"/>
        </w:rPr>
        <w:t xml:space="preserve"> </w:t>
      </w:r>
    </w:p>
    <w:p w14:paraId="663A91C4" w14:textId="77777777" w:rsidR="00166922" w:rsidRPr="001F705F" w:rsidRDefault="00166922" w:rsidP="001F705F">
      <w:pPr>
        <w:jc w:val="both"/>
        <w:rPr>
          <w:rFonts w:ascii="Arial" w:eastAsia="Segoe UI" w:hAnsi="Arial" w:cs="Arial"/>
          <w:color w:val="000000" w:themeColor="text1"/>
          <w:sz w:val="24"/>
          <w:szCs w:val="24"/>
        </w:rPr>
      </w:pPr>
    </w:p>
    <w:p w14:paraId="542FDEAC" w14:textId="4DAC3C98" w:rsidR="00DC4EB7" w:rsidRPr="001F705F" w:rsidRDefault="00166922" w:rsidP="001F705F">
      <w:pPr>
        <w:jc w:val="both"/>
        <w:rPr>
          <w:rFonts w:ascii="Arial" w:hAnsi="Arial" w:cs="Arial"/>
          <w:color w:val="000000" w:themeColor="text1"/>
          <w:sz w:val="24"/>
          <w:szCs w:val="24"/>
        </w:rPr>
      </w:pPr>
      <w:r w:rsidRPr="001F705F">
        <w:rPr>
          <w:rFonts w:ascii="Arial" w:eastAsia="Segoe UI" w:hAnsi="Arial" w:cs="Arial"/>
          <w:color w:val="000000" w:themeColor="text1"/>
          <w:sz w:val="24"/>
          <w:szCs w:val="24"/>
        </w:rPr>
        <w:t>¿C</w:t>
      </w:r>
      <w:r w:rsidR="00DC4EB7" w:rsidRPr="001F705F">
        <w:rPr>
          <w:rFonts w:ascii="Arial" w:eastAsia="Segoe UI" w:hAnsi="Arial" w:cs="Arial"/>
          <w:color w:val="000000" w:themeColor="text1"/>
          <w:sz w:val="24"/>
          <w:szCs w:val="24"/>
        </w:rPr>
        <w:t>onsultas o comentarios, compañeros sobre este informe</w:t>
      </w:r>
      <w:r w:rsidRPr="001F705F">
        <w:rPr>
          <w:rFonts w:ascii="Arial" w:eastAsia="Segoe UI" w:hAnsi="Arial" w:cs="Arial"/>
          <w:color w:val="000000" w:themeColor="text1"/>
          <w:sz w:val="24"/>
          <w:szCs w:val="24"/>
        </w:rPr>
        <w:t xml:space="preserve">? </w:t>
      </w:r>
    </w:p>
    <w:p w14:paraId="4B7E40A1" w14:textId="6557EBA3" w:rsidR="00DC4EB7" w:rsidRPr="001F705F" w:rsidRDefault="00DC4EB7" w:rsidP="001F705F">
      <w:pPr>
        <w:jc w:val="both"/>
        <w:rPr>
          <w:rFonts w:ascii="Arial" w:eastAsia="Segoe UI" w:hAnsi="Arial" w:cs="Arial"/>
          <w:color w:val="000000" w:themeColor="text1"/>
          <w:sz w:val="24"/>
          <w:szCs w:val="24"/>
        </w:rPr>
      </w:pPr>
      <w:r w:rsidRPr="001F705F">
        <w:rPr>
          <w:rFonts w:ascii="Arial" w:eastAsia="Segoe UI" w:hAnsi="Arial" w:cs="Arial"/>
          <w:b/>
          <w:bCs/>
          <w:color w:val="000000" w:themeColor="text1"/>
          <w:sz w:val="24"/>
          <w:szCs w:val="24"/>
        </w:rPr>
        <w:br/>
        <w:t>Ólger Irola</w:t>
      </w:r>
      <w:r w:rsidR="0006255E" w:rsidRPr="001F705F">
        <w:rPr>
          <w:rFonts w:ascii="Arial" w:eastAsia="Segoe UI" w:hAnsi="Arial" w:cs="Arial"/>
          <w:b/>
          <w:bCs/>
          <w:color w:val="000000" w:themeColor="text1"/>
          <w:sz w:val="24"/>
          <w:szCs w:val="24"/>
        </w:rPr>
        <w:t xml:space="preserve">: </w:t>
      </w:r>
      <w:r w:rsidR="0006255E" w:rsidRPr="001F705F">
        <w:rPr>
          <w:rFonts w:ascii="Arial" w:eastAsia="Segoe UI" w:hAnsi="Arial" w:cs="Arial"/>
          <w:color w:val="000000" w:themeColor="text1"/>
          <w:sz w:val="24"/>
          <w:szCs w:val="24"/>
        </w:rPr>
        <w:t>De mi parte no.</w:t>
      </w:r>
    </w:p>
    <w:p w14:paraId="2953CB49" w14:textId="77777777" w:rsidR="0006255E" w:rsidRPr="001F705F" w:rsidRDefault="0006255E" w:rsidP="001F705F">
      <w:pPr>
        <w:jc w:val="both"/>
        <w:rPr>
          <w:rFonts w:ascii="Arial" w:eastAsia="Segoe UI" w:hAnsi="Arial" w:cs="Arial"/>
          <w:color w:val="000000" w:themeColor="text1"/>
          <w:sz w:val="24"/>
          <w:szCs w:val="24"/>
        </w:rPr>
      </w:pPr>
    </w:p>
    <w:p w14:paraId="4A0741A2" w14:textId="78F7BE8D" w:rsidR="0006255E" w:rsidRPr="001F705F" w:rsidRDefault="0006255E" w:rsidP="001F705F">
      <w:pPr>
        <w:jc w:val="both"/>
        <w:rPr>
          <w:rFonts w:ascii="Arial" w:eastAsia="Segoe UI" w:hAnsi="Arial" w:cs="Arial"/>
          <w:color w:val="000000" w:themeColor="text1"/>
          <w:sz w:val="24"/>
          <w:szCs w:val="24"/>
        </w:rPr>
      </w:pPr>
      <w:r w:rsidRPr="001F705F">
        <w:rPr>
          <w:rFonts w:ascii="Arial" w:eastAsia="Segoe UI" w:hAnsi="Arial" w:cs="Arial"/>
          <w:b/>
          <w:bCs/>
          <w:color w:val="000000" w:themeColor="text1"/>
          <w:sz w:val="24"/>
          <w:szCs w:val="24"/>
        </w:rPr>
        <w:t xml:space="preserve">Ilianna Espinoza: </w:t>
      </w:r>
      <w:r w:rsidRPr="001F705F">
        <w:rPr>
          <w:rFonts w:ascii="Arial" w:eastAsia="Segoe UI" w:hAnsi="Arial" w:cs="Arial"/>
          <w:color w:val="000000" w:themeColor="text1"/>
          <w:sz w:val="24"/>
          <w:szCs w:val="24"/>
        </w:rPr>
        <w:t xml:space="preserve">Bueno, parece que no hay. Igual, no hay propuesta de acuerdo, ya que nos falta un informe que ver la siguiente sesión. </w:t>
      </w:r>
      <w:r w:rsidR="00DC4EB7" w:rsidRPr="001F705F">
        <w:rPr>
          <w:rFonts w:ascii="Arial" w:eastAsia="Segoe UI" w:hAnsi="Arial" w:cs="Arial"/>
          <w:color w:val="000000" w:themeColor="text1"/>
          <w:sz w:val="24"/>
          <w:szCs w:val="24"/>
        </w:rPr>
        <w:t>Muchas gracias</w:t>
      </w:r>
      <w:r w:rsidRPr="001F705F">
        <w:rPr>
          <w:rFonts w:ascii="Arial" w:eastAsia="Segoe UI" w:hAnsi="Arial" w:cs="Arial"/>
          <w:color w:val="000000" w:themeColor="text1"/>
          <w:sz w:val="24"/>
          <w:szCs w:val="24"/>
        </w:rPr>
        <w:t xml:space="preserve">, </w:t>
      </w:r>
      <w:r w:rsidR="00DC4EB7" w:rsidRPr="001F705F">
        <w:rPr>
          <w:rFonts w:ascii="Arial" w:eastAsia="Segoe UI" w:hAnsi="Arial" w:cs="Arial"/>
          <w:color w:val="000000" w:themeColor="text1"/>
          <w:sz w:val="24"/>
          <w:szCs w:val="24"/>
        </w:rPr>
        <w:t xml:space="preserve">don </w:t>
      </w:r>
      <w:r w:rsidRPr="001F705F">
        <w:rPr>
          <w:rFonts w:ascii="Arial" w:eastAsia="Segoe UI" w:hAnsi="Arial" w:cs="Arial"/>
          <w:color w:val="000000" w:themeColor="text1"/>
          <w:sz w:val="24"/>
          <w:szCs w:val="24"/>
        </w:rPr>
        <w:t xml:space="preserve">Luis </w:t>
      </w:r>
      <w:r w:rsidR="00DC4EB7" w:rsidRPr="001F705F">
        <w:rPr>
          <w:rFonts w:ascii="Arial" w:eastAsia="Segoe UI" w:hAnsi="Arial" w:cs="Arial"/>
          <w:color w:val="000000" w:themeColor="text1"/>
          <w:sz w:val="24"/>
          <w:szCs w:val="24"/>
        </w:rPr>
        <w:t>Felipe por la información.</w:t>
      </w:r>
    </w:p>
    <w:p w14:paraId="1DCD8970" w14:textId="492C275D" w:rsidR="001C2B2D" w:rsidRPr="001F705F" w:rsidRDefault="00DC4EB7" w:rsidP="001F705F">
      <w:pPr>
        <w:widowControl w:val="0"/>
        <w:tabs>
          <w:tab w:val="left" w:pos="142"/>
          <w:tab w:val="left" w:pos="284"/>
          <w:tab w:val="left" w:pos="426"/>
          <w:tab w:val="left" w:pos="709"/>
          <w:tab w:val="left" w:pos="9214"/>
          <w:tab w:val="left" w:pos="10080"/>
        </w:tabs>
        <w:contextualSpacing/>
        <w:jc w:val="both"/>
        <w:rPr>
          <w:rFonts w:ascii="Arial" w:hAnsi="Arial" w:cs="Arial"/>
          <w:color w:val="000000" w:themeColor="text1"/>
          <w:sz w:val="24"/>
          <w:szCs w:val="24"/>
        </w:rPr>
      </w:pPr>
      <w:r w:rsidRPr="001F705F">
        <w:rPr>
          <w:rFonts w:ascii="Arial" w:eastAsia="Segoe UI" w:hAnsi="Arial" w:cs="Arial"/>
          <w:color w:val="000000" w:themeColor="text1"/>
          <w:sz w:val="24"/>
          <w:szCs w:val="24"/>
        </w:rPr>
        <w:br/>
        <w:t>Vamos a pasar entonces al</w:t>
      </w:r>
      <w:r w:rsidR="0006255E" w:rsidRPr="001F705F">
        <w:rPr>
          <w:rFonts w:ascii="Arial" w:eastAsia="Segoe UI" w:hAnsi="Arial" w:cs="Arial"/>
          <w:color w:val="000000" w:themeColor="text1"/>
          <w:sz w:val="24"/>
          <w:szCs w:val="24"/>
        </w:rPr>
        <w:t xml:space="preserve"> siguiente</w:t>
      </w:r>
      <w:r w:rsidRPr="001F705F">
        <w:rPr>
          <w:rFonts w:ascii="Arial" w:eastAsia="Segoe UI" w:hAnsi="Arial" w:cs="Arial"/>
          <w:color w:val="000000" w:themeColor="text1"/>
          <w:sz w:val="24"/>
          <w:szCs w:val="24"/>
        </w:rPr>
        <w:t xml:space="preserve"> punto</w:t>
      </w:r>
      <w:r w:rsidR="0006255E" w:rsidRPr="001F705F">
        <w:rPr>
          <w:rFonts w:ascii="Arial" w:eastAsia="Segoe UI" w:hAnsi="Arial" w:cs="Arial"/>
          <w:color w:val="000000" w:themeColor="text1"/>
          <w:sz w:val="24"/>
          <w:szCs w:val="24"/>
        </w:rPr>
        <w:t>.</w:t>
      </w:r>
    </w:p>
    <w:p w14:paraId="4072CAA1" w14:textId="77777777" w:rsidR="00AE1DB3" w:rsidRDefault="00AE1DB3" w:rsidP="001F705F">
      <w:pPr>
        <w:pStyle w:val="paragraph"/>
        <w:widowControl w:val="0"/>
        <w:tabs>
          <w:tab w:val="left" w:pos="142"/>
          <w:tab w:val="left" w:pos="284"/>
          <w:tab w:val="left" w:pos="426"/>
          <w:tab w:val="left" w:pos="709"/>
          <w:tab w:val="left" w:pos="9214"/>
          <w:tab w:val="left" w:pos="10080"/>
        </w:tabs>
        <w:suppressAutoHyphens/>
        <w:autoSpaceDE w:val="0"/>
        <w:autoSpaceDN w:val="0"/>
        <w:adjustRightInd w:val="0"/>
        <w:spacing w:before="0" w:beforeAutospacing="0" w:after="0" w:afterAutospacing="0"/>
        <w:jc w:val="both"/>
        <w:textAlignment w:val="baseline"/>
        <w:rPr>
          <w:rFonts w:ascii="Arial" w:hAnsi="Arial" w:cs="Arial"/>
          <w:color w:val="000000" w:themeColor="text1"/>
        </w:rPr>
      </w:pPr>
    </w:p>
    <w:p w14:paraId="3F251F4A" w14:textId="77777777" w:rsidR="007E3FD2" w:rsidRDefault="007E3FD2" w:rsidP="001F705F">
      <w:pPr>
        <w:pStyle w:val="paragraph"/>
        <w:widowControl w:val="0"/>
        <w:tabs>
          <w:tab w:val="left" w:pos="142"/>
          <w:tab w:val="left" w:pos="284"/>
          <w:tab w:val="left" w:pos="426"/>
          <w:tab w:val="left" w:pos="709"/>
          <w:tab w:val="left" w:pos="9214"/>
          <w:tab w:val="left" w:pos="10080"/>
        </w:tabs>
        <w:suppressAutoHyphens/>
        <w:autoSpaceDE w:val="0"/>
        <w:autoSpaceDN w:val="0"/>
        <w:adjustRightInd w:val="0"/>
        <w:spacing w:before="0" w:beforeAutospacing="0" w:after="0" w:afterAutospacing="0"/>
        <w:jc w:val="both"/>
        <w:textAlignment w:val="baseline"/>
        <w:rPr>
          <w:rFonts w:ascii="Arial" w:hAnsi="Arial" w:cs="Arial"/>
          <w:color w:val="000000" w:themeColor="text1"/>
        </w:rPr>
      </w:pPr>
    </w:p>
    <w:p w14:paraId="1AC2D191" w14:textId="77777777" w:rsidR="007E3FD2" w:rsidRPr="001F705F" w:rsidRDefault="007E3FD2" w:rsidP="001F705F">
      <w:pPr>
        <w:pStyle w:val="paragraph"/>
        <w:widowControl w:val="0"/>
        <w:tabs>
          <w:tab w:val="left" w:pos="142"/>
          <w:tab w:val="left" w:pos="284"/>
          <w:tab w:val="left" w:pos="426"/>
          <w:tab w:val="left" w:pos="709"/>
          <w:tab w:val="left" w:pos="9214"/>
          <w:tab w:val="left" w:pos="10080"/>
        </w:tabs>
        <w:suppressAutoHyphens/>
        <w:autoSpaceDE w:val="0"/>
        <w:autoSpaceDN w:val="0"/>
        <w:adjustRightInd w:val="0"/>
        <w:spacing w:before="0" w:beforeAutospacing="0" w:after="0" w:afterAutospacing="0"/>
        <w:jc w:val="both"/>
        <w:textAlignment w:val="baseline"/>
        <w:rPr>
          <w:rFonts w:ascii="Arial" w:hAnsi="Arial" w:cs="Arial"/>
          <w:color w:val="000000" w:themeColor="text1"/>
        </w:rPr>
      </w:pPr>
    </w:p>
    <w:p w14:paraId="014BF232" w14:textId="1F3FAB48" w:rsidR="00AE1DB3" w:rsidRPr="001F705F" w:rsidRDefault="00D84D75" w:rsidP="001F705F">
      <w:pPr>
        <w:widowControl w:val="0"/>
        <w:tabs>
          <w:tab w:val="left" w:pos="142"/>
          <w:tab w:val="left" w:pos="284"/>
          <w:tab w:val="left" w:pos="426"/>
          <w:tab w:val="left" w:pos="709"/>
          <w:tab w:val="left" w:pos="9214"/>
          <w:tab w:val="left" w:pos="10080"/>
        </w:tabs>
        <w:contextualSpacing/>
        <w:jc w:val="both"/>
        <w:rPr>
          <w:rFonts w:ascii="Arial" w:eastAsia="Arial" w:hAnsi="Arial" w:cs="Arial"/>
          <w:b/>
          <w:bCs/>
          <w:color w:val="000000" w:themeColor="text1"/>
          <w:sz w:val="24"/>
          <w:szCs w:val="24"/>
        </w:rPr>
      </w:pPr>
      <w:r w:rsidRPr="001F705F">
        <w:rPr>
          <w:rFonts w:ascii="Arial" w:eastAsia="Arial" w:hAnsi="Arial" w:cs="Arial"/>
          <w:b/>
          <w:bCs/>
          <w:color w:val="000000" w:themeColor="text1"/>
          <w:sz w:val="24"/>
          <w:szCs w:val="24"/>
        </w:rPr>
        <w:lastRenderedPageBreak/>
        <w:t>5.2. ANÁLISIS Y EVENTUAL APROBACIÓN DE MODIFICACIÓN PRESUPUESTARIA GENERAL NO. 01-2026, SEGÚN OFICIO IMAS-GG-0285-2026.</w:t>
      </w:r>
    </w:p>
    <w:p w14:paraId="26CC4F76" w14:textId="77777777" w:rsidR="00C85CC3" w:rsidRPr="001F705F" w:rsidRDefault="00C85CC3" w:rsidP="001F705F">
      <w:pPr>
        <w:pStyle w:val="paragraph"/>
        <w:widowControl w:val="0"/>
        <w:tabs>
          <w:tab w:val="left" w:pos="142"/>
          <w:tab w:val="left" w:pos="284"/>
          <w:tab w:val="left" w:pos="426"/>
          <w:tab w:val="left" w:pos="709"/>
          <w:tab w:val="left" w:pos="9214"/>
          <w:tab w:val="left" w:pos="10080"/>
        </w:tabs>
        <w:suppressAutoHyphens/>
        <w:autoSpaceDE w:val="0"/>
        <w:autoSpaceDN w:val="0"/>
        <w:adjustRightInd w:val="0"/>
        <w:spacing w:before="0" w:beforeAutospacing="0" w:after="0" w:afterAutospacing="0"/>
        <w:jc w:val="both"/>
        <w:textAlignment w:val="baseline"/>
        <w:rPr>
          <w:rFonts w:ascii="Arial" w:hAnsi="Arial" w:cs="Arial"/>
          <w:color w:val="000000" w:themeColor="text1"/>
        </w:rPr>
      </w:pPr>
    </w:p>
    <w:p w14:paraId="1290F553" w14:textId="271C9E76" w:rsidR="00D84D75" w:rsidRPr="001F705F" w:rsidRDefault="00536CB5" w:rsidP="001F705F">
      <w:pPr>
        <w:pStyle w:val="paragraph"/>
        <w:widowControl w:val="0"/>
        <w:tabs>
          <w:tab w:val="left" w:pos="142"/>
          <w:tab w:val="left" w:pos="284"/>
          <w:tab w:val="left" w:pos="426"/>
          <w:tab w:val="left" w:pos="709"/>
          <w:tab w:val="left" w:pos="9214"/>
          <w:tab w:val="left" w:pos="10080"/>
        </w:tabs>
        <w:suppressAutoHyphens/>
        <w:autoSpaceDE w:val="0"/>
        <w:autoSpaceDN w:val="0"/>
        <w:adjustRightInd w:val="0"/>
        <w:spacing w:before="0" w:beforeAutospacing="0" w:after="0" w:afterAutospacing="0"/>
        <w:jc w:val="both"/>
        <w:textAlignment w:val="baseline"/>
        <w:rPr>
          <w:rFonts w:ascii="Arial" w:hAnsi="Arial" w:cs="Arial"/>
          <w:color w:val="000000" w:themeColor="text1"/>
        </w:rPr>
      </w:pPr>
      <w:r w:rsidRPr="001F705F">
        <w:rPr>
          <w:rFonts w:ascii="Arial" w:hAnsi="Arial" w:cs="Arial"/>
          <w:b/>
          <w:bCs/>
          <w:color w:val="000000" w:themeColor="text1"/>
        </w:rPr>
        <w:t>Ilianna Espinoza:</w:t>
      </w:r>
      <w:r w:rsidRPr="001F705F">
        <w:rPr>
          <w:rFonts w:ascii="Arial" w:hAnsi="Arial" w:cs="Arial"/>
          <w:color w:val="000000" w:themeColor="text1"/>
        </w:rPr>
        <w:t xml:space="preserve"> </w:t>
      </w:r>
      <w:r w:rsidR="008B0C75" w:rsidRPr="001F705F">
        <w:rPr>
          <w:rFonts w:ascii="Arial" w:hAnsi="Arial" w:cs="Arial"/>
          <w:color w:val="000000" w:themeColor="text1"/>
        </w:rPr>
        <w:t xml:space="preserve">Y, </w:t>
      </w:r>
      <w:r w:rsidR="008B0C75" w:rsidRPr="001F705F">
        <w:rPr>
          <w:rFonts w:ascii="Arial" w:eastAsia="Segoe UI" w:hAnsi="Arial" w:cs="Arial"/>
          <w:color w:val="000000" w:themeColor="text1"/>
        </w:rPr>
        <w:t>acá le les pido que manifiesten su aprobación, para que ingresen de manera virtual</w:t>
      </w:r>
      <w:r w:rsidR="008B0C75" w:rsidRPr="001F705F">
        <w:rPr>
          <w:rFonts w:ascii="Arial" w:hAnsi="Arial" w:cs="Arial"/>
          <w:color w:val="000000" w:themeColor="text1"/>
        </w:rPr>
        <w:t xml:space="preserve"> </w:t>
      </w:r>
      <w:r w:rsidR="0055111F" w:rsidRPr="001F705F">
        <w:rPr>
          <w:rFonts w:ascii="Arial" w:hAnsi="Arial" w:cs="Arial"/>
          <w:color w:val="000000" w:themeColor="text1"/>
        </w:rPr>
        <w:t xml:space="preserve">la Sra. Silvia Morales Jiménez, </w:t>
      </w:r>
      <w:proofErr w:type="gramStart"/>
      <w:r w:rsidR="0055111F" w:rsidRPr="001F705F">
        <w:rPr>
          <w:rFonts w:ascii="Arial" w:hAnsi="Arial" w:cs="Arial"/>
          <w:color w:val="000000" w:themeColor="text1"/>
        </w:rPr>
        <w:t>Jefa</w:t>
      </w:r>
      <w:proofErr w:type="gramEnd"/>
      <w:r w:rsidR="0055111F" w:rsidRPr="001F705F">
        <w:rPr>
          <w:rFonts w:ascii="Arial" w:hAnsi="Arial" w:cs="Arial"/>
          <w:color w:val="000000" w:themeColor="text1"/>
        </w:rPr>
        <w:t xml:space="preserve"> del Departamento de Administración Financiera</w:t>
      </w:r>
      <w:r w:rsidR="00446009" w:rsidRPr="001F705F">
        <w:rPr>
          <w:rFonts w:ascii="Arial" w:hAnsi="Arial" w:cs="Arial"/>
          <w:color w:val="000000" w:themeColor="text1"/>
        </w:rPr>
        <w:t xml:space="preserve">, </w:t>
      </w:r>
      <w:r w:rsidR="0055111F" w:rsidRPr="001F705F">
        <w:rPr>
          <w:rFonts w:ascii="Arial" w:hAnsi="Arial" w:cs="Arial"/>
          <w:color w:val="000000" w:themeColor="text1"/>
        </w:rPr>
        <w:t>la Sra. Angie Vega González</w:t>
      </w:r>
      <w:r w:rsidR="008B0C75" w:rsidRPr="001F705F">
        <w:rPr>
          <w:rFonts w:ascii="Arial" w:hAnsi="Arial" w:cs="Arial"/>
          <w:color w:val="000000" w:themeColor="text1"/>
        </w:rPr>
        <w:t>,</w:t>
      </w:r>
      <w:r w:rsidR="0055111F" w:rsidRPr="001F705F">
        <w:rPr>
          <w:rFonts w:ascii="Arial" w:hAnsi="Arial" w:cs="Arial"/>
          <w:color w:val="000000" w:themeColor="text1"/>
        </w:rPr>
        <w:t xml:space="preserve"> Profesional de Planificación Institucional</w:t>
      </w:r>
      <w:r w:rsidR="00446009" w:rsidRPr="001F705F">
        <w:rPr>
          <w:rFonts w:ascii="Arial" w:hAnsi="Arial" w:cs="Arial"/>
          <w:color w:val="000000" w:themeColor="text1"/>
        </w:rPr>
        <w:t xml:space="preserve"> y el Sr. Alexander Porras Moya, </w:t>
      </w:r>
      <w:proofErr w:type="gramStart"/>
      <w:r w:rsidR="00446009" w:rsidRPr="001F705F">
        <w:rPr>
          <w:rFonts w:ascii="Arial" w:hAnsi="Arial" w:cs="Arial"/>
          <w:color w:val="000000" w:themeColor="text1"/>
        </w:rPr>
        <w:t>Jefe</w:t>
      </w:r>
      <w:proofErr w:type="gramEnd"/>
      <w:r w:rsidR="00446009" w:rsidRPr="001F705F">
        <w:rPr>
          <w:rFonts w:ascii="Arial" w:hAnsi="Arial" w:cs="Arial"/>
          <w:color w:val="000000" w:themeColor="text1"/>
        </w:rPr>
        <w:t xml:space="preserve"> de la Unidad de Presupuesto.</w:t>
      </w:r>
    </w:p>
    <w:p w14:paraId="30ADDF8E" w14:textId="77777777" w:rsidR="008B0C75" w:rsidRPr="001F705F" w:rsidRDefault="008B0C75" w:rsidP="001F705F">
      <w:pPr>
        <w:pStyle w:val="paragraph"/>
        <w:widowControl w:val="0"/>
        <w:tabs>
          <w:tab w:val="left" w:pos="142"/>
          <w:tab w:val="left" w:pos="284"/>
          <w:tab w:val="left" w:pos="426"/>
          <w:tab w:val="left" w:pos="709"/>
          <w:tab w:val="left" w:pos="9214"/>
          <w:tab w:val="left" w:pos="10080"/>
        </w:tabs>
        <w:suppressAutoHyphens/>
        <w:autoSpaceDE w:val="0"/>
        <w:autoSpaceDN w:val="0"/>
        <w:adjustRightInd w:val="0"/>
        <w:spacing w:before="0" w:beforeAutospacing="0" w:after="0" w:afterAutospacing="0"/>
        <w:jc w:val="both"/>
        <w:textAlignment w:val="baseline"/>
        <w:rPr>
          <w:rFonts w:ascii="Arial" w:hAnsi="Arial" w:cs="Arial"/>
          <w:color w:val="000000" w:themeColor="text1"/>
        </w:rPr>
      </w:pPr>
    </w:p>
    <w:p w14:paraId="42EF0026" w14:textId="308F1FF6" w:rsidR="00E87F4D" w:rsidRPr="001F705F" w:rsidRDefault="00674687" w:rsidP="001F705F">
      <w:pPr>
        <w:jc w:val="both"/>
        <w:rPr>
          <w:rFonts w:ascii="Arial" w:hAnsi="Arial" w:cs="Arial"/>
          <w:color w:val="000000" w:themeColor="text1"/>
          <w:sz w:val="24"/>
          <w:szCs w:val="24"/>
        </w:rPr>
      </w:pPr>
      <w:r w:rsidRPr="001F705F">
        <w:rPr>
          <w:rFonts w:ascii="Arial" w:eastAsia="Segoe UI" w:hAnsi="Arial" w:cs="Arial"/>
          <w:color w:val="000000" w:themeColor="text1"/>
          <w:sz w:val="24"/>
          <w:szCs w:val="24"/>
        </w:rPr>
        <w:t>Si están de acuerdo con el ingreso, favor y levantar la mano.</w:t>
      </w:r>
      <w:r w:rsidRPr="001F705F">
        <w:rPr>
          <w:rFonts w:ascii="Arial" w:eastAsia="Segoe UI" w:hAnsi="Arial" w:cs="Arial"/>
          <w:color w:val="000000" w:themeColor="text1"/>
          <w:sz w:val="24"/>
          <w:szCs w:val="24"/>
        </w:rPr>
        <w:br/>
      </w:r>
    </w:p>
    <w:p w14:paraId="68EA30AD" w14:textId="78361EAB" w:rsidR="00E87F4D" w:rsidRPr="001F705F" w:rsidRDefault="00E87F4D" w:rsidP="001F705F">
      <w:pPr>
        <w:jc w:val="both"/>
        <w:rPr>
          <w:rFonts w:ascii="Arial" w:hAnsi="Arial" w:cs="Arial"/>
          <w:color w:val="000000" w:themeColor="text1"/>
          <w:sz w:val="24"/>
          <w:szCs w:val="24"/>
        </w:rPr>
      </w:pPr>
      <w:r w:rsidRPr="001F705F">
        <w:rPr>
          <w:rFonts w:ascii="Arial" w:hAnsi="Arial" w:cs="Arial"/>
          <w:color w:val="000000" w:themeColor="text1"/>
          <w:sz w:val="24"/>
          <w:szCs w:val="24"/>
        </w:rPr>
        <w:t>La señora</w:t>
      </w:r>
      <w:r w:rsidR="00A7175F" w:rsidRPr="001F705F">
        <w:rPr>
          <w:rFonts w:ascii="Arial" w:hAnsi="Arial" w:cs="Arial"/>
          <w:color w:val="000000" w:themeColor="text1"/>
          <w:sz w:val="24"/>
          <w:szCs w:val="24"/>
        </w:rPr>
        <w:t xml:space="preserve"> </w:t>
      </w:r>
      <w:proofErr w:type="gramStart"/>
      <w:r w:rsidR="00A7175F" w:rsidRPr="001F705F">
        <w:rPr>
          <w:rFonts w:ascii="Arial" w:hAnsi="Arial" w:cs="Arial"/>
          <w:color w:val="000000" w:themeColor="text1"/>
          <w:sz w:val="24"/>
          <w:szCs w:val="24"/>
        </w:rPr>
        <w:t>Vicep</w:t>
      </w:r>
      <w:r w:rsidRPr="001F705F">
        <w:rPr>
          <w:rFonts w:ascii="Arial" w:hAnsi="Arial" w:cs="Arial"/>
          <w:color w:val="000000" w:themeColor="text1"/>
          <w:sz w:val="24"/>
          <w:szCs w:val="24"/>
        </w:rPr>
        <w:t>residenta</w:t>
      </w:r>
      <w:proofErr w:type="gramEnd"/>
      <w:r w:rsidRPr="001F705F">
        <w:rPr>
          <w:rFonts w:ascii="Arial" w:hAnsi="Arial" w:cs="Arial"/>
          <w:color w:val="000000" w:themeColor="text1"/>
          <w:sz w:val="24"/>
          <w:szCs w:val="24"/>
        </w:rPr>
        <w:t xml:space="preserve">, procede con la votación. Las </w:t>
      </w:r>
      <w:proofErr w:type="gramStart"/>
      <w:r w:rsidRPr="001F705F">
        <w:rPr>
          <w:rFonts w:ascii="Arial" w:hAnsi="Arial" w:cs="Arial"/>
          <w:color w:val="000000" w:themeColor="text1"/>
          <w:sz w:val="24"/>
          <w:szCs w:val="24"/>
        </w:rPr>
        <w:t>señoras directoras y señores directores</w:t>
      </w:r>
      <w:proofErr w:type="gramEnd"/>
      <w:r w:rsidRPr="001F705F">
        <w:rPr>
          <w:rFonts w:ascii="Arial" w:hAnsi="Arial" w:cs="Arial"/>
          <w:color w:val="000000" w:themeColor="text1"/>
          <w:sz w:val="24"/>
          <w:szCs w:val="24"/>
        </w:rPr>
        <w:t xml:space="preserve">: Sra. Ilianna Espinoza Mora, </w:t>
      </w:r>
      <w:proofErr w:type="gramStart"/>
      <w:r w:rsidRPr="001F705F">
        <w:rPr>
          <w:rFonts w:ascii="Arial" w:hAnsi="Arial" w:cs="Arial"/>
          <w:color w:val="000000" w:themeColor="text1"/>
          <w:sz w:val="24"/>
          <w:szCs w:val="24"/>
        </w:rPr>
        <w:t>Vicepresidenta</w:t>
      </w:r>
      <w:proofErr w:type="gramEnd"/>
      <w:r w:rsidRPr="001F705F">
        <w:rPr>
          <w:rFonts w:ascii="Arial" w:hAnsi="Arial" w:cs="Arial"/>
          <w:color w:val="000000" w:themeColor="text1"/>
          <w:sz w:val="24"/>
          <w:szCs w:val="24"/>
        </w:rPr>
        <w:t xml:space="preserve">, Sra. </w:t>
      </w:r>
      <w:r w:rsidRPr="001F705F">
        <w:rPr>
          <w:rFonts w:ascii="Arial" w:eastAsia="Segoe UI" w:hAnsi="Arial" w:cs="Arial"/>
          <w:color w:val="000000" w:themeColor="text1"/>
          <w:sz w:val="24"/>
          <w:szCs w:val="24"/>
        </w:rPr>
        <w:t>Alexandra Umaña Espinoza</w:t>
      </w:r>
      <w:r w:rsidRPr="001F705F">
        <w:rPr>
          <w:rFonts w:ascii="Arial" w:hAnsi="Arial" w:cs="Arial"/>
          <w:color w:val="000000" w:themeColor="text1"/>
          <w:sz w:val="24"/>
          <w:szCs w:val="24"/>
        </w:rPr>
        <w:t xml:space="preserve">, </w:t>
      </w:r>
      <w:proofErr w:type="gramStart"/>
      <w:r w:rsidRPr="001F705F">
        <w:rPr>
          <w:rFonts w:ascii="Arial" w:hAnsi="Arial" w:cs="Arial"/>
          <w:color w:val="000000" w:themeColor="text1"/>
          <w:sz w:val="24"/>
          <w:szCs w:val="24"/>
        </w:rPr>
        <w:t>Directora</w:t>
      </w:r>
      <w:proofErr w:type="gramEnd"/>
      <w:r w:rsidRPr="001F705F">
        <w:rPr>
          <w:rFonts w:ascii="Arial" w:hAnsi="Arial" w:cs="Arial"/>
          <w:color w:val="000000" w:themeColor="text1"/>
          <w:sz w:val="24"/>
          <w:szCs w:val="24"/>
        </w:rPr>
        <w:t xml:space="preserve">, Sra. Floribel Méndez Fonseca, </w:t>
      </w:r>
      <w:proofErr w:type="gramStart"/>
      <w:r w:rsidRPr="001F705F">
        <w:rPr>
          <w:rFonts w:ascii="Arial" w:hAnsi="Arial" w:cs="Arial"/>
          <w:color w:val="000000" w:themeColor="text1"/>
          <w:sz w:val="24"/>
          <w:szCs w:val="24"/>
        </w:rPr>
        <w:t>Directora</w:t>
      </w:r>
      <w:proofErr w:type="gramEnd"/>
      <w:r w:rsidRPr="001F705F">
        <w:rPr>
          <w:rFonts w:ascii="Arial" w:hAnsi="Arial" w:cs="Arial"/>
          <w:color w:val="000000" w:themeColor="text1"/>
          <w:sz w:val="24"/>
          <w:szCs w:val="24"/>
        </w:rPr>
        <w:t xml:space="preserve">, Sr. Freddy Miranda Castro, </w:t>
      </w:r>
      <w:proofErr w:type="gramStart"/>
      <w:r w:rsidRPr="001F705F">
        <w:rPr>
          <w:rFonts w:ascii="Arial" w:hAnsi="Arial" w:cs="Arial"/>
          <w:color w:val="000000" w:themeColor="text1"/>
          <w:sz w:val="24"/>
          <w:szCs w:val="24"/>
        </w:rPr>
        <w:t>Director</w:t>
      </w:r>
      <w:proofErr w:type="gramEnd"/>
      <w:r w:rsidRPr="001F705F">
        <w:rPr>
          <w:rFonts w:ascii="Arial" w:hAnsi="Arial" w:cs="Arial"/>
          <w:color w:val="000000" w:themeColor="text1"/>
          <w:sz w:val="24"/>
          <w:szCs w:val="24"/>
        </w:rPr>
        <w:t xml:space="preserve">, Sr. Jorge Loría Núñez y el Sr. Ólger Irola Calderón, </w:t>
      </w:r>
      <w:proofErr w:type="gramStart"/>
      <w:r w:rsidRPr="001F705F">
        <w:rPr>
          <w:rFonts w:ascii="Arial" w:hAnsi="Arial" w:cs="Arial"/>
          <w:color w:val="000000" w:themeColor="text1"/>
          <w:sz w:val="24"/>
          <w:szCs w:val="24"/>
        </w:rPr>
        <w:t>Director</w:t>
      </w:r>
      <w:proofErr w:type="gramEnd"/>
      <w:r w:rsidRPr="001F705F">
        <w:rPr>
          <w:rFonts w:ascii="Arial" w:hAnsi="Arial" w:cs="Arial"/>
          <w:color w:val="000000" w:themeColor="text1"/>
          <w:sz w:val="24"/>
          <w:szCs w:val="24"/>
        </w:rPr>
        <w:t xml:space="preserve"> votan a favor del ingreso de las personas funcionarias antes mencionadas.</w:t>
      </w:r>
    </w:p>
    <w:p w14:paraId="48AD53A2" w14:textId="77777777" w:rsidR="00674687" w:rsidRPr="001F705F" w:rsidRDefault="00674687" w:rsidP="001F705F">
      <w:pPr>
        <w:jc w:val="both"/>
        <w:rPr>
          <w:rFonts w:ascii="Arial" w:hAnsi="Arial" w:cs="Arial"/>
          <w:color w:val="000000" w:themeColor="text1"/>
          <w:sz w:val="24"/>
          <w:szCs w:val="24"/>
        </w:rPr>
      </w:pPr>
    </w:p>
    <w:p w14:paraId="1ABDDD1F" w14:textId="77777777" w:rsidR="00674687" w:rsidRPr="001F705F" w:rsidRDefault="00674687" w:rsidP="001F705F">
      <w:pPr>
        <w:jc w:val="both"/>
        <w:rPr>
          <w:rFonts w:ascii="Arial" w:eastAsia="Segoe UI" w:hAnsi="Arial" w:cs="Arial"/>
          <w:color w:val="000000" w:themeColor="text1"/>
          <w:sz w:val="24"/>
          <w:szCs w:val="24"/>
        </w:rPr>
      </w:pPr>
      <w:r w:rsidRPr="001F705F">
        <w:rPr>
          <w:rFonts w:ascii="Arial" w:hAnsi="Arial" w:cs="Arial"/>
          <w:b/>
          <w:bCs/>
          <w:color w:val="000000" w:themeColor="text1"/>
          <w:sz w:val="24"/>
          <w:szCs w:val="24"/>
        </w:rPr>
        <w:t>Ilianna Espinoza:</w:t>
      </w:r>
      <w:r w:rsidRPr="001F705F">
        <w:rPr>
          <w:rFonts w:ascii="Arial" w:hAnsi="Arial" w:cs="Arial"/>
          <w:color w:val="000000" w:themeColor="text1"/>
          <w:sz w:val="24"/>
          <w:szCs w:val="24"/>
        </w:rPr>
        <w:t xml:space="preserve"> </w:t>
      </w:r>
      <w:r w:rsidRPr="001F705F">
        <w:rPr>
          <w:rFonts w:ascii="Arial" w:eastAsia="Segoe UI" w:hAnsi="Arial" w:cs="Arial"/>
          <w:color w:val="000000" w:themeColor="text1"/>
          <w:sz w:val="24"/>
          <w:szCs w:val="24"/>
        </w:rPr>
        <w:t xml:space="preserve">Muy bien, el ingreso ha sido aprobado. </w:t>
      </w:r>
    </w:p>
    <w:p w14:paraId="14E0BD62" w14:textId="77777777" w:rsidR="00674687" w:rsidRPr="001F705F" w:rsidRDefault="00674687" w:rsidP="001F705F">
      <w:pPr>
        <w:jc w:val="both"/>
        <w:rPr>
          <w:rFonts w:ascii="Arial" w:eastAsia="Segoe UI" w:hAnsi="Arial" w:cs="Arial"/>
          <w:color w:val="000000" w:themeColor="text1"/>
          <w:sz w:val="24"/>
          <w:szCs w:val="24"/>
        </w:rPr>
      </w:pPr>
    </w:p>
    <w:p w14:paraId="1832E8D7" w14:textId="00D8B692" w:rsidR="00674687" w:rsidRPr="001F705F" w:rsidRDefault="00674687" w:rsidP="001F705F">
      <w:pPr>
        <w:jc w:val="both"/>
        <w:rPr>
          <w:rFonts w:ascii="Arial" w:hAnsi="Arial" w:cs="Arial"/>
          <w:color w:val="000000" w:themeColor="text1"/>
          <w:sz w:val="24"/>
          <w:szCs w:val="24"/>
        </w:rPr>
      </w:pPr>
      <w:r w:rsidRPr="001F705F">
        <w:rPr>
          <w:rFonts w:ascii="Arial" w:eastAsia="Segoe UI" w:hAnsi="Arial" w:cs="Arial"/>
          <w:color w:val="000000" w:themeColor="text1"/>
          <w:sz w:val="24"/>
          <w:szCs w:val="24"/>
        </w:rPr>
        <w:t>Nos ayuda doña Evelyn a indicarles que ya pueden ingresar.</w:t>
      </w:r>
    </w:p>
    <w:p w14:paraId="6D42A8A9" w14:textId="77777777" w:rsidR="00674687" w:rsidRPr="001F705F" w:rsidRDefault="00674687" w:rsidP="001F705F">
      <w:pPr>
        <w:jc w:val="both"/>
        <w:rPr>
          <w:rFonts w:ascii="Arial" w:hAnsi="Arial" w:cs="Arial"/>
          <w:color w:val="000000" w:themeColor="text1"/>
          <w:sz w:val="24"/>
          <w:szCs w:val="24"/>
        </w:rPr>
      </w:pPr>
    </w:p>
    <w:p w14:paraId="7E1C2135" w14:textId="12025F8A" w:rsidR="00674687" w:rsidRPr="001F705F" w:rsidRDefault="001935E9" w:rsidP="001F705F">
      <w:pPr>
        <w:jc w:val="both"/>
        <w:rPr>
          <w:rFonts w:ascii="Arial" w:hAnsi="Arial" w:cs="Arial"/>
          <w:color w:val="000000" w:themeColor="text1"/>
          <w:sz w:val="24"/>
          <w:szCs w:val="24"/>
        </w:rPr>
      </w:pPr>
      <w:r w:rsidRPr="001F705F">
        <w:rPr>
          <w:rFonts w:ascii="Arial" w:eastAsia="Segoe UI" w:hAnsi="Arial" w:cs="Arial"/>
          <w:b/>
          <w:bCs/>
          <w:color w:val="000000" w:themeColor="text1"/>
          <w:sz w:val="24"/>
          <w:szCs w:val="24"/>
        </w:rPr>
        <w:t xml:space="preserve">Evelyn Mora: </w:t>
      </w:r>
      <w:r w:rsidR="00B716D9" w:rsidRPr="001F705F">
        <w:rPr>
          <w:rFonts w:ascii="Arial" w:eastAsia="Segoe UI" w:hAnsi="Arial" w:cs="Arial"/>
          <w:color w:val="000000" w:themeColor="text1"/>
          <w:sz w:val="24"/>
          <w:szCs w:val="24"/>
        </w:rPr>
        <w:t>Sí, con gusto.</w:t>
      </w:r>
    </w:p>
    <w:p w14:paraId="30DAB9BF" w14:textId="77777777" w:rsidR="00E87F4D" w:rsidRPr="001F705F" w:rsidRDefault="00E87F4D" w:rsidP="001F705F">
      <w:pPr>
        <w:pStyle w:val="paragraph"/>
        <w:widowControl w:val="0"/>
        <w:tabs>
          <w:tab w:val="left" w:pos="142"/>
          <w:tab w:val="left" w:pos="284"/>
          <w:tab w:val="left" w:pos="426"/>
          <w:tab w:val="left" w:pos="709"/>
          <w:tab w:val="left" w:pos="9214"/>
          <w:tab w:val="left" w:pos="10080"/>
        </w:tabs>
        <w:suppressAutoHyphens/>
        <w:autoSpaceDE w:val="0"/>
        <w:autoSpaceDN w:val="0"/>
        <w:adjustRightInd w:val="0"/>
        <w:spacing w:before="0" w:beforeAutospacing="0" w:after="0" w:afterAutospacing="0"/>
        <w:jc w:val="both"/>
        <w:textAlignment w:val="baseline"/>
        <w:rPr>
          <w:rFonts w:ascii="Arial" w:hAnsi="Arial" w:cs="Arial"/>
          <w:color w:val="000000" w:themeColor="text1"/>
        </w:rPr>
      </w:pPr>
    </w:p>
    <w:p w14:paraId="1E848C19" w14:textId="639B189D" w:rsidR="00E87F4D" w:rsidRPr="001F705F" w:rsidRDefault="00E87F4D" w:rsidP="001F705F">
      <w:pPr>
        <w:pStyle w:val="paragraph"/>
        <w:widowControl w:val="0"/>
        <w:tabs>
          <w:tab w:val="left" w:pos="142"/>
          <w:tab w:val="left" w:pos="284"/>
          <w:tab w:val="left" w:pos="426"/>
          <w:tab w:val="left" w:pos="709"/>
          <w:tab w:val="left" w:pos="9214"/>
          <w:tab w:val="left" w:pos="10080"/>
        </w:tabs>
        <w:suppressAutoHyphens/>
        <w:autoSpaceDE w:val="0"/>
        <w:autoSpaceDN w:val="0"/>
        <w:adjustRightInd w:val="0"/>
        <w:spacing w:before="0" w:beforeAutospacing="0" w:after="0" w:afterAutospacing="0"/>
        <w:jc w:val="both"/>
        <w:textAlignment w:val="baseline"/>
        <w:rPr>
          <w:rFonts w:ascii="Arial" w:hAnsi="Arial" w:cs="Arial"/>
          <w:color w:val="000000" w:themeColor="text1"/>
        </w:rPr>
      </w:pPr>
      <w:r w:rsidRPr="001F705F">
        <w:rPr>
          <w:rFonts w:ascii="Arial" w:hAnsi="Arial" w:cs="Arial"/>
          <w:color w:val="000000" w:themeColor="text1"/>
        </w:rPr>
        <w:t>Ingresan de manera virtual la Sra. Silvia Morales Jiménez</w:t>
      </w:r>
      <w:r w:rsidR="00446009" w:rsidRPr="001F705F">
        <w:rPr>
          <w:rFonts w:ascii="Arial" w:hAnsi="Arial" w:cs="Arial"/>
          <w:color w:val="000000" w:themeColor="text1"/>
        </w:rPr>
        <w:t>,</w:t>
      </w:r>
      <w:r w:rsidRPr="001F705F">
        <w:rPr>
          <w:rFonts w:ascii="Arial" w:hAnsi="Arial" w:cs="Arial"/>
          <w:color w:val="000000" w:themeColor="text1"/>
        </w:rPr>
        <w:t xml:space="preserve"> Sra. Angie Vega González</w:t>
      </w:r>
      <w:r w:rsidR="00446009" w:rsidRPr="001F705F">
        <w:rPr>
          <w:rFonts w:ascii="Arial" w:hAnsi="Arial" w:cs="Arial"/>
          <w:color w:val="000000" w:themeColor="text1"/>
        </w:rPr>
        <w:t xml:space="preserve"> y el Sr. Alexander Porras Moya.</w:t>
      </w:r>
    </w:p>
    <w:p w14:paraId="0A954004" w14:textId="77777777" w:rsidR="000140ED" w:rsidRPr="001F705F" w:rsidRDefault="000140ED" w:rsidP="001F705F">
      <w:pPr>
        <w:pStyle w:val="paragraph"/>
        <w:widowControl w:val="0"/>
        <w:tabs>
          <w:tab w:val="left" w:pos="142"/>
          <w:tab w:val="left" w:pos="284"/>
          <w:tab w:val="left" w:pos="426"/>
          <w:tab w:val="left" w:pos="709"/>
          <w:tab w:val="left" w:pos="9214"/>
          <w:tab w:val="left" w:pos="10080"/>
        </w:tabs>
        <w:suppressAutoHyphens/>
        <w:autoSpaceDE w:val="0"/>
        <w:autoSpaceDN w:val="0"/>
        <w:adjustRightInd w:val="0"/>
        <w:spacing w:before="0" w:beforeAutospacing="0" w:after="0" w:afterAutospacing="0"/>
        <w:jc w:val="both"/>
        <w:textAlignment w:val="baseline"/>
        <w:rPr>
          <w:rFonts w:ascii="Arial" w:hAnsi="Arial" w:cs="Arial"/>
          <w:color w:val="000000" w:themeColor="text1"/>
        </w:rPr>
      </w:pPr>
    </w:p>
    <w:p w14:paraId="31727032" w14:textId="78BFA61D" w:rsidR="008F4B86" w:rsidRPr="001F705F" w:rsidRDefault="0030033F" w:rsidP="001F705F">
      <w:pPr>
        <w:jc w:val="both"/>
        <w:rPr>
          <w:rFonts w:ascii="Arial" w:hAnsi="Arial" w:cs="Arial"/>
          <w:color w:val="000000" w:themeColor="text1"/>
          <w:sz w:val="24"/>
          <w:szCs w:val="24"/>
        </w:rPr>
      </w:pPr>
      <w:r w:rsidRPr="001F705F">
        <w:rPr>
          <w:rFonts w:ascii="Arial" w:hAnsi="Arial" w:cs="Arial"/>
          <w:b/>
          <w:bCs/>
          <w:color w:val="000000" w:themeColor="text1"/>
          <w:sz w:val="24"/>
          <w:szCs w:val="24"/>
        </w:rPr>
        <w:t>Ilianna Espinoza:</w:t>
      </w:r>
      <w:r w:rsidRPr="001F705F">
        <w:rPr>
          <w:rFonts w:ascii="Arial" w:hAnsi="Arial" w:cs="Arial"/>
          <w:color w:val="000000" w:themeColor="text1"/>
          <w:sz w:val="24"/>
          <w:szCs w:val="24"/>
        </w:rPr>
        <w:t xml:space="preserve"> </w:t>
      </w:r>
      <w:r w:rsidR="008F4B86" w:rsidRPr="001F705F">
        <w:rPr>
          <w:rFonts w:ascii="Arial" w:eastAsia="Segoe UI" w:hAnsi="Arial" w:cs="Arial"/>
          <w:color w:val="000000" w:themeColor="text1"/>
          <w:sz w:val="24"/>
          <w:szCs w:val="24"/>
        </w:rPr>
        <w:t>Muy buenas tardes, doña Angie, doña Silvia</w:t>
      </w:r>
      <w:r w:rsidRPr="001F705F">
        <w:rPr>
          <w:rFonts w:ascii="Arial" w:eastAsia="Segoe UI" w:hAnsi="Arial" w:cs="Arial"/>
          <w:color w:val="000000" w:themeColor="text1"/>
          <w:sz w:val="24"/>
          <w:szCs w:val="24"/>
        </w:rPr>
        <w:t>.</w:t>
      </w:r>
    </w:p>
    <w:p w14:paraId="0E4702D6" w14:textId="53562E78" w:rsidR="008F4B86" w:rsidRPr="001F705F" w:rsidRDefault="008F4B86" w:rsidP="001F705F">
      <w:pPr>
        <w:jc w:val="both"/>
        <w:rPr>
          <w:rFonts w:ascii="Arial" w:hAnsi="Arial" w:cs="Arial"/>
          <w:color w:val="000000" w:themeColor="text1"/>
          <w:sz w:val="24"/>
          <w:szCs w:val="24"/>
        </w:rPr>
      </w:pPr>
      <w:r w:rsidRPr="001F705F">
        <w:rPr>
          <w:rFonts w:ascii="Arial" w:eastAsia="Segoe UI" w:hAnsi="Arial" w:cs="Arial"/>
          <w:b/>
          <w:bCs/>
          <w:color w:val="000000" w:themeColor="text1"/>
          <w:sz w:val="24"/>
          <w:szCs w:val="24"/>
        </w:rPr>
        <w:br/>
        <w:t>Angie Veg</w:t>
      </w:r>
      <w:r w:rsidR="0030033F" w:rsidRPr="001F705F">
        <w:rPr>
          <w:rFonts w:ascii="Arial" w:eastAsia="Segoe UI" w:hAnsi="Arial" w:cs="Arial"/>
          <w:b/>
          <w:bCs/>
          <w:color w:val="000000" w:themeColor="text1"/>
          <w:sz w:val="24"/>
          <w:szCs w:val="24"/>
        </w:rPr>
        <w:t xml:space="preserve">a: </w:t>
      </w:r>
      <w:r w:rsidRPr="001F705F">
        <w:rPr>
          <w:rFonts w:ascii="Arial" w:eastAsia="Segoe UI" w:hAnsi="Arial" w:cs="Arial"/>
          <w:color w:val="000000" w:themeColor="text1"/>
          <w:sz w:val="24"/>
          <w:szCs w:val="24"/>
        </w:rPr>
        <w:t>Buenas tardes.</w:t>
      </w:r>
    </w:p>
    <w:p w14:paraId="554488F5" w14:textId="2C418630" w:rsidR="008F4B86" w:rsidRPr="001F705F" w:rsidRDefault="008F4B86" w:rsidP="001F705F">
      <w:pPr>
        <w:jc w:val="both"/>
        <w:rPr>
          <w:rFonts w:ascii="Arial" w:hAnsi="Arial" w:cs="Arial"/>
          <w:color w:val="000000" w:themeColor="text1"/>
          <w:sz w:val="24"/>
          <w:szCs w:val="24"/>
        </w:rPr>
      </w:pPr>
      <w:r w:rsidRPr="001F705F">
        <w:rPr>
          <w:rFonts w:ascii="Arial" w:eastAsia="Segoe UI" w:hAnsi="Arial" w:cs="Arial"/>
          <w:b/>
          <w:bCs/>
          <w:color w:val="000000" w:themeColor="text1"/>
          <w:sz w:val="24"/>
          <w:szCs w:val="24"/>
        </w:rPr>
        <w:br/>
        <w:t>Silvia Morales</w:t>
      </w:r>
      <w:r w:rsidR="0030033F" w:rsidRPr="001F705F">
        <w:rPr>
          <w:rFonts w:ascii="Arial" w:eastAsia="Segoe UI" w:hAnsi="Arial" w:cs="Arial"/>
          <w:b/>
          <w:bCs/>
          <w:color w:val="000000" w:themeColor="text1"/>
          <w:sz w:val="24"/>
          <w:szCs w:val="24"/>
        </w:rPr>
        <w:t xml:space="preserve">: </w:t>
      </w:r>
      <w:r w:rsidRPr="001F705F">
        <w:rPr>
          <w:rFonts w:ascii="Arial" w:eastAsia="Segoe UI" w:hAnsi="Arial" w:cs="Arial"/>
          <w:color w:val="000000" w:themeColor="text1"/>
          <w:sz w:val="24"/>
          <w:szCs w:val="24"/>
        </w:rPr>
        <w:t>Buenas tardes.</w:t>
      </w:r>
    </w:p>
    <w:p w14:paraId="5D8A2DF9" w14:textId="68C5BC0C" w:rsidR="0018090F" w:rsidRPr="001F705F" w:rsidRDefault="008F4B86" w:rsidP="001F705F">
      <w:pPr>
        <w:jc w:val="both"/>
        <w:rPr>
          <w:rFonts w:ascii="Arial" w:eastAsia="Segoe UI" w:hAnsi="Arial" w:cs="Arial"/>
          <w:color w:val="000000" w:themeColor="text1"/>
          <w:sz w:val="24"/>
          <w:szCs w:val="24"/>
        </w:rPr>
      </w:pPr>
      <w:r w:rsidRPr="001F705F">
        <w:rPr>
          <w:rFonts w:ascii="Arial" w:eastAsia="Segoe UI" w:hAnsi="Arial" w:cs="Arial"/>
          <w:b/>
          <w:bCs/>
          <w:color w:val="000000" w:themeColor="text1"/>
          <w:sz w:val="24"/>
          <w:szCs w:val="24"/>
        </w:rPr>
        <w:br/>
      </w:r>
      <w:r w:rsidR="0030033F" w:rsidRPr="001F705F">
        <w:rPr>
          <w:rFonts w:ascii="Arial" w:hAnsi="Arial" w:cs="Arial"/>
          <w:b/>
          <w:bCs/>
          <w:color w:val="000000" w:themeColor="text1"/>
          <w:sz w:val="24"/>
          <w:szCs w:val="24"/>
        </w:rPr>
        <w:t>Ilianna Espinoza:</w:t>
      </w:r>
      <w:r w:rsidRPr="001F705F">
        <w:rPr>
          <w:rFonts w:ascii="Arial" w:eastAsia="Segoe UI" w:hAnsi="Arial" w:cs="Arial"/>
          <w:color w:val="000000" w:themeColor="text1"/>
          <w:sz w:val="24"/>
          <w:szCs w:val="24"/>
        </w:rPr>
        <w:t xml:space="preserve"> Buenas tardes, don Alexander, un gusto tenerlos por acá. Nada más pedirles, como siempre, que nos den su nombre y desde dónde toman la sesión</w:t>
      </w:r>
      <w:r w:rsidR="0018090F" w:rsidRPr="001F705F">
        <w:rPr>
          <w:rFonts w:ascii="Arial" w:eastAsia="Segoe UI" w:hAnsi="Arial" w:cs="Arial"/>
          <w:color w:val="000000" w:themeColor="text1"/>
          <w:sz w:val="24"/>
          <w:szCs w:val="24"/>
        </w:rPr>
        <w:t xml:space="preserve">, </w:t>
      </w:r>
      <w:r w:rsidRPr="001F705F">
        <w:rPr>
          <w:rFonts w:ascii="Arial" w:eastAsia="Segoe UI" w:hAnsi="Arial" w:cs="Arial"/>
          <w:color w:val="000000" w:themeColor="text1"/>
          <w:sz w:val="24"/>
          <w:szCs w:val="24"/>
        </w:rPr>
        <w:t>para que podamos empezar.</w:t>
      </w:r>
    </w:p>
    <w:p w14:paraId="41470834" w14:textId="1C1D342B" w:rsidR="008F4B86" w:rsidRPr="001F705F" w:rsidRDefault="008F4B86" w:rsidP="001F705F">
      <w:pPr>
        <w:jc w:val="both"/>
        <w:rPr>
          <w:rFonts w:ascii="Arial" w:hAnsi="Arial" w:cs="Arial"/>
          <w:color w:val="000000" w:themeColor="text1"/>
          <w:sz w:val="24"/>
          <w:szCs w:val="24"/>
        </w:rPr>
      </w:pPr>
      <w:r w:rsidRPr="001F705F">
        <w:rPr>
          <w:rFonts w:ascii="Arial" w:eastAsia="Segoe UI" w:hAnsi="Arial" w:cs="Arial"/>
          <w:color w:val="000000" w:themeColor="text1"/>
          <w:sz w:val="24"/>
          <w:szCs w:val="24"/>
        </w:rPr>
        <w:br/>
        <w:t>Empezamos con doña An</w:t>
      </w:r>
      <w:r w:rsidR="00AC1F50" w:rsidRPr="001F705F">
        <w:rPr>
          <w:rFonts w:ascii="Arial" w:eastAsia="Segoe UI" w:hAnsi="Arial" w:cs="Arial"/>
          <w:color w:val="000000" w:themeColor="text1"/>
          <w:sz w:val="24"/>
          <w:szCs w:val="24"/>
        </w:rPr>
        <w:t>gie</w:t>
      </w:r>
      <w:r w:rsidRPr="001F705F">
        <w:rPr>
          <w:rFonts w:ascii="Arial" w:eastAsia="Segoe UI" w:hAnsi="Arial" w:cs="Arial"/>
          <w:color w:val="000000" w:themeColor="text1"/>
          <w:sz w:val="24"/>
          <w:szCs w:val="24"/>
        </w:rPr>
        <w:t>, si gusta.</w:t>
      </w:r>
    </w:p>
    <w:p w14:paraId="5D128DA1" w14:textId="04CC05AF" w:rsidR="008F4B86" w:rsidRPr="001F705F" w:rsidRDefault="008F4B86" w:rsidP="001F705F">
      <w:pPr>
        <w:jc w:val="both"/>
        <w:rPr>
          <w:rFonts w:ascii="Arial" w:hAnsi="Arial" w:cs="Arial"/>
          <w:color w:val="000000" w:themeColor="text1"/>
          <w:sz w:val="24"/>
          <w:szCs w:val="24"/>
        </w:rPr>
      </w:pPr>
      <w:r w:rsidRPr="001F705F">
        <w:rPr>
          <w:rFonts w:ascii="Arial" w:eastAsia="Segoe UI" w:hAnsi="Arial" w:cs="Arial"/>
          <w:b/>
          <w:bCs/>
          <w:color w:val="000000" w:themeColor="text1"/>
          <w:sz w:val="24"/>
          <w:szCs w:val="24"/>
        </w:rPr>
        <w:br/>
        <w:t>Angie</w:t>
      </w:r>
      <w:r w:rsidR="00AC1F50" w:rsidRPr="001F705F">
        <w:rPr>
          <w:rFonts w:ascii="Arial" w:eastAsia="Segoe UI" w:hAnsi="Arial" w:cs="Arial"/>
          <w:b/>
          <w:bCs/>
          <w:color w:val="000000" w:themeColor="text1"/>
          <w:sz w:val="24"/>
          <w:szCs w:val="24"/>
        </w:rPr>
        <w:t xml:space="preserve"> </w:t>
      </w:r>
      <w:r w:rsidRPr="001F705F">
        <w:rPr>
          <w:rFonts w:ascii="Arial" w:eastAsia="Segoe UI" w:hAnsi="Arial" w:cs="Arial"/>
          <w:b/>
          <w:bCs/>
          <w:color w:val="000000" w:themeColor="text1"/>
          <w:sz w:val="24"/>
          <w:szCs w:val="24"/>
        </w:rPr>
        <w:t>Vega</w:t>
      </w:r>
      <w:r w:rsidR="00AC1F50" w:rsidRPr="001F705F">
        <w:rPr>
          <w:rFonts w:ascii="Arial" w:eastAsia="Segoe UI" w:hAnsi="Arial" w:cs="Arial"/>
          <w:b/>
          <w:bCs/>
          <w:color w:val="000000" w:themeColor="text1"/>
          <w:sz w:val="24"/>
          <w:szCs w:val="24"/>
        </w:rPr>
        <w:t>:</w:t>
      </w:r>
      <w:r w:rsidR="00AC1F50" w:rsidRPr="001F705F">
        <w:rPr>
          <w:rFonts w:ascii="Arial" w:eastAsia="Segoe UI" w:hAnsi="Arial" w:cs="Arial"/>
          <w:color w:val="000000" w:themeColor="text1"/>
          <w:sz w:val="24"/>
          <w:szCs w:val="24"/>
        </w:rPr>
        <w:t xml:space="preserve"> </w:t>
      </w:r>
      <w:r w:rsidRPr="001F705F">
        <w:rPr>
          <w:rFonts w:ascii="Arial" w:eastAsia="Segoe UI" w:hAnsi="Arial" w:cs="Arial"/>
          <w:color w:val="000000" w:themeColor="text1"/>
          <w:sz w:val="24"/>
          <w:szCs w:val="24"/>
        </w:rPr>
        <w:t>Claro</w:t>
      </w:r>
      <w:r w:rsidR="00AC1F50" w:rsidRPr="001F705F">
        <w:rPr>
          <w:rFonts w:ascii="Arial" w:eastAsia="Segoe UI" w:hAnsi="Arial" w:cs="Arial"/>
          <w:color w:val="000000" w:themeColor="text1"/>
          <w:sz w:val="24"/>
          <w:szCs w:val="24"/>
        </w:rPr>
        <w:t>.</w:t>
      </w:r>
      <w:r w:rsidRPr="001F705F">
        <w:rPr>
          <w:rFonts w:ascii="Arial" w:eastAsia="Segoe UI" w:hAnsi="Arial" w:cs="Arial"/>
          <w:color w:val="000000" w:themeColor="text1"/>
          <w:sz w:val="24"/>
          <w:szCs w:val="24"/>
        </w:rPr>
        <w:t xml:space="preserve"> </w:t>
      </w:r>
      <w:r w:rsidR="00AC1F50" w:rsidRPr="001F705F">
        <w:rPr>
          <w:rFonts w:ascii="Arial" w:eastAsia="Segoe UI" w:hAnsi="Arial" w:cs="Arial"/>
          <w:color w:val="000000" w:themeColor="text1"/>
          <w:sz w:val="24"/>
          <w:szCs w:val="24"/>
        </w:rPr>
        <w:t>B</w:t>
      </w:r>
      <w:r w:rsidRPr="001F705F">
        <w:rPr>
          <w:rFonts w:ascii="Arial" w:eastAsia="Segoe UI" w:hAnsi="Arial" w:cs="Arial"/>
          <w:color w:val="000000" w:themeColor="text1"/>
          <w:sz w:val="24"/>
          <w:szCs w:val="24"/>
        </w:rPr>
        <w:t>uenas tardes, Angie Vega</w:t>
      </w:r>
      <w:r w:rsidR="00AC1F50" w:rsidRPr="001F705F">
        <w:rPr>
          <w:rFonts w:ascii="Arial" w:eastAsia="Segoe UI" w:hAnsi="Arial" w:cs="Arial"/>
          <w:color w:val="000000" w:themeColor="text1"/>
          <w:sz w:val="24"/>
          <w:szCs w:val="24"/>
        </w:rPr>
        <w:t>, e</w:t>
      </w:r>
      <w:r w:rsidRPr="001F705F">
        <w:rPr>
          <w:rFonts w:ascii="Arial" w:eastAsia="Segoe UI" w:hAnsi="Arial" w:cs="Arial"/>
          <w:color w:val="000000" w:themeColor="text1"/>
          <w:sz w:val="24"/>
          <w:szCs w:val="24"/>
        </w:rPr>
        <w:t>n este momento me encuentro en mi casa de habitación San Pablo de Heredia.</w:t>
      </w:r>
    </w:p>
    <w:p w14:paraId="2BD0320E" w14:textId="2202BE94" w:rsidR="008F4B86" w:rsidRPr="001F705F" w:rsidRDefault="008F4B86" w:rsidP="001F705F">
      <w:pPr>
        <w:jc w:val="both"/>
        <w:rPr>
          <w:rFonts w:ascii="Arial" w:hAnsi="Arial" w:cs="Arial"/>
          <w:color w:val="000000" w:themeColor="text1"/>
          <w:sz w:val="24"/>
          <w:szCs w:val="24"/>
        </w:rPr>
      </w:pPr>
      <w:r w:rsidRPr="001F705F">
        <w:rPr>
          <w:rFonts w:ascii="Arial" w:eastAsia="Segoe UI" w:hAnsi="Arial" w:cs="Arial"/>
          <w:b/>
          <w:bCs/>
          <w:color w:val="000000" w:themeColor="text1"/>
          <w:sz w:val="24"/>
          <w:szCs w:val="24"/>
        </w:rPr>
        <w:br/>
        <w:t>Ilia</w:t>
      </w:r>
      <w:r w:rsidR="00AC1F50" w:rsidRPr="001F705F">
        <w:rPr>
          <w:rFonts w:ascii="Arial" w:eastAsia="Segoe UI" w:hAnsi="Arial" w:cs="Arial"/>
          <w:b/>
          <w:bCs/>
          <w:color w:val="000000" w:themeColor="text1"/>
          <w:sz w:val="24"/>
          <w:szCs w:val="24"/>
        </w:rPr>
        <w:t>n</w:t>
      </w:r>
      <w:r w:rsidRPr="001F705F">
        <w:rPr>
          <w:rFonts w:ascii="Arial" w:eastAsia="Segoe UI" w:hAnsi="Arial" w:cs="Arial"/>
          <w:b/>
          <w:bCs/>
          <w:color w:val="000000" w:themeColor="text1"/>
          <w:sz w:val="24"/>
          <w:szCs w:val="24"/>
        </w:rPr>
        <w:t>na Espinoza</w:t>
      </w:r>
      <w:r w:rsidR="00AC1F50" w:rsidRPr="001F705F">
        <w:rPr>
          <w:rFonts w:ascii="Arial" w:eastAsia="Segoe UI" w:hAnsi="Arial" w:cs="Arial"/>
          <w:b/>
          <w:bCs/>
          <w:color w:val="000000" w:themeColor="text1"/>
          <w:sz w:val="24"/>
          <w:szCs w:val="24"/>
        </w:rPr>
        <w:t xml:space="preserve">: </w:t>
      </w:r>
      <w:r w:rsidRPr="001F705F">
        <w:rPr>
          <w:rFonts w:ascii="Arial" w:eastAsia="Segoe UI" w:hAnsi="Arial" w:cs="Arial"/>
          <w:color w:val="000000" w:themeColor="text1"/>
          <w:sz w:val="24"/>
          <w:szCs w:val="24"/>
        </w:rPr>
        <w:t>Doña Silvia.</w:t>
      </w:r>
    </w:p>
    <w:p w14:paraId="6D1D1162" w14:textId="5E55E97D" w:rsidR="008F4B86" w:rsidRPr="001F705F" w:rsidRDefault="008F4B86" w:rsidP="001F705F">
      <w:pPr>
        <w:jc w:val="both"/>
        <w:rPr>
          <w:rFonts w:ascii="Arial" w:hAnsi="Arial" w:cs="Arial"/>
          <w:color w:val="000000" w:themeColor="text1"/>
          <w:sz w:val="24"/>
          <w:szCs w:val="24"/>
        </w:rPr>
      </w:pPr>
      <w:r w:rsidRPr="001F705F">
        <w:rPr>
          <w:rFonts w:ascii="Arial" w:eastAsia="Segoe UI" w:hAnsi="Arial" w:cs="Arial"/>
          <w:b/>
          <w:bCs/>
          <w:color w:val="000000" w:themeColor="text1"/>
          <w:sz w:val="24"/>
          <w:szCs w:val="24"/>
        </w:rPr>
        <w:br/>
        <w:t>Silvia Morales</w:t>
      </w:r>
      <w:r w:rsidR="00AC1F50" w:rsidRPr="001F705F">
        <w:rPr>
          <w:rFonts w:ascii="Arial" w:eastAsia="Segoe UI" w:hAnsi="Arial" w:cs="Arial"/>
          <w:b/>
          <w:bCs/>
          <w:color w:val="000000" w:themeColor="text1"/>
          <w:sz w:val="24"/>
          <w:szCs w:val="24"/>
        </w:rPr>
        <w:t xml:space="preserve">: </w:t>
      </w:r>
      <w:r w:rsidRPr="001F705F">
        <w:rPr>
          <w:rFonts w:ascii="Arial" w:eastAsia="Segoe UI" w:hAnsi="Arial" w:cs="Arial"/>
          <w:color w:val="000000" w:themeColor="text1"/>
          <w:sz w:val="24"/>
          <w:szCs w:val="24"/>
        </w:rPr>
        <w:t>Sí</w:t>
      </w:r>
      <w:r w:rsidR="00AC1F50" w:rsidRPr="001F705F">
        <w:rPr>
          <w:rFonts w:ascii="Arial" w:eastAsia="Segoe UI" w:hAnsi="Arial" w:cs="Arial"/>
          <w:color w:val="000000" w:themeColor="text1"/>
          <w:sz w:val="24"/>
          <w:szCs w:val="24"/>
        </w:rPr>
        <w:t>. B</w:t>
      </w:r>
      <w:r w:rsidRPr="001F705F">
        <w:rPr>
          <w:rFonts w:ascii="Arial" w:eastAsia="Segoe UI" w:hAnsi="Arial" w:cs="Arial"/>
          <w:color w:val="000000" w:themeColor="text1"/>
          <w:sz w:val="24"/>
          <w:szCs w:val="24"/>
        </w:rPr>
        <w:t>uenas, Silvia Morales desde Santo Domingo</w:t>
      </w:r>
      <w:r w:rsidR="00AC1F50" w:rsidRPr="001F705F">
        <w:rPr>
          <w:rFonts w:ascii="Arial" w:eastAsia="Segoe UI" w:hAnsi="Arial" w:cs="Arial"/>
          <w:color w:val="000000" w:themeColor="text1"/>
          <w:sz w:val="24"/>
          <w:szCs w:val="24"/>
        </w:rPr>
        <w:t xml:space="preserve"> de</w:t>
      </w:r>
      <w:r w:rsidRPr="001F705F">
        <w:rPr>
          <w:rFonts w:ascii="Arial" w:eastAsia="Segoe UI" w:hAnsi="Arial" w:cs="Arial"/>
          <w:color w:val="000000" w:themeColor="text1"/>
          <w:sz w:val="24"/>
          <w:szCs w:val="24"/>
        </w:rPr>
        <w:t xml:space="preserve"> Heredia.</w:t>
      </w:r>
    </w:p>
    <w:p w14:paraId="0F30D5B0" w14:textId="20EB4351" w:rsidR="008F4B86" w:rsidRPr="001F705F" w:rsidRDefault="008F4B86" w:rsidP="001F705F">
      <w:pPr>
        <w:jc w:val="both"/>
        <w:rPr>
          <w:rFonts w:ascii="Arial" w:hAnsi="Arial" w:cs="Arial"/>
          <w:color w:val="000000" w:themeColor="text1"/>
          <w:sz w:val="24"/>
          <w:szCs w:val="24"/>
        </w:rPr>
      </w:pPr>
      <w:r w:rsidRPr="001F705F">
        <w:rPr>
          <w:rFonts w:ascii="Arial" w:eastAsia="Segoe UI" w:hAnsi="Arial" w:cs="Arial"/>
          <w:b/>
          <w:bCs/>
          <w:color w:val="000000" w:themeColor="text1"/>
          <w:sz w:val="24"/>
          <w:szCs w:val="24"/>
        </w:rPr>
        <w:br/>
        <w:t>Ilian</w:t>
      </w:r>
      <w:r w:rsidR="00AC1F50" w:rsidRPr="001F705F">
        <w:rPr>
          <w:rFonts w:ascii="Arial" w:eastAsia="Segoe UI" w:hAnsi="Arial" w:cs="Arial"/>
          <w:b/>
          <w:bCs/>
          <w:color w:val="000000" w:themeColor="text1"/>
          <w:sz w:val="24"/>
          <w:szCs w:val="24"/>
        </w:rPr>
        <w:t>n</w:t>
      </w:r>
      <w:r w:rsidRPr="001F705F">
        <w:rPr>
          <w:rFonts w:ascii="Arial" w:eastAsia="Segoe UI" w:hAnsi="Arial" w:cs="Arial"/>
          <w:b/>
          <w:bCs/>
          <w:color w:val="000000" w:themeColor="text1"/>
          <w:sz w:val="24"/>
          <w:szCs w:val="24"/>
        </w:rPr>
        <w:t>a Espinoza</w:t>
      </w:r>
      <w:r w:rsidR="00AC1F50" w:rsidRPr="001F705F">
        <w:rPr>
          <w:rFonts w:ascii="Arial" w:eastAsia="Segoe UI" w:hAnsi="Arial" w:cs="Arial"/>
          <w:b/>
          <w:bCs/>
          <w:color w:val="000000" w:themeColor="text1"/>
          <w:sz w:val="24"/>
          <w:szCs w:val="24"/>
        </w:rPr>
        <w:t xml:space="preserve">: </w:t>
      </w:r>
      <w:r w:rsidRPr="001F705F">
        <w:rPr>
          <w:rFonts w:ascii="Arial" w:eastAsia="Segoe UI" w:hAnsi="Arial" w:cs="Arial"/>
          <w:color w:val="000000" w:themeColor="text1"/>
          <w:sz w:val="24"/>
          <w:szCs w:val="24"/>
        </w:rPr>
        <w:t>Y</w:t>
      </w:r>
      <w:r w:rsidR="00AC1F50" w:rsidRPr="001F705F">
        <w:rPr>
          <w:rFonts w:ascii="Arial" w:eastAsia="Segoe UI" w:hAnsi="Arial" w:cs="Arial"/>
          <w:color w:val="000000" w:themeColor="text1"/>
          <w:sz w:val="24"/>
          <w:szCs w:val="24"/>
        </w:rPr>
        <w:t>,</w:t>
      </w:r>
      <w:r w:rsidRPr="001F705F">
        <w:rPr>
          <w:rFonts w:ascii="Arial" w:eastAsia="Segoe UI" w:hAnsi="Arial" w:cs="Arial"/>
          <w:color w:val="000000" w:themeColor="text1"/>
          <w:sz w:val="24"/>
          <w:szCs w:val="24"/>
        </w:rPr>
        <w:t xml:space="preserve"> don Alexander.</w:t>
      </w:r>
    </w:p>
    <w:p w14:paraId="5F8288CB" w14:textId="7C824B45" w:rsidR="008F4B86" w:rsidRPr="001F705F" w:rsidRDefault="008F4B86" w:rsidP="001F705F">
      <w:pPr>
        <w:jc w:val="both"/>
        <w:rPr>
          <w:rFonts w:ascii="Arial" w:hAnsi="Arial" w:cs="Arial"/>
          <w:color w:val="000000" w:themeColor="text1"/>
          <w:sz w:val="24"/>
          <w:szCs w:val="24"/>
        </w:rPr>
      </w:pPr>
      <w:r w:rsidRPr="001F705F">
        <w:rPr>
          <w:rFonts w:ascii="Arial" w:eastAsia="Segoe UI" w:hAnsi="Arial" w:cs="Arial"/>
          <w:b/>
          <w:bCs/>
          <w:color w:val="000000" w:themeColor="text1"/>
          <w:sz w:val="24"/>
          <w:szCs w:val="24"/>
        </w:rPr>
        <w:br/>
        <w:t>Alexander Porras</w:t>
      </w:r>
      <w:r w:rsidR="00AC1F50" w:rsidRPr="001F705F">
        <w:rPr>
          <w:rFonts w:ascii="Arial" w:eastAsia="Segoe UI" w:hAnsi="Arial" w:cs="Arial"/>
          <w:b/>
          <w:bCs/>
          <w:color w:val="000000" w:themeColor="text1"/>
          <w:sz w:val="24"/>
          <w:szCs w:val="24"/>
        </w:rPr>
        <w:t xml:space="preserve">: </w:t>
      </w:r>
      <w:r w:rsidRPr="001F705F">
        <w:rPr>
          <w:rFonts w:ascii="Arial" w:eastAsia="Segoe UI" w:hAnsi="Arial" w:cs="Arial"/>
          <w:color w:val="000000" w:themeColor="text1"/>
          <w:sz w:val="24"/>
          <w:szCs w:val="24"/>
        </w:rPr>
        <w:t xml:space="preserve">Muy buenas tardes, Alexander Porras, </w:t>
      </w:r>
      <w:r w:rsidR="00AC1F50" w:rsidRPr="001F705F">
        <w:rPr>
          <w:rFonts w:ascii="Arial" w:eastAsia="Segoe UI" w:hAnsi="Arial" w:cs="Arial"/>
          <w:color w:val="000000" w:themeColor="text1"/>
          <w:sz w:val="24"/>
          <w:szCs w:val="24"/>
        </w:rPr>
        <w:t>en Tres</w:t>
      </w:r>
      <w:r w:rsidRPr="001F705F">
        <w:rPr>
          <w:rFonts w:ascii="Arial" w:eastAsia="Segoe UI" w:hAnsi="Arial" w:cs="Arial"/>
          <w:color w:val="000000" w:themeColor="text1"/>
          <w:sz w:val="24"/>
          <w:szCs w:val="24"/>
        </w:rPr>
        <w:t xml:space="preserve"> Ríos </w:t>
      </w:r>
      <w:r w:rsidR="00416A11" w:rsidRPr="001F705F">
        <w:rPr>
          <w:rFonts w:ascii="Arial" w:eastAsia="Segoe UI" w:hAnsi="Arial" w:cs="Arial"/>
          <w:color w:val="000000" w:themeColor="text1"/>
          <w:sz w:val="24"/>
          <w:szCs w:val="24"/>
        </w:rPr>
        <w:t>en</w:t>
      </w:r>
      <w:r w:rsidRPr="001F705F">
        <w:rPr>
          <w:rFonts w:ascii="Arial" w:eastAsia="Segoe UI" w:hAnsi="Arial" w:cs="Arial"/>
          <w:color w:val="000000" w:themeColor="text1"/>
          <w:sz w:val="24"/>
          <w:szCs w:val="24"/>
        </w:rPr>
        <w:t xml:space="preserve"> mi casa de habitación.</w:t>
      </w:r>
    </w:p>
    <w:p w14:paraId="24116057" w14:textId="2D8E95E5" w:rsidR="00416A11" w:rsidRPr="001F705F" w:rsidRDefault="008F4B86" w:rsidP="001F705F">
      <w:pPr>
        <w:jc w:val="both"/>
        <w:rPr>
          <w:rFonts w:ascii="Arial" w:eastAsia="Segoe UI" w:hAnsi="Arial" w:cs="Arial"/>
          <w:color w:val="000000" w:themeColor="text1"/>
          <w:sz w:val="24"/>
          <w:szCs w:val="24"/>
        </w:rPr>
      </w:pPr>
      <w:r w:rsidRPr="001F705F">
        <w:rPr>
          <w:rFonts w:ascii="Arial" w:eastAsia="Segoe UI" w:hAnsi="Arial" w:cs="Arial"/>
          <w:b/>
          <w:bCs/>
          <w:color w:val="000000" w:themeColor="text1"/>
          <w:sz w:val="24"/>
          <w:szCs w:val="24"/>
        </w:rPr>
        <w:br/>
        <w:t>Ilian</w:t>
      </w:r>
      <w:r w:rsidR="00416A11" w:rsidRPr="001F705F">
        <w:rPr>
          <w:rFonts w:ascii="Arial" w:eastAsia="Segoe UI" w:hAnsi="Arial" w:cs="Arial"/>
          <w:b/>
          <w:bCs/>
          <w:color w:val="000000" w:themeColor="text1"/>
          <w:sz w:val="24"/>
          <w:szCs w:val="24"/>
        </w:rPr>
        <w:t>n</w:t>
      </w:r>
      <w:r w:rsidRPr="001F705F">
        <w:rPr>
          <w:rFonts w:ascii="Arial" w:eastAsia="Segoe UI" w:hAnsi="Arial" w:cs="Arial"/>
          <w:b/>
          <w:bCs/>
          <w:color w:val="000000" w:themeColor="text1"/>
          <w:sz w:val="24"/>
          <w:szCs w:val="24"/>
        </w:rPr>
        <w:t>a Espinoza</w:t>
      </w:r>
      <w:r w:rsidR="00416A11" w:rsidRPr="001F705F">
        <w:rPr>
          <w:rFonts w:ascii="Arial" w:eastAsia="Segoe UI" w:hAnsi="Arial" w:cs="Arial"/>
          <w:b/>
          <w:bCs/>
          <w:color w:val="000000" w:themeColor="text1"/>
          <w:sz w:val="24"/>
          <w:szCs w:val="24"/>
        </w:rPr>
        <w:t xml:space="preserve">: </w:t>
      </w:r>
      <w:r w:rsidRPr="001F705F">
        <w:rPr>
          <w:rFonts w:ascii="Arial" w:eastAsia="Segoe UI" w:hAnsi="Arial" w:cs="Arial"/>
          <w:color w:val="000000" w:themeColor="text1"/>
          <w:sz w:val="24"/>
          <w:szCs w:val="24"/>
        </w:rPr>
        <w:t>Bien, muchísimas gracias</w:t>
      </w:r>
      <w:r w:rsidR="00416A11" w:rsidRPr="001F705F">
        <w:rPr>
          <w:rFonts w:ascii="Arial" w:eastAsia="Segoe UI" w:hAnsi="Arial" w:cs="Arial"/>
          <w:color w:val="000000" w:themeColor="text1"/>
          <w:sz w:val="24"/>
          <w:szCs w:val="24"/>
        </w:rPr>
        <w:t xml:space="preserve">. </w:t>
      </w:r>
    </w:p>
    <w:p w14:paraId="10993FA4" w14:textId="77777777" w:rsidR="00416A11" w:rsidRPr="001F705F" w:rsidRDefault="00416A11" w:rsidP="001F705F">
      <w:pPr>
        <w:jc w:val="both"/>
        <w:rPr>
          <w:rFonts w:ascii="Arial" w:eastAsia="Segoe UI" w:hAnsi="Arial" w:cs="Arial"/>
          <w:color w:val="000000" w:themeColor="text1"/>
          <w:sz w:val="24"/>
          <w:szCs w:val="24"/>
        </w:rPr>
      </w:pPr>
    </w:p>
    <w:p w14:paraId="2DC6B501" w14:textId="49A9C28C" w:rsidR="008F4B86" w:rsidRPr="001F705F" w:rsidRDefault="00416A11" w:rsidP="001F705F">
      <w:pPr>
        <w:jc w:val="both"/>
        <w:rPr>
          <w:rFonts w:ascii="Arial" w:hAnsi="Arial" w:cs="Arial"/>
          <w:color w:val="000000" w:themeColor="text1"/>
          <w:sz w:val="24"/>
          <w:szCs w:val="24"/>
        </w:rPr>
      </w:pPr>
      <w:r w:rsidRPr="001F705F">
        <w:rPr>
          <w:rFonts w:ascii="Arial" w:eastAsia="Segoe UI" w:hAnsi="Arial" w:cs="Arial"/>
          <w:color w:val="000000" w:themeColor="text1"/>
          <w:sz w:val="24"/>
          <w:szCs w:val="24"/>
        </w:rPr>
        <w:t>Y,</w:t>
      </w:r>
      <w:r w:rsidR="008F4B86" w:rsidRPr="001F705F">
        <w:rPr>
          <w:rFonts w:ascii="Arial" w:eastAsia="Segoe UI" w:hAnsi="Arial" w:cs="Arial"/>
          <w:color w:val="000000" w:themeColor="text1"/>
          <w:sz w:val="24"/>
          <w:szCs w:val="24"/>
        </w:rPr>
        <w:t xml:space="preserve"> les doy la palabra, imagino que empieza doña Silvia.</w:t>
      </w:r>
    </w:p>
    <w:p w14:paraId="13570602" w14:textId="52194789" w:rsidR="00416A11" w:rsidRPr="001F705F" w:rsidRDefault="008F4B86" w:rsidP="001F705F">
      <w:pPr>
        <w:jc w:val="both"/>
        <w:rPr>
          <w:rFonts w:ascii="Arial" w:eastAsia="Segoe UI" w:hAnsi="Arial" w:cs="Arial"/>
          <w:color w:val="000000" w:themeColor="text1"/>
          <w:sz w:val="24"/>
          <w:szCs w:val="24"/>
        </w:rPr>
      </w:pPr>
      <w:r w:rsidRPr="001F705F">
        <w:rPr>
          <w:rFonts w:ascii="Arial" w:eastAsia="Segoe UI" w:hAnsi="Arial" w:cs="Arial"/>
          <w:b/>
          <w:bCs/>
          <w:color w:val="000000" w:themeColor="text1"/>
          <w:sz w:val="24"/>
          <w:szCs w:val="24"/>
        </w:rPr>
        <w:br/>
        <w:t>Silvia Morales</w:t>
      </w:r>
      <w:r w:rsidR="00416A11" w:rsidRPr="001F705F">
        <w:rPr>
          <w:rFonts w:ascii="Arial" w:eastAsia="Segoe UI" w:hAnsi="Arial" w:cs="Arial"/>
          <w:b/>
          <w:bCs/>
          <w:color w:val="000000" w:themeColor="text1"/>
          <w:sz w:val="24"/>
          <w:szCs w:val="24"/>
        </w:rPr>
        <w:t xml:space="preserve">: </w:t>
      </w:r>
      <w:r w:rsidRPr="001F705F">
        <w:rPr>
          <w:rFonts w:ascii="Arial" w:eastAsia="Segoe UI" w:hAnsi="Arial" w:cs="Arial"/>
          <w:color w:val="000000" w:themeColor="text1"/>
          <w:sz w:val="24"/>
          <w:szCs w:val="24"/>
        </w:rPr>
        <w:t>Adelante, correcto.</w:t>
      </w:r>
    </w:p>
    <w:p w14:paraId="3AE60CE4" w14:textId="46AA6AC5" w:rsidR="00416A11" w:rsidRPr="001F705F" w:rsidRDefault="00970C4C" w:rsidP="001F705F">
      <w:pPr>
        <w:jc w:val="center"/>
        <w:rPr>
          <w:rFonts w:ascii="Arial" w:eastAsia="Segoe UI" w:hAnsi="Arial" w:cs="Arial"/>
          <w:color w:val="000000" w:themeColor="text1"/>
          <w:sz w:val="24"/>
          <w:szCs w:val="24"/>
        </w:rPr>
      </w:pPr>
      <w:r w:rsidRPr="001F705F">
        <w:rPr>
          <w:rFonts w:ascii="Arial" w:eastAsia="Segoe UI" w:hAnsi="Arial" w:cs="Arial"/>
          <w:noProof/>
          <w:color w:val="000000" w:themeColor="text1"/>
          <w:sz w:val="24"/>
          <w:szCs w:val="24"/>
        </w:rPr>
        <w:lastRenderedPageBreak/>
        <w:drawing>
          <wp:inline distT="0" distB="0" distL="0" distR="0" wp14:anchorId="12CEEBE7" wp14:editId="4E75D1D3">
            <wp:extent cx="3737945" cy="1359121"/>
            <wp:effectExtent l="0" t="0" r="0" b="0"/>
            <wp:docPr id="41119635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196354" name=""/>
                    <pic:cNvPicPr/>
                  </pic:nvPicPr>
                  <pic:blipFill rotWithShape="1">
                    <a:blip r:embed="rId16"/>
                    <a:srcRect t="12882" b="13717"/>
                    <a:stretch>
                      <a:fillRect/>
                    </a:stretch>
                  </pic:blipFill>
                  <pic:spPr bwMode="auto">
                    <a:xfrm>
                      <a:off x="0" y="0"/>
                      <a:ext cx="3750060" cy="1363526"/>
                    </a:xfrm>
                    <a:prstGeom prst="rect">
                      <a:avLst/>
                    </a:prstGeom>
                    <a:ln>
                      <a:noFill/>
                    </a:ln>
                    <a:extLst>
                      <a:ext uri="{53640926-AAD7-44D8-BBD7-CCE9431645EC}">
                        <a14:shadowObscured xmlns:a14="http://schemas.microsoft.com/office/drawing/2010/main"/>
                      </a:ext>
                    </a:extLst>
                  </pic:spPr>
                </pic:pic>
              </a:graphicData>
            </a:graphic>
          </wp:inline>
        </w:drawing>
      </w:r>
    </w:p>
    <w:p w14:paraId="6720031B" w14:textId="13A64518" w:rsidR="00416A11" w:rsidRPr="001F705F" w:rsidRDefault="00044C5C" w:rsidP="001F705F">
      <w:pPr>
        <w:jc w:val="center"/>
        <w:rPr>
          <w:rFonts w:ascii="Arial" w:eastAsia="Segoe UI" w:hAnsi="Arial" w:cs="Arial"/>
          <w:color w:val="000000" w:themeColor="text1"/>
          <w:sz w:val="24"/>
          <w:szCs w:val="24"/>
        </w:rPr>
      </w:pPr>
      <w:r w:rsidRPr="001F705F">
        <w:rPr>
          <w:rFonts w:ascii="Arial" w:eastAsia="Segoe UI" w:hAnsi="Arial" w:cs="Arial"/>
          <w:noProof/>
          <w:color w:val="000000" w:themeColor="text1"/>
          <w:sz w:val="24"/>
          <w:szCs w:val="24"/>
        </w:rPr>
        <w:drawing>
          <wp:inline distT="0" distB="0" distL="0" distR="0" wp14:anchorId="6CB5789E" wp14:editId="10B57419">
            <wp:extent cx="4158533" cy="1176655"/>
            <wp:effectExtent l="0" t="0" r="0" b="4445"/>
            <wp:docPr id="136431669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316697" name=""/>
                    <pic:cNvPicPr/>
                  </pic:nvPicPr>
                  <pic:blipFill rotWithShape="1">
                    <a:blip r:embed="rId17"/>
                    <a:srcRect b="28640"/>
                    <a:stretch>
                      <a:fillRect/>
                    </a:stretch>
                  </pic:blipFill>
                  <pic:spPr bwMode="auto">
                    <a:xfrm>
                      <a:off x="0" y="0"/>
                      <a:ext cx="4173083" cy="1180772"/>
                    </a:xfrm>
                    <a:prstGeom prst="rect">
                      <a:avLst/>
                    </a:prstGeom>
                    <a:ln>
                      <a:noFill/>
                    </a:ln>
                    <a:extLst>
                      <a:ext uri="{53640926-AAD7-44D8-BBD7-CCE9431645EC}">
                        <a14:shadowObscured xmlns:a14="http://schemas.microsoft.com/office/drawing/2010/main"/>
                      </a:ext>
                    </a:extLst>
                  </pic:spPr>
                </pic:pic>
              </a:graphicData>
            </a:graphic>
          </wp:inline>
        </w:drawing>
      </w:r>
    </w:p>
    <w:p w14:paraId="3A257802" w14:textId="32C1D8A6" w:rsidR="00944B17" w:rsidRPr="001F705F" w:rsidRDefault="001A50B5" w:rsidP="001F705F">
      <w:pPr>
        <w:jc w:val="both"/>
        <w:rPr>
          <w:rFonts w:ascii="Arial" w:eastAsia="Segoe UI" w:hAnsi="Arial" w:cs="Arial"/>
          <w:color w:val="000000" w:themeColor="text1"/>
          <w:sz w:val="24"/>
          <w:szCs w:val="24"/>
        </w:rPr>
      </w:pPr>
      <w:proofErr w:type="gramStart"/>
      <w:r w:rsidRPr="001F705F">
        <w:rPr>
          <w:rFonts w:ascii="Arial" w:eastAsia="Segoe UI" w:hAnsi="Arial" w:cs="Arial"/>
          <w:color w:val="000000" w:themeColor="text1"/>
          <w:sz w:val="24"/>
          <w:szCs w:val="24"/>
        </w:rPr>
        <w:t>I</w:t>
      </w:r>
      <w:r w:rsidR="008F4B86" w:rsidRPr="001F705F">
        <w:rPr>
          <w:rFonts w:ascii="Arial" w:eastAsia="Segoe UI" w:hAnsi="Arial" w:cs="Arial"/>
          <w:color w:val="000000" w:themeColor="text1"/>
          <w:sz w:val="24"/>
          <w:szCs w:val="24"/>
        </w:rPr>
        <w:t>ndicarles</w:t>
      </w:r>
      <w:proofErr w:type="gramEnd"/>
      <w:r w:rsidR="008F4B86" w:rsidRPr="001F705F">
        <w:rPr>
          <w:rFonts w:ascii="Arial" w:eastAsia="Segoe UI" w:hAnsi="Arial" w:cs="Arial"/>
          <w:color w:val="000000" w:themeColor="text1"/>
          <w:sz w:val="24"/>
          <w:szCs w:val="24"/>
        </w:rPr>
        <w:t xml:space="preserve"> que esta tarde presentamos nuestra primera </w:t>
      </w:r>
      <w:r w:rsidRPr="001F705F">
        <w:rPr>
          <w:rFonts w:ascii="Arial" w:eastAsia="Segoe UI" w:hAnsi="Arial" w:cs="Arial"/>
          <w:color w:val="000000" w:themeColor="text1"/>
          <w:sz w:val="24"/>
          <w:szCs w:val="24"/>
        </w:rPr>
        <w:t xml:space="preserve">Modificación Presupuestaria </w:t>
      </w:r>
      <w:r w:rsidR="008F4B86" w:rsidRPr="001F705F">
        <w:rPr>
          <w:rFonts w:ascii="Arial" w:eastAsia="Segoe UI" w:hAnsi="Arial" w:cs="Arial"/>
          <w:color w:val="000000" w:themeColor="text1"/>
          <w:sz w:val="24"/>
          <w:szCs w:val="24"/>
        </w:rPr>
        <w:t>de este 2026</w:t>
      </w:r>
      <w:r w:rsidRPr="001F705F">
        <w:rPr>
          <w:rFonts w:ascii="Arial" w:eastAsia="Segoe UI" w:hAnsi="Arial" w:cs="Arial"/>
          <w:color w:val="000000" w:themeColor="text1"/>
          <w:sz w:val="24"/>
          <w:szCs w:val="24"/>
        </w:rPr>
        <w:t xml:space="preserve">, </w:t>
      </w:r>
      <w:r w:rsidR="008F4B86" w:rsidRPr="001F705F">
        <w:rPr>
          <w:rFonts w:ascii="Arial" w:eastAsia="Segoe UI" w:hAnsi="Arial" w:cs="Arial"/>
          <w:color w:val="000000" w:themeColor="text1"/>
          <w:sz w:val="24"/>
          <w:szCs w:val="24"/>
        </w:rPr>
        <w:t xml:space="preserve">que asciende a la suma de </w:t>
      </w:r>
      <w:r w:rsidRPr="001F705F">
        <w:rPr>
          <w:rFonts w:ascii="Arial" w:eastAsiaTheme="minorEastAsia" w:hAnsi="Arial" w:cs="Arial"/>
          <w:color w:val="000000" w:themeColor="text1"/>
          <w:sz w:val="24"/>
          <w:szCs w:val="24"/>
        </w:rPr>
        <w:t>¢500.000.000,00 (</w:t>
      </w:r>
      <w:r w:rsidR="00944B17" w:rsidRPr="001F705F">
        <w:rPr>
          <w:rFonts w:ascii="Arial" w:eastAsiaTheme="minorEastAsia" w:hAnsi="Arial" w:cs="Arial"/>
          <w:color w:val="000000" w:themeColor="text1"/>
          <w:sz w:val="24"/>
          <w:szCs w:val="24"/>
        </w:rPr>
        <w:t>q</w:t>
      </w:r>
      <w:r w:rsidRPr="001F705F">
        <w:rPr>
          <w:rFonts w:ascii="Arial" w:eastAsiaTheme="minorEastAsia" w:hAnsi="Arial" w:cs="Arial"/>
          <w:color w:val="000000" w:themeColor="text1"/>
          <w:sz w:val="24"/>
          <w:szCs w:val="24"/>
        </w:rPr>
        <w:t>uinientos millones de colones </w:t>
      </w:r>
      <w:r w:rsidR="00944B17" w:rsidRPr="001F705F">
        <w:rPr>
          <w:rFonts w:ascii="Arial" w:eastAsiaTheme="minorEastAsia" w:hAnsi="Arial" w:cs="Arial"/>
          <w:color w:val="000000" w:themeColor="text1"/>
          <w:sz w:val="24"/>
          <w:szCs w:val="24"/>
        </w:rPr>
        <w:t>exactos</w:t>
      </w:r>
      <w:r w:rsidRPr="001F705F">
        <w:rPr>
          <w:rFonts w:ascii="Arial" w:eastAsiaTheme="minorEastAsia" w:hAnsi="Arial" w:cs="Arial"/>
          <w:color w:val="000000" w:themeColor="text1"/>
          <w:sz w:val="24"/>
          <w:szCs w:val="24"/>
        </w:rPr>
        <w:t>), </w:t>
      </w:r>
      <w:r w:rsidR="008F4B86" w:rsidRPr="001F705F">
        <w:rPr>
          <w:rFonts w:ascii="Arial" w:eastAsia="Segoe UI" w:hAnsi="Arial" w:cs="Arial"/>
          <w:color w:val="000000" w:themeColor="text1"/>
          <w:sz w:val="24"/>
          <w:szCs w:val="24"/>
        </w:rPr>
        <w:t xml:space="preserve">y se elabora con el fin de realizar un movimiento de recursos dentro del </w:t>
      </w:r>
      <w:r w:rsidR="00944B17" w:rsidRPr="001F705F">
        <w:rPr>
          <w:rFonts w:ascii="Arial" w:eastAsia="Segoe UI" w:hAnsi="Arial" w:cs="Arial"/>
          <w:color w:val="000000" w:themeColor="text1"/>
          <w:sz w:val="24"/>
          <w:szCs w:val="24"/>
        </w:rPr>
        <w:t xml:space="preserve">Programa </w:t>
      </w:r>
      <w:r w:rsidR="008F4B86" w:rsidRPr="001F705F">
        <w:rPr>
          <w:rFonts w:ascii="Arial" w:eastAsia="Segoe UI" w:hAnsi="Arial" w:cs="Arial"/>
          <w:color w:val="000000" w:themeColor="text1"/>
          <w:sz w:val="24"/>
          <w:szCs w:val="24"/>
        </w:rPr>
        <w:t xml:space="preserve">de </w:t>
      </w:r>
      <w:r w:rsidR="00944B17" w:rsidRPr="001F705F">
        <w:rPr>
          <w:rFonts w:ascii="Arial" w:eastAsia="Segoe UI" w:hAnsi="Arial" w:cs="Arial"/>
          <w:color w:val="000000" w:themeColor="text1"/>
          <w:sz w:val="24"/>
          <w:szCs w:val="24"/>
        </w:rPr>
        <w:t xml:space="preserve">Protección </w:t>
      </w:r>
      <w:r w:rsidR="008F4B86" w:rsidRPr="001F705F">
        <w:rPr>
          <w:rFonts w:ascii="Arial" w:eastAsia="Segoe UI" w:hAnsi="Arial" w:cs="Arial"/>
          <w:color w:val="000000" w:themeColor="text1"/>
          <w:sz w:val="24"/>
          <w:szCs w:val="24"/>
        </w:rPr>
        <w:t xml:space="preserve">y </w:t>
      </w:r>
      <w:r w:rsidR="00944B17" w:rsidRPr="001F705F">
        <w:rPr>
          <w:rFonts w:ascii="Arial" w:eastAsia="Segoe UI" w:hAnsi="Arial" w:cs="Arial"/>
          <w:color w:val="000000" w:themeColor="text1"/>
          <w:sz w:val="24"/>
          <w:szCs w:val="24"/>
        </w:rPr>
        <w:t>Promoción Social</w:t>
      </w:r>
      <w:r w:rsidR="008F4B86" w:rsidRPr="001F705F">
        <w:rPr>
          <w:rFonts w:ascii="Arial" w:eastAsia="Segoe UI" w:hAnsi="Arial" w:cs="Arial"/>
          <w:color w:val="000000" w:themeColor="text1"/>
          <w:sz w:val="24"/>
          <w:szCs w:val="24"/>
        </w:rPr>
        <w:t>.</w:t>
      </w:r>
    </w:p>
    <w:p w14:paraId="387A15EA" w14:textId="78A21F5E" w:rsidR="00944B17" w:rsidRPr="001F705F" w:rsidRDefault="002613DB" w:rsidP="001F705F">
      <w:pPr>
        <w:jc w:val="center"/>
        <w:rPr>
          <w:rFonts w:ascii="Arial" w:eastAsia="Segoe UI" w:hAnsi="Arial" w:cs="Arial"/>
          <w:color w:val="000000" w:themeColor="text1"/>
          <w:sz w:val="24"/>
          <w:szCs w:val="24"/>
        </w:rPr>
      </w:pPr>
      <w:r w:rsidRPr="001F705F">
        <w:rPr>
          <w:rFonts w:ascii="Arial" w:eastAsia="Segoe UI" w:hAnsi="Arial" w:cs="Arial"/>
          <w:noProof/>
          <w:color w:val="000000" w:themeColor="text1"/>
          <w:sz w:val="24"/>
          <w:szCs w:val="24"/>
        </w:rPr>
        <w:drawing>
          <wp:inline distT="0" distB="0" distL="0" distR="0" wp14:anchorId="7E9A62B7" wp14:editId="0CB56644">
            <wp:extent cx="3249213" cy="603775"/>
            <wp:effectExtent l="0" t="0" r="0" b="6350"/>
            <wp:docPr id="88058798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587984" name=""/>
                    <pic:cNvPicPr/>
                  </pic:nvPicPr>
                  <pic:blipFill rotWithShape="1">
                    <a:blip r:embed="rId18"/>
                    <a:srcRect t="24682" b="40612"/>
                    <a:stretch>
                      <a:fillRect/>
                    </a:stretch>
                  </pic:blipFill>
                  <pic:spPr bwMode="auto">
                    <a:xfrm>
                      <a:off x="0" y="0"/>
                      <a:ext cx="3255550" cy="604953"/>
                    </a:xfrm>
                    <a:prstGeom prst="rect">
                      <a:avLst/>
                    </a:prstGeom>
                    <a:ln>
                      <a:noFill/>
                    </a:ln>
                    <a:extLst>
                      <a:ext uri="{53640926-AAD7-44D8-BBD7-CCE9431645EC}">
                        <a14:shadowObscured xmlns:a14="http://schemas.microsoft.com/office/drawing/2010/main"/>
                      </a:ext>
                    </a:extLst>
                  </pic:spPr>
                </pic:pic>
              </a:graphicData>
            </a:graphic>
          </wp:inline>
        </w:drawing>
      </w:r>
    </w:p>
    <w:p w14:paraId="39F814AC" w14:textId="77777777" w:rsidR="00944B17" w:rsidRPr="001F705F" w:rsidRDefault="00944B17" w:rsidP="001F705F">
      <w:pPr>
        <w:jc w:val="both"/>
        <w:rPr>
          <w:rFonts w:ascii="Arial" w:eastAsia="Segoe UI" w:hAnsi="Arial" w:cs="Arial"/>
          <w:color w:val="000000" w:themeColor="text1"/>
          <w:sz w:val="24"/>
          <w:szCs w:val="24"/>
        </w:rPr>
      </w:pPr>
    </w:p>
    <w:p w14:paraId="49B7FDF9" w14:textId="092ABF49" w:rsidR="00944B17" w:rsidRPr="001F705F" w:rsidRDefault="002613DB" w:rsidP="001F705F">
      <w:pPr>
        <w:jc w:val="center"/>
        <w:rPr>
          <w:rFonts w:ascii="Arial" w:eastAsia="Segoe UI" w:hAnsi="Arial" w:cs="Arial"/>
          <w:color w:val="000000" w:themeColor="text1"/>
          <w:sz w:val="24"/>
          <w:szCs w:val="24"/>
        </w:rPr>
      </w:pPr>
      <w:r w:rsidRPr="001F705F">
        <w:rPr>
          <w:rFonts w:ascii="Arial" w:eastAsia="Segoe UI" w:hAnsi="Arial" w:cs="Arial"/>
          <w:noProof/>
          <w:color w:val="000000" w:themeColor="text1"/>
          <w:sz w:val="24"/>
          <w:szCs w:val="24"/>
        </w:rPr>
        <w:drawing>
          <wp:inline distT="0" distB="0" distL="0" distR="0" wp14:anchorId="47F8FADB" wp14:editId="3200AE61">
            <wp:extent cx="4783997" cy="1812290"/>
            <wp:effectExtent l="0" t="0" r="0" b="0"/>
            <wp:docPr id="178183833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838336" name=""/>
                    <pic:cNvPicPr/>
                  </pic:nvPicPr>
                  <pic:blipFill>
                    <a:blip r:embed="rId19"/>
                    <a:stretch>
                      <a:fillRect/>
                    </a:stretch>
                  </pic:blipFill>
                  <pic:spPr>
                    <a:xfrm>
                      <a:off x="0" y="0"/>
                      <a:ext cx="4827421" cy="1828740"/>
                    </a:xfrm>
                    <a:prstGeom prst="rect">
                      <a:avLst/>
                    </a:prstGeom>
                  </pic:spPr>
                </pic:pic>
              </a:graphicData>
            </a:graphic>
          </wp:inline>
        </w:drawing>
      </w:r>
    </w:p>
    <w:p w14:paraId="6767AC51" w14:textId="77777777" w:rsidR="00944B17" w:rsidRPr="001F705F" w:rsidRDefault="00944B17" w:rsidP="001F705F">
      <w:pPr>
        <w:jc w:val="both"/>
        <w:rPr>
          <w:rFonts w:ascii="Arial" w:eastAsia="Segoe UI" w:hAnsi="Arial" w:cs="Arial"/>
          <w:color w:val="000000" w:themeColor="text1"/>
          <w:sz w:val="24"/>
          <w:szCs w:val="24"/>
        </w:rPr>
      </w:pPr>
    </w:p>
    <w:p w14:paraId="0EE9156A" w14:textId="619718E9" w:rsidR="006C4C01" w:rsidRPr="001F705F" w:rsidRDefault="008F4B86" w:rsidP="001F705F">
      <w:pPr>
        <w:jc w:val="both"/>
        <w:rPr>
          <w:rFonts w:ascii="Arial" w:eastAsia="Segoe UI" w:hAnsi="Arial" w:cs="Arial"/>
          <w:color w:val="000000" w:themeColor="text1"/>
          <w:sz w:val="24"/>
          <w:szCs w:val="24"/>
        </w:rPr>
      </w:pPr>
      <w:r w:rsidRPr="001F705F">
        <w:rPr>
          <w:rFonts w:ascii="Arial" w:eastAsia="Segoe UI" w:hAnsi="Arial" w:cs="Arial"/>
          <w:color w:val="000000" w:themeColor="text1"/>
          <w:sz w:val="24"/>
          <w:szCs w:val="24"/>
        </w:rPr>
        <w:t xml:space="preserve">El origen de los recursos que estamos movilizando, es de la partida de otras transferencias a personas y estamos disminuyendo en ese caso </w:t>
      </w:r>
      <w:r w:rsidR="002613DB" w:rsidRPr="001F705F">
        <w:rPr>
          <w:rFonts w:ascii="Arial" w:eastAsiaTheme="minorEastAsia" w:hAnsi="Arial" w:cs="Arial"/>
          <w:color w:val="000000" w:themeColor="text1"/>
          <w:sz w:val="24"/>
          <w:szCs w:val="24"/>
        </w:rPr>
        <w:t>¢500.000.000,00 (quinientos millones de colones exactos), </w:t>
      </w:r>
      <w:r w:rsidRPr="001F705F">
        <w:rPr>
          <w:rFonts w:ascii="Arial" w:eastAsia="Segoe UI" w:hAnsi="Arial" w:cs="Arial"/>
          <w:color w:val="000000" w:themeColor="text1"/>
          <w:sz w:val="24"/>
          <w:szCs w:val="24"/>
        </w:rPr>
        <w:t xml:space="preserve">al beneficio </w:t>
      </w:r>
      <w:r w:rsidR="003916E0" w:rsidRPr="001F705F">
        <w:rPr>
          <w:rFonts w:ascii="Arial" w:eastAsia="Segoe UI" w:hAnsi="Arial" w:cs="Arial"/>
          <w:color w:val="000000" w:themeColor="text1"/>
          <w:sz w:val="24"/>
          <w:szCs w:val="24"/>
        </w:rPr>
        <w:t xml:space="preserve">Atención </w:t>
      </w:r>
      <w:r w:rsidRPr="001F705F">
        <w:rPr>
          <w:rFonts w:ascii="Arial" w:eastAsia="Segoe UI" w:hAnsi="Arial" w:cs="Arial"/>
          <w:color w:val="000000" w:themeColor="text1"/>
          <w:sz w:val="24"/>
          <w:szCs w:val="24"/>
        </w:rPr>
        <w:t xml:space="preserve">a </w:t>
      </w:r>
      <w:r w:rsidR="003916E0" w:rsidRPr="001F705F">
        <w:rPr>
          <w:rFonts w:ascii="Arial" w:eastAsia="Segoe UI" w:hAnsi="Arial" w:cs="Arial"/>
          <w:color w:val="000000" w:themeColor="text1"/>
          <w:sz w:val="24"/>
          <w:szCs w:val="24"/>
        </w:rPr>
        <w:t>Familias</w:t>
      </w:r>
      <w:r w:rsidR="006C4C01" w:rsidRPr="001F705F">
        <w:rPr>
          <w:rFonts w:ascii="Arial" w:eastAsia="Segoe UI" w:hAnsi="Arial" w:cs="Arial"/>
          <w:color w:val="000000" w:themeColor="text1"/>
          <w:sz w:val="24"/>
          <w:szCs w:val="24"/>
        </w:rPr>
        <w:t>.</w:t>
      </w:r>
    </w:p>
    <w:p w14:paraId="281E08BF" w14:textId="7A0C8B51" w:rsidR="006C4C01" w:rsidRPr="001F705F" w:rsidRDefault="00ED0033" w:rsidP="001F705F">
      <w:pPr>
        <w:jc w:val="center"/>
        <w:rPr>
          <w:rFonts w:ascii="Arial" w:eastAsia="Segoe UI" w:hAnsi="Arial" w:cs="Arial"/>
          <w:color w:val="000000" w:themeColor="text1"/>
          <w:sz w:val="24"/>
          <w:szCs w:val="24"/>
        </w:rPr>
      </w:pPr>
      <w:r w:rsidRPr="001F705F">
        <w:rPr>
          <w:rFonts w:ascii="Arial" w:eastAsia="Segoe UI" w:hAnsi="Arial" w:cs="Arial"/>
          <w:noProof/>
          <w:color w:val="000000" w:themeColor="text1"/>
          <w:sz w:val="24"/>
          <w:szCs w:val="24"/>
        </w:rPr>
        <w:drawing>
          <wp:inline distT="0" distB="0" distL="0" distR="0" wp14:anchorId="4E499FDB" wp14:editId="7809D0BF">
            <wp:extent cx="3501180" cy="603691"/>
            <wp:effectExtent l="0" t="0" r="4445" b="6350"/>
            <wp:docPr id="20078537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853721" name=""/>
                    <pic:cNvPicPr/>
                  </pic:nvPicPr>
                  <pic:blipFill rotWithShape="1">
                    <a:blip r:embed="rId20"/>
                    <a:srcRect t="24907" b="43574"/>
                    <a:stretch>
                      <a:fillRect/>
                    </a:stretch>
                  </pic:blipFill>
                  <pic:spPr bwMode="auto">
                    <a:xfrm>
                      <a:off x="0" y="0"/>
                      <a:ext cx="3509013" cy="605042"/>
                    </a:xfrm>
                    <a:prstGeom prst="rect">
                      <a:avLst/>
                    </a:prstGeom>
                    <a:ln>
                      <a:noFill/>
                    </a:ln>
                    <a:extLst>
                      <a:ext uri="{53640926-AAD7-44D8-BBD7-CCE9431645EC}">
                        <a14:shadowObscured xmlns:a14="http://schemas.microsoft.com/office/drawing/2010/main"/>
                      </a:ext>
                    </a:extLst>
                  </pic:spPr>
                </pic:pic>
              </a:graphicData>
            </a:graphic>
          </wp:inline>
        </w:drawing>
      </w:r>
    </w:p>
    <w:p w14:paraId="407F8EF2" w14:textId="2CC0963E" w:rsidR="006C4C01" w:rsidRPr="001F705F" w:rsidRDefault="00923D6B" w:rsidP="001F705F">
      <w:pPr>
        <w:jc w:val="center"/>
        <w:rPr>
          <w:rFonts w:ascii="Arial" w:eastAsia="Segoe UI" w:hAnsi="Arial" w:cs="Arial"/>
          <w:color w:val="000000" w:themeColor="text1"/>
          <w:sz w:val="24"/>
          <w:szCs w:val="24"/>
        </w:rPr>
      </w:pPr>
      <w:r w:rsidRPr="001F705F">
        <w:rPr>
          <w:rFonts w:ascii="Arial" w:eastAsia="Segoe UI" w:hAnsi="Arial" w:cs="Arial"/>
          <w:noProof/>
          <w:color w:val="000000" w:themeColor="text1"/>
          <w:sz w:val="24"/>
          <w:szCs w:val="24"/>
        </w:rPr>
        <w:drawing>
          <wp:inline distT="0" distB="0" distL="0" distR="0" wp14:anchorId="735094DF" wp14:editId="28BB0033">
            <wp:extent cx="4578520" cy="1956021"/>
            <wp:effectExtent l="0" t="0" r="0" b="6350"/>
            <wp:docPr id="53567231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672311" name=""/>
                    <pic:cNvPicPr/>
                  </pic:nvPicPr>
                  <pic:blipFill>
                    <a:blip r:embed="rId21"/>
                    <a:stretch>
                      <a:fillRect/>
                    </a:stretch>
                  </pic:blipFill>
                  <pic:spPr>
                    <a:xfrm>
                      <a:off x="0" y="0"/>
                      <a:ext cx="4605884" cy="1967711"/>
                    </a:xfrm>
                    <a:prstGeom prst="rect">
                      <a:avLst/>
                    </a:prstGeom>
                  </pic:spPr>
                </pic:pic>
              </a:graphicData>
            </a:graphic>
          </wp:inline>
        </w:drawing>
      </w:r>
    </w:p>
    <w:p w14:paraId="0BC4A20A" w14:textId="77777777" w:rsidR="00BB4C85" w:rsidRPr="001F705F" w:rsidRDefault="00923D6B" w:rsidP="001F705F">
      <w:pPr>
        <w:jc w:val="both"/>
        <w:rPr>
          <w:rFonts w:ascii="Arial" w:eastAsiaTheme="minorEastAsia" w:hAnsi="Arial" w:cs="Arial"/>
          <w:color w:val="000000" w:themeColor="text1"/>
          <w:sz w:val="24"/>
          <w:szCs w:val="24"/>
        </w:rPr>
      </w:pPr>
      <w:r w:rsidRPr="001F705F">
        <w:rPr>
          <w:rFonts w:ascii="Arial" w:eastAsia="Segoe UI" w:hAnsi="Arial" w:cs="Arial"/>
          <w:color w:val="000000" w:themeColor="text1"/>
          <w:sz w:val="24"/>
          <w:szCs w:val="24"/>
        </w:rPr>
        <w:lastRenderedPageBreak/>
        <w:t>P</w:t>
      </w:r>
      <w:r w:rsidR="008F4B86" w:rsidRPr="001F705F">
        <w:rPr>
          <w:rFonts w:ascii="Arial" w:eastAsia="Segoe UI" w:hAnsi="Arial" w:cs="Arial"/>
          <w:color w:val="000000" w:themeColor="text1"/>
          <w:sz w:val="24"/>
          <w:szCs w:val="24"/>
        </w:rPr>
        <w:t>ara orientarlo</w:t>
      </w:r>
      <w:r w:rsidR="003916E0" w:rsidRPr="001F705F">
        <w:rPr>
          <w:rFonts w:ascii="Arial" w:eastAsia="Segoe UI" w:hAnsi="Arial" w:cs="Arial"/>
          <w:color w:val="000000" w:themeColor="text1"/>
          <w:sz w:val="24"/>
          <w:szCs w:val="24"/>
        </w:rPr>
        <w:t>,</w:t>
      </w:r>
      <w:r w:rsidR="008F4B86" w:rsidRPr="001F705F">
        <w:rPr>
          <w:rFonts w:ascii="Arial" w:eastAsia="Segoe UI" w:hAnsi="Arial" w:cs="Arial"/>
          <w:color w:val="000000" w:themeColor="text1"/>
          <w:sz w:val="24"/>
          <w:szCs w:val="24"/>
        </w:rPr>
        <w:t xml:space="preserve"> para destinarlo nuestro programa</w:t>
      </w:r>
      <w:r w:rsidRPr="001F705F">
        <w:rPr>
          <w:rFonts w:ascii="Arial" w:eastAsia="Segoe UI" w:hAnsi="Arial" w:cs="Arial"/>
          <w:color w:val="000000" w:themeColor="text1"/>
          <w:sz w:val="24"/>
          <w:szCs w:val="24"/>
        </w:rPr>
        <w:t xml:space="preserve"> </w:t>
      </w:r>
      <w:r w:rsidR="008F4B86" w:rsidRPr="001F705F">
        <w:rPr>
          <w:rFonts w:ascii="Arial" w:eastAsia="Segoe UI" w:hAnsi="Arial" w:cs="Arial"/>
          <w:color w:val="000000" w:themeColor="text1"/>
          <w:sz w:val="24"/>
          <w:szCs w:val="24"/>
        </w:rPr>
        <w:t xml:space="preserve">de otras transferencias a personas para </w:t>
      </w:r>
      <w:r w:rsidR="00BB4C85" w:rsidRPr="001F705F">
        <w:rPr>
          <w:rFonts w:ascii="Arial" w:eastAsia="Segoe UI" w:hAnsi="Arial" w:cs="Arial"/>
          <w:color w:val="000000" w:themeColor="text1"/>
          <w:sz w:val="24"/>
          <w:szCs w:val="24"/>
        </w:rPr>
        <w:t xml:space="preserve">Cuido </w:t>
      </w:r>
      <w:r w:rsidR="008F4B86" w:rsidRPr="001F705F">
        <w:rPr>
          <w:rFonts w:ascii="Arial" w:eastAsia="Segoe UI" w:hAnsi="Arial" w:cs="Arial"/>
          <w:color w:val="000000" w:themeColor="text1"/>
          <w:sz w:val="24"/>
          <w:szCs w:val="24"/>
        </w:rPr>
        <w:t xml:space="preserve">y </w:t>
      </w:r>
      <w:r w:rsidR="00BB4C85" w:rsidRPr="001F705F">
        <w:rPr>
          <w:rFonts w:ascii="Arial" w:eastAsia="Segoe UI" w:hAnsi="Arial" w:cs="Arial"/>
          <w:color w:val="000000" w:themeColor="text1"/>
          <w:sz w:val="24"/>
          <w:szCs w:val="24"/>
        </w:rPr>
        <w:t>Desarrollo Infan</w:t>
      </w:r>
      <w:r w:rsidR="008F4B86" w:rsidRPr="001F705F">
        <w:rPr>
          <w:rFonts w:ascii="Arial" w:eastAsia="Segoe UI" w:hAnsi="Arial" w:cs="Arial"/>
          <w:color w:val="000000" w:themeColor="text1"/>
          <w:sz w:val="24"/>
          <w:szCs w:val="24"/>
        </w:rPr>
        <w:t xml:space="preserve">til, también por un monto de </w:t>
      </w:r>
      <w:r w:rsidR="00BB4C85" w:rsidRPr="001F705F">
        <w:rPr>
          <w:rFonts w:ascii="Arial" w:eastAsiaTheme="minorEastAsia" w:hAnsi="Arial" w:cs="Arial"/>
          <w:color w:val="000000" w:themeColor="text1"/>
          <w:sz w:val="24"/>
          <w:szCs w:val="24"/>
        </w:rPr>
        <w:t>¢500.000.000,00 (quinientos millones de colones exactos).</w:t>
      </w:r>
    </w:p>
    <w:p w14:paraId="51F0FB08" w14:textId="77777777" w:rsidR="00BB4C85" w:rsidRPr="001F705F" w:rsidRDefault="00BB4C85" w:rsidP="001F705F">
      <w:pPr>
        <w:jc w:val="both"/>
        <w:rPr>
          <w:rFonts w:ascii="Arial" w:eastAsiaTheme="minorEastAsia" w:hAnsi="Arial" w:cs="Arial"/>
          <w:color w:val="000000" w:themeColor="text1"/>
          <w:sz w:val="24"/>
          <w:szCs w:val="24"/>
        </w:rPr>
      </w:pPr>
    </w:p>
    <w:p w14:paraId="397D509E" w14:textId="6E3B35EA" w:rsidR="00BB4C85" w:rsidRPr="001F705F" w:rsidRDefault="00554D53" w:rsidP="001F705F">
      <w:pPr>
        <w:jc w:val="center"/>
        <w:rPr>
          <w:rFonts w:ascii="Arial" w:eastAsiaTheme="minorEastAsia" w:hAnsi="Arial" w:cs="Arial"/>
          <w:color w:val="000000" w:themeColor="text1"/>
          <w:sz w:val="24"/>
          <w:szCs w:val="24"/>
        </w:rPr>
      </w:pPr>
      <w:r w:rsidRPr="001F705F">
        <w:rPr>
          <w:rFonts w:ascii="Arial" w:eastAsiaTheme="minorEastAsia" w:hAnsi="Arial" w:cs="Arial"/>
          <w:noProof/>
          <w:color w:val="000000" w:themeColor="text1"/>
          <w:sz w:val="24"/>
          <w:szCs w:val="24"/>
        </w:rPr>
        <w:drawing>
          <wp:inline distT="0" distB="0" distL="0" distR="0" wp14:anchorId="70904E76" wp14:editId="0163F294">
            <wp:extent cx="5271135" cy="1820848"/>
            <wp:effectExtent l="0" t="0" r="5715" b="8255"/>
            <wp:docPr id="159930097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300973" name=""/>
                    <pic:cNvPicPr/>
                  </pic:nvPicPr>
                  <pic:blipFill rotWithShape="1">
                    <a:blip r:embed="rId22"/>
                    <a:srcRect t="9908" b="10057"/>
                    <a:stretch>
                      <a:fillRect/>
                    </a:stretch>
                  </pic:blipFill>
                  <pic:spPr bwMode="auto">
                    <a:xfrm>
                      <a:off x="0" y="0"/>
                      <a:ext cx="5299877" cy="1830777"/>
                    </a:xfrm>
                    <a:prstGeom prst="rect">
                      <a:avLst/>
                    </a:prstGeom>
                    <a:ln>
                      <a:noFill/>
                    </a:ln>
                    <a:extLst>
                      <a:ext uri="{53640926-AAD7-44D8-BBD7-CCE9431645EC}">
                        <a14:shadowObscured xmlns:a14="http://schemas.microsoft.com/office/drawing/2010/main"/>
                      </a:ext>
                    </a:extLst>
                  </pic:spPr>
                </pic:pic>
              </a:graphicData>
            </a:graphic>
          </wp:inline>
        </w:drawing>
      </w:r>
    </w:p>
    <w:p w14:paraId="3A1559A0" w14:textId="77777777" w:rsidR="00BB4C85" w:rsidRPr="001F705F" w:rsidRDefault="00BB4C85" w:rsidP="001F705F">
      <w:pPr>
        <w:jc w:val="both"/>
        <w:rPr>
          <w:rFonts w:ascii="Arial" w:eastAsiaTheme="minorEastAsia" w:hAnsi="Arial" w:cs="Arial"/>
          <w:color w:val="000000" w:themeColor="text1"/>
          <w:sz w:val="24"/>
          <w:szCs w:val="24"/>
        </w:rPr>
      </w:pPr>
    </w:p>
    <w:p w14:paraId="5B88FA66" w14:textId="77777777" w:rsidR="00B42347" w:rsidRPr="001F705F" w:rsidRDefault="008F4B86" w:rsidP="001F705F">
      <w:pPr>
        <w:jc w:val="both"/>
        <w:rPr>
          <w:rFonts w:ascii="Arial" w:eastAsia="Segoe UI" w:hAnsi="Arial" w:cs="Arial"/>
          <w:color w:val="000000" w:themeColor="text1"/>
          <w:sz w:val="24"/>
          <w:szCs w:val="24"/>
        </w:rPr>
      </w:pPr>
      <w:r w:rsidRPr="001F705F">
        <w:rPr>
          <w:rFonts w:ascii="Arial" w:eastAsia="Segoe UI" w:hAnsi="Arial" w:cs="Arial"/>
          <w:color w:val="000000" w:themeColor="text1"/>
          <w:sz w:val="24"/>
          <w:szCs w:val="24"/>
        </w:rPr>
        <w:t>La razón fundamental de este movimiento y dejar plasmada el rastro</w:t>
      </w:r>
      <w:r w:rsidR="00E80C58" w:rsidRPr="001F705F">
        <w:rPr>
          <w:rFonts w:ascii="Arial" w:eastAsia="Segoe UI" w:hAnsi="Arial" w:cs="Arial"/>
          <w:color w:val="000000" w:themeColor="text1"/>
          <w:sz w:val="24"/>
          <w:szCs w:val="24"/>
        </w:rPr>
        <w:t xml:space="preserve"> o s</w:t>
      </w:r>
      <w:r w:rsidRPr="001F705F">
        <w:rPr>
          <w:rFonts w:ascii="Arial" w:eastAsia="Segoe UI" w:hAnsi="Arial" w:cs="Arial"/>
          <w:color w:val="000000" w:themeColor="text1"/>
          <w:sz w:val="24"/>
          <w:szCs w:val="24"/>
        </w:rPr>
        <w:t xml:space="preserve">u movimiento implica es </w:t>
      </w:r>
      <w:r w:rsidR="00B42347" w:rsidRPr="001F705F">
        <w:rPr>
          <w:rFonts w:ascii="Arial" w:eastAsia="Segoe UI" w:hAnsi="Arial" w:cs="Arial"/>
          <w:color w:val="000000" w:themeColor="text1"/>
          <w:sz w:val="24"/>
          <w:szCs w:val="24"/>
        </w:rPr>
        <w:t xml:space="preserve">que </w:t>
      </w:r>
      <w:r w:rsidRPr="001F705F">
        <w:rPr>
          <w:rFonts w:ascii="Arial" w:eastAsia="Segoe UI" w:hAnsi="Arial" w:cs="Arial"/>
          <w:color w:val="000000" w:themeColor="text1"/>
          <w:sz w:val="24"/>
          <w:szCs w:val="24"/>
        </w:rPr>
        <w:t>se da por una recomendación</w:t>
      </w:r>
      <w:r w:rsidR="00B42347" w:rsidRPr="001F705F">
        <w:rPr>
          <w:rFonts w:ascii="Arial" w:eastAsia="Segoe UI" w:hAnsi="Arial" w:cs="Arial"/>
          <w:color w:val="000000" w:themeColor="text1"/>
          <w:sz w:val="24"/>
          <w:szCs w:val="24"/>
        </w:rPr>
        <w:t xml:space="preserve"> </w:t>
      </w:r>
      <w:r w:rsidRPr="001F705F">
        <w:rPr>
          <w:rFonts w:ascii="Arial" w:eastAsia="Segoe UI" w:hAnsi="Arial" w:cs="Arial"/>
          <w:color w:val="000000" w:themeColor="text1"/>
          <w:sz w:val="24"/>
          <w:szCs w:val="24"/>
        </w:rPr>
        <w:t xml:space="preserve">tanto de la </w:t>
      </w:r>
      <w:proofErr w:type="gramStart"/>
      <w:r w:rsidRPr="001F705F">
        <w:rPr>
          <w:rFonts w:ascii="Arial" w:eastAsia="Segoe UI" w:hAnsi="Arial" w:cs="Arial"/>
          <w:color w:val="000000" w:themeColor="text1"/>
          <w:sz w:val="24"/>
          <w:szCs w:val="24"/>
        </w:rPr>
        <w:t>Secretaria Técnica</w:t>
      </w:r>
      <w:proofErr w:type="gramEnd"/>
      <w:r w:rsidRPr="001F705F">
        <w:rPr>
          <w:rFonts w:ascii="Arial" w:eastAsia="Segoe UI" w:hAnsi="Arial" w:cs="Arial"/>
          <w:color w:val="000000" w:themeColor="text1"/>
          <w:sz w:val="24"/>
          <w:szCs w:val="24"/>
        </w:rPr>
        <w:t xml:space="preserve"> de la Autoridad Presupuestaria</w:t>
      </w:r>
      <w:r w:rsidR="00B42347" w:rsidRPr="001F705F">
        <w:rPr>
          <w:rFonts w:ascii="Arial" w:eastAsia="Segoe UI" w:hAnsi="Arial" w:cs="Arial"/>
          <w:color w:val="000000" w:themeColor="text1"/>
          <w:sz w:val="24"/>
          <w:szCs w:val="24"/>
        </w:rPr>
        <w:t xml:space="preserve"> </w:t>
      </w:r>
      <w:r w:rsidRPr="001F705F">
        <w:rPr>
          <w:rFonts w:ascii="Arial" w:eastAsia="Segoe UI" w:hAnsi="Arial" w:cs="Arial"/>
          <w:color w:val="000000" w:themeColor="text1"/>
          <w:sz w:val="24"/>
          <w:szCs w:val="24"/>
        </w:rPr>
        <w:t>como de la Contraloría General de la República, de que los movimientos de presupuesto, que además afecten metas, queden evidenciados dentro de un documento presupuestario</w:t>
      </w:r>
      <w:r w:rsidR="00B42347" w:rsidRPr="001F705F">
        <w:rPr>
          <w:rFonts w:ascii="Arial" w:eastAsia="Segoe UI" w:hAnsi="Arial" w:cs="Arial"/>
          <w:color w:val="000000" w:themeColor="text1"/>
          <w:sz w:val="24"/>
          <w:szCs w:val="24"/>
        </w:rPr>
        <w:t xml:space="preserve">, </w:t>
      </w:r>
      <w:r w:rsidRPr="001F705F">
        <w:rPr>
          <w:rFonts w:ascii="Arial" w:eastAsia="Segoe UI" w:hAnsi="Arial" w:cs="Arial"/>
          <w:color w:val="000000" w:themeColor="text1"/>
          <w:sz w:val="24"/>
          <w:szCs w:val="24"/>
        </w:rPr>
        <w:t xml:space="preserve">con la finalidad de darle seguimiento al cumplimiento de la </w:t>
      </w:r>
      <w:r w:rsidR="00B42347" w:rsidRPr="001F705F">
        <w:rPr>
          <w:rFonts w:ascii="Arial" w:eastAsia="Segoe UI" w:hAnsi="Arial" w:cs="Arial"/>
          <w:color w:val="000000" w:themeColor="text1"/>
          <w:sz w:val="24"/>
          <w:szCs w:val="24"/>
        </w:rPr>
        <w:t>Regla Fiscal. P</w:t>
      </w:r>
      <w:r w:rsidRPr="001F705F">
        <w:rPr>
          <w:rFonts w:ascii="Arial" w:eastAsia="Segoe UI" w:hAnsi="Arial" w:cs="Arial"/>
          <w:color w:val="000000" w:themeColor="text1"/>
          <w:sz w:val="24"/>
          <w:szCs w:val="24"/>
        </w:rPr>
        <w:t xml:space="preserve">ara este caso en particular, la </w:t>
      </w:r>
      <w:r w:rsidR="00B42347" w:rsidRPr="001F705F">
        <w:rPr>
          <w:rFonts w:ascii="Arial" w:eastAsia="Segoe UI" w:hAnsi="Arial" w:cs="Arial"/>
          <w:color w:val="000000" w:themeColor="text1"/>
          <w:sz w:val="24"/>
          <w:szCs w:val="24"/>
        </w:rPr>
        <w:t xml:space="preserve">Regla Fiscal </w:t>
      </w:r>
      <w:r w:rsidRPr="001F705F">
        <w:rPr>
          <w:rFonts w:ascii="Arial" w:eastAsia="Segoe UI" w:hAnsi="Arial" w:cs="Arial"/>
          <w:color w:val="000000" w:themeColor="text1"/>
          <w:sz w:val="24"/>
          <w:szCs w:val="24"/>
        </w:rPr>
        <w:t xml:space="preserve">no tiene afectaciones como tal y por tanto queda tanto en el mismo monto que teníamos de previo a esta </w:t>
      </w:r>
      <w:r w:rsidR="00B42347" w:rsidRPr="001F705F">
        <w:rPr>
          <w:rFonts w:ascii="Arial" w:eastAsia="Segoe UI" w:hAnsi="Arial" w:cs="Arial"/>
          <w:color w:val="000000" w:themeColor="text1"/>
          <w:sz w:val="24"/>
          <w:szCs w:val="24"/>
        </w:rPr>
        <w:t>Modificación Gen</w:t>
      </w:r>
      <w:r w:rsidRPr="001F705F">
        <w:rPr>
          <w:rFonts w:ascii="Arial" w:eastAsia="Segoe UI" w:hAnsi="Arial" w:cs="Arial"/>
          <w:color w:val="000000" w:themeColor="text1"/>
          <w:sz w:val="24"/>
          <w:szCs w:val="24"/>
        </w:rPr>
        <w:t xml:space="preserve">eral </w:t>
      </w:r>
      <w:r w:rsidR="00B42347" w:rsidRPr="001F705F">
        <w:rPr>
          <w:rFonts w:ascii="Arial" w:eastAsia="Segoe UI" w:hAnsi="Arial" w:cs="Arial"/>
          <w:color w:val="000000" w:themeColor="text1"/>
          <w:sz w:val="24"/>
          <w:szCs w:val="24"/>
        </w:rPr>
        <w:t xml:space="preserve">No. </w:t>
      </w:r>
      <w:r w:rsidRPr="001F705F">
        <w:rPr>
          <w:rFonts w:ascii="Arial" w:eastAsia="Segoe UI" w:hAnsi="Arial" w:cs="Arial"/>
          <w:color w:val="000000" w:themeColor="text1"/>
          <w:sz w:val="24"/>
          <w:szCs w:val="24"/>
        </w:rPr>
        <w:t>01</w:t>
      </w:r>
      <w:r w:rsidR="00B42347" w:rsidRPr="001F705F">
        <w:rPr>
          <w:rFonts w:ascii="Arial" w:eastAsia="Segoe UI" w:hAnsi="Arial" w:cs="Arial"/>
          <w:color w:val="000000" w:themeColor="text1"/>
          <w:sz w:val="24"/>
          <w:szCs w:val="24"/>
        </w:rPr>
        <w:t>-</w:t>
      </w:r>
      <w:r w:rsidRPr="001F705F">
        <w:rPr>
          <w:rFonts w:ascii="Arial" w:eastAsia="Segoe UI" w:hAnsi="Arial" w:cs="Arial"/>
          <w:color w:val="000000" w:themeColor="text1"/>
          <w:sz w:val="24"/>
          <w:szCs w:val="24"/>
        </w:rPr>
        <w:t>2026.</w:t>
      </w:r>
    </w:p>
    <w:p w14:paraId="3B1AB85D" w14:textId="32FCD7DA" w:rsidR="008F4B86" w:rsidRPr="001F705F" w:rsidRDefault="008F4B86" w:rsidP="001F705F">
      <w:pPr>
        <w:jc w:val="both"/>
        <w:rPr>
          <w:rFonts w:ascii="Arial" w:eastAsia="Segoe UI" w:hAnsi="Arial" w:cs="Arial"/>
          <w:color w:val="000000" w:themeColor="text1"/>
          <w:sz w:val="24"/>
          <w:szCs w:val="24"/>
        </w:rPr>
      </w:pPr>
      <w:r w:rsidRPr="001F705F">
        <w:rPr>
          <w:rFonts w:ascii="Arial" w:eastAsia="Segoe UI" w:hAnsi="Arial" w:cs="Arial"/>
          <w:color w:val="000000" w:themeColor="text1"/>
          <w:sz w:val="24"/>
          <w:szCs w:val="24"/>
        </w:rPr>
        <w:br/>
        <w:t>De mi parte, en la parte financiera, esa sería</w:t>
      </w:r>
      <w:r w:rsidR="00B42347" w:rsidRPr="001F705F">
        <w:rPr>
          <w:rFonts w:ascii="Arial" w:eastAsia="Segoe UI" w:hAnsi="Arial" w:cs="Arial"/>
          <w:color w:val="000000" w:themeColor="text1"/>
          <w:sz w:val="24"/>
          <w:szCs w:val="24"/>
        </w:rPr>
        <w:t xml:space="preserve"> </w:t>
      </w:r>
      <w:r w:rsidRPr="001F705F">
        <w:rPr>
          <w:rFonts w:ascii="Arial" w:eastAsia="Segoe UI" w:hAnsi="Arial" w:cs="Arial"/>
          <w:color w:val="000000" w:themeColor="text1"/>
          <w:sz w:val="24"/>
          <w:szCs w:val="24"/>
        </w:rPr>
        <w:t>la intervención con respecto a esta modificación.</w:t>
      </w:r>
    </w:p>
    <w:p w14:paraId="0B1F88D4" w14:textId="2EDA2857" w:rsidR="008F4B86" w:rsidRPr="001F705F" w:rsidRDefault="008F4B86" w:rsidP="001F705F">
      <w:pPr>
        <w:jc w:val="both"/>
        <w:rPr>
          <w:rFonts w:ascii="Arial" w:hAnsi="Arial" w:cs="Arial"/>
          <w:color w:val="000000" w:themeColor="text1"/>
          <w:sz w:val="24"/>
          <w:szCs w:val="24"/>
        </w:rPr>
      </w:pPr>
      <w:r w:rsidRPr="001F705F">
        <w:rPr>
          <w:rFonts w:ascii="Arial" w:eastAsia="Segoe UI" w:hAnsi="Arial" w:cs="Arial"/>
          <w:b/>
          <w:bCs/>
          <w:color w:val="000000" w:themeColor="text1"/>
          <w:sz w:val="24"/>
          <w:szCs w:val="24"/>
        </w:rPr>
        <w:br/>
        <w:t>Ilian</w:t>
      </w:r>
      <w:r w:rsidR="00B42347" w:rsidRPr="001F705F">
        <w:rPr>
          <w:rFonts w:ascii="Arial" w:eastAsia="Segoe UI" w:hAnsi="Arial" w:cs="Arial"/>
          <w:b/>
          <w:bCs/>
          <w:color w:val="000000" w:themeColor="text1"/>
          <w:sz w:val="24"/>
          <w:szCs w:val="24"/>
        </w:rPr>
        <w:t>n</w:t>
      </w:r>
      <w:r w:rsidRPr="001F705F">
        <w:rPr>
          <w:rFonts w:ascii="Arial" w:eastAsia="Segoe UI" w:hAnsi="Arial" w:cs="Arial"/>
          <w:b/>
          <w:bCs/>
          <w:color w:val="000000" w:themeColor="text1"/>
          <w:sz w:val="24"/>
          <w:szCs w:val="24"/>
        </w:rPr>
        <w:t>a Espinoz</w:t>
      </w:r>
      <w:r w:rsidR="00B42347" w:rsidRPr="001F705F">
        <w:rPr>
          <w:rFonts w:ascii="Arial" w:eastAsia="Segoe UI" w:hAnsi="Arial" w:cs="Arial"/>
          <w:b/>
          <w:bCs/>
          <w:color w:val="000000" w:themeColor="text1"/>
          <w:sz w:val="24"/>
          <w:szCs w:val="24"/>
        </w:rPr>
        <w:t xml:space="preserve">a: </w:t>
      </w:r>
      <w:r w:rsidRPr="001F705F">
        <w:rPr>
          <w:rFonts w:ascii="Arial" w:eastAsia="Segoe UI" w:hAnsi="Arial" w:cs="Arial"/>
          <w:color w:val="000000" w:themeColor="text1"/>
          <w:sz w:val="24"/>
          <w:szCs w:val="24"/>
        </w:rPr>
        <w:t>Muchas gracias, doña Silvia. ¿Alguna consulta para doña Silvia?</w:t>
      </w:r>
      <w:r w:rsidR="00B42347" w:rsidRPr="001F705F">
        <w:rPr>
          <w:rFonts w:ascii="Arial" w:eastAsia="Segoe UI" w:hAnsi="Arial" w:cs="Arial"/>
          <w:color w:val="000000" w:themeColor="text1"/>
          <w:sz w:val="24"/>
          <w:szCs w:val="24"/>
        </w:rPr>
        <w:t xml:space="preserve"> </w:t>
      </w:r>
      <w:r w:rsidRPr="001F705F">
        <w:rPr>
          <w:rFonts w:ascii="Arial" w:eastAsia="Segoe UI" w:hAnsi="Arial" w:cs="Arial"/>
          <w:color w:val="000000" w:themeColor="text1"/>
          <w:sz w:val="24"/>
          <w:szCs w:val="24"/>
        </w:rPr>
        <w:t>Doña Floribel.</w:t>
      </w:r>
    </w:p>
    <w:p w14:paraId="53D0D39A" w14:textId="024A55B8" w:rsidR="008F4B86" w:rsidRPr="001F705F" w:rsidRDefault="008F4B86" w:rsidP="001F705F">
      <w:pPr>
        <w:jc w:val="both"/>
        <w:rPr>
          <w:rFonts w:ascii="Arial" w:hAnsi="Arial" w:cs="Arial"/>
          <w:color w:val="000000" w:themeColor="text1"/>
          <w:sz w:val="24"/>
          <w:szCs w:val="24"/>
        </w:rPr>
      </w:pPr>
      <w:r w:rsidRPr="001F705F">
        <w:rPr>
          <w:rFonts w:ascii="Arial" w:eastAsia="Segoe UI" w:hAnsi="Arial" w:cs="Arial"/>
          <w:b/>
          <w:bCs/>
          <w:color w:val="000000" w:themeColor="text1"/>
          <w:sz w:val="24"/>
          <w:szCs w:val="24"/>
        </w:rPr>
        <w:br/>
        <w:t xml:space="preserve">Floribel </w:t>
      </w:r>
      <w:r w:rsidR="00B42347" w:rsidRPr="001F705F">
        <w:rPr>
          <w:rFonts w:ascii="Arial" w:eastAsia="Segoe UI" w:hAnsi="Arial" w:cs="Arial"/>
          <w:b/>
          <w:bCs/>
          <w:color w:val="000000" w:themeColor="text1"/>
          <w:sz w:val="24"/>
          <w:szCs w:val="24"/>
        </w:rPr>
        <w:t xml:space="preserve">Méndez: </w:t>
      </w:r>
      <w:r w:rsidRPr="001F705F">
        <w:rPr>
          <w:rFonts w:ascii="Arial" w:eastAsia="Segoe UI" w:hAnsi="Arial" w:cs="Arial"/>
          <w:color w:val="000000" w:themeColor="text1"/>
          <w:sz w:val="24"/>
          <w:szCs w:val="24"/>
        </w:rPr>
        <w:t>Buenas tardes</w:t>
      </w:r>
      <w:r w:rsidR="00B42347" w:rsidRPr="001F705F">
        <w:rPr>
          <w:rFonts w:ascii="Arial" w:eastAsia="Segoe UI" w:hAnsi="Arial" w:cs="Arial"/>
          <w:color w:val="000000" w:themeColor="text1"/>
          <w:sz w:val="24"/>
          <w:szCs w:val="24"/>
        </w:rPr>
        <w:t>. M</w:t>
      </w:r>
      <w:r w:rsidRPr="001F705F">
        <w:rPr>
          <w:rFonts w:ascii="Arial" w:eastAsia="Segoe UI" w:hAnsi="Arial" w:cs="Arial"/>
          <w:color w:val="000000" w:themeColor="text1"/>
          <w:sz w:val="24"/>
          <w:szCs w:val="24"/>
        </w:rPr>
        <w:t>uchas gracias por la explicación</w:t>
      </w:r>
      <w:r w:rsidR="00B42347" w:rsidRPr="001F705F">
        <w:rPr>
          <w:rFonts w:ascii="Arial" w:eastAsia="Segoe UI" w:hAnsi="Arial" w:cs="Arial"/>
          <w:color w:val="000000" w:themeColor="text1"/>
          <w:sz w:val="24"/>
          <w:szCs w:val="24"/>
        </w:rPr>
        <w:t>, s</w:t>
      </w:r>
      <w:r w:rsidRPr="001F705F">
        <w:rPr>
          <w:rFonts w:ascii="Arial" w:eastAsia="Segoe UI" w:hAnsi="Arial" w:cs="Arial"/>
          <w:color w:val="000000" w:themeColor="text1"/>
          <w:sz w:val="24"/>
          <w:szCs w:val="24"/>
        </w:rPr>
        <w:t xml:space="preserve">olo ahí, si </w:t>
      </w:r>
      <w:r w:rsidR="00B42347" w:rsidRPr="001F705F">
        <w:rPr>
          <w:rFonts w:ascii="Arial" w:eastAsia="Segoe UI" w:hAnsi="Arial" w:cs="Arial"/>
          <w:color w:val="000000" w:themeColor="text1"/>
          <w:sz w:val="24"/>
          <w:szCs w:val="24"/>
        </w:rPr>
        <w:t>pudieras</w:t>
      </w:r>
      <w:r w:rsidRPr="001F705F">
        <w:rPr>
          <w:rFonts w:ascii="Arial" w:eastAsia="Segoe UI" w:hAnsi="Arial" w:cs="Arial"/>
          <w:color w:val="000000" w:themeColor="text1"/>
          <w:sz w:val="24"/>
          <w:szCs w:val="24"/>
        </w:rPr>
        <w:t xml:space="preserve"> ampliar</w:t>
      </w:r>
      <w:r w:rsidR="00B42347" w:rsidRPr="001F705F">
        <w:rPr>
          <w:rFonts w:ascii="Arial" w:eastAsia="Segoe UI" w:hAnsi="Arial" w:cs="Arial"/>
          <w:color w:val="000000" w:themeColor="text1"/>
          <w:sz w:val="24"/>
          <w:szCs w:val="24"/>
        </w:rPr>
        <w:t xml:space="preserve">, </w:t>
      </w:r>
      <w:r w:rsidRPr="001F705F">
        <w:rPr>
          <w:rFonts w:ascii="Arial" w:eastAsia="Segoe UI" w:hAnsi="Arial" w:cs="Arial"/>
          <w:color w:val="000000" w:themeColor="text1"/>
          <w:sz w:val="24"/>
          <w:szCs w:val="24"/>
        </w:rPr>
        <w:t>para que me quede más claro</w:t>
      </w:r>
      <w:r w:rsidR="00B42347" w:rsidRPr="001F705F">
        <w:rPr>
          <w:rFonts w:ascii="Arial" w:eastAsia="Segoe UI" w:hAnsi="Arial" w:cs="Arial"/>
          <w:color w:val="000000" w:themeColor="text1"/>
          <w:sz w:val="24"/>
          <w:szCs w:val="24"/>
        </w:rPr>
        <w:t xml:space="preserve"> ¿Por qué</w:t>
      </w:r>
      <w:r w:rsidRPr="001F705F">
        <w:rPr>
          <w:rFonts w:ascii="Arial" w:eastAsia="Segoe UI" w:hAnsi="Arial" w:cs="Arial"/>
          <w:color w:val="000000" w:themeColor="text1"/>
          <w:sz w:val="24"/>
          <w:szCs w:val="24"/>
        </w:rPr>
        <w:t xml:space="preserve"> es que le hacemos esta modificación</w:t>
      </w:r>
      <w:r w:rsidR="00B42347" w:rsidRPr="001F705F">
        <w:rPr>
          <w:rFonts w:ascii="Arial" w:eastAsia="Segoe UI" w:hAnsi="Arial" w:cs="Arial"/>
          <w:color w:val="000000" w:themeColor="text1"/>
          <w:sz w:val="24"/>
          <w:szCs w:val="24"/>
        </w:rPr>
        <w:t>?</w:t>
      </w:r>
    </w:p>
    <w:p w14:paraId="0D52A9B1" w14:textId="78C72B96" w:rsidR="008F4B86" w:rsidRPr="001F705F" w:rsidRDefault="008F4B86" w:rsidP="001F705F">
      <w:pPr>
        <w:jc w:val="both"/>
        <w:rPr>
          <w:rFonts w:ascii="Arial" w:hAnsi="Arial" w:cs="Arial"/>
          <w:color w:val="000000" w:themeColor="text1"/>
          <w:sz w:val="24"/>
          <w:szCs w:val="24"/>
        </w:rPr>
      </w:pPr>
      <w:r w:rsidRPr="001F705F">
        <w:rPr>
          <w:rFonts w:ascii="Arial" w:eastAsia="Segoe UI" w:hAnsi="Arial" w:cs="Arial"/>
          <w:b/>
          <w:bCs/>
          <w:color w:val="000000" w:themeColor="text1"/>
          <w:sz w:val="24"/>
          <w:szCs w:val="24"/>
        </w:rPr>
        <w:br/>
        <w:t>Silvia Morales</w:t>
      </w:r>
      <w:r w:rsidR="00B42347" w:rsidRPr="001F705F">
        <w:rPr>
          <w:rFonts w:ascii="Arial" w:eastAsia="Segoe UI" w:hAnsi="Arial" w:cs="Arial"/>
          <w:b/>
          <w:bCs/>
          <w:color w:val="000000" w:themeColor="text1"/>
          <w:sz w:val="24"/>
          <w:szCs w:val="24"/>
        </w:rPr>
        <w:t xml:space="preserve">: </w:t>
      </w:r>
      <w:r w:rsidR="00B42347" w:rsidRPr="001F705F">
        <w:rPr>
          <w:rFonts w:ascii="Arial" w:eastAsia="Segoe UI" w:hAnsi="Arial" w:cs="Arial"/>
          <w:color w:val="000000" w:themeColor="text1"/>
          <w:sz w:val="24"/>
          <w:szCs w:val="24"/>
        </w:rPr>
        <w:t>P</w:t>
      </w:r>
      <w:r w:rsidRPr="001F705F">
        <w:rPr>
          <w:rFonts w:ascii="Arial" w:eastAsia="Segoe UI" w:hAnsi="Arial" w:cs="Arial"/>
          <w:color w:val="000000" w:themeColor="text1"/>
          <w:sz w:val="24"/>
          <w:szCs w:val="24"/>
        </w:rPr>
        <w:t>orque</w:t>
      </w:r>
      <w:r w:rsidR="00B42347" w:rsidRPr="001F705F">
        <w:rPr>
          <w:rFonts w:ascii="Arial" w:eastAsia="Segoe UI" w:hAnsi="Arial" w:cs="Arial"/>
          <w:color w:val="000000" w:themeColor="text1"/>
          <w:sz w:val="24"/>
          <w:szCs w:val="24"/>
        </w:rPr>
        <w:t xml:space="preserve">, </w:t>
      </w:r>
      <w:r w:rsidRPr="001F705F">
        <w:rPr>
          <w:rFonts w:ascii="Arial" w:eastAsia="Segoe UI" w:hAnsi="Arial" w:cs="Arial"/>
          <w:color w:val="000000" w:themeColor="text1"/>
          <w:sz w:val="24"/>
          <w:szCs w:val="24"/>
        </w:rPr>
        <w:t xml:space="preserve">cualquier </w:t>
      </w:r>
      <w:r w:rsidR="00B42347" w:rsidRPr="001F705F">
        <w:rPr>
          <w:rFonts w:ascii="Arial" w:eastAsia="Segoe UI" w:hAnsi="Arial" w:cs="Arial"/>
          <w:color w:val="000000" w:themeColor="text1"/>
          <w:sz w:val="24"/>
          <w:szCs w:val="24"/>
        </w:rPr>
        <w:t xml:space="preserve">Modificación Presupuestaria </w:t>
      </w:r>
      <w:r w:rsidRPr="001F705F">
        <w:rPr>
          <w:rFonts w:ascii="Arial" w:eastAsia="Segoe UI" w:hAnsi="Arial" w:cs="Arial"/>
          <w:color w:val="000000" w:themeColor="text1"/>
          <w:sz w:val="24"/>
          <w:szCs w:val="24"/>
        </w:rPr>
        <w:t>que involucre beneficios, el criterio de la Contraloría y de la Secretaria Técnica de la Autoridad Presupuestaria nos han indicado, nos han recomendado, dado por algunas situaciones que se presentaron o que se presentó básicamente en una ocasió</w:t>
      </w:r>
      <w:r w:rsidR="00B42347" w:rsidRPr="001F705F">
        <w:rPr>
          <w:rFonts w:ascii="Arial" w:eastAsia="Segoe UI" w:hAnsi="Arial" w:cs="Arial"/>
          <w:color w:val="000000" w:themeColor="text1"/>
          <w:sz w:val="24"/>
          <w:szCs w:val="24"/>
        </w:rPr>
        <w:t>n q</w:t>
      </w:r>
      <w:r w:rsidRPr="001F705F">
        <w:rPr>
          <w:rFonts w:ascii="Arial" w:eastAsia="Segoe UI" w:hAnsi="Arial" w:cs="Arial"/>
          <w:color w:val="000000" w:themeColor="text1"/>
          <w:sz w:val="24"/>
          <w:szCs w:val="24"/>
        </w:rPr>
        <w:t xml:space="preserve">ue se hizo una modificación de recursos y no se evidenció cuál era el movimiento de la afectación que tenía dentro del cumplimiento de la </w:t>
      </w:r>
      <w:r w:rsidR="00B42347" w:rsidRPr="001F705F">
        <w:rPr>
          <w:rFonts w:ascii="Arial" w:eastAsia="Segoe UI" w:hAnsi="Arial" w:cs="Arial"/>
          <w:color w:val="000000" w:themeColor="text1"/>
          <w:sz w:val="24"/>
          <w:szCs w:val="24"/>
        </w:rPr>
        <w:t>Regla Fiscal y,</w:t>
      </w:r>
      <w:r w:rsidRPr="001F705F">
        <w:rPr>
          <w:rFonts w:ascii="Arial" w:eastAsia="Segoe UI" w:hAnsi="Arial" w:cs="Arial"/>
          <w:color w:val="000000" w:themeColor="text1"/>
          <w:sz w:val="24"/>
          <w:szCs w:val="24"/>
        </w:rPr>
        <w:t xml:space="preserve"> en aquella oportunidad, los recursos se movilizaron de </w:t>
      </w:r>
      <w:r w:rsidR="00B42347" w:rsidRPr="001F705F">
        <w:rPr>
          <w:rFonts w:ascii="Arial" w:eastAsia="Segoe UI" w:hAnsi="Arial" w:cs="Arial"/>
          <w:color w:val="000000" w:themeColor="text1"/>
          <w:sz w:val="24"/>
          <w:szCs w:val="24"/>
        </w:rPr>
        <w:t xml:space="preserve">Transferencias Corrientes </w:t>
      </w:r>
      <w:r w:rsidRPr="001F705F">
        <w:rPr>
          <w:rFonts w:ascii="Arial" w:eastAsia="Segoe UI" w:hAnsi="Arial" w:cs="Arial"/>
          <w:color w:val="000000" w:themeColor="text1"/>
          <w:sz w:val="24"/>
          <w:szCs w:val="24"/>
        </w:rPr>
        <w:t xml:space="preserve">a </w:t>
      </w:r>
      <w:r w:rsidR="00B42347" w:rsidRPr="001F705F">
        <w:rPr>
          <w:rFonts w:ascii="Arial" w:eastAsia="Segoe UI" w:hAnsi="Arial" w:cs="Arial"/>
          <w:color w:val="000000" w:themeColor="text1"/>
          <w:sz w:val="24"/>
          <w:szCs w:val="24"/>
        </w:rPr>
        <w:t xml:space="preserve">Transferencias </w:t>
      </w:r>
      <w:r w:rsidRPr="001F705F">
        <w:rPr>
          <w:rFonts w:ascii="Arial" w:eastAsia="Segoe UI" w:hAnsi="Arial" w:cs="Arial"/>
          <w:color w:val="000000" w:themeColor="text1"/>
          <w:sz w:val="24"/>
          <w:szCs w:val="24"/>
        </w:rPr>
        <w:t xml:space="preserve">de </w:t>
      </w:r>
      <w:r w:rsidR="00B42347" w:rsidRPr="001F705F">
        <w:rPr>
          <w:rFonts w:ascii="Arial" w:eastAsia="Segoe UI" w:hAnsi="Arial" w:cs="Arial"/>
          <w:color w:val="000000" w:themeColor="text1"/>
          <w:sz w:val="24"/>
          <w:szCs w:val="24"/>
        </w:rPr>
        <w:t>Capital</w:t>
      </w:r>
      <w:r w:rsidRPr="001F705F">
        <w:rPr>
          <w:rFonts w:ascii="Arial" w:eastAsia="Segoe UI" w:hAnsi="Arial" w:cs="Arial"/>
          <w:color w:val="000000" w:themeColor="text1"/>
          <w:sz w:val="24"/>
          <w:szCs w:val="24"/>
        </w:rPr>
        <w:t xml:space="preserve">. Entonces, la recomendación por parte tanto de los </w:t>
      </w:r>
      <w:r w:rsidR="00B42347" w:rsidRPr="001F705F">
        <w:rPr>
          <w:rFonts w:ascii="Arial" w:eastAsia="Segoe UI" w:hAnsi="Arial" w:cs="Arial"/>
          <w:color w:val="000000" w:themeColor="text1"/>
          <w:sz w:val="24"/>
          <w:szCs w:val="24"/>
        </w:rPr>
        <w:t xml:space="preserve">Órganos Contralor </w:t>
      </w:r>
      <w:r w:rsidRPr="001F705F">
        <w:rPr>
          <w:rFonts w:ascii="Arial" w:eastAsia="Segoe UI" w:hAnsi="Arial" w:cs="Arial"/>
          <w:color w:val="000000" w:themeColor="text1"/>
          <w:sz w:val="24"/>
          <w:szCs w:val="24"/>
        </w:rPr>
        <w:t xml:space="preserve">como de la </w:t>
      </w:r>
      <w:proofErr w:type="gramStart"/>
      <w:r w:rsidRPr="001F705F">
        <w:rPr>
          <w:rFonts w:ascii="Arial" w:eastAsia="Segoe UI" w:hAnsi="Arial" w:cs="Arial"/>
          <w:color w:val="000000" w:themeColor="text1"/>
          <w:sz w:val="24"/>
          <w:szCs w:val="24"/>
        </w:rPr>
        <w:t>Secretaria Técnica</w:t>
      </w:r>
      <w:proofErr w:type="gramEnd"/>
      <w:r w:rsidRPr="001F705F">
        <w:rPr>
          <w:rFonts w:ascii="Arial" w:eastAsia="Segoe UI" w:hAnsi="Arial" w:cs="Arial"/>
          <w:color w:val="000000" w:themeColor="text1"/>
          <w:sz w:val="24"/>
          <w:szCs w:val="24"/>
        </w:rPr>
        <w:t xml:space="preserve"> es dejar evidencia</w:t>
      </w:r>
      <w:r w:rsidR="00D55303" w:rsidRPr="001F705F">
        <w:rPr>
          <w:rFonts w:ascii="Arial" w:eastAsia="Segoe UI" w:hAnsi="Arial" w:cs="Arial"/>
          <w:color w:val="000000" w:themeColor="text1"/>
          <w:sz w:val="24"/>
          <w:szCs w:val="24"/>
        </w:rPr>
        <w:t xml:space="preserve"> </w:t>
      </w:r>
      <w:r w:rsidRPr="001F705F">
        <w:rPr>
          <w:rFonts w:ascii="Arial" w:eastAsia="Segoe UI" w:hAnsi="Arial" w:cs="Arial"/>
          <w:color w:val="000000" w:themeColor="text1"/>
          <w:sz w:val="24"/>
          <w:szCs w:val="24"/>
        </w:rPr>
        <w:t xml:space="preserve">de que esos movimientos entre </w:t>
      </w:r>
      <w:r w:rsidR="00D55303" w:rsidRPr="001F705F">
        <w:rPr>
          <w:rFonts w:ascii="Arial" w:eastAsia="Segoe UI" w:hAnsi="Arial" w:cs="Arial"/>
          <w:color w:val="000000" w:themeColor="text1"/>
          <w:sz w:val="24"/>
          <w:szCs w:val="24"/>
        </w:rPr>
        <w:t xml:space="preserve">recursos </w:t>
      </w:r>
      <w:r w:rsidRPr="001F705F">
        <w:rPr>
          <w:rFonts w:ascii="Arial" w:eastAsia="Segoe UI" w:hAnsi="Arial" w:cs="Arial"/>
          <w:color w:val="000000" w:themeColor="text1"/>
          <w:sz w:val="24"/>
          <w:szCs w:val="24"/>
        </w:rPr>
        <w:t xml:space="preserve">no afectan el cumplimiento de la </w:t>
      </w:r>
      <w:r w:rsidR="00D55303" w:rsidRPr="001F705F">
        <w:rPr>
          <w:rFonts w:ascii="Arial" w:eastAsia="Segoe UI" w:hAnsi="Arial" w:cs="Arial"/>
          <w:color w:val="000000" w:themeColor="text1"/>
          <w:sz w:val="24"/>
          <w:szCs w:val="24"/>
        </w:rPr>
        <w:t xml:space="preserve">Regla Fiscal </w:t>
      </w:r>
      <w:r w:rsidRPr="001F705F">
        <w:rPr>
          <w:rFonts w:ascii="Arial" w:eastAsia="Segoe UI" w:hAnsi="Arial" w:cs="Arial"/>
          <w:color w:val="000000" w:themeColor="text1"/>
          <w:sz w:val="24"/>
          <w:szCs w:val="24"/>
        </w:rPr>
        <w:t>com</w:t>
      </w:r>
      <w:r w:rsidR="00D55303" w:rsidRPr="001F705F">
        <w:rPr>
          <w:rFonts w:ascii="Arial" w:eastAsia="Segoe UI" w:hAnsi="Arial" w:cs="Arial"/>
          <w:color w:val="000000" w:themeColor="text1"/>
          <w:sz w:val="24"/>
          <w:szCs w:val="24"/>
        </w:rPr>
        <w:t>o u</w:t>
      </w:r>
      <w:r w:rsidRPr="001F705F">
        <w:rPr>
          <w:rFonts w:ascii="Arial" w:eastAsia="Segoe UI" w:hAnsi="Arial" w:cs="Arial"/>
          <w:color w:val="000000" w:themeColor="text1"/>
          <w:sz w:val="24"/>
          <w:szCs w:val="24"/>
        </w:rPr>
        <w:t>n todo.</w:t>
      </w:r>
    </w:p>
    <w:p w14:paraId="3744B09C" w14:textId="0BE01F18" w:rsidR="008F4B86" w:rsidRPr="001F705F" w:rsidRDefault="008F4B86" w:rsidP="001F705F">
      <w:pPr>
        <w:jc w:val="both"/>
        <w:rPr>
          <w:rFonts w:ascii="Arial" w:hAnsi="Arial" w:cs="Arial"/>
          <w:color w:val="000000" w:themeColor="text1"/>
          <w:sz w:val="24"/>
          <w:szCs w:val="24"/>
        </w:rPr>
      </w:pPr>
      <w:r w:rsidRPr="001F705F">
        <w:rPr>
          <w:rFonts w:ascii="Arial" w:eastAsia="Segoe UI" w:hAnsi="Arial" w:cs="Arial"/>
          <w:b/>
          <w:bCs/>
          <w:color w:val="000000" w:themeColor="text1"/>
          <w:sz w:val="24"/>
          <w:szCs w:val="24"/>
        </w:rPr>
        <w:br/>
        <w:t>Ilia</w:t>
      </w:r>
      <w:r w:rsidR="00D55303" w:rsidRPr="001F705F">
        <w:rPr>
          <w:rFonts w:ascii="Arial" w:eastAsia="Segoe UI" w:hAnsi="Arial" w:cs="Arial"/>
          <w:b/>
          <w:bCs/>
          <w:color w:val="000000" w:themeColor="text1"/>
          <w:sz w:val="24"/>
          <w:szCs w:val="24"/>
        </w:rPr>
        <w:t>n</w:t>
      </w:r>
      <w:r w:rsidRPr="001F705F">
        <w:rPr>
          <w:rFonts w:ascii="Arial" w:eastAsia="Segoe UI" w:hAnsi="Arial" w:cs="Arial"/>
          <w:b/>
          <w:bCs/>
          <w:color w:val="000000" w:themeColor="text1"/>
          <w:sz w:val="24"/>
          <w:szCs w:val="24"/>
        </w:rPr>
        <w:t>na Espinoza</w:t>
      </w:r>
      <w:r w:rsidR="00D55303" w:rsidRPr="001F705F">
        <w:rPr>
          <w:rFonts w:ascii="Arial" w:eastAsia="Segoe UI" w:hAnsi="Arial" w:cs="Arial"/>
          <w:b/>
          <w:bCs/>
          <w:color w:val="000000" w:themeColor="text1"/>
          <w:sz w:val="24"/>
          <w:szCs w:val="24"/>
        </w:rPr>
        <w:t xml:space="preserve">: </w:t>
      </w:r>
      <w:r w:rsidRPr="001F705F">
        <w:rPr>
          <w:rFonts w:ascii="Arial" w:eastAsia="Segoe UI" w:hAnsi="Arial" w:cs="Arial"/>
          <w:color w:val="000000" w:themeColor="text1"/>
          <w:sz w:val="24"/>
          <w:szCs w:val="24"/>
        </w:rPr>
        <w:t>¿</w:t>
      </w:r>
      <w:r w:rsidR="00D55303" w:rsidRPr="001F705F">
        <w:rPr>
          <w:rFonts w:ascii="Arial" w:eastAsia="Segoe UI" w:hAnsi="Arial" w:cs="Arial"/>
          <w:color w:val="000000" w:themeColor="text1"/>
          <w:sz w:val="24"/>
          <w:szCs w:val="24"/>
        </w:rPr>
        <w:t>L</w:t>
      </w:r>
      <w:r w:rsidRPr="001F705F">
        <w:rPr>
          <w:rFonts w:ascii="Arial" w:eastAsia="Segoe UI" w:hAnsi="Arial" w:cs="Arial"/>
          <w:color w:val="000000" w:themeColor="text1"/>
          <w:sz w:val="24"/>
          <w:szCs w:val="24"/>
        </w:rPr>
        <w:t>e quedó claro, doña Floribel o algún otro comentario o consulta?</w:t>
      </w:r>
    </w:p>
    <w:p w14:paraId="61382B2F" w14:textId="3015A107" w:rsidR="008F4B86" w:rsidRPr="001F705F" w:rsidRDefault="008F4B86" w:rsidP="001F705F">
      <w:pPr>
        <w:jc w:val="both"/>
        <w:rPr>
          <w:rFonts w:ascii="Arial" w:hAnsi="Arial" w:cs="Arial"/>
          <w:color w:val="000000" w:themeColor="text1"/>
          <w:sz w:val="24"/>
          <w:szCs w:val="24"/>
        </w:rPr>
      </w:pPr>
      <w:r w:rsidRPr="001F705F">
        <w:rPr>
          <w:rFonts w:ascii="Arial" w:eastAsia="Segoe UI" w:hAnsi="Arial" w:cs="Arial"/>
          <w:b/>
          <w:bCs/>
          <w:color w:val="000000" w:themeColor="text1"/>
          <w:sz w:val="24"/>
          <w:szCs w:val="24"/>
        </w:rPr>
        <w:br/>
        <w:t>Jafeth Soto</w:t>
      </w:r>
      <w:r w:rsidR="00D55303" w:rsidRPr="001F705F">
        <w:rPr>
          <w:rFonts w:ascii="Arial" w:eastAsia="Segoe UI" w:hAnsi="Arial" w:cs="Arial"/>
          <w:b/>
          <w:bCs/>
          <w:color w:val="000000" w:themeColor="text1"/>
          <w:sz w:val="24"/>
          <w:szCs w:val="24"/>
        </w:rPr>
        <w:t xml:space="preserve">: </w:t>
      </w:r>
      <w:r w:rsidRPr="001F705F">
        <w:rPr>
          <w:rFonts w:ascii="Arial" w:eastAsia="Segoe UI" w:hAnsi="Arial" w:cs="Arial"/>
          <w:color w:val="000000" w:themeColor="text1"/>
          <w:sz w:val="24"/>
          <w:szCs w:val="24"/>
        </w:rPr>
        <w:t>Creo</w:t>
      </w:r>
      <w:r w:rsidR="00D55303" w:rsidRPr="001F705F">
        <w:rPr>
          <w:rFonts w:ascii="Arial" w:eastAsia="Segoe UI" w:hAnsi="Arial" w:cs="Arial"/>
          <w:color w:val="000000" w:themeColor="text1"/>
          <w:sz w:val="24"/>
          <w:szCs w:val="24"/>
        </w:rPr>
        <w:t>,</w:t>
      </w:r>
      <w:r w:rsidRPr="001F705F">
        <w:rPr>
          <w:rFonts w:ascii="Arial" w:eastAsia="Segoe UI" w:hAnsi="Arial" w:cs="Arial"/>
          <w:color w:val="000000" w:themeColor="text1"/>
          <w:sz w:val="24"/>
          <w:szCs w:val="24"/>
        </w:rPr>
        <w:t xml:space="preserve"> que don </w:t>
      </w:r>
      <w:r w:rsidR="00D55303" w:rsidRPr="001F705F">
        <w:rPr>
          <w:rFonts w:ascii="Arial" w:eastAsia="Segoe UI" w:hAnsi="Arial" w:cs="Arial"/>
          <w:color w:val="000000" w:themeColor="text1"/>
          <w:sz w:val="24"/>
          <w:szCs w:val="24"/>
        </w:rPr>
        <w:t xml:space="preserve">Luis </w:t>
      </w:r>
      <w:r w:rsidRPr="001F705F">
        <w:rPr>
          <w:rFonts w:ascii="Arial" w:eastAsia="Segoe UI" w:hAnsi="Arial" w:cs="Arial"/>
          <w:color w:val="000000" w:themeColor="text1"/>
          <w:sz w:val="24"/>
          <w:szCs w:val="24"/>
        </w:rPr>
        <w:t>Felipe va</w:t>
      </w:r>
      <w:r w:rsidR="00D55303" w:rsidRPr="001F705F">
        <w:rPr>
          <w:rFonts w:ascii="Arial" w:eastAsia="Segoe UI" w:hAnsi="Arial" w:cs="Arial"/>
          <w:color w:val="000000" w:themeColor="text1"/>
          <w:sz w:val="24"/>
          <w:szCs w:val="24"/>
        </w:rPr>
        <w:t xml:space="preserve"> a</w:t>
      </w:r>
      <w:r w:rsidRPr="001F705F">
        <w:rPr>
          <w:rFonts w:ascii="Arial" w:eastAsia="Segoe UI" w:hAnsi="Arial" w:cs="Arial"/>
          <w:color w:val="000000" w:themeColor="text1"/>
          <w:sz w:val="24"/>
          <w:szCs w:val="24"/>
        </w:rPr>
        <w:t xml:space="preserve"> amplia</w:t>
      </w:r>
      <w:r w:rsidR="00D55303" w:rsidRPr="001F705F">
        <w:rPr>
          <w:rFonts w:ascii="Arial" w:eastAsia="Segoe UI" w:hAnsi="Arial" w:cs="Arial"/>
          <w:color w:val="000000" w:themeColor="text1"/>
          <w:sz w:val="24"/>
          <w:szCs w:val="24"/>
        </w:rPr>
        <w:t>r,</w:t>
      </w:r>
      <w:r w:rsidRPr="001F705F">
        <w:rPr>
          <w:rFonts w:ascii="Arial" w:eastAsia="Segoe UI" w:hAnsi="Arial" w:cs="Arial"/>
          <w:color w:val="000000" w:themeColor="text1"/>
          <w:sz w:val="24"/>
          <w:szCs w:val="24"/>
        </w:rPr>
        <w:t xml:space="preserve"> doña Ilia</w:t>
      </w:r>
      <w:r w:rsidR="00D55303" w:rsidRPr="001F705F">
        <w:rPr>
          <w:rFonts w:ascii="Arial" w:eastAsia="Segoe UI" w:hAnsi="Arial" w:cs="Arial"/>
          <w:color w:val="000000" w:themeColor="text1"/>
          <w:sz w:val="24"/>
          <w:szCs w:val="24"/>
        </w:rPr>
        <w:t>n</w:t>
      </w:r>
      <w:r w:rsidRPr="001F705F">
        <w:rPr>
          <w:rFonts w:ascii="Arial" w:eastAsia="Segoe UI" w:hAnsi="Arial" w:cs="Arial"/>
          <w:color w:val="000000" w:themeColor="text1"/>
          <w:sz w:val="24"/>
          <w:szCs w:val="24"/>
        </w:rPr>
        <w:t>na</w:t>
      </w:r>
      <w:r w:rsidR="00D55303" w:rsidRPr="001F705F">
        <w:rPr>
          <w:rFonts w:ascii="Arial" w:eastAsia="Segoe UI" w:hAnsi="Arial" w:cs="Arial"/>
          <w:color w:val="000000" w:themeColor="text1"/>
          <w:sz w:val="24"/>
          <w:szCs w:val="24"/>
        </w:rPr>
        <w:t>.</w:t>
      </w:r>
    </w:p>
    <w:p w14:paraId="49875DBF" w14:textId="48CF640E" w:rsidR="008F4B86" w:rsidRPr="001F705F" w:rsidRDefault="008F4B86" w:rsidP="001F705F">
      <w:pPr>
        <w:jc w:val="both"/>
        <w:rPr>
          <w:rFonts w:ascii="Arial" w:hAnsi="Arial" w:cs="Arial"/>
          <w:color w:val="000000" w:themeColor="text1"/>
          <w:sz w:val="24"/>
          <w:szCs w:val="24"/>
        </w:rPr>
      </w:pPr>
      <w:r w:rsidRPr="001F705F">
        <w:rPr>
          <w:rFonts w:ascii="Arial" w:eastAsia="Segoe UI" w:hAnsi="Arial" w:cs="Arial"/>
          <w:b/>
          <w:bCs/>
          <w:color w:val="000000" w:themeColor="text1"/>
          <w:sz w:val="24"/>
          <w:szCs w:val="24"/>
        </w:rPr>
        <w:br/>
        <w:t>Ilian</w:t>
      </w:r>
      <w:r w:rsidR="00D55303" w:rsidRPr="001F705F">
        <w:rPr>
          <w:rFonts w:ascii="Arial" w:eastAsia="Segoe UI" w:hAnsi="Arial" w:cs="Arial"/>
          <w:b/>
          <w:bCs/>
          <w:color w:val="000000" w:themeColor="text1"/>
          <w:sz w:val="24"/>
          <w:szCs w:val="24"/>
        </w:rPr>
        <w:t>n</w:t>
      </w:r>
      <w:r w:rsidRPr="001F705F">
        <w:rPr>
          <w:rFonts w:ascii="Arial" w:eastAsia="Segoe UI" w:hAnsi="Arial" w:cs="Arial"/>
          <w:b/>
          <w:bCs/>
          <w:color w:val="000000" w:themeColor="text1"/>
          <w:sz w:val="24"/>
          <w:szCs w:val="24"/>
        </w:rPr>
        <w:t>a Espinoza</w:t>
      </w:r>
      <w:r w:rsidR="00D55303" w:rsidRPr="001F705F">
        <w:rPr>
          <w:rFonts w:ascii="Arial" w:eastAsia="Segoe UI" w:hAnsi="Arial" w:cs="Arial"/>
          <w:b/>
          <w:bCs/>
          <w:color w:val="000000" w:themeColor="text1"/>
          <w:sz w:val="24"/>
          <w:szCs w:val="24"/>
        </w:rPr>
        <w:t xml:space="preserve">: </w:t>
      </w:r>
      <w:r w:rsidRPr="001F705F">
        <w:rPr>
          <w:rFonts w:ascii="Arial" w:eastAsia="Segoe UI" w:hAnsi="Arial" w:cs="Arial"/>
          <w:color w:val="000000" w:themeColor="text1"/>
          <w:sz w:val="24"/>
          <w:szCs w:val="24"/>
        </w:rPr>
        <w:t>Sí, solamente iba a consultar si estaba claro</w:t>
      </w:r>
      <w:r w:rsidR="00D55303" w:rsidRPr="001F705F">
        <w:rPr>
          <w:rFonts w:ascii="Arial" w:eastAsia="Segoe UI" w:hAnsi="Arial" w:cs="Arial"/>
          <w:color w:val="000000" w:themeColor="text1"/>
          <w:sz w:val="24"/>
          <w:szCs w:val="24"/>
        </w:rPr>
        <w:t>. P</w:t>
      </w:r>
      <w:r w:rsidRPr="001F705F">
        <w:rPr>
          <w:rFonts w:ascii="Arial" w:eastAsia="Segoe UI" w:hAnsi="Arial" w:cs="Arial"/>
          <w:color w:val="000000" w:themeColor="text1"/>
          <w:sz w:val="24"/>
          <w:szCs w:val="24"/>
        </w:rPr>
        <w:t>ero</w:t>
      </w:r>
      <w:r w:rsidR="00D55303" w:rsidRPr="001F705F">
        <w:rPr>
          <w:rFonts w:ascii="Arial" w:eastAsia="Segoe UI" w:hAnsi="Arial" w:cs="Arial"/>
          <w:color w:val="000000" w:themeColor="text1"/>
          <w:sz w:val="24"/>
          <w:szCs w:val="24"/>
        </w:rPr>
        <w:t xml:space="preserve">, </w:t>
      </w:r>
      <w:r w:rsidRPr="001F705F">
        <w:rPr>
          <w:rFonts w:ascii="Arial" w:eastAsia="Segoe UI" w:hAnsi="Arial" w:cs="Arial"/>
          <w:color w:val="000000" w:themeColor="text1"/>
          <w:sz w:val="24"/>
          <w:szCs w:val="24"/>
        </w:rPr>
        <w:t>don Felipe, adelante.</w:t>
      </w:r>
    </w:p>
    <w:p w14:paraId="5DF2F336" w14:textId="0DA0A7D7" w:rsidR="004179E3" w:rsidRPr="001F705F" w:rsidRDefault="008F4B86" w:rsidP="001F705F">
      <w:pPr>
        <w:jc w:val="both"/>
        <w:rPr>
          <w:rFonts w:ascii="Arial" w:eastAsia="Segoe UI" w:hAnsi="Arial" w:cs="Arial"/>
          <w:color w:val="000000" w:themeColor="text1"/>
          <w:sz w:val="24"/>
          <w:szCs w:val="24"/>
        </w:rPr>
      </w:pPr>
      <w:r w:rsidRPr="001F705F">
        <w:rPr>
          <w:rFonts w:ascii="Arial" w:eastAsia="Segoe UI" w:hAnsi="Arial" w:cs="Arial"/>
          <w:b/>
          <w:bCs/>
          <w:color w:val="000000" w:themeColor="text1"/>
          <w:sz w:val="24"/>
          <w:szCs w:val="24"/>
        </w:rPr>
        <w:br/>
        <w:t>Luis Felipe Barrantes</w:t>
      </w:r>
      <w:r w:rsidR="004179E3" w:rsidRPr="001F705F">
        <w:rPr>
          <w:rFonts w:ascii="Arial" w:eastAsia="Segoe UI" w:hAnsi="Arial" w:cs="Arial"/>
          <w:b/>
          <w:bCs/>
          <w:color w:val="000000" w:themeColor="text1"/>
          <w:sz w:val="24"/>
          <w:szCs w:val="24"/>
        </w:rPr>
        <w:t xml:space="preserve">: </w:t>
      </w:r>
      <w:r w:rsidR="004179E3" w:rsidRPr="001F705F">
        <w:rPr>
          <w:rFonts w:ascii="Arial" w:eastAsia="Segoe UI" w:hAnsi="Arial" w:cs="Arial"/>
          <w:color w:val="000000" w:themeColor="text1"/>
          <w:sz w:val="24"/>
          <w:szCs w:val="24"/>
        </w:rPr>
        <w:t>Doña Ilianna, m</w:t>
      </w:r>
      <w:r w:rsidRPr="001F705F">
        <w:rPr>
          <w:rFonts w:ascii="Arial" w:eastAsia="Segoe UI" w:hAnsi="Arial" w:cs="Arial"/>
          <w:color w:val="000000" w:themeColor="text1"/>
          <w:sz w:val="24"/>
          <w:szCs w:val="24"/>
        </w:rPr>
        <w:t>uchas gracias</w:t>
      </w:r>
      <w:r w:rsidR="004179E3" w:rsidRPr="001F705F">
        <w:rPr>
          <w:rFonts w:ascii="Arial" w:eastAsia="Segoe UI" w:hAnsi="Arial" w:cs="Arial"/>
          <w:color w:val="000000" w:themeColor="text1"/>
          <w:sz w:val="24"/>
          <w:szCs w:val="24"/>
        </w:rPr>
        <w:t xml:space="preserve">. </w:t>
      </w:r>
    </w:p>
    <w:p w14:paraId="4EA30D56" w14:textId="5557420C" w:rsidR="007D5D3F" w:rsidRPr="001F705F" w:rsidRDefault="008F4B86" w:rsidP="001F705F">
      <w:pPr>
        <w:jc w:val="both"/>
        <w:rPr>
          <w:rFonts w:ascii="Arial" w:eastAsia="Segoe UI" w:hAnsi="Arial" w:cs="Arial"/>
          <w:color w:val="000000" w:themeColor="text1"/>
          <w:sz w:val="24"/>
          <w:szCs w:val="24"/>
        </w:rPr>
      </w:pPr>
      <w:r w:rsidRPr="001F705F">
        <w:rPr>
          <w:rFonts w:ascii="Arial" w:eastAsia="Segoe UI" w:hAnsi="Arial" w:cs="Arial"/>
          <w:color w:val="000000" w:themeColor="text1"/>
          <w:sz w:val="24"/>
          <w:szCs w:val="24"/>
        </w:rPr>
        <w:lastRenderedPageBreak/>
        <w:t xml:space="preserve">Doña Floribel, si la consulta </w:t>
      </w:r>
      <w:r w:rsidR="004179E3" w:rsidRPr="001F705F">
        <w:rPr>
          <w:rFonts w:ascii="Arial" w:eastAsia="Segoe UI" w:hAnsi="Arial" w:cs="Arial"/>
          <w:color w:val="000000" w:themeColor="text1"/>
          <w:sz w:val="24"/>
          <w:szCs w:val="24"/>
        </w:rPr>
        <w:t>puntual</w:t>
      </w:r>
      <w:r w:rsidRPr="001F705F">
        <w:rPr>
          <w:rFonts w:ascii="Arial" w:eastAsia="Segoe UI" w:hAnsi="Arial" w:cs="Arial"/>
          <w:color w:val="000000" w:themeColor="text1"/>
          <w:sz w:val="24"/>
          <w:szCs w:val="24"/>
        </w:rPr>
        <w:t xml:space="preserve"> es la motivación social de la modificación es un cambio de fuente</w:t>
      </w:r>
      <w:r w:rsidR="004179E3" w:rsidRPr="001F705F">
        <w:rPr>
          <w:rFonts w:ascii="Arial" w:eastAsia="Segoe UI" w:hAnsi="Arial" w:cs="Arial"/>
          <w:color w:val="000000" w:themeColor="text1"/>
          <w:sz w:val="24"/>
          <w:szCs w:val="24"/>
        </w:rPr>
        <w:t xml:space="preserve">, </w:t>
      </w:r>
      <w:r w:rsidRPr="001F705F">
        <w:rPr>
          <w:rFonts w:ascii="Arial" w:eastAsia="Segoe UI" w:hAnsi="Arial" w:cs="Arial"/>
          <w:color w:val="000000" w:themeColor="text1"/>
          <w:sz w:val="24"/>
          <w:szCs w:val="24"/>
        </w:rPr>
        <w:t xml:space="preserve">porque el año pasado nosotros tuvimos una incorporación muy grande de personas menores de edad a final de año. Lo que pasa con el tema de </w:t>
      </w:r>
      <w:r w:rsidR="004179E3" w:rsidRPr="001F705F">
        <w:rPr>
          <w:rFonts w:ascii="Arial" w:eastAsia="Segoe UI" w:hAnsi="Arial" w:cs="Arial"/>
          <w:color w:val="000000" w:themeColor="text1"/>
          <w:sz w:val="24"/>
          <w:szCs w:val="24"/>
        </w:rPr>
        <w:t xml:space="preserve">Cuido, </w:t>
      </w:r>
      <w:r w:rsidRPr="001F705F">
        <w:rPr>
          <w:rFonts w:ascii="Arial" w:eastAsia="Segoe UI" w:hAnsi="Arial" w:cs="Arial"/>
          <w:color w:val="000000" w:themeColor="text1"/>
          <w:sz w:val="24"/>
          <w:szCs w:val="24"/>
        </w:rPr>
        <w:t>es que conforme vayan liberando los cupos en determinado momento del año</w:t>
      </w:r>
      <w:r w:rsidR="004179E3" w:rsidRPr="001F705F">
        <w:rPr>
          <w:rFonts w:ascii="Arial" w:eastAsia="Segoe UI" w:hAnsi="Arial" w:cs="Arial"/>
          <w:color w:val="000000" w:themeColor="text1"/>
          <w:sz w:val="24"/>
          <w:szCs w:val="24"/>
        </w:rPr>
        <w:t xml:space="preserve"> </w:t>
      </w:r>
      <w:r w:rsidRPr="001F705F">
        <w:rPr>
          <w:rFonts w:ascii="Arial" w:eastAsia="Segoe UI" w:hAnsi="Arial" w:cs="Arial"/>
          <w:color w:val="000000" w:themeColor="text1"/>
          <w:sz w:val="24"/>
          <w:szCs w:val="24"/>
        </w:rPr>
        <w:t>a veces un cupo si se libera por ejemplo en agosto</w:t>
      </w:r>
      <w:r w:rsidR="004179E3" w:rsidRPr="001F705F">
        <w:rPr>
          <w:rFonts w:ascii="Arial" w:eastAsia="Segoe UI" w:hAnsi="Arial" w:cs="Arial"/>
          <w:color w:val="000000" w:themeColor="text1"/>
          <w:sz w:val="24"/>
          <w:szCs w:val="24"/>
        </w:rPr>
        <w:t xml:space="preserve">, </w:t>
      </w:r>
      <w:r w:rsidRPr="001F705F">
        <w:rPr>
          <w:rFonts w:ascii="Arial" w:eastAsia="Segoe UI" w:hAnsi="Arial" w:cs="Arial"/>
          <w:color w:val="000000" w:themeColor="text1"/>
          <w:sz w:val="24"/>
          <w:szCs w:val="24"/>
        </w:rPr>
        <w:t>septiembre puede representar dos cupos</w:t>
      </w:r>
      <w:r w:rsidR="007D5D3F" w:rsidRPr="001F705F">
        <w:rPr>
          <w:rFonts w:ascii="Arial" w:eastAsia="Segoe UI" w:hAnsi="Arial" w:cs="Arial"/>
          <w:color w:val="000000" w:themeColor="text1"/>
          <w:sz w:val="24"/>
          <w:szCs w:val="24"/>
        </w:rPr>
        <w:t xml:space="preserve">, </w:t>
      </w:r>
      <w:r w:rsidRPr="001F705F">
        <w:rPr>
          <w:rFonts w:ascii="Arial" w:eastAsia="Segoe UI" w:hAnsi="Arial" w:cs="Arial"/>
          <w:color w:val="000000" w:themeColor="text1"/>
          <w:sz w:val="24"/>
          <w:szCs w:val="24"/>
        </w:rPr>
        <w:t>porque el presupuesto que se libera ya no</w:t>
      </w:r>
      <w:r w:rsidR="007D5D3F" w:rsidRPr="001F705F">
        <w:rPr>
          <w:rFonts w:ascii="Arial" w:eastAsia="Segoe UI" w:hAnsi="Arial" w:cs="Arial"/>
          <w:color w:val="000000" w:themeColor="text1"/>
          <w:sz w:val="24"/>
          <w:szCs w:val="24"/>
        </w:rPr>
        <w:t xml:space="preserve"> </w:t>
      </w:r>
      <w:proofErr w:type="gramStart"/>
      <w:r w:rsidRPr="001F705F">
        <w:rPr>
          <w:rFonts w:ascii="Arial" w:eastAsia="Segoe UI" w:hAnsi="Arial" w:cs="Arial"/>
          <w:color w:val="000000" w:themeColor="text1"/>
          <w:sz w:val="24"/>
          <w:szCs w:val="24"/>
        </w:rPr>
        <w:t>son</w:t>
      </w:r>
      <w:proofErr w:type="gramEnd"/>
      <w:r w:rsidR="007D5D3F" w:rsidRPr="001F705F">
        <w:rPr>
          <w:rFonts w:ascii="Arial" w:eastAsia="Segoe UI" w:hAnsi="Arial" w:cs="Arial"/>
          <w:color w:val="000000" w:themeColor="text1"/>
          <w:sz w:val="24"/>
          <w:szCs w:val="24"/>
        </w:rPr>
        <w:t xml:space="preserve"> ¢1.000.000,00 (un millón de colones exactos), </w:t>
      </w:r>
      <w:r w:rsidRPr="001F705F">
        <w:rPr>
          <w:rFonts w:ascii="Arial" w:eastAsia="Segoe UI" w:hAnsi="Arial" w:cs="Arial"/>
          <w:color w:val="000000" w:themeColor="text1"/>
          <w:sz w:val="24"/>
          <w:szCs w:val="24"/>
        </w:rPr>
        <w:t>que se hubiera alcanzado para darle ese chiquitín desde marzo</w:t>
      </w:r>
      <w:r w:rsidR="007D5D3F" w:rsidRPr="001F705F">
        <w:rPr>
          <w:rFonts w:ascii="Arial" w:eastAsia="Segoe UI" w:hAnsi="Arial" w:cs="Arial"/>
          <w:color w:val="000000" w:themeColor="text1"/>
          <w:sz w:val="24"/>
          <w:szCs w:val="24"/>
        </w:rPr>
        <w:t>, s</w:t>
      </w:r>
      <w:r w:rsidRPr="001F705F">
        <w:rPr>
          <w:rFonts w:ascii="Arial" w:eastAsia="Segoe UI" w:hAnsi="Arial" w:cs="Arial"/>
          <w:color w:val="000000" w:themeColor="text1"/>
          <w:sz w:val="24"/>
          <w:szCs w:val="24"/>
        </w:rPr>
        <w:t xml:space="preserve">i lo agarramos en agosto probablemente </w:t>
      </w:r>
      <w:r w:rsidR="007D5D3F" w:rsidRPr="001F705F">
        <w:rPr>
          <w:rFonts w:ascii="Arial" w:eastAsia="Segoe UI" w:hAnsi="Arial" w:cs="Arial"/>
          <w:color w:val="000000" w:themeColor="text1"/>
          <w:sz w:val="24"/>
          <w:szCs w:val="24"/>
        </w:rPr>
        <w:t xml:space="preserve">¢1.000.000,00 (un millón de colones exactos), </w:t>
      </w:r>
      <w:r w:rsidRPr="001F705F">
        <w:rPr>
          <w:rFonts w:ascii="Arial" w:eastAsia="Segoe UI" w:hAnsi="Arial" w:cs="Arial"/>
          <w:color w:val="000000" w:themeColor="text1"/>
          <w:sz w:val="24"/>
          <w:szCs w:val="24"/>
        </w:rPr>
        <w:t>alcanza para darle a dos chiquitos</w:t>
      </w:r>
      <w:r w:rsidR="007D5D3F" w:rsidRPr="001F705F">
        <w:rPr>
          <w:rFonts w:ascii="Arial" w:eastAsia="Segoe UI" w:hAnsi="Arial" w:cs="Arial"/>
          <w:color w:val="000000" w:themeColor="text1"/>
          <w:sz w:val="24"/>
          <w:szCs w:val="24"/>
        </w:rPr>
        <w:t>.</w:t>
      </w:r>
    </w:p>
    <w:p w14:paraId="16805C07" w14:textId="77777777" w:rsidR="007D5D3F" w:rsidRPr="001F705F" w:rsidRDefault="007D5D3F" w:rsidP="001F705F">
      <w:pPr>
        <w:jc w:val="both"/>
        <w:rPr>
          <w:rFonts w:ascii="Arial" w:eastAsia="Segoe UI" w:hAnsi="Arial" w:cs="Arial"/>
          <w:color w:val="000000" w:themeColor="text1"/>
          <w:sz w:val="24"/>
          <w:szCs w:val="24"/>
        </w:rPr>
      </w:pPr>
    </w:p>
    <w:p w14:paraId="3F8DD59F" w14:textId="77777777" w:rsidR="007D5D3F" w:rsidRPr="001F705F" w:rsidRDefault="008F4B86" w:rsidP="001F705F">
      <w:pPr>
        <w:jc w:val="both"/>
        <w:rPr>
          <w:rFonts w:ascii="Arial" w:eastAsia="Segoe UI" w:hAnsi="Arial" w:cs="Arial"/>
          <w:color w:val="000000" w:themeColor="text1"/>
          <w:sz w:val="24"/>
          <w:szCs w:val="24"/>
        </w:rPr>
      </w:pPr>
      <w:r w:rsidRPr="001F705F">
        <w:rPr>
          <w:rFonts w:ascii="Arial" w:eastAsia="Segoe UI" w:hAnsi="Arial" w:cs="Arial"/>
          <w:color w:val="000000" w:themeColor="text1"/>
          <w:sz w:val="24"/>
          <w:szCs w:val="24"/>
        </w:rPr>
        <w:t>Entonces</w:t>
      </w:r>
      <w:r w:rsidR="007D5D3F" w:rsidRPr="001F705F">
        <w:rPr>
          <w:rFonts w:ascii="Arial" w:eastAsia="Segoe UI" w:hAnsi="Arial" w:cs="Arial"/>
          <w:color w:val="000000" w:themeColor="text1"/>
          <w:sz w:val="24"/>
          <w:szCs w:val="24"/>
        </w:rPr>
        <w:t>,</w:t>
      </w:r>
      <w:r w:rsidRPr="001F705F">
        <w:rPr>
          <w:rFonts w:ascii="Arial" w:eastAsia="Segoe UI" w:hAnsi="Arial" w:cs="Arial"/>
          <w:color w:val="000000" w:themeColor="text1"/>
          <w:sz w:val="24"/>
          <w:szCs w:val="24"/>
        </w:rPr>
        <w:t xml:space="preserve"> cuando nosotros terminamos el año</w:t>
      </w:r>
      <w:r w:rsidR="007D5D3F" w:rsidRPr="001F705F">
        <w:rPr>
          <w:rFonts w:ascii="Arial" w:eastAsia="Segoe UI" w:hAnsi="Arial" w:cs="Arial"/>
          <w:color w:val="000000" w:themeColor="text1"/>
          <w:sz w:val="24"/>
          <w:szCs w:val="24"/>
        </w:rPr>
        <w:t>,</w:t>
      </w:r>
      <w:r w:rsidRPr="001F705F">
        <w:rPr>
          <w:rFonts w:ascii="Arial" w:eastAsia="Segoe UI" w:hAnsi="Arial" w:cs="Arial"/>
          <w:color w:val="000000" w:themeColor="text1"/>
          <w:sz w:val="24"/>
          <w:szCs w:val="24"/>
        </w:rPr>
        <w:t xml:space="preserve"> la cantidad de niño</w:t>
      </w:r>
      <w:r w:rsidR="007D5D3F" w:rsidRPr="001F705F">
        <w:rPr>
          <w:rFonts w:ascii="Arial" w:eastAsia="Segoe UI" w:hAnsi="Arial" w:cs="Arial"/>
          <w:color w:val="000000" w:themeColor="text1"/>
          <w:sz w:val="24"/>
          <w:szCs w:val="24"/>
        </w:rPr>
        <w:t xml:space="preserve">s </w:t>
      </w:r>
      <w:r w:rsidRPr="001F705F">
        <w:rPr>
          <w:rFonts w:ascii="Arial" w:eastAsia="Segoe UI" w:hAnsi="Arial" w:cs="Arial"/>
          <w:color w:val="000000" w:themeColor="text1"/>
          <w:sz w:val="24"/>
          <w:szCs w:val="24"/>
        </w:rPr>
        <w:t>casi que llega al tope de lo que nosotros tenemos planificado en todo el año</w:t>
      </w:r>
      <w:r w:rsidR="007D5D3F" w:rsidRPr="001F705F">
        <w:rPr>
          <w:rFonts w:ascii="Arial" w:eastAsia="Segoe UI" w:hAnsi="Arial" w:cs="Arial"/>
          <w:color w:val="000000" w:themeColor="text1"/>
          <w:sz w:val="24"/>
          <w:szCs w:val="24"/>
        </w:rPr>
        <w:t>. C</w:t>
      </w:r>
      <w:r w:rsidRPr="001F705F">
        <w:rPr>
          <w:rFonts w:ascii="Arial" w:eastAsia="Segoe UI" w:hAnsi="Arial" w:cs="Arial"/>
          <w:color w:val="000000" w:themeColor="text1"/>
          <w:sz w:val="24"/>
          <w:szCs w:val="24"/>
        </w:rPr>
        <w:t>uando arrancamos con esa cantidad de niños</w:t>
      </w:r>
      <w:r w:rsidR="007D5D3F" w:rsidRPr="001F705F">
        <w:rPr>
          <w:rFonts w:ascii="Arial" w:eastAsia="Segoe UI" w:hAnsi="Arial" w:cs="Arial"/>
          <w:color w:val="000000" w:themeColor="text1"/>
          <w:sz w:val="24"/>
          <w:szCs w:val="24"/>
        </w:rPr>
        <w:t xml:space="preserve">, </w:t>
      </w:r>
      <w:r w:rsidRPr="001F705F">
        <w:rPr>
          <w:rFonts w:ascii="Arial" w:eastAsia="Segoe UI" w:hAnsi="Arial" w:cs="Arial"/>
          <w:color w:val="000000" w:themeColor="text1"/>
          <w:sz w:val="24"/>
          <w:szCs w:val="24"/>
        </w:rPr>
        <w:t xml:space="preserve">algunas </w:t>
      </w:r>
      <w:r w:rsidR="007D5D3F" w:rsidRPr="001F705F">
        <w:rPr>
          <w:rFonts w:ascii="Arial" w:eastAsia="Segoe UI" w:hAnsi="Arial" w:cs="Arial"/>
          <w:color w:val="000000" w:themeColor="text1"/>
          <w:sz w:val="24"/>
          <w:szCs w:val="24"/>
        </w:rPr>
        <w:t xml:space="preserve">Áreas Regionales, </w:t>
      </w:r>
      <w:r w:rsidRPr="001F705F">
        <w:rPr>
          <w:rFonts w:ascii="Arial" w:eastAsia="Segoe UI" w:hAnsi="Arial" w:cs="Arial"/>
          <w:color w:val="000000" w:themeColor="text1"/>
          <w:sz w:val="24"/>
          <w:szCs w:val="24"/>
        </w:rPr>
        <w:t>nos quedan sin la posibilidad de hacer las resoluciones hasta final de año</w:t>
      </w:r>
      <w:r w:rsidR="007D5D3F" w:rsidRPr="001F705F">
        <w:rPr>
          <w:rFonts w:ascii="Arial" w:eastAsia="Segoe UI" w:hAnsi="Arial" w:cs="Arial"/>
          <w:color w:val="000000" w:themeColor="text1"/>
          <w:sz w:val="24"/>
          <w:szCs w:val="24"/>
        </w:rPr>
        <w:t xml:space="preserve">, </w:t>
      </w:r>
      <w:r w:rsidRPr="001F705F">
        <w:rPr>
          <w:rFonts w:ascii="Arial" w:eastAsia="Segoe UI" w:hAnsi="Arial" w:cs="Arial"/>
          <w:color w:val="000000" w:themeColor="text1"/>
          <w:sz w:val="24"/>
          <w:szCs w:val="24"/>
        </w:rPr>
        <w:t xml:space="preserve">entonces lo que conversamos con </w:t>
      </w:r>
      <w:r w:rsidR="007D5D3F" w:rsidRPr="001F705F">
        <w:rPr>
          <w:rFonts w:ascii="Arial" w:eastAsia="Segoe UI" w:hAnsi="Arial" w:cs="Arial"/>
          <w:color w:val="000000" w:themeColor="text1"/>
          <w:sz w:val="24"/>
          <w:szCs w:val="24"/>
        </w:rPr>
        <w:t>d</w:t>
      </w:r>
      <w:r w:rsidRPr="001F705F">
        <w:rPr>
          <w:rFonts w:ascii="Arial" w:eastAsia="Segoe UI" w:hAnsi="Arial" w:cs="Arial"/>
          <w:color w:val="000000" w:themeColor="text1"/>
          <w:sz w:val="24"/>
          <w:szCs w:val="24"/>
        </w:rPr>
        <w:t>on Jafe</w:t>
      </w:r>
      <w:r w:rsidR="007D5D3F" w:rsidRPr="001F705F">
        <w:rPr>
          <w:rFonts w:ascii="Arial" w:eastAsia="Segoe UI" w:hAnsi="Arial" w:cs="Arial"/>
          <w:color w:val="000000" w:themeColor="text1"/>
          <w:sz w:val="24"/>
          <w:szCs w:val="24"/>
        </w:rPr>
        <w:t>th</w:t>
      </w:r>
      <w:r w:rsidRPr="001F705F">
        <w:rPr>
          <w:rFonts w:ascii="Arial" w:eastAsia="Segoe UI" w:hAnsi="Arial" w:cs="Arial"/>
          <w:color w:val="000000" w:themeColor="text1"/>
          <w:sz w:val="24"/>
          <w:szCs w:val="24"/>
        </w:rPr>
        <w:t xml:space="preserve"> era</w:t>
      </w:r>
      <w:r w:rsidR="007D5D3F" w:rsidRPr="001F705F">
        <w:rPr>
          <w:rFonts w:ascii="Arial" w:eastAsia="Segoe UI" w:hAnsi="Arial" w:cs="Arial"/>
          <w:color w:val="000000" w:themeColor="text1"/>
          <w:sz w:val="24"/>
          <w:szCs w:val="24"/>
        </w:rPr>
        <w:t>,</w:t>
      </w:r>
      <w:r w:rsidRPr="001F705F">
        <w:rPr>
          <w:rFonts w:ascii="Arial" w:eastAsia="Segoe UI" w:hAnsi="Arial" w:cs="Arial"/>
          <w:color w:val="000000" w:themeColor="text1"/>
          <w:sz w:val="24"/>
          <w:szCs w:val="24"/>
        </w:rPr>
        <w:t xml:space="preserve"> asignarle el cambio de fuente presupuestaria</w:t>
      </w:r>
      <w:r w:rsidR="007D5D3F" w:rsidRPr="001F705F">
        <w:rPr>
          <w:rFonts w:ascii="Arial" w:eastAsia="Segoe UI" w:hAnsi="Arial" w:cs="Arial"/>
          <w:color w:val="000000" w:themeColor="text1"/>
          <w:sz w:val="24"/>
          <w:szCs w:val="24"/>
        </w:rPr>
        <w:t>,</w:t>
      </w:r>
      <w:r w:rsidRPr="001F705F">
        <w:rPr>
          <w:rFonts w:ascii="Arial" w:eastAsia="Segoe UI" w:hAnsi="Arial" w:cs="Arial"/>
          <w:color w:val="000000" w:themeColor="text1"/>
          <w:sz w:val="24"/>
          <w:szCs w:val="24"/>
        </w:rPr>
        <w:t xml:space="preserve"> para poder completar las resoluciones de los chicos para durante</w:t>
      </w:r>
      <w:r w:rsidR="007D5D3F" w:rsidRPr="001F705F">
        <w:rPr>
          <w:rFonts w:ascii="Arial" w:eastAsia="Segoe UI" w:hAnsi="Arial" w:cs="Arial"/>
          <w:color w:val="000000" w:themeColor="text1"/>
          <w:sz w:val="24"/>
          <w:szCs w:val="24"/>
        </w:rPr>
        <w:t xml:space="preserve"> </w:t>
      </w:r>
      <w:r w:rsidRPr="001F705F">
        <w:rPr>
          <w:rFonts w:ascii="Arial" w:eastAsia="Segoe UI" w:hAnsi="Arial" w:cs="Arial"/>
          <w:color w:val="000000" w:themeColor="text1"/>
          <w:sz w:val="24"/>
          <w:szCs w:val="24"/>
        </w:rPr>
        <w:t>todo el año</w:t>
      </w:r>
      <w:r w:rsidR="007D5D3F" w:rsidRPr="001F705F">
        <w:rPr>
          <w:rFonts w:ascii="Arial" w:eastAsia="Segoe UI" w:hAnsi="Arial" w:cs="Arial"/>
          <w:color w:val="000000" w:themeColor="text1"/>
          <w:sz w:val="24"/>
          <w:szCs w:val="24"/>
        </w:rPr>
        <w:t>, t</w:t>
      </w:r>
      <w:r w:rsidRPr="001F705F">
        <w:rPr>
          <w:rFonts w:ascii="Arial" w:eastAsia="Segoe UI" w:hAnsi="Arial" w:cs="Arial"/>
          <w:color w:val="000000" w:themeColor="text1"/>
          <w:sz w:val="24"/>
          <w:szCs w:val="24"/>
        </w:rPr>
        <w:t>ambién</w:t>
      </w:r>
      <w:r w:rsidR="007D5D3F" w:rsidRPr="001F705F">
        <w:rPr>
          <w:rFonts w:ascii="Arial" w:eastAsia="Segoe UI" w:hAnsi="Arial" w:cs="Arial"/>
          <w:color w:val="000000" w:themeColor="text1"/>
          <w:sz w:val="24"/>
          <w:szCs w:val="24"/>
        </w:rPr>
        <w:t>,</w:t>
      </w:r>
      <w:r w:rsidRPr="001F705F">
        <w:rPr>
          <w:rFonts w:ascii="Arial" w:eastAsia="Segoe UI" w:hAnsi="Arial" w:cs="Arial"/>
          <w:color w:val="000000" w:themeColor="text1"/>
          <w:sz w:val="24"/>
          <w:szCs w:val="24"/>
        </w:rPr>
        <w:t xml:space="preserve"> para que entonces el momento en el que tengamos exclusiones o ingresos ir nivelando la ejecución presupuestaria conforme las metas que nosotros vayamos teniendo</w:t>
      </w:r>
      <w:r w:rsidR="007D5D3F" w:rsidRPr="001F705F">
        <w:rPr>
          <w:rFonts w:ascii="Arial" w:eastAsia="Segoe UI" w:hAnsi="Arial" w:cs="Arial"/>
          <w:color w:val="000000" w:themeColor="text1"/>
          <w:sz w:val="24"/>
          <w:szCs w:val="24"/>
        </w:rPr>
        <w:t>. P</w:t>
      </w:r>
      <w:r w:rsidRPr="001F705F">
        <w:rPr>
          <w:rFonts w:ascii="Arial" w:eastAsia="Segoe UI" w:hAnsi="Arial" w:cs="Arial"/>
          <w:color w:val="000000" w:themeColor="text1"/>
          <w:sz w:val="24"/>
          <w:szCs w:val="24"/>
        </w:rPr>
        <w:t>ero</w:t>
      </w:r>
      <w:r w:rsidR="007D5D3F" w:rsidRPr="001F705F">
        <w:rPr>
          <w:rFonts w:ascii="Arial" w:eastAsia="Segoe UI" w:hAnsi="Arial" w:cs="Arial"/>
          <w:color w:val="000000" w:themeColor="text1"/>
          <w:sz w:val="24"/>
          <w:szCs w:val="24"/>
        </w:rPr>
        <w:t>,</w:t>
      </w:r>
      <w:r w:rsidRPr="001F705F">
        <w:rPr>
          <w:rFonts w:ascii="Arial" w:eastAsia="Segoe UI" w:hAnsi="Arial" w:cs="Arial"/>
          <w:color w:val="000000" w:themeColor="text1"/>
          <w:sz w:val="24"/>
          <w:szCs w:val="24"/>
        </w:rPr>
        <w:t xml:space="preserve"> fue por esa razón, doña Floribel fue porque terminamos el año con tantos chicos</w:t>
      </w:r>
      <w:r w:rsidR="007D5D3F" w:rsidRPr="001F705F">
        <w:rPr>
          <w:rFonts w:ascii="Arial" w:eastAsia="Segoe UI" w:hAnsi="Arial" w:cs="Arial"/>
          <w:color w:val="000000" w:themeColor="text1"/>
          <w:sz w:val="24"/>
          <w:szCs w:val="24"/>
        </w:rPr>
        <w:t xml:space="preserve">, </w:t>
      </w:r>
      <w:r w:rsidRPr="001F705F">
        <w:rPr>
          <w:rFonts w:ascii="Arial" w:eastAsia="Segoe UI" w:hAnsi="Arial" w:cs="Arial"/>
          <w:color w:val="000000" w:themeColor="text1"/>
          <w:sz w:val="24"/>
          <w:szCs w:val="24"/>
        </w:rPr>
        <w:t>que eso significa un recargo en el presupuesto total anual del siguiente año</w:t>
      </w:r>
      <w:r w:rsidR="007D5D3F" w:rsidRPr="001F705F">
        <w:rPr>
          <w:rFonts w:ascii="Arial" w:eastAsia="Segoe UI" w:hAnsi="Arial" w:cs="Arial"/>
          <w:color w:val="000000" w:themeColor="text1"/>
          <w:sz w:val="24"/>
          <w:szCs w:val="24"/>
        </w:rPr>
        <w:t>,</w:t>
      </w:r>
      <w:r w:rsidRPr="001F705F">
        <w:rPr>
          <w:rFonts w:ascii="Arial" w:eastAsia="Segoe UI" w:hAnsi="Arial" w:cs="Arial"/>
          <w:color w:val="000000" w:themeColor="text1"/>
          <w:sz w:val="24"/>
          <w:szCs w:val="24"/>
        </w:rPr>
        <w:t xml:space="preserve"> porque hay que garantizarles</w:t>
      </w:r>
      <w:r w:rsidR="007D5D3F" w:rsidRPr="001F705F">
        <w:rPr>
          <w:rFonts w:ascii="Arial" w:eastAsia="Segoe UI" w:hAnsi="Arial" w:cs="Arial"/>
          <w:color w:val="000000" w:themeColor="text1"/>
          <w:sz w:val="24"/>
          <w:szCs w:val="24"/>
        </w:rPr>
        <w:t xml:space="preserve"> </w:t>
      </w:r>
      <w:r w:rsidRPr="001F705F">
        <w:rPr>
          <w:rFonts w:ascii="Arial" w:eastAsia="Segoe UI" w:hAnsi="Arial" w:cs="Arial"/>
          <w:color w:val="000000" w:themeColor="text1"/>
          <w:sz w:val="24"/>
          <w:szCs w:val="24"/>
        </w:rPr>
        <w:t>a ellos la continuidad</w:t>
      </w:r>
      <w:r w:rsidR="007D5D3F" w:rsidRPr="001F705F">
        <w:rPr>
          <w:rFonts w:ascii="Arial" w:eastAsia="Segoe UI" w:hAnsi="Arial" w:cs="Arial"/>
          <w:color w:val="000000" w:themeColor="text1"/>
          <w:sz w:val="24"/>
          <w:szCs w:val="24"/>
        </w:rPr>
        <w:t>.</w:t>
      </w:r>
    </w:p>
    <w:p w14:paraId="6F2F8DB8" w14:textId="77777777" w:rsidR="007D5D3F" w:rsidRPr="001F705F" w:rsidRDefault="007D5D3F" w:rsidP="001F705F">
      <w:pPr>
        <w:jc w:val="both"/>
        <w:rPr>
          <w:rFonts w:ascii="Arial" w:eastAsia="Segoe UI" w:hAnsi="Arial" w:cs="Arial"/>
          <w:color w:val="000000" w:themeColor="text1"/>
          <w:sz w:val="24"/>
          <w:szCs w:val="24"/>
        </w:rPr>
      </w:pPr>
    </w:p>
    <w:p w14:paraId="2DD14AF8" w14:textId="2746B3B6" w:rsidR="008F4B86" w:rsidRPr="001F705F" w:rsidRDefault="008F4B86" w:rsidP="001F705F">
      <w:pPr>
        <w:jc w:val="both"/>
        <w:rPr>
          <w:rFonts w:ascii="Arial" w:eastAsia="Segoe UI" w:hAnsi="Arial" w:cs="Arial"/>
          <w:color w:val="000000" w:themeColor="text1"/>
          <w:sz w:val="24"/>
          <w:szCs w:val="24"/>
        </w:rPr>
      </w:pPr>
      <w:r w:rsidRPr="001F705F">
        <w:rPr>
          <w:rFonts w:ascii="Arial" w:eastAsia="Segoe UI" w:hAnsi="Arial" w:cs="Arial"/>
          <w:color w:val="000000" w:themeColor="text1"/>
          <w:sz w:val="24"/>
          <w:szCs w:val="24"/>
        </w:rPr>
        <w:t>Entonces</w:t>
      </w:r>
      <w:r w:rsidR="007D5D3F" w:rsidRPr="001F705F">
        <w:rPr>
          <w:rFonts w:ascii="Arial" w:eastAsia="Segoe UI" w:hAnsi="Arial" w:cs="Arial"/>
          <w:color w:val="000000" w:themeColor="text1"/>
          <w:sz w:val="24"/>
          <w:szCs w:val="24"/>
        </w:rPr>
        <w:t>,</w:t>
      </w:r>
      <w:r w:rsidRPr="001F705F">
        <w:rPr>
          <w:rFonts w:ascii="Arial" w:eastAsia="Segoe UI" w:hAnsi="Arial" w:cs="Arial"/>
          <w:color w:val="000000" w:themeColor="text1"/>
          <w:sz w:val="24"/>
          <w:szCs w:val="24"/>
        </w:rPr>
        <w:t xml:space="preserve"> el cambio de fuente</w:t>
      </w:r>
      <w:r w:rsidR="007D5D3F" w:rsidRPr="001F705F">
        <w:rPr>
          <w:rFonts w:ascii="Arial" w:eastAsia="Segoe UI" w:hAnsi="Arial" w:cs="Arial"/>
          <w:color w:val="000000" w:themeColor="text1"/>
          <w:sz w:val="24"/>
          <w:szCs w:val="24"/>
        </w:rPr>
        <w:t xml:space="preserve"> e</w:t>
      </w:r>
      <w:r w:rsidRPr="001F705F">
        <w:rPr>
          <w:rFonts w:ascii="Arial" w:eastAsia="Segoe UI" w:hAnsi="Arial" w:cs="Arial"/>
          <w:color w:val="000000" w:themeColor="text1"/>
          <w:sz w:val="24"/>
          <w:szCs w:val="24"/>
        </w:rPr>
        <w:t>s para poder darle contenido presupuestario a todos estos niños a lo largo de todo el año</w:t>
      </w:r>
      <w:r w:rsidR="007D5D3F" w:rsidRPr="001F705F">
        <w:rPr>
          <w:rFonts w:ascii="Arial" w:eastAsia="Segoe UI" w:hAnsi="Arial" w:cs="Arial"/>
          <w:color w:val="000000" w:themeColor="text1"/>
          <w:sz w:val="24"/>
          <w:szCs w:val="24"/>
        </w:rPr>
        <w:t xml:space="preserve">, </w:t>
      </w:r>
      <w:r w:rsidRPr="001F705F">
        <w:rPr>
          <w:rFonts w:ascii="Arial" w:eastAsia="Segoe UI" w:hAnsi="Arial" w:cs="Arial"/>
          <w:color w:val="000000" w:themeColor="text1"/>
          <w:sz w:val="24"/>
          <w:szCs w:val="24"/>
        </w:rPr>
        <w:t>esa es la razón social de esta modificación y es un cambio de fuente</w:t>
      </w:r>
      <w:r w:rsidR="007D5D3F" w:rsidRPr="001F705F">
        <w:rPr>
          <w:rFonts w:ascii="Arial" w:eastAsia="Segoe UI" w:hAnsi="Arial" w:cs="Arial"/>
          <w:color w:val="000000" w:themeColor="text1"/>
          <w:sz w:val="24"/>
          <w:szCs w:val="24"/>
        </w:rPr>
        <w:t xml:space="preserve">, </w:t>
      </w:r>
      <w:r w:rsidRPr="001F705F">
        <w:rPr>
          <w:rFonts w:ascii="Arial" w:eastAsia="Segoe UI" w:hAnsi="Arial" w:cs="Arial"/>
          <w:color w:val="000000" w:themeColor="text1"/>
          <w:sz w:val="24"/>
          <w:szCs w:val="24"/>
        </w:rPr>
        <w:t xml:space="preserve">para no afectar las metas de </w:t>
      </w:r>
      <w:r w:rsidR="007D5D3F" w:rsidRPr="001F705F">
        <w:rPr>
          <w:rFonts w:ascii="Arial" w:eastAsia="Segoe UI" w:hAnsi="Arial" w:cs="Arial"/>
          <w:color w:val="000000" w:themeColor="text1"/>
          <w:sz w:val="24"/>
          <w:szCs w:val="24"/>
        </w:rPr>
        <w:t xml:space="preserve">Atención </w:t>
      </w:r>
      <w:r w:rsidRPr="001F705F">
        <w:rPr>
          <w:rFonts w:ascii="Arial" w:eastAsia="Segoe UI" w:hAnsi="Arial" w:cs="Arial"/>
          <w:color w:val="000000" w:themeColor="text1"/>
          <w:sz w:val="24"/>
          <w:szCs w:val="24"/>
        </w:rPr>
        <w:t xml:space="preserve">a </w:t>
      </w:r>
      <w:r w:rsidR="007D5D3F" w:rsidRPr="001F705F">
        <w:rPr>
          <w:rFonts w:ascii="Arial" w:eastAsia="Segoe UI" w:hAnsi="Arial" w:cs="Arial"/>
          <w:color w:val="000000" w:themeColor="text1"/>
          <w:sz w:val="24"/>
          <w:szCs w:val="24"/>
        </w:rPr>
        <w:t>Familias</w:t>
      </w:r>
    </w:p>
    <w:p w14:paraId="5135DE70" w14:textId="67538E56" w:rsidR="008F4B86" w:rsidRPr="001F705F" w:rsidRDefault="008F4B86" w:rsidP="001F705F">
      <w:pPr>
        <w:jc w:val="both"/>
        <w:rPr>
          <w:rFonts w:ascii="Arial" w:hAnsi="Arial" w:cs="Arial"/>
          <w:color w:val="000000" w:themeColor="text1"/>
          <w:sz w:val="24"/>
          <w:szCs w:val="24"/>
        </w:rPr>
      </w:pPr>
      <w:r w:rsidRPr="001F705F">
        <w:rPr>
          <w:rFonts w:ascii="Arial" w:eastAsia="Segoe UI" w:hAnsi="Arial" w:cs="Arial"/>
          <w:b/>
          <w:bCs/>
          <w:color w:val="000000" w:themeColor="text1"/>
          <w:sz w:val="24"/>
          <w:szCs w:val="24"/>
        </w:rPr>
        <w:br/>
        <w:t xml:space="preserve">Floribel </w:t>
      </w:r>
      <w:r w:rsidR="00BC5559" w:rsidRPr="001F705F">
        <w:rPr>
          <w:rFonts w:ascii="Arial" w:eastAsia="Segoe UI" w:hAnsi="Arial" w:cs="Arial"/>
          <w:b/>
          <w:bCs/>
          <w:color w:val="000000" w:themeColor="text1"/>
          <w:sz w:val="24"/>
          <w:szCs w:val="24"/>
        </w:rPr>
        <w:t xml:space="preserve">Méndez: </w:t>
      </w:r>
      <w:r w:rsidRPr="001F705F">
        <w:rPr>
          <w:rFonts w:ascii="Arial" w:eastAsia="Segoe UI" w:hAnsi="Arial" w:cs="Arial"/>
          <w:color w:val="000000" w:themeColor="text1"/>
          <w:sz w:val="24"/>
          <w:szCs w:val="24"/>
        </w:rPr>
        <w:t>Gracias.</w:t>
      </w:r>
    </w:p>
    <w:p w14:paraId="06597268" w14:textId="0B887208" w:rsidR="00BC5559" w:rsidRPr="001F705F" w:rsidRDefault="008F4B86" w:rsidP="001F705F">
      <w:pPr>
        <w:jc w:val="both"/>
        <w:rPr>
          <w:rFonts w:ascii="Arial" w:eastAsia="Segoe UI" w:hAnsi="Arial" w:cs="Arial"/>
          <w:color w:val="000000" w:themeColor="text1"/>
          <w:sz w:val="24"/>
          <w:szCs w:val="24"/>
        </w:rPr>
      </w:pPr>
      <w:r w:rsidRPr="001F705F">
        <w:rPr>
          <w:rFonts w:ascii="Arial" w:eastAsia="Segoe UI" w:hAnsi="Arial" w:cs="Arial"/>
          <w:b/>
          <w:bCs/>
          <w:color w:val="000000" w:themeColor="text1"/>
          <w:sz w:val="24"/>
          <w:szCs w:val="24"/>
        </w:rPr>
        <w:br/>
        <w:t>Ilian</w:t>
      </w:r>
      <w:r w:rsidR="00BC5559" w:rsidRPr="001F705F">
        <w:rPr>
          <w:rFonts w:ascii="Arial" w:eastAsia="Segoe UI" w:hAnsi="Arial" w:cs="Arial"/>
          <w:b/>
          <w:bCs/>
          <w:color w:val="000000" w:themeColor="text1"/>
          <w:sz w:val="24"/>
          <w:szCs w:val="24"/>
        </w:rPr>
        <w:t>n</w:t>
      </w:r>
      <w:r w:rsidRPr="001F705F">
        <w:rPr>
          <w:rFonts w:ascii="Arial" w:eastAsia="Segoe UI" w:hAnsi="Arial" w:cs="Arial"/>
          <w:b/>
          <w:bCs/>
          <w:color w:val="000000" w:themeColor="text1"/>
          <w:sz w:val="24"/>
          <w:szCs w:val="24"/>
        </w:rPr>
        <w:t>a Espinoza</w:t>
      </w:r>
      <w:r w:rsidR="00BC5559" w:rsidRPr="001F705F">
        <w:rPr>
          <w:rFonts w:ascii="Arial" w:eastAsia="Segoe UI" w:hAnsi="Arial" w:cs="Arial"/>
          <w:b/>
          <w:bCs/>
          <w:color w:val="000000" w:themeColor="text1"/>
          <w:sz w:val="24"/>
          <w:szCs w:val="24"/>
        </w:rPr>
        <w:t xml:space="preserve">: </w:t>
      </w:r>
      <w:r w:rsidRPr="001F705F">
        <w:rPr>
          <w:rFonts w:ascii="Arial" w:eastAsia="Segoe UI" w:hAnsi="Arial" w:cs="Arial"/>
          <w:color w:val="000000" w:themeColor="text1"/>
          <w:sz w:val="24"/>
          <w:szCs w:val="24"/>
        </w:rPr>
        <w:t xml:space="preserve">Perfecto, muchas gracias. </w:t>
      </w:r>
    </w:p>
    <w:p w14:paraId="3C862668" w14:textId="77777777" w:rsidR="00BC5559" w:rsidRPr="001F705F" w:rsidRDefault="00BC5559" w:rsidP="001F705F">
      <w:pPr>
        <w:jc w:val="both"/>
        <w:rPr>
          <w:rFonts w:ascii="Arial" w:eastAsia="Segoe UI" w:hAnsi="Arial" w:cs="Arial"/>
          <w:color w:val="000000" w:themeColor="text1"/>
          <w:sz w:val="24"/>
          <w:szCs w:val="24"/>
        </w:rPr>
      </w:pPr>
    </w:p>
    <w:p w14:paraId="1AA3606E" w14:textId="017C2AE4" w:rsidR="008F4B86" w:rsidRPr="001F705F" w:rsidRDefault="008F4B86" w:rsidP="001F705F">
      <w:pPr>
        <w:jc w:val="both"/>
        <w:rPr>
          <w:rFonts w:ascii="Arial" w:hAnsi="Arial" w:cs="Arial"/>
          <w:color w:val="000000" w:themeColor="text1"/>
          <w:sz w:val="24"/>
          <w:szCs w:val="24"/>
        </w:rPr>
      </w:pPr>
      <w:r w:rsidRPr="001F705F">
        <w:rPr>
          <w:rFonts w:ascii="Arial" w:eastAsia="Segoe UI" w:hAnsi="Arial" w:cs="Arial"/>
          <w:color w:val="000000" w:themeColor="text1"/>
          <w:sz w:val="24"/>
          <w:szCs w:val="24"/>
        </w:rPr>
        <w:t>Bueno, y muchas gracias a doña Silvia</w:t>
      </w:r>
      <w:r w:rsidR="00BC5559" w:rsidRPr="001F705F">
        <w:rPr>
          <w:rFonts w:ascii="Arial" w:eastAsia="Segoe UI" w:hAnsi="Arial" w:cs="Arial"/>
          <w:color w:val="000000" w:themeColor="text1"/>
          <w:sz w:val="24"/>
          <w:szCs w:val="24"/>
        </w:rPr>
        <w:t>,</w:t>
      </w:r>
      <w:r w:rsidRPr="001F705F">
        <w:rPr>
          <w:rFonts w:ascii="Arial" w:eastAsia="Segoe UI" w:hAnsi="Arial" w:cs="Arial"/>
          <w:color w:val="000000" w:themeColor="text1"/>
          <w:sz w:val="24"/>
          <w:szCs w:val="24"/>
        </w:rPr>
        <w:t xml:space="preserve"> por la explicación financiera y le damos la palabra a doña Angie.</w:t>
      </w:r>
    </w:p>
    <w:p w14:paraId="05CE0025" w14:textId="0C8B48E5" w:rsidR="00BC5559" w:rsidRPr="001F705F" w:rsidRDefault="00BC5559" w:rsidP="001F705F">
      <w:pPr>
        <w:jc w:val="both"/>
        <w:rPr>
          <w:rFonts w:ascii="Arial" w:eastAsia="Segoe UI" w:hAnsi="Arial" w:cs="Arial"/>
          <w:color w:val="000000" w:themeColor="text1"/>
          <w:sz w:val="24"/>
          <w:szCs w:val="24"/>
        </w:rPr>
      </w:pPr>
    </w:p>
    <w:p w14:paraId="49EAF8BE" w14:textId="479F15CA" w:rsidR="00BC5559" w:rsidRPr="001F705F" w:rsidRDefault="00C4115D" w:rsidP="001F705F">
      <w:pPr>
        <w:jc w:val="center"/>
        <w:rPr>
          <w:rFonts w:ascii="Arial" w:eastAsia="Segoe UI" w:hAnsi="Arial" w:cs="Arial"/>
          <w:color w:val="000000" w:themeColor="text1"/>
          <w:sz w:val="24"/>
          <w:szCs w:val="24"/>
        </w:rPr>
      </w:pPr>
      <w:r w:rsidRPr="001F705F">
        <w:rPr>
          <w:rFonts w:ascii="Arial" w:eastAsia="Segoe UI" w:hAnsi="Arial" w:cs="Arial"/>
          <w:noProof/>
          <w:color w:val="000000" w:themeColor="text1"/>
          <w:sz w:val="24"/>
          <w:szCs w:val="24"/>
        </w:rPr>
        <w:drawing>
          <wp:inline distT="0" distB="0" distL="0" distR="0" wp14:anchorId="3D13AEC4" wp14:editId="11DF65B3">
            <wp:extent cx="4564049" cy="1502410"/>
            <wp:effectExtent l="0" t="0" r="8255" b="2540"/>
            <wp:docPr id="195595140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951409" name=""/>
                    <pic:cNvPicPr/>
                  </pic:nvPicPr>
                  <pic:blipFill rotWithShape="1">
                    <a:blip r:embed="rId23"/>
                    <a:srcRect t="6940" b="20197"/>
                    <a:stretch>
                      <a:fillRect/>
                    </a:stretch>
                  </pic:blipFill>
                  <pic:spPr bwMode="auto">
                    <a:xfrm>
                      <a:off x="0" y="0"/>
                      <a:ext cx="4571908" cy="1504997"/>
                    </a:xfrm>
                    <a:prstGeom prst="rect">
                      <a:avLst/>
                    </a:prstGeom>
                    <a:ln>
                      <a:noFill/>
                    </a:ln>
                    <a:extLst>
                      <a:ext uri="{53640926-AAD7-44D8-BBD7-CCE9431645EC}">
                        <a14:shadowObscured xmlns:a14="http://schemas.microsoft.com/office/drawing/2010/main"/>
                      </a:ext>
                    </a:extLst>
                  </pic:spPr>
                </pic:pic>
              </a:graphicData>
            </a:graphic>
          </wp:inline>
        </w:drawing>
      </w:r>
    </w:p>
    <w:p w14:paraId="26338EFC" w14:textId="77777777" w:rsidR="00BC5559" w:rsidRPr="001F705F" w:rsidRDefault="00BC5559" w:rsidP="001F705F">
      <w:pPr>
        <w:jc w:val="both"/>
        <w:rPr>
          <w:rFonts w:ascii="Arial" w:eastAsia="Segoe UI" w:hAnsi="Arial" w:cs="Arial"/>
          <w:color w:val="000000" w:themeColor="text1"/>
          <w:sz w:val="24"/>
          <w:szCs w:val="24"/>
        </w:rPr>
      </w:pPr>
    </w:p>
    <w:p w14:paraId="7D572E94" w14:textId="405D587F" w:rsidR="00BC5559" w:rsidRPr="001F705F" w:rsidRDefault="00C4115D" w:rsidP="001F705F">
      <w:pPr>
        <w:jc w:val="center"/>
        <w:rPr>
          <w:rFonts w:ascii="Arial" w:eastAsia="Segoe UI" w:hAnsi="Arial" w:cs="Arial"/>
          <w:color w:val="000000" w:themeColor="text1"/>
          <w:sz w:val="24"/>
          <w:szCs w:val="24"/>
        </w:rPr>
      </w:pPr>
      <w:r w:rsidRPr="001F705F">
        <w:rPr>
          <w:rFonts w:ascii="Arial" w:eastAsia="Segoe UI" w:hAnsi="Arial" w:cs="Arial"/>
          <w:noProof/>
          <w:color w:val="000000" w:themeColor="text1"/>
          <w:sz w:val="24"/>
          <w:szCs w:val="24"/>
        </w:rPr>
        <w:drawing>
          <wp:inline distT="0" distB="0" distL="0" distR="0" wp14:anchorId="5818CFB6" wp14:editId="2099D052">
            <wp:extent cx="4633595" cy="1749287"/>
            <wp:effectExtent l="0" t="0" r="0" b="3810"/>
            <wp:docPr id="142921715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217159" name=""/>
                    <pic:cNvPicPr/>
                  </pic:nvPicPr>
                  <pic:blipFill rotWithShape="1">
                    <a:blip r:embed="rId24"/>
                    <a:srcRect b="10459"/>
                    <a:stretch>
                      <a:fillRect/>
                    </a:stretch>
                  </pic:blipFill>
                  <pic:spPr bwMode="auto">
                    <a:xfrm>
                      <a:off x="0" y="0"/>
                      <a:ext cx="4674579" cy="1764759"/>
                    </a:xfrm>
                    <a:prstGeom prst="rect">
                      <a:avLst/>
                    </a:prstGeom>
                    <a:ln>
                      <a:noFill/>
                    </a:ln>
                    <a:extLst>
                      <a:ext uri="{53640926-AAD7-44D8-BBD7-CCE9431645EC}">
                        <a14:shadowObscured xmlns:a14="http://schemas.microsoft.com/office/drawing/2010/main"/>
                      </a:ext>
                    </a:extLst>
                  </pic:spPr>
                </pic:pic>
              </a:graphicData>
            </a:graphic>
          </wp:inline>
        </w:drawing>
      </w:r>
    </w:p>
    <w:p w14:paraId="4550329A" w14:textId="77777777" w:rsidR="00BC5559" w:rsidRPr="001F705F" w:rsidRDefault="00BC5559" w:rsidP="001F705F">
      <w:pPr>
        <w:jc w:val="both"/>
        <w:rPr>
          <w:rFonts w:ascii="Arial" w:eastAsia="Segoe UI" w:hAnsi="Arial" w:cs="Arial"/>
          <w:color w:val="000000" w:themeColor="text1"/>
          <w:sz w:val="24"/>
          <w:szCs w:val="24"/>
        </w:rPr>
      </w:pPr>
    </w:p>
    <w:p w14:paraId="0750CD93" w14:textId="77777777" w:rsidR="002911E1" w:rsidRPr="001F705F" w:rsidRDefault="00B91D6E" w:rsidP="001F705F">
      <w:pPr>
        <w:jc w:val="both"/>
        <w:rPr>
          <w:rFonts w:ascii="Arial" w:eastAsia="Segoe UI" w:hAnsi="Arial" w:cs="Arial"/>
          <w:color w:val="000000" w:themeColor="text1"/>
          <w:sz w:val="24"/>
          <w:szCs w:val="24"/>
        </w:rPr>
      </w:pPr>
      <w:r w:rsidRPr="001F705F">
        <w:rPr>
          <w:rFonts w:ascii="Arial" w:eastAsia="Segoe UI" w:hAnsi="Arial" w:cs="Arial"/>
          <w:b/>
          <w:bCs/>
          <w:color w:val="000000" w:themeColor="text1"/>
          <w:sz w:val="24"/>
          <w:szCs w:val="24"/>
        </w:rPr>
        <w:lastRenderedPageBreak/>
        <w:t xml:space="preserve">Angie Vega: </w:t>
      </w:r>
      <w:r w:rsidRPr="001F705F">
        <w:rPr>
          <w:rFonts w:ascii="Arial" w:eastAsia="Segoe UI" w:hAnsi="Arial" w:cs="Arial"/>
          <w:color w:val="000000" w:themeColor="text1"/>
          <w:sz w:val="24"/>
          <w:szCs w:val="24"/>
        </w:rPr>
        <w:t>Y</w:t>
      </w:r>
      <w:r w:rsidR="008F4B86" w:rsidRPr="001F705F">
        <w:rPr>
          <w:rFonts w:ascii="Arial" w:eastAsia="Segoe UI" w:hAnsi="Arial" w:cs="Arial"/>
          <w:color w:val="000000" w:themeColor="text1"/>
          <w:sz w:val="24"/>
          <w:szCs w:val="24"/>
        </w:rPr>
        <w:t xml:space="preserve">o les voy a presentar los ajustes al </w:t>
      </w:r>
      <w:r w:rsidRPr="001F705F">
        <w:rPr>
          <w:rFonts w:ascii="Arial" w:eastAsia="Segoe UI" w:hAnsi="Arial" w:cs="Arial"/>
          <w:color w:val="000000" w:themeColor="text1"/>
          <w:sz w:val="24"/>
          <w:szCs w:val="24"/>
        </w:rPr>
        <w:t>Plan Operativo Institucional</w:t>
      </w:r>
      <w:r w:rsidR="008F4B86" w:rsidRPr="001F705F">
        <w:rPr>
          <w:rFonts w:ascii="Arial" w:eastAsia="Segoe UI" w:hAnsi="Arial" w:cs="Arial"/>
          <w:color w:val="000000" w:themeColor="text1"/>
          <w:sz w:val="24"/>
          <w:szCs w:val="24"/>
        </w:rPr>
        <w:t>. En este caso, como lo explica</w:t>
      </w:r>
      <w:r w:rsidRPr="001F705F">
        <w:rPr>
          <w:rFonts w:ascii="Arial" w:eastAsia="Segoe UI" w:hAnsi="Arial" w:cs="Arial"/>
          <w:color w:val="000000" w:themeColor="text1"/>
          <w:sz w:val="24"/>
          <w:szCs w:val="24"/>
        </w:rPr>
        <w:t>ba d</w:t>
      </w:r>
      <w:r w:rsidR="008F4B86" w:rsidRPr="001F705F">
        <w:rPr>
          <w:rFonts w:ascii="Arial" w:eastAsia="Segoe UI" w:hAnsi="Arial" w:cs="Arial"/>
          <w:color w:val="000000" w:themeColor="text1"/>
          <w:sz w:val="24"/>
          <w:szCs w:val="24"/>
        </w:rPr>
        <w:t xml:space="preserve">oña Silvia, son </w:t>
      </w:r>
      <w:r w:rsidRPr="001F705F">
        <w:rPr>
          <w:rFonts w:ascii="Arial" w:eastAsia="Segoe UI" w:hAnsi="Arial" w:cs="Arial"/>
          <w:color w:val="000000" w:themeColor="text1"/>
          <w:sz w:val="24"/>
          <w:szCs w:val="24"/>
        </w:rPr>
        <w:t>dos</w:t>
      </w:r>
      <w:r w:rsidR="008F4B86" w:rsidRPr="001F705F">
        <w:rPr>
          <w:rFonts w:ascii="Arial" w:eastAsia="Segoe UI" w:hAnsi="Arial" w:cs="Arial"/>
          <w:color w:val="000000" w:themeColor="text1"/>
          <w:sz w:val="24"/>
          <w:szCs w:val="24"/>
        </w:rPr>
        <w:t xml:space="preserve"> beneficios de la </w:t>
      </w:r>
      <w:r w:rsidRPr="001F705F">
        <w:rPr>
          <w:rFonts w:ascii="Arial" w:eastAsia="Segoe UI" w:hAnsi="Arial" w:cs="Arial"/>
          <w:color w:val="000000" w:themeColor="text1"/>
          <w:sz w:val="24"/>
          <w:szCs w:val="24"/>
        </w:rPr>
        <w:t xml:space="preserve">Oferta Programática </w:t>
      </w:r>
      <w:r w:rsidR="008F4B86" w:rsidRPr="001F705F">
        <w:rPr>
          <w:rFonts w:ascii="Arial" w:eastAsia="Segoe UI" w:hAnsi="Arial" w:cs="Arial"/>
          <w:color w:val="000000" w:themeColor="text1"/>
          <w:sz w:val="24"/>
          <w:szCs w:val="24"/>
        </w:rPr>
        <w:t>los que se están ajustando</w:t>
      </w:r>
      <w:r w:rsidR="00A7189C" w:rsidRPr="001F705F">
        <w:rPr>
          <w:rFonts w:ascii="Arial" w:eastAsia="Segoe UI" w:hAnsi="Arial" w:cs="Arial"/>
          <w:color w:val="000000" w:themeColor="text1"/>
          <w:sz w:val="24"/>
          <w:szCs w:val="24"/>
        </w:rPr>
        <w:t xml:space="preserve">. </w:t>
      </w:r>
      <w:r w:rsidR="008F4B86" w:rsidRPr="001F705F">
        <w:rPr>
          <w:rFonts w:ascii="Arial" w:eastAsia="Segoe UI" w:hAnsi="Arial" w:cs="Arial"/>
          <w:color w:val="000000" w:themeColor="text1"/>
          <w:sz w:val="24"/>
          <w:szCs w:val="24"/>
        </w:rPr>
        <w:t>Por un lado, el beneficio de atención a familias que se disminuyen</w:t>
      </w:r>
      <w:r w:rsidR="00857305" w:rsidRPr="001F705F">
        <w:rPr>
          <w:rFonts w:ascii="Arial" w:eastAsia="Segoe UI" w:hAnsi="Arial" w:cs="Arial"/>
          <w:color w:val="000000" w:themeColor="text1"/>
          <w:sz w:val="24"/>
          <w:szCs w:val="24"/>
        </w:rPr>
        <w:t xml:space="preserve"> ¢</w:t>
      </w:r>
      <w:r w:rsidR="008F4B86" w:rsidRPr="001F705F">
        <w:rPr>
          <w:rFonts w:ascii="Arial" w:eastAsia="Segoe UI" w:hAnsi="Arial" w:cs="Arial"/>
          <w:color w:val="000000" w:themeColor="text1"/>
          <w:sz w:val="24"/>
          <w:szCs w:val="24"/>
        </w:rPr>
        <w:t>500</w:t>
      </w:r>
      <w:r w:rsidR="00857305" w:rsidRPr="001F705F">
        <w:rPr>
          <w:rFonts w:ascii="Arial" w:eastAsia="Segoe UI" w:hAnsi="Arial" w:cs="Arial"/>
          <w:color w:val="000000" w:themeColor="text1"/>
          <w:sz w:val="24"/>
          <w:szCs w:val="24"/>
        </w:rPr>
        <w:t>.</w:t>
      </w:r>
      <w:r w:rsidR="008F4B86" w:rsidRPr="001F705F">
        <w:rPr>
          <w:rFonts w:ascii="Arial" w:eastAsia="Segoe UI" w:hAnsi="Arial" w:cs="Arial"/>
          <w:color w:val="000000" w:themeColor="text1"/>
          <w:sz w:val="24"/>
          <w:szCs w:val="24"/>
        </w:rPr>
        <w:t>000</w:t>
      </w:r>
      <w:r w:rsidR="00857305" w:rsidRPr="001F705F">
        <w:rPr>
          <w:rFonts w:ascii="Arial" w:eastAsia="Segoe UI" w:hAnsi="Arial" w:cs="Arial"/>
          <w:color w:val="000000" w:themeColor="text1"/>
          <w:sz w:val="24"/>
          <w:szCs w:val="24"/>
        </w:rPr>
        <w:t>.</w:t>
      </w:r>
      <w:r w:rsidR="008F4B86" w:rsidRPr="001F705F">
        <w:rPr>
          <w:rFonts w:ascii="Arial" w:eastAsia="Segoe UI" w:hAnsi="Arial" w:cs="Arial"/>
          <w:color w:val="000000" w:themeColor="text1"/>
          <w:sz w:val="24"/>
          <w:szCs w:val="24"/>
        </w:rPr>
        <w:t>000</w:t>
      </w:r>
      <w:r w:rsidR="00857305" w:rsidRPr="001F705F">
        <w:rPr>
          <w:rFonts w:ascii="Arial" w:eastAsia="Segoe UI" w:hAnsi="Arial" w:cs="Arial"/>
          <w:color w:val="000000" w:themeColor="text1"/>
          <w:sz w:val="24"/>
          <w:szCs w:val="24"/>
        </w:rPr>
        <w:t xml:space="preserve">,00 (quinientos millones </w:t>
      </w:r>
      <w:r w:rsidR="008F4B86" w:rsidRPr="001F705F">
        <w:rPr>
          <w:rFonts w:ascii="Arial" w:eastAsia="Segoe UI" w:hAnsi="Arial" w:cs="Arial"/>
          <w:color w:val="000000" w:themeColor="text1"/>
          <w:sz w:val="24"/>
          <w:szCs w:val="24"/>
        </w:rPr>
        <w:t>de colones</w:t>
      </w:r>
      <w:r w:rsidR="00857305" w:rsidRPr="001F705F">
        <w:rPr>
          <w:rFonts w:ascii="Arial" w:eastAsia="Segoe UI" w:hAnsi="Arial" w:cs="Arial"/>
          <w:color w:val="000000" w:themeColor="text1"/>
          <w:sz w:val="24"/>
          <w:szCs w:val="24"/>
        </w:rPr>
        <w:t xml:space="preserve"> exactos)</w:t>
      </w:r>
      <w:r w:rsidR="008F4B86" w:rsidRPr="001F705F">
        <w:rPr>
          <w:rFonts w:ascii="Arial" w:eastAsia="Segoe UI" w:hAnsi="Arial" w:cs="Arial"/>
          <w:color w:val="000000" w:themeColor="text1"/>
          <w:sz w:val="24"/>
          <w:szCs w:val="24"/>
        </w:rPr>
        <w:t xml:space="preserve">, </w:t>
      </w:r>
      <w:r w:rsidR="0081743F" w:rsidRPr="001F705F">
        <w:rPr>
          <w:rFonts w:ascii="Arial" w:eastAsia="Segoe UI" w:hAnsi="Arial" w:cs="Arial"/>
          <w:color w:val="000000" w:themeColor="text1"/>
          <w:sz w:val="24"/>
          <w:szCs w:val="24"/>
        </w:rPr>
        <w:t>esa disminución de recursos representa</w:t>
      </w:r>
      <w:r w:rsidR="00AF1E4E" w:rsidRPr="001F705F">
        <w:rPr>
          <w:rFonts w:ascii="Arial" w:eastAsia="Segoe UI" w:hAnsi="Arial" w:cs="Arial"/>
          <w:color w:val="000000" w:themeColor="text1"/>
          <w:sz w:val="24"/>
          <w:szCs w:val="24"/>
        </w:rPr>
        <w:t xml:space="preserve"> u</w:t>
      </w:r>
      <w:r w:rsidR="008F4B86" w:rsidRPr="001F705F">
        <w:rPr>
          <w:rFonts w:ascii="Arial" w:eastAsia="Segoe UI" w:hAnsi="Arial" w:cs="Arial"/>
          <w:color w:val="000000" w:themeColor="text1"/>
          <w:sz w:val="24"/>
          <w:szCs w:val="24"/>
        </w:rPr>
        <w:t>na reducción en la meta de 1</w:t>
      </w:r>
      <w:r w:rsidR="00857305" w:rsidRPr="001F705F">
        <w:rPr>
          <w:rFonts w:ascii="Arial" w:eastAsia="Segoe UI" w:hAnsi="Arial" w:cs="Arial"/>
          <w:color w:val="000000" w:themeColor="text1"/>
          <w:sz w:val="24"/>
          <w:szCs w:val="24"/>
        </w:rPr>
        <w:t>.</w:t>
      </w:r>
      <w:r w:rsidR="008F4B86" w:rsidRPr="001F705F">
        <w:rPr>
          <w:rFonts w:ascii="Arial" w:eastAsia="Segoe UI" w:hAnsi="Arial" w:cs="Arial"/>
          <w:color w:val="000000" w:themeColor="text1"/>
          <w:sz w:val="24"/>
          <w:szCs w:val="24"/>
        </w:rPr>
        <w:t>041 hogares en este momento</w:t>
      </w:r>
      <w:r w:rsidR="00D05702" w:rsidRPr="001F705F">
        <w:rPr>
          <w:rFonts w:ascii="Arial" w:eastAsia="Segoe UI" w:hAnsi="Arial" w:cs="Arial"/>
          <w:color w:val="000000" w:themeColor="text1"/>
          <w:sz w:val="24"/>
          <w:szCs w:val="24"/>
        </w:rPr>
        <w:t xml:space="preserve">, </w:t>
      </w:r>
      <w:r w:rsidR="008F4B86" w:rsidRPr="001F705F">
        <w:rPr>
          <w:rFonts w:ascii="Arial" w:eastAsia="Segoe UI" w:hAnsi="Arial" w:cs="Arial"/>
          <w:color w:val="000000" w:themeColor="text1"/>
          <w:sz w:val="24"/>
          <w:szCs w:val="24"/>
        </w:rPr>
        <w:t>para una meta ajustada a 86</w:t>
      </w:r>
      <w:r w:rsidR="00857305" w:rsidRPr="001F705F">
        <w:rPr>
          <w:rFonts w:ascii="Arial" w:eastAsia="Segoe UI" w:hAnsi="Arial" w:cs="Arial"/>
          <w:color w:val="000000" w:themeColor="text1"/>
          <w:sz w:val="24"/>
          <w:szCs w:val="24"/>
        </w:rPr>
        <w:t>.</w:t>
      </w:r>
      <w:r w:rsidR="008F4B86" w:rsidRPr="001F705F">
        <w:rPr>
          <w:rFonts w:ascii="Arial" w:eastAsia="Segoe UI" w:hAnsi="Arial" w:cs="Arial"/>
          <w:color w:val="000000" w:themeColor="text1"/>
          <w:sz w:val="24"/>
          <w:szCs w:val="24"/>
        </w:rPr>
        <w:t>774 hogares. Aquí</w:t>
      </w:r>
      <w:r w:rsidR="00D05702" w:rsidRPr="001F705F">
        <w:rPr>
          <w:rFonts w:ascii="Arial" w:eastAsia="Segoe UI" w:hAnsi="Arial" w:cs="Arial"/>
          <w:color w:val="000000" w:themeColor="text1"/>
          <w:sz w:val="24"/>
          <w:szCs w:val="24"/>
        </w:rPr>
        <w:t xml:space="preserve">, </w:t>
      </w:r>
      <w:r w:rsidR="008F4B86" w:rsidRPr="001F705F">
        <w:rPr>
          <w:rFonts w:ascii="Arial" w:eastAsia="Segoe UI" w:hAnsi="Arial" w:cs="Arial"/>
          <w:color w:val="000000" w:themeColor="text1"/>
          <w:sz w:val="24"/>
          <w:szCs w:val="24"/>
        </w:rPr>
        <w:t>sí es importante señalar, y según lo indicó la Dirección de Desarrollo Social, en próximos ajustes presupuestarios vamos a estar reforzando el contenido de este beneficio.</w:t>
      </w:r>
      <w:r w:rsidR="00D05702" w:rsidRPr="001F705F">
        <w:rPr>
          <w:rFonts w:ascii="Arial" w:eastAsia="Segoe UI" w:hAnsi="Arial" w:cs="Arial"/>
          <w:color w:val="000000" w:themeColor="text1"/>
          <w:sz w:val="24"/>
          <w:szCs w:val="24"/>
        </w:rPr>
        <w:t xml:space="preserve"> </w:t>
      </w:r>
    </w:p>
    <w:p w14:paraId="79DE31A1" w14:textId="77777777" w:rsidR="002911E1" w:rsidRPr="001F705F" w:rsidRDefault="002911E1" w:rsidP="001F705F">
      <w:pPr>
        <w:jc w:val="both"/>
        <w:rPr>
          <w:rFonts w:ascii="Arial" w:eastAsia="Segoe UI" w:hAnsi="Arial" w:cs="Arial"/>
          <w:color w:val="000000" w:themeColor="text1"/>
          <w:sz w:val="24"/>
          <w:szCs w:val="24"/>
        </w:rPr>
      </w:pPr>
    </w:p>
    <w:p w14:paraId="76BF8293" w14:textId="2F261719" w:rsidR="00663BE6" w:rsidRPr="001F705F" w:rsidRDefault="008F4B86" w:rsidP="001F705F">
      <w:pPr>
        <w:jc w:val="both"/>
        <w:rPr>
          <w:rFonts w:ascii="Arial" w:eastAsia="Segoe UI" w:hAnsi="Arial" w:cs="Arial"/>
          <w:color w:val="000000" w:themeColor="text1"/>
          <w:sz w:val="24"/>
          <w:szCs w:val="24"/>
        </w:rPr>
      </w:pPr>
      <w:r w:rsidRPr="001F705F">
        <w:rPr>
          <w:rFonts w:ascii="Arial" w:eastAsia="Segoe UI" w:hAnsi="Arial" w:cs="Arial"/>
          <w:color w:val="000000" w:themeColor="text1"/>
          <w:sz w:val="24"/>
          <w:szCs w:val="24"/>
        </w:rPr>
        <w:t xml:space="preserve">Tal vez para adelantarles un poquitito, en unos próximos días les vamos a estar presentando el </w:t>
      </w:r>
      <w:r w:rsidR="00D05702" w:rsidRPr="001F705F">
        <w:rPr>
          <w:rFonts w:ascii="Arial" w:eastAsia="Segoe UI" w:hAnsi="Arial" w:cs="Arial"/>
          <w:color w:val="000000" w:themeColor="text1"/>
          <w:sz w:val="24"/>
          <w:szCs w:val="24"/>
        </w:rPr>
        <w:t xml:space="preserve">Presupuesto Extraordinario </w:t>
      </w:r>
      <w:r w:rsidRPr="001F705F">
        <w:rPr>
          <w:rFonts w:ascii="Arial" w:eastAsia="Segoe UI" w:hAnsi="Arial" w:cs="Arial"/>
          <w:color w:val="000000" w:themeColor="text1"/>
          <w:sz w:val="24"/>
          <w:szCs w:val="24"/>
        </w:rPr>
        <w:t xml:space="preserve">número uno, donde en ese presupuesto se va a aumentar al beneficio de </w:t>
      </w:r>
      <w:r w:rsidR="00D05702" w:rsidRPr="001F705F">
        <w:rPr>
          <w:rFonts w:ascii="Arial" w:eastAsia="Segoe UI" w:hAnsi="Arial" w:cs="Arial"/>
          <w:color w:val="000000" w:themeColor="text1"/>
          <w:sz w:val="24"/>
          <w:szCs w:val="24"/>
        </w:rPr>
        <w:t xml:space="preserve">Atención </w:t>
      </w:r>
      <w:r w:rsidRPr="001F705F">
        <w:rPr>
          <w:rFonts w:ascii="Arial" w:eastAsia="Segoe UI" w:hAnsi="Arial" w:cs="Arial"/>
          <w:color w:val="000000" w:themeColor="text1"/>
          <w:sz w:val="24"/>
          <w:szCs w:val="24"/>
        </w:rPr>
        <w:t xml:space="preserve">a </w:t>
      </w:r>
      <w:r w:rsidR="00D05702" w:rsidRPr="001F705F">
        <w:rPr>
          <w:rFonts w:ascii="Arial" w:eastAsia="Segoe UI" w:hAnsi="Arial" w:cs="Arial"/>
          <w:color w:val="000000" w:themeColor="text1"/>
          <w:sz w:val="24"/>
          <w:szCs w:val="24"/>
        </w:rPr>
        <w:t xml:space="preserve">Familias </w:t>
      </w:r>
      <w:r w:rsidRPr="001F705F">
        <w:rPr>
          <w:rFonts w:ascii="Arial" w:eastAsia="Segoe UI" w:hAnsi="Arial" w:cs="Arial"/>
          <w:color w:val="000000" w:themeColor="text1"/>
          <w:sz w:val="24"/>
          <w:szCs w:val="24"/>
        </w:rPr>
        <w:t xml:space="preserve">cerca de </w:t>
      </w:r>
      <w:r w:rsidR="008F3421" w:rsidRPr="001F705F">
        <w:rPr>
          <w:rFonts w:ascii="Arial" w:eastAsia="Segoe UI" w:hAnsi="Arial" w:cs="Arial"/>
          <w:color w:val="000000" w:themeColor="text1"/>
          <w:sz w:val="24"/>
          <w:szCs w:val="24"/>
        </w:rPr>
        <w:t>¢</w:t>
      </w:r>
      <w:r w:rsidR="00EE330F" w:rsidRPr="001F705F">
        <w:rPr>
          <w:rFonts w:ascii="Arial" w:eastAsia="Segoe UI" w:hAnsi="Arial" w:cs="Arial"/>
          <w:color w:val="000000" w:themeColor="text1"/>
          <w:sz w:val="24"/>
          <w:szCs w:val="24"/>
        </w:rPr>
        <w:t>4.</w:t>
      </w:r>
      <w:r w:rsidR="00597E61" w:rsidRPr="001F705F">
        <w:rPr>
          <w:rFonts w:ascii="Arial" w:eastAsia="Segoe UI" w:hAnsi="Arial" w:cs="Arial"/>
          <w:color w:val="000000" w:themeColor="text1"/>
          <w:sz w:val="24"/>
          <w:szCs w:val="24"/>
        </w:rPr>
        <w:t xml:space="preserve">000.000.000,00 (cuatro mil millones de colones exactos) </w:t>
      </w:r>
      <w:r w:rsidRPr="001F705F">
        <w:rPr>
          <w:rFonts w:ascii="Arial" w:eastAsia="Segoe UI" w:hAnsi="Arial" w:cs="Arial"/>
          <w:color w:val="000000" w:themeColor="text1"/>
          <w:sz w:val="24"/>
          <w:szCs w:val="24"/>
        </w:rPr>
        <w:t>y la meta se va a aumentar es cerca de 6</w:t>
      </w:r>
      <w:r w:rsidR="00663BE6" w:rsidRPr="001F705F">
        <w:rPr>
          <w:rFonts w:ascii="Arial" w:eastAsia="Segoe UI" w:hAnsi="Arial" w:cs="Arial"/>
          <w:color w:val="000000" w:themeColor="text1"/>
          <w:sz w:val="24"/>
          <w:szCs w:val="24"/>
        </w:rPr>
        <w:t>.</w:t>
      </w:r>
      <w:r w:rsidRPr="001F705F">
        <w:rPr>
          <w:rFonts w:ascii="Arial" w:eastAsia="Segoe UI" w:hAnsi="Arial" w:cs="Arial"/>
          <w:color w:val="000000" w:themeColor="text1"/>
          <w:sz w:val="24"/>
          <w:szCs w:val="24"/>
        </w:rPr>
        <w:t>000 hogares</w:t>
      </w:r>
      <w:r w:rsidR="00663BE6" w:rsidRPr="001F705F">
        <w:rPr>
          <w:rFonts w:ascii="Arial" w:eastAsia="Segoe UI" w:hAnsi="Arial" w:cs="Arial"/>
          <w:color w:val="000000" w:themeColor="text1"/>
          <w:sz w:val="24"/>
          <w:szCs w:val="24"/>
        </w:rPr>
        <w:t>. E</w:t>
      </w:r>
      <w:r w:rsidRPr="001F705F">
        <w:rPr>
          <w:rFonts w:ascii="Arial" w:eastAsia="Segoe UI" w:hAnsi="Arial" w:cs="Arial"/>
          <w:color w:val="000000" w:themeColor="text1"/>
          <w:sz w:val="24"/>
          <w:szCs w:val="24"/>
        </w:rPr>
        <w:t>sto lo indico como para</w:t>
      </w:r>
      <w:r w:rsidR="00663BE6" w:rsidRPr="001F705F">
        <w:rPr>
          <w:rFonts w:ascii="Arial" w:eastAsia="Segoe UI" w:hAnsi="Arial" w:cs="Arial"/>
          <w:color w:val="000000" w:themeColor="text1"/>
          <w:sz w:val="24"/>
          <w:szCs w:val="24"/>
        </w:rPr>
        <w:t xml:space="preserve"> q</w:t>
      </w:r>
      <w:r w:rsidRPr="001F705F">
        <w:rPr>
          <w:rFonts w:ascii="Arial" w:eastAsia="Segoe UI" w:hAnsi="Arial" w:cs="Arial"/>
          <w:color w:val="000000" w:themeColor="text1"/>
          <w:sz w:val="24"/>
          <w:szCs w:val="24"/>
        </w:rPr>
        <w:t>ue no se vea como algo alarmante de que estamos reduciendo en este momento 1</w:t>
      </w:r>
      <w:r w:rsidR="00663BE6" w:rsidRPr="001F705F">
        <w:rPr>
          <w:rFonts w:ascii="Arial" w:eastAsia="Segoe UI" w:hAnsi="Arial" w:cs="Arial"/>
          <w:color w:val="000000" w:themeColor="text1"/>
          <w:sz w:val="24"/>
          <w:szCs w:val="24"/>
        </w:rPr>
        <w:t>.</w:t>
      </w:r>
      <w:r w:rsidRPr="001F705F">
        <w:rPr>
          <w:rFonts w:ascii="Arial" w:eastAsia="Segoe UI" w:hAnsi="Arial" w:cs="Arial"/>
          <w:color w:val="000000" w:themeColor="text1"/>
          <w:sz w:val="24"/>
          <w:szCs w:val="24"/>
        </w:rPr>
        <w:t>041 hogar</w:t>
      </w:r>
      <w:r w:rsidR="00663BE6" w:rsidRPr="001F705F">
        <w:rPr>
          <w:rFonts w:ascii="Arial" w:eastAsia="Segoe UI" w:hAnsi="Arial" w:cs="Arial"/>
          <w:color w:val="000000" w:themeColor="text1"/>
          <w:sz w:val="24"/>
          <w:szCs w:val="24"/>
        </w:rPr>
        <w:t>es</w:t>
      </w:r>
      <w:r w:rsidRPr="001F705F">
        <w:rPr>
          <w:rFonts w:ascii="Arial" w:eastAsia="Segoe UI" w:hAnsi="Arial" w:cs="Arial"/>
          <w:color w:val="000000" w:themeColor="text1"/>
          <w:sz w:val="24"/>
          <w:szCs w:val="24"/>
        </w:rPr>
        <w:t xml:space="preserve">, sino que esto se va a compensar con nuevos recursos que se van a asignar al </w:t>
      </w:r>
      <w:r w:rsidR="00663BE6" w:rsidRPr="001F705F">
        <w:rPr>
          <w:rFonts w:ascii="Arial" w:eastAsia="Segoe UI" w:hAnsi="Arial" w:cs="Arial"/>
          <w:color w:val="000000" w:themeColor="text1"/>
          <w:sz w:val="24"/>
          <w:szCs w:val="24"/>
        </w:rPr>
        <w:t>beneficio.</w:t>
      </w:r>
    </w:p>
    <w:p w14:paraId="47F0E109" w14:textId="77777777" w:rsidR="00663BE6" w:rsidRPr="001F705F" w:rsidRDefault="00663BE6" w:rsidP="001F705F">
      <w:pPr>
        <w:jc w:val="both"/>
        <w:rPr>
          <w:rFonts w:ascii="Arial" w:eastAsia="Segoe UI" w:hAnsi="Arial" w:cs="Arial"/>
          <w:color w:val="000000" w:themeColor="text1"/>
          <w:sz w:val="24"/>
          <w:szCs w:val="24"/>
        </w:rPr>
      </w:pPr>
    </w:p>
    <w:p w14:paraId="2ADDA0E9" w14:textId="294A2CC8" w:rsidR="00663BE6" w:rsidRPr="001F705F" w:rsidRDefault="00663BE6" w:rsidP="001F705F">
      <w:pPr>
        <w:jc w:val="both"/>
        <w:rPr>
          <w:rFonts w:ascii="Arial" w:eastAsia="Segoe UI" w:hAnsi="Arial" w:cs="Arial"/>
          <w:color w:val="000000" w:themeColor="text1"/>
          <w:sz w:val="24"/>
          <w:szCs w:val="24"/>
        </w:rPr>
      </w:pPr>
      <w:r w:rsidRPr="001F705F">
        <w:rPr>
          <w:rFonts w:ascii="Arial" w:eastAsia="Segoe UI" w:hAnsi="Arial" w:cs="Arial"/>
          <w:color w:val="000000" w:themeColor="text1"/>
          <w:sz w:val="24"/>
          <w:szCs w:val="24"/>
        </w:rPr>
        <w:t>Y,</w:t>
      </w:r>
      <w:r w:rsidR="008F4B86" w:rsidRPr="001F705F">
        <w:rPr>
          <w:rFonts w:ascii="Arial" w:eastAsia="Segoe UI" w:hAnsi="Arial" w:cs="Arial"/>
          <w:color w:val="000000" w:themeColor="text1"/>
          <w:sz w:val="24"/>
          <w:szCs w:val="24"/>
        </w:rPr>
        <w:t xml:space="preserve"> por otra parte, bueno, tenemos el </w:t>
      </w:r>
      <w:r w:rsidRPr="001F705F">
        <w:rPr>
          <w:rFonts w:ascii="Arial" w:eastAsia="Segoe UI" w:hAnsi="Arial" w:cs="Arial"/>
          <w:color w:val="000000" w:themeColor="text1"/>
          <w:sz w:val="24"/>
          <w:szCs w:val="24"/>
        </w:rPr>
        <w:t xml:space="preserve">Beneficio Cuidado </w:t>
      </w:r>
      <w:r w:rsidR="008F4B86" w:rsidRPr="001F705F">
        <w:rPr>
          <w:rFonts w:ascii="Arial" w:eastAsia="Segoe UI" w:hAnsi="Arial" w:cs="Arial"/>
          <w:color w:val="000000" w:themeColor="text1"/>
          <w:sz w:val="24"/>
          <w:szCs w:val="24"/>
        </w:rPr>
        <w:t xml:space="preserve">y </w:t>
      </w:r>
      <w:r w:rsidRPr="001F705F">
        <w:rPr>
          <w:rFonts w:ascii="Arial" w:eastAsia="Segoe UI" w:hAnsi="Arial" w:cs="Arial"/>
          <w:color w:val="000000" w:themeColor="text1"/>
          <w:sz w:val="24"/>
          <w:szCs w:val="24"/>
        </w:rPr>
        <w:t xml:space="preserve">Desarrollo Infantil </w:t>
      </w:r>
      <w:r w:rsidR="008F4B86" w:rsidRPr="001F705F">
        <w:rPr>
          <w:rFonts w:ascii="Arial" w:eastAsia="Segoe UI" w:hAnsi="Arial" w:cs="Arial"/>
          <w:color w:val="000000" w:themeColor="text1"/>
          <w:sz w:val="24"/>
          <w:szCs w:val="24"/>
        </w:rPr>
        <w:t xml:space="preserve">que incrementamos </w:t>
      </w:r>
      <w:r w:rsidR="0081743F" w:rsidRPr="001F705F">
        <w:rPr>
          <w:rFonts w:ascii="Arial" w:eastAsia="Segoe UI" w:hAnsi="Arial" w:cs="Arial"/>
          <w:color w:val="000000" w:themeColor="text1"/>
          <w:sz w:val="24"/>
          <w:szCs w:val="24"/>
        </w:rPr>
        <w:t>¢500.000.000,00 (quinientos millones de colones exactos)</w:t>
      </w:r>
      <w:r w:rsidRPr="001F705F">
        <w:rPr>
          <w:rFonts w:ascii="Arial" w:eastAsia="Segoe UI" w:hAnsi="Arial" w:cs="Arial"/>
          <w:color w:val="000000" w:themeColor="text1"/>
          <w:sz w:val="24"/>
          <w:szCs w:val="24"/>
        </w:rPr>
        <w:t>. E</w:t>
      </w:r>
      <w:r w:rsidR="008F4B86" w:rsidRPr="001F705F">
        <w:rPr>
          <w:rFonts w:ascii="Arial" w:eastAsia="Segoe UI" w:hAnsi="Arial" w:cs="Arial"/>
          <w:color w:val="000000" w:themeColor="text1"/>
          <w:sz w:val="24"/>
          <w:szCs w:val="24"/>
        </w:rPr>
        <w:t>n este caso</w:t>
      </w:r>
      <w:r w:rsidRPr="001F705F">
        <w:rPr>
          <w:rFonts w:ascii="Arial" w:eastAsia="Segoe UI" w:hAnsi="Arial" w:cs="Arial"/>
          <w:color w:val="000000" w:themeColor="text1"/>
          <w:sz w:val="24"/>
          <w:szCs w:val="24"/>
        </w:rPr>
        <w:t xml:space="preserve">, </w:t>
      </w:r>
      <w:r w:rsidR="008F4B86" w:rsidRPr="001F705F">
        <w:rPr>
          <w:rFonts w:ascii="Arial" w:eastAsia="Segoe UI" w:hAnsi="Arial" w:cs="Arial"/>
          <w:color w:val="000000" w:themeColor="text1"/>
          <w:sz w:val="24"/>
          <w:szCs w:val="24"/>
        </w:rPr>
        <w:t xml:space="preserve">la meta se mantiene igual porque tal como lo explicaba </w:t>
      </w:r>
      <w:r w:rsidRPr="001F705F">
        <w:rPr>
          <w:rFonts w:ascii="Arial" w:eastAsia="Segoe UI" w:hAnsi="Arial" w:cs="Arial"/>
          <w:color w:val="000000" w:themeColor="text1"/>
          <w:sz w:val="24"/>
          <w:szCs w:val="24"/>
        </w:rPr>
        <w:t>d</w:t>
      </w:r>
      <w:r w:rsidR="008F4B86" w:rsidRPr="001F705F">
        <w:rPr>
          <w:rFonts w:ascii="Arial" w:eastAsia="Segoe UI" w:hAnsi="Arial" w:cs="Arial"/>
          <w:color w:val="000000" w:themeColor="text1"/>
          <w:sz w:val="24"/>
          <w:szCs w:val="24"/>
        </w:rPr>
        <w:t>on Luis Felipe, los recursos serán utilizados para completar las</w:t>
      </w:r>
      <w:r w:rsidRPr="001F705F">
        <w:rPr>
          <w:rFonts w:ascii="Arial" w:eastAsia="Segoe UI" w:hAnsi="Arial" w:cs="Arial"/>
          <w:color w:val="000000" w:themeColor="text1"/>
          <w:sz w:val="24"/>
          <w:szCs w:val="24"/>
        </w:rPr>
        <w:t xml:space="preserve"> p</w:t>
      </w:r>
      <w:r w:rsidR="008F4B86" w:rsidRPr="001F705F">
        <w:rPr>
          <w:rFonts w:ascii="Arial" w:eastAsia="Segoe UI" w:hAnsi="Arial" w:cs="Arial"/>
          <w:color w:val="000000" w:themeColor="text1"/>
          <w:sz w:val="24"/>
          <w:szCs w:val="24"/>
        </w:rPr>
        <w:t>lanillas de los niños que ya tenemos hasta el mes de diciembre, porque en este momento los recursos no nos están alcanzando. Entonces</w:t>
      </w:r>
      <w:r w:rsidRPr="001F705F">
        <w:rPr>
          <w:rFonts w:ascii="Arial" w:eastAsia="Segoe UI" w:hAnsi="Arial" w:cs="Arial"/>
          <w:color w:val="000000" w:themeColor="text1"/>
          <w:sz w:val="24"/>
          <w:szCs w:val="24"/>
        </w:rPr>
        <w:t>,</w:t>
      </w:r>
      <w:r w:rsidR="008F4B86" w:rsidRPr="001F705F">
        <w:rPr>
          <w:rFonts w:ascii="Arial" w:eastAsia="Segoe UI" w:hAnsi="Arial" w:cs="Arial"/>
          <w:color w:val="000000" w:themeColor="text1"/>
          <w:sz w:val="24"/>
          <w:szCs w:val="24"/>
        </w:rPr>
        <w:t xml:space="preserve"> esos serían los movimientos.</w:t>
      </w:r>
    </w:p>
    <w:p w14:paraId="54C6C480" w14:textId="77777777" w:rsidR="00663BE6" w:rsidRPr="001F705F" w:rsidRDefault="00663BE6" w:rsidP="001F705F">
      <w:pPr>
        <w:jc w:val="both"/>
        <w:rPr>
          <w:rFonts w:ascii="Arial" w:eastAsia="Segoe UI" w:hAnsi="Arial" w:cs="Arial"/>
          <w:color w:val="000000" w:themeColor="text1"/>
          <w:sz w:val="24"/>
          <w:szCs w:val="24"/>
        </w:rPr>
      </w:pPr>
    </w:p>
    <w:p w14:paraId="42B35BA3" w14:textId="4CC69AFD" w:rsidR="00663BE6" w:rsidRPr="001F705F" w:rsidRDefault="00EF3A5B" w:rsidP="001F705F">
      <w:pPr>
        <w:jc w:val="center"/>
        <w:rPr>
          <w:rFonts w:ascii="Arial" w:eastAsia="Segoe UI" w:hAnsi="Arial" w:cs="Arial"/>
          <w:color w:val="000000" w:themeColor="text1"/>
          <w:sz w:val="24"/>
          <w:szCs w:val="24"/>
        </w:rPr>
      </w:pPr>
      <w:r w:rsidRPr="001F705F">
        <w:rPr>
          <w:rFonts w:ascii="Arial" w:eastAsia="Segoe UI" w:hAnsi="Arial" w:cs="Arial"/>
          <w:noProof/>
          <w:color w:val="000000" w:themeColor="text1"/>
          <w:sz w:val="24"/>
          <w:szCs w:val="24"/>
        </w:rPr>
        <w:drawing>
          <wp:inline distT="0" distB="0" distL="0" distR="0" wp14:anchorId="7A34C6D4" wp14:editId="4E958676">
            <wp:extent cx="3941674" cy="1629731"/>
            <wp:effectExtent l="0" t="0" r="1905" b="8890"/>
            <wp:docPr id="64707534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075340" name=""/>
                    <pic:cNvPicPr/>
                  </pic:nvPicPr>
                  <pic:blipFill>
                    <a:blip r:embed="rId25"/>
                    <a:stretch>
                      <a:fillRect/>
                    </a:stretch>
                  </pic:blipFill>
                  <pic:spPr>
                    <a:xfrm>
                      <a:off x="0" y="0"/>
                      <a:ext cx="3948281" cy="1632463"/>
                    </a:xfrm>
                    <a:prstGeom prst="rect">
                      <a:avLst/>
                    </a:prstGeom>
                  </pic:spPr>
                </pic:pic>
              </a:graphicData>
            </a:graphic>
          </wp:inline>
        </w:drawing>
      </w:r>
    </w:p>
    <w:p w14:paraId="08B72B77" w14:textId="223836AF" w:rsidR="008F4B86" w:rsidRPr="001F705F" w:rsidRDefault="00663BE6" w:rsidP="001F705F">
      <w:pPr>
        <w:jc w:val="both"/>
        <w:rPr>
          <w:rFonts w:ascii="Arial" w:eastAsia="Segoe UI" w:hAnsi="Arial" w:cs="Arial"/>
          <w:color w:val="000000" w:themeColor="text1"/>
          <w:sz w:val="24"/>
          <w:szCs w:val="24"/>
        </w:rPr>
      </w:pPr>
      <w:r w:rsidRPr="001F705F">
        <w:rPr>
          <w:rFonts w:ascii="Arial" w:eastAsia="Segoe UI" w:hAnsi="Arial" w:cs="Arial"/>
          <w:color w:val="000000" w:themeColor="text1"/>
          <w:sz w:val="24"/>
          <w:szCs w:val="24"/>
        </w:rPr>
        <w:t>Q</w:t>
      </w:r>
      <w:r w:rsidR="008F4B86" w:rsidRPr="001F705F">
        <w:rPr>
          <w:rFonts w:ascii="Arial" w:eastAsia="Segoe UI" w:hAnsi="Arial" w:cs="Arial"/>
          <w:color w:val="000000" w:themeColor="text1"/>
          <w:sz w:val="24"/>
          <w:szCs w:val="24"/>
        </w:rPr>
        <w:t xml:space="preserve">uedando con una meta ajustada para el beneficio de </w:t>
      </w:r>
      <w:r w:rsidR="00EF3A5B" w:rsidRPr="001F705F">
        <w:rPr>
          <w:rFonts w:ascii="Arial" w:eastAsia="Segoe UI" w:hAnsi="Arial" w:cs="Arial"/>
          <w:color w:val="000000" w:themeColor="text1"/>
          <w:sz w:val="24"/>
          <w:szCs w:val="24"/>
        </w:rPr>
        <w:t xml:space="preserve">Atención </w:t>
      </w:r>
      <w:r w:rsidR="008F4B86" w:rsidRPr="001F705F">
        <w:rPr>
          <w:rFonts w:ascii="Arial" w:eastAsia="Segoe UI" w:hAnsi="Arial" w:cs="Arial"/>
          <w:color w:val="000000" w:themeColor="text1"/>
          <w:sz w:val="24"/>
          <w:szCs w:val="24"/>
        </w:rPr>
        <w:t xml:space="preserve">a </w:t>
      </w:r>
      <w:r w:rsidR="00EF3A5B" w:rsidRPr="001F705F">
        <w:rPr>
          <w:rFonts w:ascii="Arial" w:eastAsia="Segoe UI" w:hAnsi="Arial" w:cs="Arial"/>
          <w:color w:val="000000" w:themeColor="text1"/>
          <w:sz w:val="24"/>
          <w:szCs w:val="24"/>
        </w:rPr>
        <w:t xml:space="preserve">Familias </w:t>
      </w:r>
      <w:r w:rsidR="008F4B86" w:rsidRPr="001F705F">
        <w:rPr>
          <w:rFonts w:ascii="Arial" w:eastAsia="Segoe UI" w:hAnsi="Arial" w:cs="Arial"/>
          <w:color w:val="000000" w:themeColor="text1"/>
          <w:sz w:val="24"/>
          <w:szCs w:val="24"/>
        </w:rPr>
        <w:t>de 86</w:t>
      </w:r>
      <w:r w:rsidR="0081743F" w:rsidRPr="001F705F">
        <w:rPr>
          <w:rFonts w:ascii="Arial" w:eastAsia="Segoe UI" w:hAnsi="Arial" w:cs="Arial"/>
          <w:color w:val="000000" w:themeColor="text1"/>
          <w:sz w:val="24"/>
          <w:szCs w:val="24"/>
        </w:rPr>
        <w:t>.</w:t>
      </w:r>
      <w:r w:rsidR="008F4B86" w:rsidRPr="001F705F">
        <w:rPr>
          <w:rFonts w:ascii="Arial" w:eastAsia="Segoe UI" w:hAnsi="Arial" w:cs="Arial"/>
          <w:color w:val="000000" w:themeColor="text1"/>
          <w:sz w:val="24"/>
          <w:szCs w:val="24"/>
        </w:rPr>
        <w:t>774 hogares.</w:t>
      </w:r>
      <w:r w:rsidR="00EF3A5B" w:rsidRPr="001F705F">
        <w:rPr>
          <w:rFonts w:ascii="Arial" w:eastAsia="Segoe UI" w:hAnsi="Arial" w:cs="Arial"/>
          <w:color w:val="000000" w:themeColor="text1"/>
          <w:sz w:val="24"/>
          <w:szCs w:val="24"/>
        </w:rPr>
        <w:t xml:space="preserve"> Y,</w:t>
      </w:r>
      <w:r w:rsidR="008F4B86" w:rsidRPr="001F705F">
        <w:rPr>
          <w:rFonts w:ascii="Arial" w:eastAsia="Segoe UI" w:hAnsi="Arial" w:cs="Arial"/>
          <w:color w:val="000000" w:themeColor="text1"/>
          <w:sz w:val="24"/>
          <w:szCs w:val="24"/>
        </w:rPr>
        <w:t xml:space="preserve"> el beneficio de </w:t>
      </w:r>
      <w:r w:rsidR="00EF3A5B" w:rsidRPr="001F705F">
        <w:rPr>
          <w:rFonts w:ascii="Arial" w:eastAsia="Segoe UI" w:hAnsi="Arial" w:cs="Arial"/>
          <w:color w:val="000000" w:themeColor="text1"/>
          <w:sz w:val="24"/>
          <w:szCs w:val="24"/>
        </w:rPr>
        <w:t xml:space="preserve">Cuidado </w:t>
      </w:r>
      <w:r w:rsidR="008F4B86" w:rsidRPr="001F705F">
        <w:rPr>
          <w:rFonts w:ascii="Arial" w:eastAsia="Segoe UI" w:hAnsi="Arial" w:cs="Arial"/>
          <w:color w:val="000000" w:themeColor="text1"/>
          <w:sz w:val="24"/>
          <w:szCs w:val="24"/>
        </w:rPr>
        <w:t xml:space="preserve">de </w:t>
      </w:r>
      <w:r w:rsidR="00EF3A5B" w:rsidRPr="001F705F">
        <w:rPr>
          <w:rFonts w:ascii="Arial" w:eastAsia="Segoe UI" w:hAnsi="Arial" w:cs="Arial"/>
          <w:color w:val="000000" w:themeColor="text1"/>
          <w:sz w:val="24"/>
          <w:szCs w:val="24"/>
        </w:rPr>
        <w:t xml:space="preserve">Desarrollo Infantil </w:t>
      </w:r>
      <w:r w:rsidR="008F4B86" w:rsidRPr="001F705F">
        <w:rPr>
          <w:rFonts w:ascii="Arial" w:eastAsia="Segoe UI" w:hAnsi="Arial" w:cs="Arial"/>
          <w:color w:val="000000" w:themeColor="text1"/>
          <w:sz w:val="24"/>
          <w:szCs w:val="24"/>
        </w:rPr>
        <w:t>para 35</w:t>
      </w:r>
      <w:r w:rsidR="00DA51D8" w:rsidRPr="001F705F">
        <w:rPr>
          <w:rFonts w:ascii="Arial" w:eastAsia="Segoe UI" w:hAnsi="Arial" w:cs="Arial"/>
          <w:color w:val="000000" w:themeColor="text1"/>
          <w:sz w:val="24"/>
          <w:szCs w:val="24"/>
        </w:rPr>
        <w:t>.</w:t>
      </w:r>
      <w:r w:rsidR="008F4B86" w:rsidRPr="001F705F">
        <w:rPr>
          <w:rFonts w:ascii="Arial" w:eastAsia="Segoe UI" w:hAnsi="Arial" w:cs="Arial"/>
          <w:color w:val="000000" w:themeColor="text1"/>
          <w:sz w:val="24"/>
          <w:szCs w:val="24"/>
        </w:rPr>
        <w:t xml:space="preserve">000 </w:t>
      </w:r>
      <w:proofErr w:type="gramStart"/>
      <w:r w:rsidR="008F4B86" w:rsidRPr="001F705F">
        <w:rPr>
          <w:rFonts w:ascii="Arial" w:eastAsia="Segoe UI" w:hAnsi="Arial" w:cs="Arial"/>
          <w:color w:val="000000" w:themeColor="text1"/>
          <w:sz w:val="24"/>
          <w:szCs w:val="24"/>
        </w:rPr>
        <w:t>niños y niñas</w:t>
      </w:r>
      <w:proofErr w:type="gramEnd"/>
      <w:r w:rsidR="008F4B86" w:rsidRPr="001F705F">
        <w:rPr>
          <w:rFonts w:ascii="Arial" w:eastAsia="Segoe UI" w:hAnsi="Arial" w:cs="Arial"/>
          <w:color w:val="000000" w:themeColor="text1"/>
          <w:sz w:val="24"/>
          <w:szCs w:val="24"/>
        </w:rPr>
        <w:t xml:space="preserve">, que es la meta que tenemos actualmente. Ese serían los ajustes en el </w:t>
      </w:r>
      <w:r w:rsidR="00EF3A5B" w:rsidRPr="001F705F">
        <w:rPr>
          <w:rFonts w:ascii="Arial" w:eastAsia="Segoe UI" w:hAnsi="Arial" w:cs="Arial"/>
          <w:color w:val="000000" w:themeColor="text1"/>
          <w:sz w:val="24"/>
          <w:szCs w:val="24"/>
        </w:rPr>
        <w:t>Plan Operativo Institucional.</w:t>
      </w:r>
    </w:p>
    <w:p w14:paraId="760B1CFD" w14:textId="56781E34" w:rsidR="008F4B86" w:rsidRPr="001F705F" w:rsidRDefault="008F4B86" w:rsidP="001F705F">
      <w:pPr>
        <w:jc w:val="both"/>
        <w:rPr>
          <w:rFonts w:ascii="Arial" w:hAnsi="Arial" w:cs="Arial"/>
          <w:color w:val="000000" w:themeColor="text1"/>
          <w:sz w:val="24"/>
          <w:szCs w:val="24"/>
        </w:rPr>
      </w:pPr>
      <w:r w:rsidRPr="001F705F">
        <w:rPr>
          <w:rFonts w:ascii="Arial" w:eastAsia="Segoe UI" w:hAnsi="Arial" w:cs="Arial"/>
          <w:b/>
          <w:bCs/>
          <w:color w:val="000000" w:themeColor="text1"/>
          <w:sz w:val="24"/>
          <w:szCs w:val="24"/>
        </w:rPr>
        <w:br/>
        <w:t>Ilian</w:t>
      </w:r>
      <w:r w:rsidR="00F24193" w:rsidRPr="001F705F">
        <w:rPr>
          <w:rFonts w:ascii="Arial" w:eastAsia="Segoe UI" w:hAnsi="Arial" w:cs="Arial"/>
          <w:b/>
          <w:bCs/>
          <w:color w:val="000000" w:themeColor="text1"/>
          <w:sz w:val="24"/>
          <w:szCs w:val="24"/>
        </w:rPr>
        <w:t>n</w:t>
      </w:r>
      <w:r w:rsidRPr="001F705F">
        <w:rPr>
          <w:rFonts w:ascii="Arial" w:eastAsia="Segoe UI" w:hAnsi="Arial" w:cs="Arial"/>
          <w:b/>
          <w:bCs/>
          <w:color w:val="000000" w:themeColor="text1"/>
          <w:sz w:val="24"/>
          <w:szCs w:val="24"/>
        </w:rPr>
        <w:t>a Espinoza</w:t>
      </w:r>
      <w:r w:rsidR="00EF3A5B" w:rsidRPr="001F705F">
        <w:rPr>
          <w:rFonts w:ascii="Arial" w:eastAsia="Segoe UI" w:hAnsi="Arial" w:cs="Arial"/>
          <w:b/>
          <w:bCs/>
          <w:color w:val="000000" w:themeColor="text1"/>
          <w:sz w:val="24"/>
          <w:szCs w:val="24"/>
        </w:rPr>
        <w:t xml:space="preserve">: </w:t>
      </w:r>
      <w:r w:rsidRPr="001F705F">
        <w:rPr>
          <w:rFonts w:ascii="Arial" w:eastAsia="Segoe UI" w:hAnsi="Arial" w:cs="Arial"/>
          <w:color w:val="000000" w:themeColor="text1"/>
          <w:sz w:val="24"/>
          <w:szCs w:val="24"/>
        </w:rPr>
        <w:t>Adelante.</w:t>
      </w:r>
      <w:r w:rsidR="00EF3A5B" w:rsidRPr="001F705F">
        <w:rPr>
          <w:rFonts w:ascii="Arial" w:eastAsia="Segoe UI" w:hAnsi="Arial" w:cs="Arial"/>
          <w:color w:val="000000" w:themeColor="text1"/>
          <w:sz w:val="24"/>
          <w:szCs w:val="24"/>
        </w:rPr>
        <w:t xml:space="preserve"> ¿</w:t>
      </w:r>
      <w:r w:rsidRPr="001F705F">
        <w:rPr>
          <w:rFonts w:ascii="Arial" w:eastAsia="Segoe UI" w:hAnsi="Arial" w:cs="Arial"/>
          <w:color w:val="000000" w:themeColor="text1"/>
          <w:sz w:val="24"/>
          <w:szCs w:val="24"/>
        </w:rPr>
        <w:t>No sé si alguno tenía que leer este criterio técnico</w:t>
      </w:r>
      <w:r w:rsidR="00EF3A5B" w:rsidRPr="001F705F">
        <w:rPr>
          <w:rFonts w:ascii="Arial" w:eastAsia="Segoe UI" w:hAnsi="Arial" w:cs="Arial"/>
          <w:color w:val="000000" w:themeColor="text1"/>
          <w:sz w:val="24"/>
          <w:szCs w:val="24"/>
        </w:rPr>
        <w:t>?</w:t>
      </w:r>
    </w:p>
    <w:p w14:paraId="37503A60" w14:textId="592BA6C0" w:rsidR="00F24193" w:rsidRPr="001F705F" w:rsidRDefault="008F4B86" w:rsidP="001F705F">
      <w:pPr>
        <w:jc w:val="both"/>
        <w:rPr>
          <w:rFonts w:ascii="Arial" w:eastAsia="Segoe UI" w:hAnsi="Arial" w:cs="Arial"/>
          <w:color w:val="000000" w:themeColor="text1"/>
          <w:sz w:val="24"/>
          <w:szCs w:val="24"/>
        </w:rPr>
      </w:pPr>
      <w:r w:rsidRPr="001F705F">
        <w:rPr>
          <w:rFonts w:ascii="Arial" w:eastAsia="Segoe UI" w:hAnsi="Arial" w:cs="Arial"/>
          <w:b/>
          <w:bCs/>
          <w:color w:val="000000" w:themeColor="text1"/>
          <w:sz w:val="24"/>
          <w:szCs w:val="24"/>
        </w:rPr>
        <w:br/>
        <w:t>Angie Vega</w:t>
      </w:r>
      <w:r w:rsidR="00EF3A5B" w:rsidRPr="001F705F">
        <w:rPr>
          <w:rFonts w:ascii="Arial" w:eastAsia="Segoe UI" w:hAnsi="Arial" w:cs="Arial"/>
          <w:b/>
          <w:bCs/>
          <w:color w:val="000000" w:themeColor="text1"/>
          <w:sz w:val="24"/>
          <w:szCs w:val="24"/>
        </w:rPr>
        <w:t xml:space="preserve">: </w:t>
      </w:r>
      <w:r w:rsidRPr="001F705F">
        <w:rPr>
          <w:rFonts w:ascii="Arial" w:eastAsia="Segoe UI" w:hAnsi="Arial" w:cs="Arial"/>
          <w:color w:val="000000" w:themeColor="text1"/>
          <w:sz w:val="24"/>
          <w:szCs w:val="24"/>
        </w:rPr>
        <w:t>Básicamente es el nuestro criterio, perdón</w:t>
      </w:r>
      <w:r w:rsidR="00F24193" w:rsidRPr="001F705F">
        <w:rPr>
          <w:rFonts w:ascii="Arial" w:eastAsia="Segoe UI" w:hAnsi="Arial" w:cs="Arial"/>
          <w:color w:val="000000" w:themeColor="text1"/>
          <w:sz w:val="24"/>
          <w:szCs w:val="24"/>
        </w:rPr>
        <w:t xml:space="preserve">. </w:t>
      </w:r>
    </w:p>
    <w:p w14:paraId="6AFBB439" w14:textId="77777777" w:rsidR="00F24193" w:rsidRPr="001F705F" w:rsidRDefault="00F24193" w:rsidP="001F705F">
      <w:pPr>
        <w:jc w:val="both"/>
        <w:rPr>
          <w:rFonts w:ascii="Arial" w:eastAsia="Segoe UI" w:hAnsi="Arial" w:cs="Arial"/>
          <w:color w:val="000000" w:themeColor="text1"/>
          <w:sz w:val="24"/>
          <w:szCs w:val="24"/>
        </w:rPr>
      </w:pPr>
    </w:p>
    <w:p w14:paraId="23640EEC" w14:textId="2A9ABAD3" w:rsidR="008F4B86" w:rsidRPr="001F705F" w:rsidRDefault="00F24193" w:rsidP="001F705F">
      <w:pPr>
        <w:jc w:val="both"/>
        <w:rPr>
          <w:rFonts w:ascii="Arial" w:hAnsi="Arial" w:cs="Arial"/>
          <w:color w:val="000000" w:themeColor="text1"/>
          <w:sz w:val="24"/>
          <w:szCs w:val="24"/>
        </w:rPr>
      </w:pPr>
      <w:proofErr w:type="gramStart"/>
      <w:r w:rsidRPr="001F705F">
        <w:rPr>
          <w:rFonts w:ascii="Arial" w:eastAsia="Segoe UI" w:hAnsi="Arial" w:cs="Arial"/>
          <w:color w:val="000000" w:themeColor="text1"/>
          <w:sz w:val="24"/>
          <w:szCs w:val="24"/>
        </w:rPr>
        <w:t>Q</w:t>
      </w:r>
      <w:r w:rsidR="008F4B86" w:rsidRPr="001F705F">
        <w:rPr>
          <w:rFonts w:ascii="Arial" w:eastAsia="Segoe UI" w:hAnsi="Arial" w:cs="Arial"/>
          <w:color w:val="000000" w:themeColor="text1"/>
          <w:sz w:val="24"/>
          <w:szCs w:val="24"/>
        </w:rPr>
        <w:t>ue</w:t>
      </w:r>
      <w:proofErr w:type="gramEnd"/>
      <w:r w:rsidR="008F4B86" w:rsidRPr="001F705F">
        <w:rPr>
          <w:rFonts w:ascii="Arial" w:eastAsia="Segoe UI" w:hAnsi="Arial" w:cs="Arial"/>
          <w:color w:val="000000" w:themeColor="text1"/>
          <w:sz w:val="24"/>
          <w:szCs w:val="24"/>
        </w:rPr>
        <w:t xml:space="preserve"> por parte de </w:t>
      </w:r>
      <w:r w:rsidRPr="001F705F">
        <w:rPr>
          <w:rFonts w:ascii="Arial" w:eastAsia="Segoe UI" w:hAnsi="Arial" w:cs="Arial"/>
          <w:color w:val="000000" w:themeColor="text1"/>
          <w:sz w:val="24"/>
          <w:szCs w:val="24"/>
        </w:rPr>
        <w:t xml:space="preserve">Planificación, </w:t>
      </w:r>
      <w:r w:rsidR="008F4B86" w:rsidRPr="001F705F">
        <w:rPr>
          <w:rFonts w:ascii="Arial" w:eastAsia="Segoe UI" w:hAnsi="Arial" w:cs="Arial"/>
          <w:color w:val="000000" w:themeColor="text1"/>
          <w:sz w:val="24"/>
          <w:szCs w:val="24"/>
        </w:rPr>
        <w:t>no se encuentra ningún inconveniente</w:t>
      </w:r>
      <w:r w:rsidRPr="001F705F">
        <w:rPr>
          <w:rFonts w:ascii="Arial" w:eastAsia="Segoe UI" w:hAnsi="Arial" w:cs="Arial"/>
          <w:color w:val="000000" w:themeColor="text1"/>
          <w:sz w:val="24"/>
          <w:szCs w:val="24"/>
        </w:rPr>
        <w:t>,</w:t>
      </w:r>
      <w:r w:rsidR="008F4B86" w:rsidRPr="001F705F">
        <w:rPr>
          <w:rFonts w:ascii="Arial" w:eastAsia="Segoe UI" w:hAnsi="Arial" w:cs="Arial"/>
          <w:color w:val="000000" w:themeColor="text1"/>
          <w:sz w:val="24"/>
          <w:szCs w:val="24"/>
        </w:rPr>
        <w:t xml:space="preserve"> para que se realicen los ajustes a las metas planteadas, siempre y cuando se cuente con la aprobación de este </w:t>
      </w:r>
      <w:r w:rsidRPr="001F705F">
        <w:rPr>
          <w:rFonts w:ascii="Arial" w:eastAsia="Segoe UI" w:hAnsi="Arial" w:cs="Arial"/>
          <w:color w:val="000000" w:themeColor="text1"/>
          <w:sz w:val="24"/>
          <w:szCs w:val="24"/>
        </w:rPr>
        <w:t>Consejo Directivo</w:t>
      </w:r>
      <w:r w:rsidR="008F4B86" w:rsidRPr="001F705F">
        <w:rPr>
          <w:rFonts w:ascii="Arial" w:eastAsia="Segoe UI" w:hAnsi="Arial" w:cs="Arial"/>
          <w:color w:val="000000" w:themeColor="text1"/>
          <w:sz w:val="24"/>
          <w:szCs w:val="24"/>
        </w:rPr>
        <w:t>. Y</w:t>
      </w:r>
      <w:r w:rsidRPr="001F705F">
        <w:rPr>
          <w:rFonts w:ascii="Arial" w:eastAsia="Segoe UI" w:hAnsi="Arial" w:cs="Arial"/>
          <w:color w:val="000000" w:themeColor="text1"/>
          <w:sz w:val="24"/>
          <w:szCs w:val="24"/>
        </w:rPr>
        <w:t>,</w:t>
      </w:r>
      <w:r w:rsidR="008F4B86" w:rsidRPr="001F705F">
        <w:rPr>
          <w:rFonts w:ascii="Arial" w:eastAsia="Segoe UI" w:hAnsi="Arial" w:cs="Arial"/>
          <w:color w:val="000000" w:themeColor="text1"/>
          <w:sz w:val="24"/>
          <w:szCs w:val="24"/>
        </w:rPr>
        <w:t xml:space="preserve"> algo importante a señalar es que estos movimientos no afectan ningún compromiso en el Plan Nacional de Desarrollo.</w:t>
      </w:r>
    </w:p>
    <w:p w14:paraId="2F2A8EB3" w14:textId="7AA9093C" w:rsidR="00F24193" w:rsidRPr="001F705F" w:rsidRDefault="008F4B86" w:rsidP="001F705F">
      <w:pPr>
        <w:jc w:val="both"/>
        <w:rPr>
          <w:rFonts w:ascii="Arial" w:eastAsia="Segoe UI" w:hAnsi="Arial" w:cs="Arial"/>
          <w:color w:val="000000" w:themeColor="text1"/>
          <w:sz w:val="24"/>
          <w:szCs w:val="24"/>
        </w:rPr>
      </w:pPr>
      <w:r w:rsidRPr="001F705F">
        <w:rPr>
          <w:rFonts w:ascii="Arial" w:eastAsia="Segoe UI" w:hAnsi="Arial" w:cs="Arial"/>
          <w:b/>
          <w:bCs/>
          <w:color w:val="000000" w:themeColor="text1"/>
          <w:sz w:val="24"/>
          <w:szCs w:val="24"/>
        </w:rPr>
        <w:br/>
        <w:t>Ilia</w:t>
      </w:r>
      <w:r w:rsidR="00F24193" w:rsidRPr="001F705F">
        <w:rPr>
          <w:rFonts w:ascii="Arial" w:eastAsia="Segoe UI" w:hAnsi="Arial" w:cs="Arial"/>
          <w:b/>
          <w:bCs/>
          <w:color w:val="000000" w:themeColor="text1"/>
          <w:sz w:val="24"/>
          <w:szCs w:val="24"/>
        </w:rPr>
        <w:t>n</w:t>
      </w:r>
      <w:r w:rsidRPr="001F705F">
        <w:rPr>
          <w:rFonts w:ascii="Arial" w:eastAsia="Segoe UI" w:hAnsi="Arial" w:cs="Arial"/>
          <w:b/>
          <w:bCs/>
          <w:color w:val="000000" w:themeColor="text1"/>
          <w:sz w:val="24"/>
          <w:szCs w:val="24"/>
        </w:rPr>
        <w:t>na Espinoza</w:t>
      </w:r>
      <w:r w:rsidR="00F24193" w:rsidRPr="001F705F">
        <w:rPr>
          <w:rFonts w:ascii="Arial" w:eastAsia="Segoe UI" w:hAnsi="Arial" w:cs="Arial"/>
          <w:b/>
          <w:bCs/>
          <w:color w:val="000000" w:themeColor="text1"/>
          <w:sz w:val="24"/>
          <w:szCs w:val="24"/>
        </w:rPr>
        <w:t xml:space="preserve">: </w:t>
      </w:r>
      <w:r w:rsidRPr="001F705F">
        <w:rPr>
          <w:rFonts w:ascii="Arial" w:eastAsia="Segoe UI" w:hAnsi="Arial" w:cs="Arial"/>
          <w:color w:val="000000" w:themeColor="text1"/>
          <w:sz w:val="24"/>
          <w:szCs w:val="24"/>
        </w:rPr>
        <w:t>Perfecto, muchísimas gracias, doña Angie</w:t>
      </w:r>
      <w:r w:rsidR="00F24193" w:rsidRPr="001F705F">
        <w:rPr>
          <w:rFonts w:ascii="Arial" w:eastAsia="Segoe UI" w:hAnsi="Arial" w:cs="Arial"/>
          <w:color w:val="000000" w:themeColor="text1"/>
          <w:sz w:val="24"/>
          <w:szCs w:val="24"/>
        </w:rPr>
        <w:t xml:space="preserve">. </w:t>
      </w:r>
    </w:p>
    <w:p w14:paraId="3F6806F4" w14:textId="77777777" w:rsidR="00F24193" w:rsidRPr="001F705F" w:rsidRDefault="00F24193" w:rsidP="001F705F">
      <w:pPr>
        <w:jc w:val="both"/>
        <w:rPr>
          <w:rFonts w:ascii="Arial" w:eastAsia="Segoe UI" w:hAnsi="Arial" w:cs="Arial"/>
          <w:color w:val="000000" w:themeColor="text1"/>
          <w:sz w:val="24"/>
          <w:szCs w:val="24"/>
        </w:rPr>
      </w:pPr>
    </w:p>
    <w:p w14:paraId="5FB02673" w14:textId="4200DF49" w:rsidR="00F24193" w:rsidRPr="001F705F" w:rsidRDefault="00F24193" w:rsidP="001F705F">
      <w:pPr>
        <w:jc w:val="both"/>
        <w:rPr>
          <w:rFonts w:ascii="Arial" w:eastAsia="Segoe UI" w:hAnsi="Arial" w:cs="Arial"/>
          <w:color w:val="000000" w:themeColor="text1"/>
          <w:sz w:val="24"/>
          <w:szCs w:val="24"/>
        </w:rPr>
      </w:pPr>
      <w:r w:rsidRPr="001F705F">
        <w:rPr>
          <w:rFonts w:ascii="Arial" w:eastAsia="Segoe UI" w:hAnsi="Arial" w:cs="Arial"/>
          <w:b/>
          <w:bCs/>
          <w:color w:val="000000" w:themeColor="text1"/>
          <w:sz w:val="24"/>
          <w:szCs w:val="24"/>
        </w:rPr>
        <w:t xml:space="preserve">Angie Vega: </w:t>
      </w:r>
      <w:r w:rsidRPr="001F705F">
        <w:rPr>
          <w:rFonts w:ascii="Arial" w:eastAsia="Segoe UI" w:hAnsi="Arial" w:cs="Arial"/>
          <w:color w:val="000000" w:themeColor="text1"/>
          <w:sz w:val="24"/>
          <w:szCs w:val="24"/>
        </w:rPr>
        <w:t>Con gusto.</w:t>
      </w:r>
    </w:p>
    <w:p w14:paraId="543DC662" w14:textId="77777777" w:rsidR="00F24193" w:rsidRPr="001F705F" w:rsidRDefault="00F24193" w:rsidP="001F705F">
      <w:pPr>
        <w:jc w:val="both"/>
        <w:rPr>
          <w:rFonts w:ascii="Arial" w:eastAsia="Segoe UI" w:hAnsi="Arial" w:cs="Arial"/>
          <w:color w:val="000000" w:themeColor="text1"/>
          <w:sz w:val="24"/>
          <w:szCs w:val="24"/>
        </w:rPr>
      </w:pPr>
    </w:p>
    <w:p w14:paraId="30D48923" w14:textId="5D8F523D" w:rsidR="00F24193" w:rsidRPr="001F705F" w:rsidRDefault="00F24193" w:rsidP="001F705F">
      <w:pPr>
        <w:jc w:val="both"/>
        <w:rPr>
          <w:rFonts w:ascii="Arial" w:eastAsia="Segoe UI" w:hAnsi="Arial" w:cs="Arial"/>
          <w:color w:val="000000" w:themeColor="text1"/>
          <w:sz w:val="24"/>
          <w:szCs w:val="24"/>
        </w:rPr>
      </w:pPr>
      <w:r w:rsidRPr="001F705F">
        <w:rPr>
          <w:rFonts w:ascii="Arial" w:eastAsia="Segoe UI" w:hAnsi="Arial" w:cs="Arial"/>
          <w:b/>
          <w:bCs/>
          <w:color w:val="000000" w:themeColor="text1"/>
          <w:sz w:val="24"/>
          <w:szCs w:val="24"/>
        </w:rPr>
        <w:t>Ilianna Espinoza:</w:t>
      </w:r>
      <w:r w:rsidRPr="001F705F">
        <w:rPr>
          <w:rFonts w:ascii="Arial" w:eastAsia="Segoe UI" w:hAnsi="Arial" w:cs="Arial"/>
          <w:color w:val="000000" w:themeColor="text1"/>
          <w:sz w:val="24"/>
          <w:szCs w:val="24"/>
        </w:rPr>
        <w:t xml:space="preserve"> ¿C</w:t>
      </w:r>
      <w:r w:rsidR="008F4B86" w:rsidRPr="001F705F">
        <w:rPr>
          <w:rFonts w:ascii="Arial" w:eastAsia="Segoe UI" w:hAnsi="Arial" w:cs="Arial"/>
          <w:color w:val="000000" w:themeColor="text1"/>
          <w:sz w:val="24"/>
          <w:szCs w:val="24"/>
        </w:rPr>
        <w:t>onsultas, comentarios, compañeros</w:t>
      </w:r>
      <w:r w:rsidRPr="001F705F">
        <w:rPr>
          <w:rFonts w:ascii="Arial" w:eastAsia="Segoe UI" w:hAnsi="Arial" w:cs="Arial"/>
          <w:color w:val="000000" w:themeColor="text1"/>
          <w:sz w:val="24"/>
          <w:szCs w:val="24"/>
        </w:rPr>
        <w:t xml:space="preserve">? </w:t>
      </w:r>
      <w:r w:rsidR="008F4B86" w:rsidRPr="001F705F">
        <w:rPr>
          <w:rFonts w:ascii="Arial" w:eastAsia="Segoe UI" w:hAnsi="Arial" w:cs="Arial"/>
          <w:color w:val="000000" w:themeColor="text1"/>
          <w:sz w:val="24"/>
          <w:szCs w:val="24"/>
        </w:rPr>
        <w:t>No</w:t>
      </w:r>
      <w:r w:rsidRPr="001F705F">
        <w:rPr>
          <w:rFonts w:ascii="Arial" w:eastAsia="Segoe UI" w:hAnsi="Arial" w:cs="Arial"/>
          <w:color w:val="000000" w:themeColor="text1"/>
          <w:sz w:val="24"/>
          <w:szCs w:val="24"/>
        </w:rPr>
        <w:t xml:space="preserve">, </w:t>
      </w:r>
      <w:r w:rsidR="008F4B86" w:rsidRPr="001F705F">
        <w:rPr>
          <w:rFonts w:ascii="Arial" w:eastAsia="Segoe UI" w:hAnsi="Arial" w:cs="Arial"/>
          <w:color w:val="000000" w:themeColor="text1"/>
          <w:sz w:val="24"/>
          <w:szCs w:val="24"/>
        </w:rPr>
        <w:t xml:space="preserve">perfecto. </w:t>
      </w:r>
    </w:p>
    <w:p w14:paraId="13AEABC6" w14:textId="77777777" w:rsidR="00F24193" w:rsidRPr="001F705F" w:rsidRDefault="00F24193" w:rsidP="001F705F">
      <w:pPr>
        <w:jc w:val="both"/>
        <w:rPr>
          <w:rFonts w:ascii="Arial" w:eastAsia="Segoe UI" w:hAnsi="Arial" w:cs="Arial"/>
          <w:color w:val="000000" w:themeColor="text1"/>
          <w:sz w:val="24"/>
          <w:szCs w:val="24"/>
        </w:rPr>
      </w:pPr>
    </w:p>
    <w:p w14:paraId="7FF7A897" w14:textId="3AD8D5A0" w:rsidR="008F4B86" w:rsidRPr="001F705F" w:rsidRDefault="008F4B86" w:rsidP="001F705F">
      <w:pPr>
        <w:jc w:val="both"/>
        <w:rPr>
          <w:rFonts w:ascii="Arial" w:eastAsia="Segoe UI" w:hAnsi="Arial" w:cs="Arial"/>
          <w:color w:val="000000" w:themeColor="text1"/>
          <w:sz w:val="24"/>
          <w:szCs w:val="24"/>
        </w:rPr>
      </w:pPr>
      <w:r w:rsidRPr="001F705F">
        <w:rPr>
          <w:rFonts w:ascii="Arial" w:eastAsia="Segoe UI" w:hAnsi="Arial" w:cs="Arial"/>
          <w:color w:val="000000" w:themeColor="text1"/>
          <w:sz w:val="24"/>
          <w:szCs w:val="24"/>
        </w:rPr>
        <w:lastRenderedPageBreak/>
        <w:t>Bueno, agradecerles doña Silvia, doña Alexander, doña An</w:t>
      </w:r>
      <w:r w:rsidR="00533DDB" w:rsidRPr="001F705F">
        <w:rPr>
          <w:rFonts w:ascii="Arial" w:eastAsia="Segoe UI" w:hAnsi="Arial" w:cs="Arial"/>
          <w:color w:val="000000" w:themeColor="text1"/>
          <w:sz w:val="24"/>
          <w:szCs w:val="24"/>
        </w:rPr>
        <w:t>gie,</w:t>
      </w:r>
      <w:r w:rsidRPr="001F705F">
        <w:rPr>
          <w:rFonts w:ascii="Arial" w:eastAsia="Segoe UI" w:hAnsi="Arial" w:cs="Arial"/>
          <w:color w:val="000000" w:themeColor="text1"/>
          <w:sz w:val="24"/>
          <w:szCs w:val="24"/>
        </w:rPr>
        <w:t xml:space="preserve"> por la explicación que tuvimos el día de hoy</w:t>
      </w:r>
      <w:r w:rsidR="00533DDB" w:rsidRPr="001F705F">
        <w:rPr>
          <w:rFonts w:ascii="Arial" w:eastAsia="Segoe UI" w:hAnsi="Arial" w:cs="Arial"/>
          <w:color w:val="000000" w:themeColor="text1"/>
          <w:sz w:val="24"/>
          <w:szCs w:val="24"/>
        </w:rPr>
        <w:t xml:space="preserve">, </w:t>
      </w:r>
      <w:r w:rsidRPr="001F705F">
        <w:rPr>
          <w:rFonts w:ascii="Arial" w:eastAsia="Segoe UI" w:hAnsi="Arial" w:cs="Arial"/>
          <w:color w:val="000000" w:themeColor="text1"/>
          <w:sz w:val="24"/>
          <w:szCs w:val="24"/>
        </w:rPr>
        <w:t>quedó bastante claro</w:t>
      </w:r>
      <w:r w:rsidR="00533DDB" w:rsidRPr="001F705F">
        <w:rPr>
          <w:rFonts w:ascii="Arial" w:eastAsia="Segoe UI" w:hAnsi="Arial" w:cs="Arial"/>
          <w:color w:val="000000" w:themeColor="text1"/>
          <w:sz w:val="24"/>
          <w:szCs w:val="24"/>
        </w:rPr>
        <w:t xml:space="preserve">. Y, </w:t>
      </w:r>
      <w:r w:rsidRPr="001F705F">
        <w:rPr>
          <w:rFonts w:ascii="Arial" w:eastAsia="Segoe UI" w:hAnsi="Arial" w:cs="Arial"/>
          <w:color w:val="000000" w:themeColor="text1"/>
          <w:sz w:val="24"/>
          <w:szCs w:val="24"/>
        </w:rPr>
        <w:t>entonces nosotros nos vamos a quedar por acá para conocer la propuesta de acuerdo, que tengan bonita tarde.</w:t>
      </w:r>
    </w:p>
    <w:p w14:paraId="5B0B9427" w14:textId="0607352A" w:rsidR="008F4B86" w:rsidRPr="001F705F" w:rsidRDefault="008F4B86" w:rsidP="001F705F">
      <w:pPr>
        <w:jc w:val="both"/>
        <w:rPr>
          <w:rFonts w:ascii="Arial" w:hAnsi="Arial" w:cs="Arial"/>
          <w:color w:val="000000" w:themeColor="text1"/>
          <w:sz w:val="24"/>
          <w:szCs w:val="24"/>
        </w:rPr>
      </w:pPr>
      <w:r w:rsidRPr="001F705F">
        <w:rPr>
          <w:rFonts w:ascii="Arial" w:eastAsia="Segoe UI" w:hAnsi="Arial" w:cs="Arial"/>
          <w:b/>
          <w:bCs/>
          <w:color w:val="000000" w:themeColor="text1"/>
          <w:sz w:val="24"/>
          <w:szCs w:val="24"/>
        </w:rPr>
        <w:br/>
        <w:t>Angie Vega</w:t>
      </w:r>
      <w:r w:rsidR="00533DDB" w:rsidRPr="001F705F">
        <w:rPr>
          <w:rFonts w:ascii="Arial" w:eastAsia="Segoe UI" w:hAnsi="Arial" w:cs="Arial"/>
          <w:b/>
          <w:bCs/>
          <w:color w:val="000000" w:themeColor="text1"/>
          <w:sz w:val="24"/>
          <w:szCs w:val="24"/>
        </w:rPr>
        <w:t xml:space="preserve">: </w:t>
      </w:r>
      <w:r w:rsidRPr="001F705F">
        <w:rPr>
          <w:rFonts w:ascii="Arial" w:eastAsia="Segoe UI" w:hAnsi="Arial" w:cs="Arial"/>
          <w:color w:val="000000" w:themeColor="text1"/>
          <w:sz w:val="24"/>
          <w:szCs w:val="24"/>
        </w:rPr>
        <w:t>Buenas tardes, hasta luego.</w:t>
      </w:r>
    </w:p>
    <w:p w14:paraId="663F7A33" w14:textId="5E52E106" w:rsidR="008F4B86" w:rsidRPr="001F705F" w:rsidRDefault="008F4B86" w:rsidP="001F705F">
      <w:pPr>
        <w:jc w:val="both"/>
        <w:rPr>
          <w:rFonts w:ascii="Arial" w:eastAsia="Segoe UI" w:hAnsi="Arial" w:cs="Arial"/>
          <w:color w:val="000000" w:themeColor="text1"/>
          <w:sz w:val="24"/>
          <w:szCs w:val="24"/>
        </w:rPr>
      </w:pPr>
      <w:r w:rsidRPr="001F705F">
        <w:rPr>
          <w:rFonts w:ascii="Arial" w:eastAsia="Segoe UI" w:hAnsi="Arial" w:cs="Arial"/>
          <w:b/>
          <w:bCs/>
          <w:color w:val="000000" w:themeColor="text1"/>
          <w:sz w:val="24"/>
          <w:szCs w:val="24"/>
        </w:rPr>
        <w:br/>
        <w:t>Alexander Porras</w:t>
      </w:r>
      <w:r w:rsidR="00533DDB" w:rsidRPr="001F705F">
        <w:rPr>
          <w:rFonts w:ascii="Arial" w:eastAsia="Segoe UI" w:hAnsi="Arial" w:cs="Arial"/>
          <w:b/>
          <w:bCs/>
          <w:color w:val="000000" w:themeColor="text1"/>
          <w:sz w:val="24"/>
          <w:szCs w:val="24"/>
        </w:rPr>
        <w:t xml:space="preserve">: </w:t>
      </w:r>
      <w:r w:rsidR="00533DDB" w:rsidRPr="001F705F">
        <w:rPr>
          <w:rFonts w:ascii="Arial" w:eastAsia="Segoe UI" w:hAnsi="Arial" w:cs="Arial"/>
          <w:color w:val="000000" w:themeColor="text1"/>
          <w:sz w:val="24"/>
          <w:szCs w:val="24"/>
        </w:rPr>
        <w:t>C</w:t>
      </w:r>
      <w:r w:rsidRPr="001F705F">
        <w:rPr>
          <w:rFonts w:ascii="Arial" w:eastAsia="Segoe UI" w:hAnsi="Arial" w:cs="Arial"/>
          <w:color w:val="000000" w:themeColor="text1"/>
          <w:sz w:val="24"/>
          <w:szCs w:val="24"/>
        </w:rPr>
        <w:t>on mucho gusto</w:t>
      </w:r>
      <w:r w:rsidR="00076E16" w:rsidRPr="001F705F">
        <w:rPr>
          <w:rFonts w:ascii="Arial" w:eastAsia="Segoe UI" w:hAnsi="Arial" w:cs="Arial"/>
          <w:color w:val="000000" w:themeColor="text1"/>
          <w:sz w:val="24"/>
          <w:szCs w:val="24"/>
        </w:rPr>
        <w:t>, buenas tardes.</w:t>
      </w:r>
    </w:p>
    <w:p w14:paraId="2F8D3430" w14:textId="77777777" w:rsidR="00076E16" w:rsidRPr="001F705F" w:rsidRDefault="00076E16" w:rsidP="001F705F">
      <w:pPr>
        <w:jc w:val="both"/>
        <w:rPr>
          <w:rFonts w:ascii="Arial" w:eastAsia="Segoe UI" w:hAnsi="Arial" w:cs="Arial"/>
          <w:color w:val="000000" w:themeColor="text1"/>
          <w:sz w:val="24"/>
          <w:szCs w:val="24"/>
        </w:rPr>
      </w:pPr>
    </w:p>
    <w:p w14:paraId="7D2BD307" w14:textId="77777777" w:rsidR="00076E16" w:rsidRPr="001F705F" w:rsidRDefault="00076E16" w:rsidP="001F705F">
      <w:pPr>
        <w:pStyle w:val="paragraph"/>
        <w:widowControl w:val="0"/>
        <w:tabs>
          <w:tab w:val="left" w:pos="142"/>
          <w:tab w:val="left" w:pos="284"/>
          <w:tab w:val="left" w:pos="426"/>
          <w:tab w:val="left" w:pos="709"/>
          <w:tab w:val="left" w:pos="9214"/>
          <w:tab w:val="left" w:pos="10080"/>
        </w:tabs>
        <w:suppressAutoHyphens/>
        <w:autoSpaceDE w:val="0"/>
        <w:autoSpaceDN w:val="0"/>
        <w:adjustRightInd w:val="0"/>
        <w:spacing w:before="0" w:beforeAutospacing="0" w:after="0" w:afterAutospacing="0"/>
        <w:jc w:val="both"/>
        <w:textAlignment w:val="baseline"/>
        <w:rPr>
          <w:rFonts w:ascii="Arial" w:hAnsi="Arial" w:cs="Arial"/>
          <w:color w:val="000000" w:themeColor="text1"/>
        </w:rPr>
      </w:pPr>
      <w:r w:rsidRPr="001F705F">
        <w:rPr>
          <w:rFonts w:ascii="Arial" w:hAnsi="Arial" w:cs="Arial"/>
          <w:color w:val="000000" w:themeColor="text1"/>
        </w:rPr>
        <w:t>Se retiran de manera virtual la Sra. Silvia Morales Jiménez, Sra. Angie Vega González y el Sr. Alexander Porras Moya.</w:t>
      </w:r>
    </w:p>
    <w:p w14:paraId="49102453" w14:textId="77777777" w:rsidR="00076E16" w:rsidRPr="001F705F" w:rsidRDefault="00076E16" w:rsidP="001F705F">
      <w:pPr>
        <w:jc w:val="both"/>
        <w:rPr>
          <w:rFonts w:ascii="Arial" w:eastAsia="Segoe UI" w:hAnsi="Arial" w:cs="Arial"/>
          <w:color w:val="000000" w:themeColor="text1"/>
          <w:sz w:val="24"/>
          <w:szCs w:val="24"/>
        </w:rPr>
      </w:pPr>
    </w:p>
    <w:p w14:paraId="2CACD853" w14:textId="1A59BC5C" w:rsidR="008F4B86" w:rsidRPr="001F705F" w:rsidRDefault="008F4B86" w:rsidP="001F705F">
      <w:pPr>
        <w:jc w:val="both"/>
        <w:rPr>
          <w:rFonts w:ascii="Arial" w:hAnsi="Arial" w:cs="Arial"/>
          <w:color w:val="000000" w:themeColor="text1"/>
          <w:sz w:val="24"/>
          <w:szCs w:val="24"/>
        </w:rPr>
      </w:pPr>
      <w:r w:rsidRPr="001F705F">
        <w:rPr>
          <w:rFonts w:ascii="Arial" w:eastAsia="Segoe UI" w:hAnsi="Arial" w:cs="Arial"/>
          <w:b/>
          <w:bCs/>
          <w:color w:val="000000" w:themeColor="text1"/>
          <w:sz w:val="24"/>
          <w:szCs w:val="24"/>
        </w:rPr>
        <w:t>Ilian</w:t>
      </w:r>
      <w:r w:rsidR="00533DDB" w:rsidRPr="001F705F">
        <w:rPr>
          <w:rFonts w:ascii="Arial" w:eastAsia="Segoe UI" w:hAnsi="Arial" w:cs="Arial"/>
          <w:b/>
          <w:bCs/>
          <w:color w:val="000000" w:themeColor="text1"/>
          <w:sz w:val="24"/>
          <w:szCs w:val="24"/>
        </w:rPr>
        <w:t>n</w:t>
      </w:r>
      <w:r w:rsidRPr="001F705F">
        <w:rPr>
          <w:rFonts w:ascii="Arial" w:eastAsia="Segoe UI" w:hAnsi="Arial" w:cs="Arial"/>
          <w:b/>
          <w:bCs/>
          <w:color w:val="000000" w:themeColor="text1"/>
          <w:sz w:val="24"/>
          <w:szCs w:val="24"/>
        </w:rPr>
        <w:t>a Espinoza</w:t>
      </w:r>
      <w:r w:rsidR="00076E16" w:rsidRPr="001F705F">
        <w:rPr>
          <w:rFonts w:ascii="Arial" w:eastAsia="Segoe UI" w:hAnsi="Arial" w:cs="Arial"/>
          <w:b/>
          <w:bCs/>
          <w:color w:val="000000" w:themeColor="text1"/>
          <w:sz w:val="24"/>
          <w:szCs w:val="24"/>
        </w:rPr>
        <w:t>:</w:t>
      </w:r>
      <w:r w:rsidRPr="001F705F">
        <w:rPr>
          <w:rFonts w:ascii="Arial" w:eastAsia="Segoe UI" w:hAnsi="Arial" w:cs="Arial"/>
          <w:b/>
          <w:bCs/>
          <w:color w:val="000000" w:themeColor="text1"/>
          <w:sz w:val="24"/>
          <w:szCs w:val="24"/>
        </w:rPr>
        <w:t xml:space="preserve"> </w:t>
      </w:r>
      <w:r w:rsidRPr="001F705F">
        <w:rPr>
          <w:rFonts w:ascii="Arial" w:eastAsia="Segoe UI" w:hAnsi="Arial" w:cs="Arial"/>
          <w:color w:val="000000" w:themeColor="text1"/>
          <w:sz w:val="24"/>
          <w:szCs w:val="24"/>
        </w:rPr>
        <w:t>Doña Alexandra, conocemos la propuesta.</w:t>
      </w:r>
    </w:p>
    <w:p w14:paraId="3D2D307B" w14:textId="7F9BC752" w:rsidR="00E87F4D" w:rsidRPr="001F705F" w:rsidRDefault="008F4B86" w:rsidP="001F705F">
      <w:pPr>
        <w:pStyle w:val="paragraph"/>
        <w:widowControl w:val="0"/>
        <w:tabs>
          <w:tab w:val="left" w:pos="142"/>
          <w:tab w:val="left" w:pos="284"/>
          <w:tab w:val="left" w:pos="426"/>
          <w:tab w:val="left" w:pos="709"/>
          <w:tab w:val="left" w:pos="9214"/>
          <w:tab w:val="left" w:pos="10080"/>
        </w:tabs>
        <w:suppressAutoHyphens/>
        <w:autoSpaceDE w:val="0"/>
        <w:autoSpaceDN w:val="0"/>
        <w:adjustRightInd w:val="0"/>
        <w:spacing w:before="0" w:beforeAutospacing="0" w:after="0" w:afterAutospacing="0"/>
        <w:jc w:val="both"/>
        <w:textAlignment w:val="baseline"/>
        <w:rPr>
          <w:rFonts w:ascii="Arial" w:hAnsi="Arial" w:cs="Arial"/>
          <w:color w:val="000000" w:themeColor="text1"/>
        </w:rPr>
      </w:pPr>
      <w:r w:rsidRPr="001F705F">
        <w:rPr>
          <w:rFonts w:ascii="Arial" w:eastAsia="Segoe UI" w:hAnsi="Arial" w:cs="Arial"/>
          <w:b/>
          <w:bCs/>
          <w:color w:val="000000" w:themeColor="text1"/>
        </w:rPr>
        <w:br/>
        <w:t>Alexandra Umaña</w:t>
      </w:r>
      <w:r w:rsidR="00076E16" w:rsidRPr="001F705F">
        <w:rPr>
          <w:rFonts w:ascii="Arial" w:eastAsia="Segoe UI" w:hAnsi="Arial" w:cs="Arial"/>
          <w:b/>
          <w:bCs/>
          <w:color w:val="000000" w:themeColor="text1"/>
        </w:rPr>
        <w:t xml:space="preserve">: </w:t>
      </w:r>
      <w:r w:rsidRPr="001F705F">
        <w:rPr>
          <w:rFonts w:ascii="Arial" w:eastAsia="Segoe UI" w:hAnsi="Arial" w:cs="Arial"/>
          <w:color w:val="000000" w:themeColor="text1"/>
        </w:rPr>
        <w:t>Sí, señora</w:t>
      </w:r>
      <w:r w:rsidR="00165264" w:rsidRPr="001F705F">
        <w:rPr>
          <w:rFonts w:ascii="Arial" w:eastAsia="Segoe UI" w:hAnsi="Arial" w:cs="Arial"/>
          <w:color w:val="000000" w:themeColor="text1"/>
        </w:rPr>
        <w:t xml:space="preserve">. </w:t>
      </w:r>
      <w:r w:rsidR="00E87F4D" w:rsidRPr="001F705F">
        <w:rPr>
          <w:rFonts w:ascii="Arial" w:eastAsia="Arial" w:hAnsi="Arial" w:cs="Arial"/>
          <w:color w:val="000000" w:themeColor="text1"/>
        </w:rPr>
        <w:t>Hago lectura.</w:t>
      </w:r>
    </w:p>
    <w:p w14:paraId="09A9AC76" w14:textId="77777777" w:rsidR="00E87F4D" w:rsidRPr="001F705F" w:rsidRDefault="00E87F4D" w:rsidP="001F705F">
      <w:pPr>
        <w:tabs>
          <w:tab w:val="left" w:pos="142"/>
          <w:tab w:val="left" w:pos="567"/>
          <w:tab w:val="left" w:pos="709"/>
          <w:tab w:val="left" w:pos="10080"/>
        </w:tabs>
        <w:ind w:right="-81"/>
        <w:contextualSpacing/>
        <w:jc w:val="both"/>
        <w:rPr>
          <w:rFonts w:ascii="Arial" w:eastAsia="Arial" w:hAnsi="Arial" w:cs="Arial"/>
          <w:color w:val="000000" w:themeColor="text1"/>
          <w:sz w:val="24"/>
          <w:szCs w:val="24"/>
        </w:rPr>
      </w:pPr>
    </w:p>
    <w:p w14:paraId="4D49F32C" w14:textId="7F865649" w:rsidR="00E87F4D" w:rsidRPr="001F705F" w:rsidRDefault="00E87F4D" w:rsidP="001F705F">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sidRPr="001F705F">
        <w:rPr>
          <w:rFonts w:ascii="Arial" w:eastAsia="Arial" w:hAnsi="Arial" w:cs="Arial"/>
          <w:b/>
          <w:bCs/>
          <w:color w:val="000000" w:themeColor="text1"/>
          <w:sz w:val="24"/>
          <w:szCs w:val="24"/>
        </w:rPr>
        <w:t>ACUERDO No. 6</w:t>
      </w:r>
      <w:r w:rsidR="00893847" w:rsidRPr="001F705F">
        <w:rPr>
          <w:rFonts w:ascii="Arial" w:eastAsia="Arial" w:hAnsi="Arial" w:cs="Arial"/>
          <w:b/>
          <w:bCs/>
          <w:color w:val="000000" w:themeColor="text1"/>
          <w:sz w:val="24"/>
          <w:szCs w:val="24"/>
        </w:rPr>
        <w:t>5</w:t>
      </w:r>
      <w:r w:rsidRPr="001F705F">
        <w:rPr>
          <w:rFonts w:ascii="Arial" w:eastAsia="Arial" w:hAnsi="Arial" w:cs="Arial"/>
          <w:b/>
          <w:bCs/>
          <w:color w:val="000000" w:themeColor="text1"/>
          <w:sz w:val="24"/>
          <w:szCs w:val="24"/>
        </w:rPr>
        <w:t>-02-2026</w:t>
      </w:r>
    </w:p>
    <w:p w14:paraId="4E25E99D" w14:textId="77777777" w:rsidR="004C6D19" w:rsidRPr="001F705F" w:rsidRDefault="004C6D19" w:rsidP="001F705F">
      <w:pPr>
        <w:pStyle w:val="Ttulo1"/>
        <w:jc w:val="center"/>
        <w:rPr>
          <w:rFonts w:ascii="Arial" w:hAnsi="Arial" w:cs="Arial"/>
          <w:i w:val="0"/>
          <w:iCs w:val="0"/>
          <w:color w:val="000000" w:themeColor="text1"/>
        </w:rPr>
      </w:pPr>
      <w:r w:rsidRPr="001F705F">
        <w:rPr>
          <w:rFonts w:ascii="Arial" w:hAnsi="Arial" w:cs="Arial"/>
          <w:i w:val="0"/>
          <w:iCs w:val="0"/>
          <w:color w:val="000000" w:themeColor="text1"/>
        </w:rPr>
        <w:t>CONSIDERANDO</w:t>
      </w:r>
    </w:p>
    <w:p w14:paraId="1F801BFB" w14:textId="77777777" w:rsidR="004C6D19" w:rsidRPr="001F705F" w:rsidRDefault="004C6D19" w:rsidP="001F705F">
      <w:pPr>
        <w:rPr>
          <w:rFonts w:ascii="Arial" w:hAnsi="Arial" w:cs="Arial"/>
          <w:color w:val="000000" w:themeColor="text1"/>
          <w:sz w:val="24"/>
          <w:szCs w:val="24"/>
          <w:lang w:eastAsia="es-ES"/>
        </w:rPr>
      </w:pPr>
    </w:p>
    <w:p w14:paraId="10BE2DE6" w14:textId="77777777" w:rsidR="004C6D19" w:rsidRPr="001F705F" w:rsidRDefault="004C6D19" w:rsidP="00B22205">
      <w:pPr>
        <w:pStyle w:val="Textoindependiente"/>
        <w:numPr>
          <w:ilvl w:val="0"/>
          <w:numId w:val="5"/>
        </w:numPr>
        <w:tabs>
          <w:tab w:val="left" w:pos="284"/>
          <w:tab w:val="left" w:pos="567"/>
          <w:tab w:val="left" w:pos="993"/>
        </w:tabs>
        <w:spacing w:after="0"/>
        <w:ind w:left="0" w:firstLine="0"/>
        <w:jc w:val="both"/>
        <w:rPr>
          <w:rFonts w:ascii="Arial" w:hAnsi="Arial" w:cs="Arial"/>
          <w:color w:val="000000" w:themeColor="text1"/>
          <w:sz w:val="24"/>
          <w:szCs w:val="24"/>
        </w:rPr>
      </w:pPr>
      <w:r w:rsidRPr="001F705F">
        <w:rPr>
          <w:rFonts w:ascii="Arial" w:hAnsi="Arial" w:cs="Arial"/>
          <w:color w:val="000000" w:themeColor="text1"/>
          <w:sz w:val="24"/>
          <w:szCs w:val="24"/>
        </w:rPr>
        <w:t xml:space="preserve">Que tanto la Ley </w:t>
      </w:r>
      <w:proofErr w:type="spellStart"/>
      <w:r w:rsidRPr="001F705F">
        <w:rPr>
          <w:rFonts w:ascii="Arial" w:hAnsi="Arial" w:cs="Arial"/>
          <w:color w:val="000000" w:themeColor="text1"/>
          <w:sz w:val="24"/>
          <w:szCs w:val="24"/>
        </w:rPr>
        <w:t>N°</w:t>
      </w:r>
      <w:proofErr w:type="spellEnd"/>
      <w:r w:rsidRPr="001F705F">
        <w:rPr>
          <w:rFonts w:ascii="Arial" w:hAnsi="Arial" w:cs="Arial"/>
          <w:color w:val="000000" w:themeColor="text1"/>
          <w:sz w:val="24"/>
          <w:szCs w:val="24"/>
        </w:rPr>
        <w:t xml:space="preserve"> 4760 y demás Leyes Conexas, así como su Reglamento y el Reglamento de Ajustes y Variaciones al Presupuesto Ordinario del IMAS; establecen que, corresponde al Consejo Directivo, como máximo Órgano del Instituto Mixto de Ayuda Social, conocer y aprobar los asuntos atinentes a los presupuestos institucionales. </w:t>
      </w:r>
    </w:p>
    <w:p w14:paraId="6AF38F7E" w14:textId="77777777" w:rsidR="004C6D19" w:rsidRPr="001F705F" w:rsidRDefault="004C6D19" w:rsidP="008D63AD">
      <w:pPr>
        <w:pStyle w:val="Textoindependiente"/>
        <w:tabs>
          <w:tab w:val="left" w:pos="284"/>
          <w:tab w:val="left" w:pos="567"/>
          <w:tab w:val="left" w:pos="993"/>
        </w:tabs>
        <w:spacing w:after="0"/>
        <w:jc w:val="both"/>
        <w:rPr>
          <w:rFonts w:ascii="Arial" w:hAnsi="Arial" w:cs="Arial"/>
          <w:color w:val="000000" w:themeColor="text1"/>
          <w:sz w:val="24"/>
          <w:szCs w:val="24"/>
        </w:rPr>
      </w:pPr>
    </w:p>
    <w:p w14:paraId="1CD4C4CB" w14:textId="77777777" w:rsidR="004C6D19" w:rsidRPr="001F705F" w:rsidRDefault="004C6D19" w:rsidP="00B22205">
      <w:pPr>
        <w:pStyle w:val="Textoindependiente"/>
        <w:numPr>
          <w:ilvl w:val="0"/>
          <w:numId w:val="5"/>
        </w:numPr>
        <w:tabs>
          <w:tab w:val="left" w:pos="284"/>
          <w:tab w:val="left" w:pos="567"/>
          <w:tab w:val="left" w:pos="993"/>
        </w:tabs>
        <w:spacing w:after="0"/>
        <w:ind w:left="0" w:firstLine="0"/>
        <w:jc w:val="both"/>
        <w:rPr>
          <w:rFonts w:ascii="Arial" w:hAnsi="Arial" w:cs="Arial"/>
          <w:color w:val="000000" w:themeColor="text1"/>
          <w:sz w:val="24"/>
          <w:szCs w:val="24"/>
        </w:rPr>
      </w:pPr>
      <w:r w:rsidRPr="001F705F">
        <w:rPr>
          <w:rFonts w:ascii="Arial" w:hAnsi="Arial" w:cs="Arial"/>
          <w:color w:val="000000" w:themeColor="text1"/>
          <w:sz w:val="24"/>
          <w:szCs w:val="24"/>
        </w:rPr>
        <w:t xml:space="preserve">Que mediante oficios IMAS-DDS-0336-2026 y IMAS-DDS-0342-2026, el señor Luis Felipe Barrantes Arias, </w:t>
      </w:r>
      <w:bookmarkStart w:id="2" w:name="_Int_sI5gud21"/>
      <w:proofErr w:type="gramStart"/>
      <w:r w:rsidRPr="001F705F">
        <w:rPr>
          <w:rFonts w:ascii="Arial" w:hAnsi="Arial" w:cs="Arial"/>
          <w:color w:val="000000" w:themeColor="text1"/>
          <w:sz w:val="24"/>
          <w:szCs w:val="24"/>
        </w:rPr>
        <w:t>Director</w:t>
      </w:r>
      <w:bookmarkEnd w:id="2"/>
      <w:proofErr w:type="gramEnd"/>
      <w:r w:rsidRPr="001F705F">
        <w:rPr>
          <w:rFonts w:ascii="Arial" w:hAnsi="Arial" w:cs="Arial"/>
          <w:color w:val="000000" w:themeColor="text1"/>
          <w:sz w:val="24"/>
          <w:szCs w:val="24"/>
        </w:rPr>
        <w:t xml:space="preserve"> de la Dirección de Desarrollo Social, remite a la Unidad de Presupuesto el detalle de los rubros del gasto administrativo/operativo que se reorientan en la presente modificación presupuestaria general y a la vez solicita al Área de Planificación, criterio técnico para aquellas subpartidas vinculadas al POI 2024. </w:t>
      </w:r>
    </w:p>
    <w:p w14:paraId="298E6881" w14:textId="77777777" w:rsidR="004C6D19" w:rsidRPr="001F705F" w:rsidRDefault="004C6D19" w:rsidP="008D63AD">
      <w:pPr>
        <w:pStyle w:val="Prrafodelista"/>
        <w:tabs>
          <w:tab w:val="left" w:pos="284"/>
          <w:tab w:val="left" w:pos="567"/>
        </w:tabs>
        <w:ind w:left="0"/>
        <w:rPr>
          <w:rFonts w:ascii="Arial" w:hAnsi="Arial" w:cs="Arial"/>
          <w:color w:val="000000" w:themeColor="text1"/>
          <w:lang w:val="es-CR"/>
        </w:rPr>
      </w:pPr>
    </w:p>
    <w:p w14:paraId="574BDEA6" w14:textId="77777777" w:rsidR="004C6D19" w:rsidRPr="001F705F" w:rsidRDefault="004C6D19" w:rsidP="00B22205">
      <w:pPr>
        <w:pStyle w:val="Textoindependiente"/>
        <w:numPr>
          <w:ilvl w:val="0"/>
          <w:numId w:val="5"/>
        </w:numPr>
        <w:tabs>
          <w:tab w:val="left" w:pos="284"/>
          <w:tab w:val="left" w:pos="567"/>
          <w:tab w:val="left" w:pos="993"/>
        </w:tabs>
        <w:spacing w:after="0"/>
        <w:ind w:left="0" w:firstLine="0"/>
        <w:jc w:val="both"/>
        <w:rPr>
          <w:rFonts w:ascii="Arial" w:hAnsi="Arial" w:cs="Arial"/>
          <w:color w:val="000000" w:themeColor="text1"/>
          <w:sz w:val="24"/>
          <w:szCs w:val="24"/>
        </w:rPr>
      </w:pPr>
      <w:r w:rsidRPr="001F705F">
        <w:rPr>
          <w:rFonts w:ascii="Arial" w:hAnsi="Arial" w:cs="Arial"/>
          <w:color w:val="000000" w:themeColor="text1"/>
          <w:sz w:val="24"/>
          <w:szCs w:val="24"/>
        </w:rPr>
        <w:t xml:space="preserve">Que mediante el oficio IMAS-DSA-DAF-027-2026, la señora Silvia Morales Jiménez, </w:t>
      </w:r>
      <w:proofErr w:type="gramStart"/>
      <w:r w:rsidRPr="001F705F">
        <w:rPr>
          <w:rFonts w:ascii="Arial" w:hAnsi="Arial" w:cs="Arial"/>
          <w:color w:val="000000" w:themeColor="text1"/>
          <w:sz w:val="24"/>
          <w:szCs w:val="24"/>
        </w:rPr>
        <w:t>Jefa</w:t>
      </w:r>
      <w:proofErr w:type="gramEnd"/>
      <w:r w:rsidRPr="001F705F">
        <w:rPr>
          <w:rFonts w:ascii="Arial" w:hAnsi="Arial" w:cs="Arial"/>
          <w:color w:val="000000" w:themeColor="text1"/>
          <w:sz w:val="24"/>
          <w:szCs w:val="24"/>
        </w:rPr>
        <w:t xml:space="preserve"> del Departamento de Administración Financiera y el señor Jafeth Soto Sánchez, </w:t>
      </w:r>
      <w:bookmarkStart w:id="3" w:name="_Int_E9f42E3t"/>
      <w:proofErr w:type="gramStart"/>
      <w:r w:rsidRPr="001F705F">
        <w:rPr>
          <w:rFonts w:ascii="Arial" w:hAnsi="Arial" w:cs="Arial"/>
          <w:color w:val="000000" w:themeColor="text1"/>
          <w:sz w:val="24"/>
          <w:szCs w:val="24"/>
        </w:rPr>
        <w:t>Director</w:t>
      </w:r>
      <w:bookmarkEnd w:id="3"/>
      <w:proofErr w:type="gramEnd"/>
      <w:r w:rsidRPr="001F705F">
        <w:rPr>
          <w:rFonts w:ascii="Arial" w:hAnsi="Arial" w:cs="Arial"/>
          <w:color w:val="000000" w:themeColor="text1"/>
          <w:sz w:val="24"/>
          <w:szCs w:val="24"/>
        </w:rPr>
        <w:t xml:space="preserve"> de Soporte Administrativo remiten a la Gerencia General el documento denominado “</w:t>
      </w:r>
      <w:bookmarkStart w:id="4" w:name="_Hlk108680894"/>
      <w:r w:rsidRPr="001F705F">
        <w:rPr>
          <w:rFonts w:ascii="Arial" w:hAnsi="Arial" w:cs="Arial"/>
          <w:color w:val="000000" w:themeColor="text1"/>
          <w:sz w:val="24"/>
          <w:szCs w:val="24"/>
        </w:rPr>
        <w:t xml:space="preserve">Modificación Presupuestaria General </w:t>
      </w:r>
      <w:proofErr w:type="spellStart"/>
      <w:r w:rsidRPr="001F705F">
        <w:rPr>
          <w:rFonts w:ascii="Arial" w:hAnsi="Arial" w:cs="Arial"/>
          <w:color w:val="000000" w:themeColor="text1"/>
          <w:sz w:val="24"/>
          <w:szCs w:val="24"/>
        </w:rPr>
        <w:t>N°</w:t>
      </w:r>
      <w:proofErr w:type="spellEnd"/>
      <w:r w:rsidRPr="001F705F">
        <w:rPr>
          <w:rFonts w:ascii="Arial" w:hAnsi="Arial" w:cs="Arial"/>
          <w:color w:val="000000" w:themeColor="text1"/>
          <w:sz w:val="24"/>
          <w:szCs w:val="24"/>
        </w:rPr>
        <w:t xml:space="preserve"> 01-2026”, </w:t>
      </w:r>
      <w:bookmarkEnd w:id="4"/>
      <w:r w:rsidRPr="001F705F">
        <w:rPr>
          <w:rFonts w:ascii="Arial" w:hAnsi="Arial" w:cs="Arial"/>
          <w:color w:val="000000" w:themeColor="text1"/>
          <w:sz w:val="24"/>
          <w:szCs w:val="24"/>
        </w:rPr>
        <w:t xml:space="preserve">que asciende a la suma de </w:t>
      </w:r>
      <w:bookmarkStart w:id="5" w:name="_Hlk66865952"/>
      <w:r w:rsidRPr="001F705F">
        <w:rPr>
          <w:rFonts w:ascii="Arial" w:hAnsi="Arial" w:cs="Arial"/>
          <w:color w:val="000000" w:themeColor="text1"/>
          <w:sz w:val="24"/>
          <w:szCs w:val="24"/>
        </w:rPr>
        <w:t xml:space="preserve">¢ 500,000.00 miles, (Quinientos millones de colones </w:t>
      </w:r>
      <w:bookmarkEnd w:id="5"/>
      <w:r w:rsidRPr="001F705F">
        <w:rPr>
          <w:rFonts w:ascii="Arial" w:hAnsi="Arial" w:cs="Arial"/>
          <w:color w:val="000000" w:themeColor="text1"/>
          <w:sz w:val="24"/>
          <w:szCs w:val="24"/>
        </w:rPr>
        <w:t>netos).</w:t>
      </w:r>
    </w:p>
    <w:p w14:paraId="14A97294" w14:textId="77777777" w:rsidR="004C6D19" w:rsidRPr="001F705F" w:rsidRDefault="004C6D19" w:rsidP="008D63AD">
      <w:pPr>
        <w:pStyle w:val="Prrafodelista"/>
        <w:tabs>
          <w:tab w:val="left" w:pos="284"/>
          <w:tab w:val="left" w:pos="567"/>
        </w:tabs>
        <w:ind w:left="0"/>
        <w:rPr>
          <w:rFonts w:ascii="Arial" w:hAnsi="Arial" w:cs="Arial"/>
          <w:color w:val="000000" w:themeColor="text1"/>
          <w:lang w:val="es-CR"/>
        </w:rPr>
      </w:pPr>
    </w:p>
    <w:p w14:paraId="439D5D4D" w14:textId="77777777" w:rsidR="004C6D19" w:rsidRPr="001F705F" w:rsidRDefault="004C6D19" w:rsidP="00B22205">
      <w:pPr>
        <w:pStyle w:val="Textoindependiente"/>
        <w:numPr>
          <w:ilvl w:val="0"/>
          <w:numId w:val="5"/>
        </w:numPr>
        <w:tabs>
          <w:tab w:val="left" w:pos="284"/>
          <w:tab w:val="left" w:pos="567"/>
          <w:tab w:val="left" w:pos="993"/>
        </w:tabs>
        <w:spacing w:after="0"/>
        <w:ind w:left="0" w:firstLine="0"/>
        <w:jc w:val="both"/>
        <w:rPr>
          <w:rFonts w:ascii="Arial" w:hAnsi="Arial" w:cs="Arial"/>
          <w:color w:val="000000" w:themeColor="text1"/>
          <w:sz w:val="24"/>
          <w:szCs w:val="24"/>
        </w:rPr>
      </w:pPr>
      <w:r w:rsidRPr="001F705F">
        <w:rPr>
          <w:rFonts w:ascii="Arial" w:hAnsi="Arial" w:cs="Arial"/>
          <w:color w:val="000000" w:themeColor="text1"/>
          <w:sz w:val="24"/>
          <w:szCs w:val="24"/>
        </w:rPr>
        <w:t xml:space="preserve">Que mediante oficios IMAS-PE-PI-0099-2026 y IMAS-PE-PI-0103-2026 suscritos por el señor Marvin Chaves Thomas, </w:t>
      </w:r>
      <w:bookmarkStart w:id="6" w:name="_Int_B87504Ve"/>
      <w:proofErr w:type="gramStart"/>
      <w:r w:rsidRPr="001F705F">
        <w:rPr>
          <w:rFonts w:ascii="Arial" w:hAnsi="Arial" w:cs="Arial"/>
          <w:color w:val="000000" w:themeColor="text1"/>
          <w:sz w:val="24"/>
          <w:szCs w:val="24"/>
        </w:rPr>
        <w:t>Jefe</w:t>
      </w:r>
      <w:bookmarkEnd w:id="6"/>
      <w:proofErr w:type="gramEnd"/>
      <w:r w:rsidRPr="001F705F">
        <w:rPr>
          <w:rFonts w:ascii="Arial" w:hAnsi="Arial" w:cs="Arial"/>
          <w:color w:val="000000" w:themeColor="text1"/>
          <w:sz w:val="24"/>
          <w:szCs w:val="24"/>
        </w:rPr>
        <w:t xml:space="preserve"> de Planificación Institucional, se remiten los criterios técnicos de Planificación Institucional en relación con los Ajustes a las metas contenidas que se realizan al POI.  </w:t>
      </w:r>
    </w:p>
    <w:p w14:paraId="07111C08" w14:textId="77777777" w:rsidR="004C6D19" w:rsidRPr="001F705F" w:rsidRDefault="004C6D19" w:rsidP="008D63AD">
      <w:pPr>
        <w:pStyle w:val="Textoindependiente"/>
        <w:tabs>
          <w:tab w:val="left" w:pos="284"/>
          <w:tab w:val="left" w:pos="567"/>
          <w:tab w:val="left" w:pos="993"/>
        </w:tabs>
        <w:spacing w:after="0"/>
        <w:jc w:val="both"/>
        <w:rPr>
          <w:rFonts w:ascii="Arial" w:hAnsi="Arial" w:cs="Arial"/>
          <w:color w:val="000000" w:themeColor="text1"/>
          <w:sz w:val="24"/>
          <w:szCs w:val="24"/>
        </w:rPr>
      </w:pPr>
    </w:p>
    <w:p w14:paraId="366D1634" w14:textId="77777777" w:rsidR="004C6D19" w:rsidRPr="001F705F" w:rsidRDefault="004C6D19" w:rsidP="00B22205">
      <w:pPr>
        <w:pStyle w:val="Textoindependiente"/>
        <w:numPr>
          <w:ilvl w:val="0"/>
          <w:numId w:val="5"/>
        </w:numPr>
        <w:tabs>
          <w:tab w:val="left" w:pos="284"/>
          <w:tab w:val="left" w:pos="567"/>
          <w:tab w:val="left" w:pos="993"/>
        </w:tabs>
        <w:spacing w:after="0"/>
        <w:ind w:left="0" w:firstLine="0"/>
        <w:jc w:val="both"/>
        <w:rPr>
          <w:rFonts w:ascii="Arial" w:hAnsi="Arial" w:cs="Arial"/>
          <w:color w:val="000000" w:themeColor="text1"/>
          <w:sz w:val="24"/>
          <w:szCs w:val="24"/>
        </w:rPr>
      </w:pPr>
      <w:r w:rsidRPr="001F705F">
        <w:rPr>
          <w:rFonts w:ascii="Arial" w:hAnsi="Arial" w:cs="Arial"/>
          <w:color w:val="000000" w:themeColor="text1"/>
          <w:sz w:val="24"/>
          <w:szCs w:val="24"/>
        </w:rPr>
        <w:t>Que mediante oficio IMAS-GG-0285-2026 suscrito por la señora Silvia Castro Quesada, Gerente General, manifiesta que dicho documento fue debidamente analizado y cuenta con el criterio técnico de las instancias correspondientes, así mismo, que se ha verificado integralmente el Bloque de Legalidad aplicable y que cuenta con su respectiva autorización, y lo traslada a este Órgano Colegiado, para conocimiento, verificación y posterior aprobación o improbación mediante voto razonado.</w:t>
      </w:r>
    </w:p>
    <w:p w14:paraId="5202472B" w14:textId="77777777" w:rsidR="00732E64" w:rsidRPr="001F705F" w:rsidRDefault="00732E64" w:rsidP="001F705F">
      <w:pPr>
        <w:pStyle w:val="Textoindependiente"/>
        <w:tabs>
          <w:tab w:val="left" w:pos="993"/>
        </w:tabs>
        <w:spacing w:after="0"/>
        <w:jc w:val="both"/>
        <w:rPr>
          <w:rFonts w:ascii="Arial" w:hAnsi="Arial" w:cs="Arial"/>
          <w:color w:val="000000" w:themeColor="text1"/>
          <w:sz w:val="24"/>
          <w:szCs w:val="24"/>
        </w:rPr>
      </w:pPr>
    </w:p>
    <w:p w14:paraId="11F9A4AE" w14:textId="77777777" w:rsidR="004C6D19" w:rsidRPr="001F705F" w:rsidRDefault="004C6D19" w:rsidP="001F705F">
      <w:pPr>
        <w:pStyle w:val="Ttulo1"/>
        <w:jc w:val="center"/>
        <w:rPr>
          <w:rFonts w:ascii="Arial" w:hAnsi="Arial" w:cs="Arial"/>
          <w:i w:val="0"/>
          <w:iCs w:val="0"/>
          <w:color w:val="000000" w:themeColor="text1"/>
        </w:rPr>
      </w:pPr>
      <w:r w:rsidRPr="001F705F">
        <w:rPr>
          <w:rFonts w:ascii="Arial" w:hAnsi="Arial" w:cs="Arial"/>
          <w:i w:val="0"/>
          <w:iCs w:val="0"/>
          <w:color w:val="000000" w:themeColor="text1"/>
        </w:rPr>
        <w:t>POR TANTO</w:t>
      </w:r>
    </w:p>
    <w:p w14:paraId="312F6E3F" w14:textId="77777777" w:rsidR="004C6D19" w:rsidRPr="001F705F" w:rsidRDefault="004C6D19" w:rsidP="001F705F">
      <w:pPr>
        <w:rPr>
          <w:rFonts w:ascii="Arial" w:hAnsi="Arial" w:cs="Arial"/>
          <w:color w:val="000000" w:themeColor="text1"/>
          <w:sz w:val="24"/>
          <w:szCs w:val="24"/>
          <w:lang w:eastAsia="es-ES"/>
        </w:rPr>
      </w:pPr>
    </w:p>
    <w:p w14:paraId="03A521DC" w14:textId="77777777" w:rsidR="004C6D19" w:rsidRPr="001F705F" w:rsidRDefault="004C6D19" w:rsidP="001F705F">
      <w:pPr>
        <w:pStyle w:val="Textoindependiente"/>
        <w:spacing w:after="0"/>
        <w:jc w:val="both"/>
        <w:rPr>
          <w:rFonts w:ascii="Arial" w:hAnsi="Arial" w:cs="Arial"/>
          <w:color w:val="000000" w:themeColor="text1"/>
          <w:sz w:val="24"/>
          <w:szCs w:val="24"/>
        </w:rPr>
      </w:pPr>
      <w:r w:rsidRPr="001F705F">
        <w:rPr>
          <w:rFonts w:ascii="Arial" w:hAnsi="Arial" w:cs="Arial"/>
          <w:color w:val="000000" w:themeColor="text1"/>
          <w:sz w:val="24"/>
          <w:szCs w:val="24"/>
        </w:rPr>
        <w:t xml:space="preserve">Las (os) señoras (os) </w:t>
      </w:r>
      <w:bookmarkStart w:id="7" w:name="_Int_aMC7sMMF"/>
      <w:proofErr w:type="gramStart"/>
      <w:r w:rsidRPr="001F705F">
        <w:rPr>
          <w:rFonts w:ascii="Arial" w:hAnsi="Arial" w:cs="Arial"/>
          <w:color w:val="000000" w:themeColor="text1"/>
          <w:sz w:val="24"/>
          <w:szCs w:val="24"/>
        </w:rPr>
        <w:t>Directoras</w:t>
      </w:r>
      <w:bookmarkEnd w:id="7"/>
      <w:proofErr w:type="gramEnd"/>
      <w:r w:rsidRPr="001F705F">
        <w:rPr>
          <w:rFonts w:ascii="Arial" w:hAnsi="Arial" w:cs="Arial"/>
          <w:color w:val="000000" w:themeColor="text1"/>
          <w:sz w:val="24"/>
          <w:szCs w:val="24"/>
        </w:rPr>
        <w:t>(es) del Consejo Directivo, apoyadas(os) en las potestades que les confiere la Ley y los anteriores considerandos, proceden a realizar el respectivo análisis y determinan:</w:t>
      </w:r>
    </w:p>
    <w:p w14:paraId="7110A686" w14:textId="77777777" w:rsidR="004C6D19" w:rsidRPr="001F705F" w:rsidRDefault="004C6D19" w:rsidP="001F705F">
      <w:pPr>
        <w:pStyle w:val="Textoindependiente"/>
        <w:spacing w:after="0"/>
        <w:jc w:val="both"/>
        <w:rPr>
          <w:rFonts w:ascii="Arial" w:hAnsi="Arial" w:cs="Arial"/>
          <w:color w:val="000000" w:themeColor="text1"/>
          <w:sz w:val="24"/>
          <w:szCs w:val="24"/>
        </w:rPr>
      </w:pPr>
    </w:p>
    <w:p w14:paraId="26D145F6" w14:textId="77777777" w:rsidR="004C6D19" w:rsidRPr="001F705F" w:rsidRDefault="004C6D19" w:rsidP="00B22205">
      <w:pPr>
        <w:pStyle w:val="Textoindependiente"/>
        <w:widowControl w:val="0"/>
        <w:numPr>
          <w:ilvl w:val="0"/>
          <w:numId w:val="7"/>
        </w:numPr>
        <w:tabs>
          <w:tab w:val="left" w:pos="426"/>
          <w:tab w:val="left" w:pos="993"/>
        </w:tabs>
        <w:spacing w:after="0" w:line="40" w:lineRule="atLeast"/>
        <w:ind w:left="0" w:firstLine="0"/>
        <w:jc w:val="both"/>
        <w:textAlignment w:val="center"/>
        <w:rPr>
          <w:rFonts w:ascii="Arial" w:hAnsi="Arial" w:cs="Arial"/>
          <w:bCs/>
          <w:color w:val="000000" w:themeColor="text1"/>
          <w:sz w:val="24"/>
          <w:szCs w:val="24"/>
        </w:rPr>
      </w:pPr>
      <w:r w:rsidRPr="001F705F">
        <w:rPr>
          <w:rFonts w:ascii="Arial" w:hAnsi="Arial" w:cs="Arial"/>
          <w:color w:val="000000" w:themeColor="text1"/>
          <w:sz w:val="24"/>
          <w:szCs w:val="24"/>
        </w:rPr>
        <w:t xml:space="preserve">Aprobar la “Modificación Presupuestaria General </w:t>
      </w:r>
      <w:proofErr w:type="spellStart"/>
      <w:r w:rsidRPr="001F705F">
        <w:rPr>
          <w:rFonts w:ascii="Arial" w:hAnsi="Arial" w:cs="Arial"/>
          <w:color w:val="000000" w:themeColor="text1"/>
          <w:sz w:val="24"/>
          <w:szCs w:val="24"/>
        </w:rPr>
        <w:t>N°</w:t>
      </w:r>
      <w:proofErr w:type="spellEnd"/>
      <w:r w:rsidRPr="001F705F">
        <w:rPr>
          <w:rFonts w:ascii="Arial" w:hAnsi="Arial" w:cs="Arial"/>
          <w:color w:val="000000" w:themeColor="text1"/>
          <w:sz w:val="24"/>
          <w:szCs w:val="24"/>
        </w:rPr>
        <w:t xml:space="preserve"> 01-2026”, que asciende a la suma de ¢ 500,000.00 miles, (Quinientos millones de colones netos) y el Ajuste de Metas al Plan Operativo Institucional según criterio técnico de Planificación Institucional y </w:t>
      </w:r>
      <w:r w:rsidRPr="001F705F">
        <w:rPr>
          <w:rFonts w:ascii="Arial" w:hAnsi="Arial" w:cs="Arial"/>
          <w:bCs/>
          <w:color w:val="000000" w:themeColor="text1"/>
          <w:sz w:val="24"/>
          <w:szCs w:val="24"/>
        </w:rPr>
        <w:t>los cuadros de origen y aplicación de los recursos que se transcriben a continuación:</w:t>
      </w:r>
    </w:p>
    <w:p w14:paraId="50B14065" w14:textId="783A8E55" w:rsidR="004C6D19" w:rsidRPr="00871CCF" w:rsidRDefault="004C6D19" w:rsidP="00871CCF">
      <w:pPr>
        <w:jc w:val="center"/>
        <w:rPr>
          <w:rFonts w:ascii="Arial" w:hAnsi="Arial" w:cs="Arial"/>
          <w:b/>
          <w:bCs/>
          <w:color w:val="000000" w:themeColor="text1"/>
          <w:sz w:val="22"/>
          <w:szCs w:val="22"/>
        </w:rPr>
      </w:pPr>
      <w:r w:rsidRPr="00871CCF">
        <w:rPr>
          <w:rFonts w:ascii="Arial" w:hAnsi="Arial" w:cs="Arial"/>
          <w:b/>
          <w:bCs/>
          <w:color w:val="000000" w:themeColor="text1"/>
          <w:sz w:val="22"/>
          <w:szCs w:val="22"/>
        </w:rPr>
        <w:t>ORIGEN DE LOS RECURSOS</w:t>
      </w:r>
    </w:p>
    <w:tbl>
      <w:tblPr>
        <w:tblW w:w="8820" w:type="dxa"/>
        <w:tblCellMar>
          <w:left w:w="70" w:type="dxa"/>
          <w:right w:w="70" w:type="dxa"/>
        </w:tblCellMar>
        <w:tblLook w:val="04A0" w:firstRow="1" w:lastRow="0" w:firstColumn="1" w:lastColumn="0" w:noHBand="0" w:noVBand="1"/>
      </w:tblPr>
      <w:tblGrid>
        <w:gridCol w:w="3534"/>
        <w:gridCol w:w="2835"/>
        <w:gridCol w:w="2451"/>
      </w:tblGrid>
      <w:tr w:rsidR="001F705F" w:rsidRPr="001F705F" w14:paraId="05DE6DB8" w14:textId="77777777" w:rsidTr="0033679E">
        <w:trPr>
          <w:trHeight w:val="252"/>
        </w:trPr>
        <w:tc>
          <w:tcPr>
            <w:tcW w:w="3534" w:type="dxa"/>
            <w:vMerge w:val="restart"/>
            <w:tcBorders>
              <w:top w:val="single" w:sz="8" w:space="0" w:color="auto"/>
              <w:left w:val="single" w:sz="8" w:space="0" w:color="auto"/>
              <w:bottom w:val="single" w:sz="8" w:space="0" w:color="000000"/>
              <w:right w:val="single" w:sz="8" w:space="0" w:color="auto"/>
            </w:tcBorders>
            <w:shd w:val="clear" w:color="000000" w:fill="A6C9EC"/>
            <w:noWrap/>
            <w:vAlign w:val="center"/>
            <w:hideMark/>
          </w:tcPr>
          <w:p w14:paraId="3B0035A3" w14:textId="77777777" w:rsidR="004C6D19" w:rsidRPr="001F705F" w:rsidRDefault="004C6D19" w:rsidP="001F705F">
            <w:pPr>
              <w:jc w:val="center"/>
              <w:rPr>
                <w:rFonts w:ascii="Arial" w:hAnsi="Arial" w:cs="Arial"/>
                <w:b/>
                <w:bCs/>
                <w:color w:val="000000" w:themeColor="text1"/>
                <w:sz w:val="16"/>
                <w:szCs w:val="16"/>
              </w:rPr>
            </w:pPr>
            <w:r w:rsidRPr="001F705F">
              <w:rPr>
                <w:rFonts w:ascii="Arial" w:hAnsi="Arial" w:cs="Arial"/>
                <w:b/>
                <w:bCs/>
                <w:color w:val="000000" w:themeColor="text1"/>
                <w:sz w:val="16"/>
                <w:szCs w:val="16"/>
              </w:rPr>
              <w:t>CLASIFICACIÓN</w:t>
            </w:r>
          </w:p>
        </w:tc>
        <w:tc>
          <w:tcPr>
            <w:tcW w:w="5286" w:type="dxa"/>
            <w:gridSpan w:val="2"/>
            <w:tcBorders>
              <w:top w:val="single" w:sz="8" w:space="0" w:color="auto"/>
              <w:left w:val="nil"/>
              <w:bottom w:val="single" w:sz="8" w:space="0" w:color="auto"/>
              <w:right w:val="single" w:sz="4" w:space="0" w:color="auto"/>
            </w:tcBorders>
            <w:shd w:val="clear" w:color="000000" w:fill="A6C9EC"/>
            <w:noWrap/>
            <w:vAlign w:val="center"/>
            <w:hideMark/>
          </w:tcPr>
          <w:p w14:paraId="12168AFB" w14:textId="77777777" w:rsidR="004C6D19" w:rsidRPr="001F705F" w:rsidRDefault="004C6D19" w:rsidP="001F705F">
            <w:pPr>
              <w:jc w:val="center"/>
              <w:rPr>
                <w:rFonts w:ascii="Arial" w:hAnsi="Arial" w:cs="Arial"/>
                <w:b/>
                <w:bCs/>
                <w:color w:val="000000" w:themeColor="text1"/>
                <w:sz w:val="16"/>
                <w:szCs w:val="16"/>
              </w:rPr>
            </w:pPr>
            <w:r w:rsidRPr="001F705F">
              <w:rPr>
                <w:rFonts w:ascii="Arial" w:hAnsi="Arial" w:cs="Arial"/>
                <w:b/>
                <w:bCs/>
                <w:color w:val="000000" w:themeColor="text1"/>
                <w:sz w:val="16"/>
                <w:szCs w:val="16"/>
              </w:rPr>
              <w:t>ORIGEN DE LOS RECURSOS</w:t>
            </w:r>
          </w:p>
        </w:tc>
      </w:tr>
      <w:tr w:rsidR="001F705F" w:rsidRPr="001F705F" w14:paraId="373A6351" w14:textId="77777777" w:rsidTr="0033679E">
        <w:trPr>
          <w:trHeight w:val="344"/>
        </w:trPr>
        <w:tc>
          <w:tcPr>
            <w:tcW w:w="3534" w:type="dxa"/>
            <w:vMerge/>
            <w:tcBorders>
              <w:top w:val="single" w:sz="8" w:space="0" w:color="auto"/>
              <w:left w:val="single" w:sz="8" w:space="0" w:color="auto"/>
              <w:bottom w:val="single" w:sz="8" w:space="0" w:color="000000"/>
              <w:right w:val="single" w:sz="8" w:space="0" w:color="auto"/>
            </w:tcBorders>
            <w:vAlign w:val="center"/>
            <w:hideMark/>
          </w:tcPr>
          <w:p w14:paraId="4123D79A" w14:textId="77777777" w:rsidR="004C6D19" w:rsidRPr="001F705F" w:rsidRDefault="004C6D19" w:rsidP="001F705F">
            <w:pPr>
              <w:rPr>
                <w:rFonts w:ascii="Arial" w:hAnsi="Arial" w:cs="Arial"/>
                <w:b/>
                <w:bCs/>
                <w:color w:val="000000" w:themeColor="text1"/>
                <w:sz w:val="16"/>
                <w:szCs w:val="16"/>
              </w:rPr>
            </w:pPr>
          </w:p>
        </w:tc>
        <w:tc>
          <w:tcPr>
            <w:tcW w:w="2835" w:type="dxa"/>
            <w:tcBorders>
              <w:top w:val="nil"/>
              <w:left w:val="nil"/>
              <w:bottom w:val="single" w:sz="8" w:space="0" w:color="auto"/>
              <w:right w:val="nil"/>
            </w:tcBorders>
            <w:shd w:val="clear" w:color="000000" w:fill="A6C9EC"/>
            <w:vAlign w:val="center"/>
            <w:hideMark/>
          </w:tcPr>
          <w:p w14:paraId="17130BC9" w14:textId="77777777" w:rsidR="004C6D19" w:rsidRPr="001F705F" w:rsidRDefault="004C6D19" w:rsidP="001F705F">
            <w:pPr>
              <w:jc w:val="center"/>
              <w:rPr>
                <w:rFonts w:ascii="Arial" w:hAnsi="Arial" w:cs="Arial"/>
                <w:b/>
                <w:bCs/>
                <w:color w:val="000000" w:themeColor="text1"/>
                <w:sz w:val="16"/>
                <w:szCs w:val="16"/>
              </w:rPr>
            </w:pPr>
            <w:r w:rsidRPr="001F705F">
              <w:rPr>
                <w:rFonts w:ascii="Arial" w:hAnsi="Arial" w:cs="Arial"/>
                <w:b/>
                <w:bCs/>
                <w:color w:val="000000" w:themeColor="text1"/>
                <w:sz w:val="16"/>
                <w:szCs w:val="16"/>
              </w:rPr>
              <w:t xml:space="preserve">PROTECCIÓN Y PROMOCIÓN SOCIAL  </w:t>
            </w:r>
          </w:p>
        </w:tc>
        <w:tc>
          <w:tcPr>
            <w:tcW w:w="2451" w:type="dxa"/>
            <w:vMerge w:val="restart"/>
            <w:tcBorders>
              <w:top w:val="nil"/>
              <w:left w:val="single" w:sz="8" w:space="0" w:color="auto"/>
              <w:bottom w:val="single" w:sz="8" w:space="0" w:color="000000"/>
              <w:right w:val="single" w:sz="8" w:space="0" w:color="auto"/>
            </w:tcBorders>
            <w:shd w:val="clear" w:color="000000" w:fill="A6C9EC"/>
            <w:vAlign w:val="center"/>
            <w:hideMark/>
          </w:tcPr>
          <w:p w14:paraId="50B7D385" w14:textId="77777777" w:rsidR="004C6D19" w:rsidRPr="001F705F" w:rsidRDefault="004C6D19" w:rsidP="001F705F">
            <w:pPr>
              <w:jc w:val="center"/>
              <w:rPr>
                <w:rFonts w:ascii="Arial" w:hAnsi="Arial" w:cs="Arial"/>
                <w:b/>
                <w:bCs/>
                <w:color w:val="000000" w:themeColor="text1"/>
                <w:sz w:val="16"/>
                <w:szCs w:val="16"/>
              </w:rPr>
            </w:pPr>
            <w:r w:rsidRPr="001F705F">
              <w:rPr>
                <w:rFonts w:ascii="Arial" w:hAnsi="Arial" w:cs="Arial"/>
                <w:b/>
                <w:bCs/>
                <w:color w:val="000000" w:themeColor="text1"/>
                <w:sz w:val="16"/>
                <w:szCs w:val="16"/>
              </w:rPr>
              <w:t>TOTAL</w:t>
            </w:r>
          </w:p>
        </w:tc>
      </w:tr>
      <w:tr w:rsidR="001F705F" w:rsidRPr="001F705F" w14:paraId="5B7D3A34" w14:textId="77777777" w:rsidTr="0033679E">
        <w:trPr>
          <w:trHeight w:val="249"/>
        </w:trPr>
        <w:tc>
          <w:tcPr>
            <w:tcW w:w="3534" w:type="dxa"/>
            <w:vMerge/>
            <w:tcBorders>
              <w:top w:val="single" w:sz="8" w:space="0" w:color="auto"/>
              <w:left w:val="single" w:sz="8" w:space="0" w:color="auto"/>
              <w:bottom w:val="single" w:sz="4" w:space="0" w:color="auto"/>
              <w:right w:val="single" w:sz="8" w:space="0" w:color="auto"/>
            </w:tcBorders>
            <w:vAlign w:val="center"/>
            <w:hideMark/>
          </w:tcPr>
          <w:p w14:paraId="5600F7A3" w14:textId="77777777" w:rsidR="004C6D19" w:rsidRPr="001F705F" w:rsidRDefault="004C6D19" w:rsidP="001F705F">
            <w:pPr>
              <w:rPr>
                <w:rFonts w:ascii="Arial" w:hAnsi="Arial" w:cs="Arial"/>
                <w:b/>
                <w:bCs/>
                <w:color w:val="000000" w:themeColor="text1"/>
                <w:sz w:val="16"/>
                <w:szCs w:val="16"/>
              </w:rPr>
            </w:pPr>
          </w:p>
        </w:tc>
        <w:tc>
          <w:tcPr>
            <w:tcW w:w="2835" w:type="dxa"/>
            <w:tcBorders>
              <w:top w:val="single" w:sz="8" w:space="0" w:color="auto"/>
              <w:left w:val="nil"/>
              <w:bottom w:val="single" w:sz="4" w:space="0" w:color="auto"/>
              <w:right w:val="single" w:sz="8" w:space="0" w:color="auto"/>
            </w:tcBorders>
            <w:shd w:val="clear" w:color="000000" w:fill="A6C9EC"/>
            <w:vAlign w:val="center"/>
            <w:hideMark/>
          </w:tcPr>
          <w:p w14:paraId="7E29008D" w14:textId="77777777" w:rsidR="004C6D19" w:rsidRPr="001F705F" w:rsidRDefault="004C6D19" w:rsidP="001F705F">
            <w:pPr>
              <w:jc w:val="center"/>
              <w:rPr>
                <w:rFonts w:ascii="Arial" w:hAnsi="Arial" w:cs="Arial"/>
                <w:b/>
                <w:bCs/>
                <w:color w:val="000000" w:themeColor="text1"/>
                <w:sz w:val="16"/>
                <w:szCs w:val="16"/>
              </w:rPr>
            </w:pPr>
            <w:r w:rsidRPr="001F705F">
              <w:rPr>
                <w:rFonts w:ascii="Arial" w:hAnsi="Arial" w:cs="Arial"/>
                <w:b/>
                <w:bCs/>
                <w:color w:val="000000" w:themeColor="text1"/>
                <w:sz w:val="16"/>
                <w:szCs w:val="16"/>
              </w:rPr>
              <w:t>RECURSOS PROPIOS</w:t>
            </w:r>
          </w:p>
        </w:tc>
        <w:tc>
          <w:tcPr>
            <w:tcW w:w="2451" w:type="dxa"/>
            <w:vMerge/>
            <w:tcBorders>
              <w:top w:val="nil"/>
              <w:left w:val="single" w:sz="8" w:space="0" w:color="auto"/>
              <w:bottom w:val="single" w:sz="4" w:space="0" w:color="auto"/>
              <w:right w:val="single" w:sz="8" w:space="0" w:color="auto"/>
            </w:tcBorders>
            <w:vAlign w:val="center"/>
            <w:hideMark/>
          </w:tcPr>
          <w:p w14:paraId="06072759" w14:textId="77777777" w:rsidR="004C6D19" w:rsidRPr="001F705F" w:rsidRDefault="004C6D19" w:rsidP="001F705F">
            <w:pPr>
              <w:rPr>
                <w:rFonts w:ascii="Arial" w:hAnsi="Arial" w:cs="Arial"/>
                <w:b/>
                <w:bCs/>
                <w:color w:val="000000" w:themeColor="text1"/>
                <w:sz w:val="16"/>
                <w:szCs w:val="16"/>
              </w:rPr>
            </w:pPr>
          </w:p>
        </w:tc>
      </w:tr>
      <w:tr w:rsidR="001F705F" w:rsidRPr="001F705F" w14:paraId="786B2721" w14:textId="77777777" w:rsidTr="0033679E">
        <w:trPr>
          <w:trHeight w:val="481"/>
        </w:trPr>
        <w:tc>
          <w:tcPr>
            <w:tcW w:w="3534" w:type="dxa"/>
            <w:tcBorders>
              <w:top w:val="single" w:sz="4" w:space="0" w:color="auto"/>
              <w:left w:val="single" w:sz="4" w:space="0" w:color="auto"/>
              <w:bottom w:val="single" w:sz="4" w:space="0" w:color="auto"/>
              <w:right w:val="single" w:sz="4" w:space="0" w:color="auto"/>
            </w:tcBorders>
            <w:vAlign w:val="center"/>
            <w:hideMark/>
          </w:tcPr>
          <w:p w14:paraId="6E2EB18F" w14:textId="77777777" w:rsidR="004C6D19" w:rsidRPr="001F705F" w:rsidRDefault="004C6D19" w:rsidP="001F705F">
            <w:pPr>
              <w:outlineLvl w:val="0"/>
              <w:rPr>
                <w:rFonts w:ascii="Arial" w:hAnsi="Arial" w:cs="Arial"/>
                <w:b/>
                <w:bCs/>
                <w:color w:val="000000" w:themeColor="text1"/>
                <w:sz w:val="16"/>
                <w:szCs w:val="16"/>
              </w:rPr>
            </w:pPr>
            <w:r w:rsidRPr="001F705F">
              <w:rPr>
                <w:rFonts w:ascii="Arial" w:hAnsi="Arial" w:cs="Arial"/>
                <w:b/>
                <w:bCs/>
                <w:color w:val="000000" w:themeColor="text1"/>
                <w:sz w:val="16"/>
                <w:szCs w:val="16"/>
              </w:rPr>
              <w:t xml:space="preserve"> Otras transferencias a personas </w:t>
            </w:r>
          </w:p>
        </w:tc>
        <w:tc>
          <w:tcPr>
            <w:tcW w:w="2835" w:type="dxa"/>
            <w:tcBorders>
              <w:top w:val="single" w:sz="4" w:space="0" w:color="auto"/>
              <w:left w:val="single" w:sz="4" w:space="0" w:color="auto"/>
              <w:bottom w:val="single" w:sz="4" w:space="0" w:color="auto"/>
              <w:right w:val="single" w:sz="4" w:space="0" w:color="auto"/>
            </w:tcBorders>
            <w:vAlign w:val="center"/>
            <w:hideMark/>
          </w:tcPr>
          <w:p w14:paraId="105E9E88" w14:textId="77777777" w:rsidR="004C6D19" w:rsidRPr="001F705F" w:rsidRDefault="004C6D19" w:rsidP="001F705F">
            <w:pPr>
              <w:jc w:val="right"/>
              <w:outlineLvl w:val="0"/>
              <w:rPr>
                <w:rFonts w:ascii="Arial" w:hAnsi="Arial" w:cs="Arial"/>
                <w:b/>
                <w:bCs/>
                <w:color w:val="000000" w:themeColor="text1"/>
                <w:sz w:val="16"/>
                <w:szCs w:val="16"/>
              </w:rPr>
            </w:pPr>
            <w:r w:rsidRPr="001F705F">
              <w:rPr>
                <w:rFonts w:ascii="Arial" w:hAnsi="Arial" w:cs="Arial"/>
                <w:b/>
                <w:bCs/>
                <w:color w:val="000000" w:themeColor="text1"/>
                <w:sz w:val="16"/>
                <w:szCs w:val="16"/>
              </w:rPr>
              <w:t xml:space="preserve">                500,000.00 </w:t>
            </w:r>
          </w:p>
        </w:tc>
        <w:tc>
          <w:tcPr>
            <w:tcW w:w="2451" w:type="dxa"/>
            <w:tcBorders>
              <w:top w:val="single" w:sz="4" w:space="0" w:color="auto"/>
              <w:left w:val="single" w:sz="4" w:space="0" w:color="auto"/>
              <w:bottom w:val="single" w:sz="4" w:space="0" w:color="auto"/>
              <w:right w:val="single" w:sz="4" w:space="0" w:color="auto"/>
            </w:tcBorders>
            <w:vAlign w:val="center"/>
            <w:hideMark/>
          </w:tcPr>
          <w:p w14:paraId="18F48A52" w14:textId="77777777" w:rsidR="004C6D19" w:rsidRPr="001F705F" w:rsidRDefault="004C6D19" w:rsidP="001F705F">
            <w:pPr>
              <w:jc w:val="right"/>
              <w:outlineLvl w:val="0"/>
              <w:rPr>
                <w:rFonts w:ascii="Arial" w:hAnsi="Arial" w:cs="Arial"/>
                <w:b/>
                <w:bCs/>
                <w:color w:val="000000" w:themeColor="text1"/>
                <w:sz w:val="16"/>
                <w:szCs w:val="16"/>
              </w:rPr>
            </w:pPr>
            <w:r w:rsidRPr="001F705F">
              <w:rPr>
                <w:rFonts w:ascii="Arial" w:hAnsi="Arial" w:cs="Arial"/>
                <w:b/>
                <w:bCs/>
                <w:color w:val="000000" w:themeColor="text1"/>
                <w:sz w:val="16"/>
                <w:szCs w:val="16"/>
              </w:rPr>
              <w:t xml:space="preserve">             500,000.00 </w:t>
            </w:r>
          </w:p>
        </w:tc>
      </w:tr>
      <w:tr w:rsidR="001F705F" w:rsidRPr="001F705F" w14:paraId="1A1BF0DA" w14:textId="77777777" w:rsidTr="0033679E">
        <w:trPr>
          <w:trHeight w:val="356"/>
        </w:trPr>
        <w:tc>
          <w:tcPr>
            <w:tcW w:w="3534" w:type="dxa"/>
            <w:tcBorders>
              <w:top w:val="single" w:sz="4" w:space="0" w:color="auto"/>
              <w:left w:val="single" w:sz="4" w:space="0" w:color="auto"/>
              <w:bottom w:val="single" w:sz="4" w:space="0" w:color="auto"/>
              <w:right w:val="single" w:sz="4" w:space="0" w:color="auto"/>
            </w:tcBorders>
            <w:vAlign w:val="center"/>
            <w:hideMark/>
          </w:tcPr>
          <w:p w14:paraId="41C917CC" w14:textId="77777777" w:rsidR="004C6D19" w:rsidRPr="001F705F" w:rsidRDefault="004C6D19" w:rsidP="001F705F">
            <w:pPr>
              <w:outlineLvl w:val="0"/>
              <w:rPr>
                <w:rFonts w:ascii="Arial" w:hAnsi="Arial" w:cs="Arial"/>
                <w:color w:val="000000" w:themeColor="text1"/>
                <w:sz w:val="16"/>
                <w:szCs w:val="16"/>
              </w:rPr>
            </w:pPr>
            <w:r w:rsidRPr="001F705F">
              <w:rPr>
                <w:rFonts w:ascii="Arial" w:hAnsi="Arial" w:cs="Arial"/>
                <w:color w:val="000000" w:themeColor="text1"/>
                <w:sz w:val="16"/>
                <w:szCs w:val="16"/>
              </w:rPr>
              <w:t xml:space="preserve"> Atención a Familias </w:t>
            </w:r>
          </w:p>
        </w:tc>
        <w:tc>
          <w:tcPr>
            <w:tcW w:w="2835" w:type="dxa"/>
            <w:tcBorders>
              <w:top w:val="single" w:sz="4" w:space="0" w:color="auto"/>
              <w:left w:val="single" w:sz="4" w:space="0" w:color="auto"/>
              <w:bottom w:val="single" w:sz="4" w:space="0" w:color="auto"/>
              <w:right w:val="single" w:sz="4" w:space="0" w:color="auto"/>
            </w:tcBorders>
            <w:vAlign w:val="center"/>
            <w:hideMark/>
          </w:tcPr>
          <w:p w14:paraId="5AA2BBDC" w14:textId="77777777" w:rsidR="004C6D19" w:rsidRPr="001F705F" w:rsidRDefault="004C6D19" w:rsidP="001F705F">
            <w:pPr>
              <w:jc w:val="right"/>
              <w:outlineLvl w:val="0"/>
              <w:rPr>
                <w:rFonts w:ascii="Arial" w:hAnsi="Arial" w:cs="Arial"/>
                <w:color w:val="000000" w:themeColor="text1"/>
                <w:sz w:val="16"/>
                <w:szCs w:val="16"/>
              </w:rPr>
            </w:pPr>
            <w:r w:rsidRPr="001F705F">
              <w:rPr>
                <w:rFonts w:ascii="Arial" w:hAnsi="Arial" w:cs="Arial"/>
                <w:color w:val="000000" w:themeColor="text1"/>
                <w:sz w:val="16"/>
                <w:szCs w:val="16"/>
              </w:rPr>
              <w:t xml:space="preserve">                500,000.00 </w:t>
            </w:r>
          </w:p>
        </w:tc>
        <w:tc>
          <w:tcPr>
            <w:tcW w:w="2451" w:type="dxa"/>
            <w:tcBorders>
              <w:top w:val="single" w:sz="4" w:space="0" w:color="auto"/>
              <w:left w:val="single" w:sz="4" w:space="0" w:color="auto"/>
              <w:bottom w:val="single" w:sz="4" w:space="0" w:color="auto"/>
              <w:right w:val="single" w:sz="4" w:space="0" w:color="auto"/>
            </w:tcBorders>
            <w:vAlign w:val="center"/>
            <w:hideMark/>
          </w:tcPr>
          <w:p w14:paraId="300DBD17" w14:textId="77777777" w:rsidR="004C6D19" w:rsidRPr="001F705F" w:rsidRDefault="004C6D19" w:rsidP="001F705F">
            <w:pPr>
              <w:jc w:val="right"/>
              <w:outlineLvl w:val="0"/>
              <w:rPr>
                <w:rFonts w:ascii="Arial" w:hAnsi="Arial" w:cs="Arial"/>
                <w:color w:val="000000" w:themeColor="text1"/>
                <w:sz w:val="16"/>
                <w:szCs w:val="16"/>
              </w:rPr>
            </w:pPr>
            <w:r w:rsidRPr="001F705F">
              <w:rPr>
                <w:rFonts w:ascii="Arial" w:hAnsi="Arial" w:cs="Arial"/>
                <w:color w:val="000000" w:themeColor="text1"/>
                <w:sz w:val="16"/>
                <w:szCs w:val="16"/>
              </w:rPr>
              <w:t xml:space="preserve">             500,000.00 </w:t>
            </w:r>
          </w:p>
        </w:tc>
      </w:tr>
      <w:tr w:rsidR="004C6D19" w:rsidRPr="001F705F" w14:paraId="1F9DCF1E" w14:textId="77777777" w:rsidTr="0033679E">
        <w:trPr>
          <w:trHeight w:val="288"/>
        </w:trPr>
        <w:tc>
          <w:tcPr>
            <w:tcW w:w="3534" w:type="dxa"/>
            <w:tcBorders>
              <w:top w:val="single" w:sz="4" w:space="0" w:color="auto"/>
              <w:left w:val="single" w:sz="4" w:space="0" w:color="auto"/>
              <w:bottom w:val="single" w:sz="4" w:space="0" w:color="auto"/>
              <w:right w:val="single" w:sz="4" w:space="0" w:color="auto"/>
            </w:tcBorders>
            <w:shd w:val="clear" w:color="000000" w:fill="A6C9EC"/>
            <w:noWrap/>
            <w:vAlign w:val="center"/>
            <w:hideMark/>
          </w:tcPr>
          <w:p w14:paraId="3CF39856" w14:textId="77777777" w:rsidR="004C6D19" w:rsidRPr="001F705F" w:rsidRDefault="004C6D19" w:rsidP="001F705F">
            <w:pPr>
              <w:rPr>
                <w:rFonts w:ascii="Arial" w:hAnsi="Arial" w:cs="Arial"/>
                <w:b/>
                <w:bCs/>
                <w:color w:val="000000" w:themeColor="text1"/>
                <w:sz w:val="16"/>
                <w:szCs w:val="16"/>
              </w:rPr>
            </w:pPr>
            <w:r w:rsidRPr="001F705F">
              <w:rPr>
                <w:rFonts w:ascii="Arial" w:hAnsi="Arial" w:cs="Arial"/>
                <w:b/>
                <w:bCs/>
                <w:color w:val="000000" w:themeColor="text1"/>
                <w:sz w:val="16"/>
                <w:szCs w:val="16"/>
              </w:rPr>
              <w:t xml:space="preserve"> TOTAL </w:t>
            </w:r>
          </w:p>
        </w:tc>
        <w:tc>
          <w:tcPr>
            <w:tcW w:w="2835" w:type="dxa"/>
            <w:tcBorders>
              <w:top w:val="single" w:sz="4" w:space="0" w:color="auto"/>
              <w:left w:val="single" w:sz="4" w:space="0" w:color="auto"/>
              <w:bottom w:val="single" w:sz="4" w:space="0" w:color="auto"/>
              <w:right w:val="single" w:sz="4" w:space="0" w:color="auto"/>
            </w:tcBorders>
            <w:shd w:val="clear" w:color="000000" w:fill="A6C9EC"/>
            <w:noWrap/>
            <w:vAlign w:val="center"/>
            <w:hideMark/>
          </w:tcPr>
          <w:p w14:paraId="6827FD79" w14:textId="77777777" w:rsidR="004C6D19" w:rsidRPr="001F705F" w:rsidRDefault="004C6D19" w:rsidP="001F705F">
            <w:pPr>
              <w:jc w:val="right"/>
              <w:rPr>
                <w:rFonts w:ascii="Arial" w:hAnsi="Arial" w:cs="Arial"/>
                <w:b/>
                <w:bCs/>
                <w:color w:val="000000" w:themeColor="text1"/>
                <w:sz w:val="16"/>
                <w:szCs w:val="16"/>
              </w:rPr>
            </w:pPr>
            <w:r w:rsidRPr="001F705F">
              <w:rPr>
                <w:rFonts w:ascii="Arial" w:hAnsi="Arial" w:cs="Arial"/>
                <w:b/>
                <w:bCs/>
                <w:color w:val="000000" w:themeColor="text1"/>
                <w:sz w:val="16"/>
                <w:szCs w:val="16"/>
              </w:rPr>
              <w:t xml:space="preserve">                500,000.00 </w:t>
            </w:r>
          </w:p>
        </w:tc>
        <w:tc>
          <w:tcPr>
            <w:tcW w:w="2451" w:type="dxa"/>
            <w:tcBorders>
              <w:top w:val="single" w:sz="4" w:space="0" w:color="auto"/>
              <w:left w:val="single" w:sz="4" w:space="0" w:color="auto"/>
              <w:bottom w:val="single" w:sz="4" w:space="0" w:color="auto"/>
              <w:right w:val="single" w:sz="4" w:space="0" w:color="auto"/>
            </w:tcBorders>
            <w:shd w:val="clear" w:color="000000" w:fill="A6C9EC"/>
            <w:noWrap/>
            <w:vAlign w:val="center"/>
            <w:hideMark/>
          </w:tcPr>
          <w:p w14:paraId="6133E9D1" w14:textId="77777777" w:rsidR="004C6D19" w:rsidRPr="001F705F" w:rsidRDefault="004C6D19" w:rsidP="001F705F">
            <w:pPr>
              <w:jc w:val="right"/>
              <w:rPr>
                <w:rFonts w:ascii="Arial" w:hAnsi="Arial" w:cs="Arial"/>
                <w:b/>
                <w:bCs/>
                <w:color w:val="000000" w:themeColor="text1"/>
                <w:sz w:val="16"/>
                <w:szCs w:val="16"/>
              </w:rPr>
            </w:pPr>
            <w:r w:rsidRPr="001F705F">
              <w:rPr>
                <w:rFonts w:ascii="Arial" w:hAnsi="Arial" w:cs="Arial"/>
                <w:b/>
                <w:bCs/>
                <w:color w:val="000000" w:themeColor="text1"/>
                <w:sz w:val="16"/>
                <w:szCs w:val="16"/>
              </w:rPr>
              <w:t xml:space="preserve">             500,000.00 </w:t>
            </w:r>
          </w:p>
        </w:tc>
      </w:tr>
    </w:tbl>
    <w:p w14:paraId="37D81899" w14:textId="77777777" w:rsidR="004C6D19" w:rsidRPr="001F705F" w:rsidRDefault="004C6D19" w:rsidP="001F705F">
      <w:pPr>
        <w:rPr>
          <w:rFonts w:ascii="Arial" w:hAnsi="Arial" w:cs="Arial"/>
          <w:b/>
          <w:bCs/>
          <w:color w:val="000000" w:themeColor="text1"/>
          <w:sz w:val="24"/>
          <w:szCs w:val="24"/>
        </w:rPr>
      </w:pPr>
    </w:p>
    <w:p w14:paraId="78346A83" w14:textId="77777777" w:rsidR="004C6D19" w:rsidRPr="00871CCF" w:rsidRDefault="004C6D19" w:rsidP="001F705F">
      <w:pPr>
        <w:rPr>
          <w:rFonts w:ascii="Arial" w:hAnsi="Arial" w:cs="Arial"/>
          <w:b/>
          <w:bCs/>
          <w:color w:val="000000" w:themeColor="text1"/>
        </w:rPr>
      </w:pPr>
    </w:p>
    <w:p w14:paraId="0DE727FE" w14:textId="567E12DD" w:rsidR="004C6D19" w:rsidRPr="00871CCF" w:rsidRDefault="004C6D19" w:rsidP="00871CCF">
      <w:pPr>
        <w:jc w:val="center"/>
        <w:rPr>
          <w:rFonts w:ascii="Arial" w:hAnsi="Arial" w:cs="Arial"/>
          <w:b/>
          <w:bCs/>
          <w:color w:val="000000" w:themeColor="text1"/>
        </w:rPr>
      </w:pPr>
      <w:r w:rsidRPr="00871CCF">
        <w:rPr>
          <w:rFonts w:ascii="Arial" w:hAnsi="Arial" w:cs="Arial"/>
          <w:b/>
          <w:bCs/>
          <w:color w:val="000000" w:themeColor="text1"/>
        </w:rPr>
        <w:t>APLICACIÓN DE LOS RECURSOS</w:t>
      </w:r>
    </w:p>
    <w:tbl>
      <w:tblPr>
        <w:tblW w:w="9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81"/>
        <w:gridCol w:w="2977"/>
        <w:gridCol w:w="2442"/>
      </w:tblGrid>
      <w:tr w:rsidR="001F705F" w:rsidRPr="001F705F" w14:paraId="5AF07BF6" w14:textId="77777777" w:rsidTr="0033679E">
        <w:trPr>
          <w:trHeight w:val="252"/>
        </w:trPr>
        <w:tc>
          <w:tcPr>
            <w:tcW w:w="3681" w:type="dxa"/>
            <w:vMerge w:val="restart"/>
            <w:shd w:val="clear" w:color="000000" w:fill="A6C9EC"/>
            <w:noWrap/>
            <w:vAlign w:val="center"/>
            <w:hideMark/>
          </w:tcPr>
          <w:p w14:paraId="77F5ED3F" w14:textId="77777777" w:rsidR="004C6D19" w:rsidRPr="001F705F" w:rsidRDefault="004C6D19" w:rsidP="001F705F">
            <w:pPr>
              <w:jc w:val="center"/>
              <w:rPr>
                <w:rFonts w:ascii="Arial" w:hAnsi="Arial" w:cs="Arial"/>
                <w:b/>
                <w:bCs/>
                <w:color w:val="000000" w:themeColor="text1"/>
                <w:sz w:val="16"/>
                <w:szCs w:val="16"/>
              </w:rPr>
            </w:pPr>
            <w:r w:rsidRPr="001F705F">
              <w:rPr>
                <w:rFonts w:ascii="Arial" w:hAnsi="Arial" w:cs="Arial"/>
                <w:b/>
                <w:bCs/>
                <w:color w:val="000000" w:themeColor="text1"/>
                <w:sz w:val="16"/>
                <w:szCs w:val="16"/>
              </w:rPr>
              <w:t>CLASIFICACIÓN</w:t>
            </w:r>
          </w:p>
        </w:tc>
        <w:tc>
          <w:tcPr>
            <w:tcW w:w="5419" w:type="dxa"/>
            <w:gridSpan w:val="2"/>
            <w:shd w:val="clear" w:color="000000" w:fill="A6C9EC"/>
            <w:noWrap/>
            <w:vAlign w:val="center"/>
            <w:hideMark/>
          </w:tcPr>
          <w:p w14:paraId="309B9002" w14:textId="77777777" w:rsidR="004C6D19" w:rsidRPr="001F705F" w:rsidRDefault="004C6D19" w:rsidP="001F705F">
            <w:pPr>
              <w:jc w:val="center"/>
              <w:rPr>
                <w:rFonts w:ascii="Arial" w:hAnsi="Arial" w:cs="Arial"/>
                <w:b/>
                <w:bCs/>
                <w:color w:val="000000" w:themeColor="text1"/>
                <w:sz w:val="16"/>
                <w:szCs w:val="16"/>
              </w:rPr>
            </w:pPr>
            <w:r w:rsidRPr="001F705F">
              <w:rPr>
                <w:rFonts w:ascii="Arial" w:hAnsi="Arial" w:cs="Arial"/>
                <w:b/>
                <w:bCs/>
                <w:color w:val="000000" w:themeColor="text1"/>
                <w:sz w:val="16"/>
                <w:szCs w:val="16"/>
              </w:rPr>
              <w:t>APLICACIÓN DE LOS RECURSOS</w:t>
            </w:r>
          </w:p>
        </w:tc>
      </w:tr>
      <w:tr w:rsidR="001F705F" w:rsidRPr="001F705F" w14:paraId="2E3604A5" w14:textId="77777777" w:rsidTr="0033679E">
        <w:trPr>
          <w:trHeight w:val="344"/>
        </w:trPr>
        <w:tc>
          <w:tcPr>
            <w:tcW w:w="3681" w:type="dxa"/>
            <w:vMerge/>
            <w:vAlign w:val="center"/>
            <w:hideMark/>
          </w:tcPr>
          <w:p w14:paraId="56D06109" w14:textId="77777777" w:rsidR="004C6D19" w:rsidRPr="001F705F" w:rsidRDefault="004C6D19" w:rsidP="001F705F">
            <w:pPr>
              <w:rPr>
                <w:rFonts w:ascii="Arial" w:hAnsi="Arial" w:cs="Arial"/>
                <w:b/>
                <w:bCs/>
                <w:color w:val="000000" w:themeColor="text1"/>
                <w:sz w:val="16"/>
                <w:szCs w:val="16"/>
              </w:rPr>
            </w:pPr>
          </w:p>
        </w:tc>
        <w:tc>
          <w:tcPr>
            <w:tcW w:w="2977" w:type="dxa"/>
            <w:shd w:val="clear" w:color="000000" w:fill="A6C9EC"/>
            <w:vAlign w:val="center"/>
            <w:hideMark/>
          </w:tcPr>
          <w:p w14:paraId="132779DA" w14:textId="77777777" w:rsidR="004C6D19" w:rsidRPr="001F705F" w:rsidRDefault="004C6D19" w:rsidP="001F705F">
            <w:pPr>
              <w:jc w:val="center"/>
              <w:rPr>
                <w:rFonts w:ascii="Arial" w:hAnsi="Arial" w:cs="Arial"/>
                <w:b/>
                <w:bCs/>
                <w:color w:val="000000" w:themeColor="text1"/>
                <w:sz w:val="16"/>
                <w:szCs w:val="16"/>
              </w:rPr>
            </w:pPr>
            <w:r w:rsidRPr="001F705F">
              <w:rPr>
                <w:rFonts w:ascii="Arial" w:hAnsi="Arial" w:cs="Arial"/>
                <w:b/>
                <w:bCs/>
                <w:color w:val="000000" w:themeColor="text1"/>
                <w:sz w:val="16"/>
                <w:szCs w:val="16"/>
              </w:rPr>
              <w:t xml:space="preserve">PROTECCIÓN Y PROMOCIÓN SOCIAL  </w:t>
            </w:r>
          </w:p>
        </w:tc>
        <w:tc>
          <w:tcPr>
            <w:tcW w:w="2442" w:type="dxa"/>
            <w:vMerge w:val="restart"/>
            <w:shd w:val="clear" w:color="000000" w:fill="A6C9EC"/>
            <w:vAlign w:val="center"/>
            <w:hideMark/>
          </w:tcPr>
          <w:p w14:paraId="6C7A6307" w14:textId="77777777" w:rsidR="004C6D19" w:rsidRPr="001F705F" w:rsidRDefault="004C6D19" w:rsidP="001F705F">
            <w:pPr>
              <w:jc w:val="center"/>
              <w:rPr>
                <w:rFonts w:ascii="Arial" w:hAnsi="Arial" w:cs="Arial"/>
                <w:b/>
                <w:bCs/>
                <w:color w:val="000000" w:themeColor="text1"/>
                <w:sz w:val="16"/>
                <w:szCs w:val="16"/>
              </w:rPr>
            </w:pPr>
            <w:r w:rsidRPr="001F705F">
              <w:rPr>
                <w:rFonts w:ascii="Arial" w:hAnsi="Arial" w:cs="Arial"/>
                <w:b/>
                <w:bCs/>
                <w:color w:val="000000" w:themeColor="text1"/>
                <w:sz w:val="16"/>
                <w:szCs w:val="16"/>
              </w:rPr>
              <w:t>TOTAL</w:t>
            </w:r>
          </w:p>
        </w:tc>
      </w:tr>
      <w:tr w:rsidR="001F705F" w:rsidRPr="001F705F" w14:paraId="28259F44" w14:textId="77777777" w:rsidTr="0033679E">
        <w:trPr>
          <w:trHeight w:val="353"/>
        </w:trPr>
        <w:tc>
          <w:tcPr>
            <w:tcW w:w="3681" w:type="dxa"/>
            <w:vMerge/>
            <w:vAlign w:val="center"/>
            <w:hideMark/>
          </w:tcPr>
          <w:p w14:paraId="695D0694" w14:textId="77777777" w:rsidR="004C6D19" w:rsidRPr="001F705F" w:rsidRDefault="004C6D19" w:rsidP="001F705F">
            <w:pPr>
              <w:rPr>
                <w:rFonts w:ascii="Arial" w:hAnsi="Arial" w:cs="Arial"/>
                <w:b/>
                <w:bCs/>
                <w:color w:val="000000" w:themeColor="text1"/>
                <w:sz w:val="16"/>
                <w:szCs w:val="16"/>
              </w:rPr>
            </w:pPr>
          </w:p>
        </w:tc>
        <w:tc>
          <w:tcPr>
            <w:tcW w:w="2977" w:type="dxa"/>
            <w:shd w:val="clear" w:color="000000" w:fill="A6C9EC"/>
            <w:vAlign w:val="center"/>
            <w:hideMark/>
          </w:tcPr>
          <w:p w14:paraId="30D25766" w14:textId="77777777" w:rsidR="004C6D19" w:rsidRPr="001F705F" w:rsidRDefault="004C6D19" w:rsidP="001F705F">
            <w:pPr>
              <w:jc w:val="center"/>
              <w:rPr>
                <w:rFonts w:ascii="Arial" w:hAnsi="Arial" w:cs="Arial"/>
                <w:b/>
                <w:bCs/>
                <w:color w:val="000000" w:themeColor="text1"/>
                <w:sz w:val="16"/>
                <w:szCs w:val="16"/>
              </w:rPr>
            </w:pPr>
            <w:r w:rsidRPr="001F705F">
              <w:rPr>
                <w:rFonts w:ascii="Arial" w:hAnsi="Arial" w:cs="Arial"/>
                <w:b/>
                <w:bCs/>
                <w:color w:val="000000" w:themeColor="text1"/>
                <w:sz w:val="16"/>
                <w:szCs w:val="16"/>
              </w:rPr>
              <w:t>RECURSOS PROPIOS</w:t>
            </w:r>
          </w:p>
        </w:tc>
        <w:tc>
          <w:tcPr>
            <w:tcW w:w="2442" w:type="dxa"/>
            <w:vMerge/>
            <w:vAlign w:val="center"/>
            <w:hideMark/>
          </w:tcPr>
          <w:p w14:paraId="106FB2A8" w14:textId="77777777" w:rsidR="004C6D19" w:rsidRPr="001F705F" w:rsidRDefault="004C6D19" w:rsidP="001F705F">
            <w:pPr>
              <w:rPr>
                <w:rFonts w:ascii="Arial" w:hAnsi="Arial" w:cs="Arial"/>
                <w:b/>
                <w:bCs/>
                <w:color w:val="000000" w:themeColor="text1"/>
                <w:sz w:val="16"/>
                <w:szCs w:val="16"/>
              </w:rPr>
            </w:pPr>
          </w:p>
        </w:tc>
      </w:tr>
      <w:tr w:rsidR="001F705F" w:rsidRPr="001F705F" w14:paraId="6EFDBA0A" w14:textId="77777777" w:rsidTr="0033679E">
        <w:trPr>
          <w:trHeight w:val="357"/>
        </w:trPr>
        <w:tc>
          <w:tcPr>
            <w:tcW w:w="3681" w:type="dxa"/>
            <w:vAlign w:val="center"/>
            <w:hideMark/>
          </w:tcPr>
          <w:p w14:paraId="465BAB13" w14:textId="77777777" w:rsidR="004C6D19" w:rsidRPr="001F705F" w:rsidRDefault="004C6D19" w:rsidP="001F705F">
            <w:pPr>
              <w:outlineLvl w:val="0"/>
              <w:rPr>
                <w:rFonts w:ascii="Arial" w:hAnsi="Arial" w:cs="Arial"/>
                <w:b/>
                <w:bCs/>
                <w:color w:val="000000" w:themeColor="text1"/>
                <w:sz w:val="16"/>
                <w:szCs w:val="16"/>
              </w:rPr>
            </w:pPr>
            <w:r w:rsidRPr="001F705F">
              <w:rPr>
                <w:rFonts w:ascii="Arial" w:hAnsi="Arial" w:cs="Arial"/>
                <w:b/>
                <w:bCs/>
                <w:color w:val="000000" w:themeColor="text1"/>
                <w:sz w:val="16"/>
                <w:szCs w:val="16"/>
              </w:rPr>
              <w:t xml:space="preserve"> Otras transferencias a personas </w:t>
            </w:r>
          </w:p>
        </w:tc>
        <w:tc>
          <w:tcPr>
            <w:tcW w:w="2977" w:type="dxa"/>
            <w:vAlign w:val="center"/>
            <w:hideMark/>
          </w:tcPr>
          <w:p w14:paraId="45BEDAA8" w14:textId="77777777" w:rsidR="004C6D19" w:rsidRPr="001F705F" w:rsidRDefault="004C6D19" w:rsidP="001F705F">
            <w:pPr>
              <w:jc w:val="right"/>
              <w:outlineLvl w:val="0"/>
              <w:rPr>
                <w:rFonts w:ascii="Arial" w:hAnsi="Arial" w:cs="Arial"/>
                <w:b/>
                <w:bCs/>
                <w:color w:val="000000" w:themeColor="text1"/>
                <w:sz w:val="16"/>
                <w:szCs w:val="16"/>
              </w:rPr>
            </w:pPr>
            <w:r w:rsidRPr="001F705F">
              <w:rPr>
                <w:rFonts w:ascii="Arial" w:hAnsi="Arial" w:cs="Arial"/>
                <w:b/>
                <w:bCs/>
                <w:color w:val="000000" w:themeColor="text1"/>
                <w:sz w:val="16"/>
                <w:szCs w:val="16"/>
              </w:rPr>
              <w:t xml:space="preserve">                          500,000.00 </w:t>
            </w:r>
          </w:p>
        </w:tc>
        <w:tc>
          <w:tcPr>
            <w:tcW w:w="2442" w:type="dxa"/>
            <w:vAlign w:val="center"/>
            <w:hideMark/>
          </w:tcPr>
          <w:p w14:paraId="45D7484E" w14:textId="77777777" w:rsidR="004C6D19" w:rsidRPr="001F705F" w:rsidRDefault="004C6D19" w:rsidP="001F705F">
            <w:pPr>
              <w:jc w:val="right"/>
              <w:outlineLvl w:val="0"/>
              <w:rPr>
                <w:rFonts w:ascii="Arial" w:hAnsi="Arial" w:cs="Arial"/>
                <w:b/>
                <w:bCs/>
                <w:color w:val="000000" w:themeColor="text1"/>
                <w:sz w:val="16"/>
                <w:szCs w:val="16"/>
              </w:rPr>
            </w:pPr>
            <w:r w:rsidRPr="001F705F">
              <w:rPr>
                <w:rFonts w:ascii="Arial" w:hAnsi="Arial" w:cs="Arial"/>
                <w:b/>
                <w:bCs/>
                <w:color w:val="000000" w:themeColor="text1"/>
                <w:sz w:val="16"/>
                <w:szCs w:val="16"/>
              </w:rPr>
              <w:t xml:space="preserve">          500,000.00 </w:t>
            </w:r>
          </w:p>
        </w:tc>
      </w:tr>
      <w:tr w:rsidR="001F705F" w:rsidRPr="001F705F" w14:paraId="0A81A013" w14:textId="77777777" w:rsidTr="0033679E">
        <w:trPr>
          <w:trHeight w:val="360"/>
        </w:trPr>
        <w:tc>
          <w:tcPr>
            <w:tcW w:w="3681" w:type="dxa"/>
            <w:vAlign w:val="center"/>
            <w:hideMark/>
          </w:tcPr>
          <w:p w14:paraId="16D70C71" w14:textId="77777777" w:rsidR="004C6D19" w:rsidRPr="001F705F" w:rsidRDefault="004C6D19" w:rsidP="001F705F">
            <w:pPr>
              <w:outlineLvl w:val="0"/>
              <w:rPr>
                <w:rFonts w:ascii="Arial" w:hAnsi="Arial" w:cs="Arial"/>
                <w:color w:val="000000" w:themeColor="text1"/>
                <w:sz w:val="16"/>
                <w:szCs w:val="16"/>
              </w:rPr>
            </w:pPr>
            <w:r w:rsidRPr="001F705F">
              <w:rPr>
                <w:rFonts w:ascii="Arial" w:hAnsi="Arial" w:cs="Arial"/>
                <w:color w:val="000000" w:themeColor="text1"/>
                <w:sz w:val="16"/>
                <w:szCs w:val="16"/>
              </w:rPr>
              <w:t xml:space="preserve"> Cuidado y Desarrollo Infantil </w:t>
            </w:r>
          </w:p>
        </w:tc>
        <w:tc>
          <w:tcPr>
            <w:tcW w:w="2977" w:type="dxa"/>
            <w:vAlign w:val="center"/>
            <w:hideMark/>
          </w:tcPr>
          <w:p w14:paraId="530519CD" w14:textId="77777777" w:rsidR="004C6D19" w:rsidRPr="001F705F" w:rsidRDefault="004C6D19" w:rsidP="001F705F">
            <w:pPr>
              <w:jc w:val="right"/>
              <w:outlineLvl w:val="0"/>
              <w:rPr>
                <w:rFonts w:ascii="Arial" w:hAnsi="Arial" w:cs="Arial"/>
                <w:color w:val="000000" w:themeColor="text1"/>
                <w:sz w:val="16"/>
                <w:szCs w:val="16"/>
              </w:rPr>
            </w:pPr>
            <w:r w:rsidRPr="001F705F">
              <w:rPr>
                <w:rFonts w:ascii="Arial" w:hAnsi="Arial" w:cs="Arial"/>
                <w:color w:val="000000" w:themeColor="text1"/>
                <w:sz w:val="16"/>
                <w:szCs w:val="16"/>
              </w:rPr>
              <w:t xml:space="preserve">                          500,000.00 </w:t>
            </w:r>
          </w:p>
        </w:tc>
        <w:tc>
          <w:tcPr>
            <w:tcW w:w="2442" w:type="dxa"/>
            <w:vAlign w:val="center"/>
            <w:hideMark/>
          </w:tcPr>
          <w:p w14:paraId="05BBA3A5" w14:textId="77777777" w:rsidR="004C6D19" w:rsidRPr="001F705F" w:rsidRDefault="004C6D19" w:rsidP="001F705F">
            <w:pPr>
              <w:jc w:val="right"/>
              <w:outlineLvl w:val="0"/>
              <w:rPr>
                <w:rFonts w:ascii="Arial" w:hAnsi="Arial" w:cs="Arial"/>
                <w:color w:val="000000" w:themeColor="text1"/>
                <w:sz w:val="16"/>
                <w:szCs w:val="16"/>
              </w:rPr>
            </w:pPr>
            <w:r w:rsidRPr="001F705F">
              <w:rPr>
                <w:rFonts w:ascii="Arial" w:hAnsi="Arial" w:cs="Arial"/>
                <w:color w:val="000000" w:themeColor="text1"/>
                <w:sz w:val="16"/>
                <w:szCs w:val="16"/>
              </w:rPr>
              <w:t xml:space="preserve">          500,000.00 </w:t>
            </w:r>
          </w:p>
        </w:tc>
      </w:tr>
      <w:tr w:rsidR="004C6D19" w:rsidRPr="001F705F" w14:paraId="27C1CBA7" w14:textId="77777777" w:rsidTr="0033679E">
        <w:trPr>
          <w:trHeight w:val="288"/>
        </w:trPr>
        <w:tc>
          <w:tcPr>
            <w:tcW w:w="3681" w:type="dxa"/>
            <w:shd w:val="clear" w:color="000000" w:fill="A6C9EC"/>
            <w:noWrap/>
            <w:vAlign w:val="center"/>
            <w:hideMark/>
          </w:tcPr>
          <w:p w14:paraId="29E6B60C" w14:textId="77777777" w:rsidR="004C6D19" w:rsidRPr="001F705F" w:rsidRDefault="004C6D19" w:rsidP="001F705F">
            <w:pPr>
              <w:rPr>
                <w:rFonts w:ascii="Arial" w:hAnsi="Arial" w:cs="Arial"/>
                <w:b/>
                <w:bCs/>
                <w:color w:val="000000" w:themeColor="text1"/>
                <w:sz w:val="16"/>
                <w:szCs w:val="16"/>
              </w:rPr>
            </w:pPr>
            <w:r w:rsidRPr="001F705F">
              <w:rPr>
                <w:rFonts w:ascii="Arial" w:hAnsi="Arial" w:cs="Arial"/>
                <w:b/>
                <w:bCs/>
                <w:color w:val="000000" w:themeColor="text1"/>
                <w:sz w:val="16"/>
                <w:szCs w:val="16"/>
              </w:rPr>
              <w:t xml:space="preserve"> TOTAL </w:t>
            </w:r>
          </w:p>
        </w:tc>
        <w:tc>
          <w:tcPr>
            <w:tcW w:w="2977" w:type="dxa"/>
            <w:shd w:val="clear" w:color="000000" w:fill="A6C9EC"/>
            <w:noWrap/>
            <w:vAlign w:val="center"/>
            <w:hideMark/>
          </w:tcPr>
          <w:p w14:paraId="12E2A63B" w14:textId="77777777" w:rsidR="004C6D19" w:rsidRPr="001F705F" w:rsidRDefault="004C6D19" w:rsidP="001F705F">
            <w:pPr>
              <w:jc w:val="right"/>
              <w:rPr>
                <w:rFonts w:ascii="Arial" w:hAnsi="Arial" w:cs="Arial"/>
                <w:b/>
                <w:bCs/>
                <w:color w:val="000000" w:themeColor="text1"/>
                <w:sz w:val="16"/>
                <w:szCs w:val="16"/>
              </w:rPr>
            </w:pPr>
            <w:r w:rsidRPr="001F705F">
              <w:rPr>
                <w:rFonts w:ascii="Arial" w:hAnsi="Arial" w:cs="Arial"/>
                <w:b/>
                <w:bCs/>
                <w:color w:val="000000" w:themeColor="text1"/>
                <w:sz w:val="16"/>
                <w:szCs w:val="16"/>
              </w:rPr>
              <w:t xml:space="preserve">                          500,000.00 </w:t>
            </w:r>
          </w:p>
        </w:tc>
        <w:tc>
          <w:tcPr>
            <w:tcW w:w="2442" w:type="dxa"/>
            <w:shd w:val="clear" w:color="000000" w:fill="A6C9EC"/>
            <w:noWrap/>
            <w:vAlign w:val="center"/>
            <w:hideMark/>
          </w:tcPr>
          <w:p w14:paraId="1C0FDDEF" w14:textId="77777777" w:rsidR="004C6D19" w:rsidRPr="001F705F" w:rsidRDefault="004C6D19" w:rsidP="001F705F">
            <w:pPr>
              <w:jc w:val="right"/>
              <w:rPr>
                <w:rFonts w:ascii="Arial" w:hAnsi="Arial" w:cs="Arial"/>
                <w:b/>
                <w:bCs/>
                <w:color w:val="000000" w:themeColor="text1"/>
                <w:sz w:val="16"/>
                <w:szCs w:val="16"/>
              </w:rPr>
            </w:pPr>
            <w:r w:rsidRPr="001F705F">
              <w:rPr>
                <w:rFonts w:ascii="Arial" w:hAnsi="Arial" w:cs="Arial"/>
                <w:b/>
                <w:bCs/>
                <w:color w:val="000000" w:themeColor="text1"/>
                <w:sz w:val="16"/>
                <w:szCs w:val="16"/>
              </w:rPr>
              <w:t xml:space="preserve">          500,000.00 </w:t>
            </w:r>
          </w:p>
        </w:tc>
      </w:tr>
    </w:tbl>
    <w:p w14:paraId="50AE977D" w14:textId="77777777" w:rsidR="004C6D19" w:rsidRPr="001F705F" w:rsidRDefault="004C6D19" w:rsidP="001F705F">
      <w:pPr>
        <w:rPr>
          <w:rFonts w:ascii="Arial" w:hAnsi="Arial" w:cs="Arial"/>
          <w:b/>
          <w:bCs/>
          <w:color w:val="000000" w:themeColor="text1"/>
          <w:sz w:val="24"/>
          <w:szCs w:val="24"/>
        </w:rPr>
      </w:pPr>
    </w:p>
    <w:p w14:paraId="54F67DBC" w14:textId="77777777" w:rsidR="004C6D19" w:rsidRPr="008B6DAE" w:rsidRDefault="004C6D19" w:rsidP="00B22205">
      <w:pPr>
        <w:pStyle w:val="Textoindependiente"/>
        <w:widowControl w:val="0"/>
        <w:numPr>
          <w:ilvl w:val="0"/>
          <w:numId w:val="6"/>
        </w:numPr>
        <w:tabs>
          <w:tab w:val="left" w:pos="284"/>
        </w:tabs>
        <w:suppressAutoHyphens/>
        <w:spacing w:after="0"/>
        <w:ind w:left="0" w:firstLine="0"/>
        <w:jc w:val="both"/>
        <w:textAlignment w:val="center"/>
        <w:rPr>
          <w:rFonts w:ascii="Arial" w:hAnsi="Arial" w:cs="Arial"/>
          <w:color w:val="000000" w:themeColor="text1"/>
          <w:sz w:val="24"/>
          <w:szCs w:val="24"/>
        </w:rPr>
      </w:pPr>
      <w:r w:rsidRPr="008B6DAE">
        <w:rPr>
          <w:rFonts w:ascii="Arial" w:hAnsi="Arial" w:cs="Arial"/>
          <w:color w:val="000000" w:themeColor="text1"/>
          <w:sz w:val="24"/>
          <w:szCs w:val="24"/>
        </w:rPr>
        <w:t xml:space="preserve">Instruir a la Unidad de Presupuesto y a Planificación Institucional para la aplicación de los ajustes en el presupuesto ordinario del período y el ajuste de Metas al Plan Operativo Institucional, aprobados en la presente Modificación Presupuestaria General </w:t>
      </w:r>
      <w:proofErr w:type="spellStart"/>
      <w:r w:rsidRPr="008B6DAE">
        <w:rPr>
          <w:rFonts w:ascii="Arial" w:hAnsi="Arial" w:cs="Arial"/>
          <w:color w:val="000000" w:themeColor="text1"/>
          <w:sz w:val="24"/>
          <w:szCs w:val="24"/>
        </w:rPr>
        <w:t>N°</w:t>
      </w:r>
      <w:proofErr w:type="spellEnd"/>
      <w:r w:rsidRPr="008B6DAE">
        <w:rPr>
          <w:rFonts w:ascii="Arial" w:hAnsi="Arial" w:cs="Arial"/>
          <w:color w:val="000000" w:themeColor="text1"/>
          <w:sz w:val="24"/>
          <w:szCs w:val="24"/>
        </w:rPr>
        <w:t xml:space="preserve"> 01-2026.</w:t>
      </w:r>
    </w:p>
    <w:p w14:paraId="0F4281A5" w14:textId="77777777" w:rsidR="004C6D19" w:rsidRPr="001F705F" w:rsidRDefault="004C6D19" w:rsidP="00871CCF">
      <w:pPr>
        <w:pStyle w:val="Textoindependiente"/>
        <w:widowControl w:val="0"/>
        <w:tabs>
          <w:tab w:val="left" w:pos="284"/>
        </w:tabs>
        <w:spacing w:after="0"/>
        <w:jc w:val="both"/>
        <w:textAlignment w:val="center"/>
        <w:rPr>
          <w:rFonts w:ascii="Arial" w:hAnsi="Arial" w:cs="Arial"/>
          <w:color w:val="000000" w:themeColor="text1"/>
          <w:sz w:val="24"/>
          <w:szCs w:val="24"/>
        </w:rPr>
      </w:pPr>
    </w:p>
    <w:p w14:paraId="2894E263" w14:textId="77777777" w:rsidR="00AE5D6B" w:rsidRPr="001F705F" w:rsidRDefault="004C6D19" w:rsidP="00B22205">
      <w:pPr>
        <w:pStyle w:val="Textoindependiente"/>
        <w:widowControl w:val="0"/>
        <w:numPr>
          <w:ilvl w:val="0"/>
          <w:numId w:val="6"/>
        </w:numPr>
        <w:tabs>
          <w:tab w:val="left" w:pos="284"/>
        </w:tabs>
        <w:suppressAutoHyphens/>
        <w:spacing w:after="0"/>
        <w:ind w:left="0" w:firstLine="0"/>
        <w:jc w:val="both"/>
        <w:textAlignment w:val="center"/>
        <w:rPr>
          <w:rFonts w:ascii="Arial" w:hAnsi="Arial" w:cs="Arial"/>
          <w:color w:val="000000" w:themeColor="text1"/>
          <w:sz w:val="24"/>
          <w:szCs w:val="24"/>
        </w:rPr>
      </w:pPr>
      <w:r w:rsidRPr="001F705F">
        <w:rPr>
          <w:rFonts w:ascii="Arial" w:hAnsi="Arial" w:cs="Arial"/>
          <w:color w:val="000000" w:themeColor="text1"/>
          <w:sz w:val="24"/>
          <w:szCs w:val="24"/>
        </w:rPr>
        <w:t>Instruir a la Gerencia General para que remita la Modificación Presupuestaria General N°01-2026 a la Contraloría General de la República y a la Secretaría Técnica de la Autoridad Presupuestaria, en coordinación con el Área de Administración Financiera, conforme la normativa vigente.</w:t>
      </w:r>
    </w:p>
    <w:p w14:paraId="72BDB8DE" w14:textId="77777777" w:rsidR="00AE5D6B" w:rsidRPr="001F705F" w:rsidRDefault="00AE5D6B" w:rsidP="001F705F">
      <w:pPr>
        <w:pStyle w:val="Prrafodelista"/>
        <w:ind w:left="0"/>
        <w:rPr>
          <w:rFonts w:ascii="Arial" w:hAnsi="Arial" w:cs="Arial"/>
          <w:b/>
          <w:bCs/>
          <w:color w:val="000000" w:themeColor="text1"/>
        </w:rPr>
      </w:pPr>
    </w:p>
    <w:p w14:paraId="6A1A1592" w14:textId="6D76E43C" w:rsidR="00E87F4D" w:rsidRPr="001F705F" w:rsidRDefault="00536CB5" w:rsidP="001F705F">
      <w:pPr>
        <w:pStyle w:val="Textoindependiente"/>
        <w:widowControl w:val="0"/>
        <w:suppressAutoHyphens/>
        <w:spacing w:after="0"/>
        <w:jc w:val="both"/>
        <w:textAlignment w:val="center"/>
        <w:rPr>
          <w:rFonts w:ascii="Arial" w:hAnsi="Arial" w:cs="Arial"/>
          <w:color w:val="000000" w:themeColor="text1"/>
          <w:sz w:val="24"/>
          <w:szCs w:val="24"/>
        </w:rPr>
      </w:pPr>
      <w:r w:rsidRPr="001F705F">
        <w:rPr>
          <w:rFonts w:ascii="Arial" w:hAnsi="Arial" w:cs="Arial"/>
          <w:b/>
          <w:bCs/>
          <w:color w:val="000000" w:themeColor="text1"/>
          <w:sz w:val="24"/>
          <w:szCs w:val="24"/>
        </w:rPr>
        <w:t>Ilianna Espinoza:</w:t>
      </w:r>
      <w:r w:rsidRPr="001F705F">
        <w:rPr>
          <w:rFonts w:ascii="Arial" w:hAnsi="Arial" w:cs="Arial"/>
          <w:color w:val="000000" w:themeColor="text1"/>
          <w:sz w:val="24"/>
          <w:szCs w:val="24"/>
        </w:rPr>
        <w:t xml:space="preserve"> </w:t>
      </w:r>
      <w:r w:rsidR="00061D1E" w:rsidRPr="001F705F">
        <w:rPr>
          <w:rFonts w:ascii="Arial" w:eastAsia="Segoe UI" w:hAnsi="Arial" w:cs="Arial"/>
          <w:color w:val="000000" w:themeColor="text1"/>
          <w:sz w:val="24"/>
          <w:szCs w:val="24"/>
        </w:rPr>
        <w:t>Muchas gracias</w:t>
      </w:r>
      <w:r w:rsidR="00142A4B" w:rsidRPr="001F705F">
        <w:rPr>
          <w:rFonts w:ascii="Arial" w:eastAsia="Segoe UI" w:hAnsi="Arial" w:cs="Arial"/>
          <w:color w:val="000000" w:themeColor="text1"/>
          <w:sz w:val="24"/>
          <w:szCs w:val="24"/>
        </w:rPr>
        <w:t>. L</w:t>
      </w:r>
      <w:r w:rsidR="00061D1E" w:rsidRPr="001F705F">
        <w:rPr>
          <w:rFonts w:ascii="Arial" w:eastAsia="Segoe UI" w:hAnsi="Arial" w:cs="Arial"/>
          <w:color w:val="000000" w:themeColor="text1"/>
          <w:sz w:val="24"/>
          <w:szCs w:val="24"/>
        </w:rPr>
        <w:t>evantamos la mano</w:t>
      </w:r>
      <w:r w:rsidR="00142A4B" w:rsidRPr="001F705F">
        <w:rPr>
          <w:rFonts w:ascii="Arial" w:eastAsia="Segoe UI" w:hAnsi="Arial" w:cs="Arial"/>
          <w:color w:val="000000" w:themeColor="text1"/>
          <w:sz w:val="24"/>
          <w:szCs w:val="24"/>
        </w:rPr>
        <w:t>,</w:t>
      </w:r>
      <w:r w:rsidR="00061D1E" w:rsidRPr="001F705F">
        <w:rPr>
          <w:rFonts w:ascii="Arial" w:eastAsia="Segoe UI" w:hAnsi="Arial" w:cs="Arial"/>
          <w:color w:val="000000" w:themeColor="text1"/>
          <w:sz w:val="24"/>
          <w:szCs w:val="24"/>
        </w:rPr>
        <w:t xml:space="preserve"> para aprobar la propuesta de acuerdo y la mantenemos para dar firmeza a la misma.</w:t>
      </w:r>
    </w:p>
    <w:p w14:paraId="05BA6BB1" w14:textId="77777777" w:rsidR="00E87F4D" w:rsidRPr="001F705F" w:rsidRDefault="00E87F4D" w:rsidP="001F705F">
      <w:pPr>
        <w:jc w:val="both"/>
        <w:rPr>
          <w:rFonts w:ascii="Arial" w:hAnsi="Arial" w:cs="Arial"/>
          <w:color w:val="000000" w:themeColor="text1"/>
          <w:sz w:val="24"/>
          <w:szCs w:val="24"/>
        </w:rPr>
      </w:pPr>
    </w:p>
    <w:p w14:paraId="3F7AA05C" w14:textId="77777777" w:rsidR="00446009" w:rsidRPr="001F705F" w:rsidRDefault="00446009" w:rsidP="001F705F">
      <w:pPr>
        <w:jc w:val="both"/>
        <w:rPr>
          <w:rFonts w:ascii="Arial" w:hAnsi="Arial" w:cs="Arial"/>
          <w:color w:val="000000" w:themeColor="text1"/>
          <w:sz w:val="24"/>
          <w:szCs w:val="24"/>
        </w:rPr>
      </w:pPr>
      <w:r w:rsidRPr="001F705F">
        <w:rPr>
          <w:rFonts w:ascii="Arial" w:hAnsi="Arial" w:cs="Arial"/>
          <w:color w:val="000000" w:themeColor="text1"/>
          <w:sz w:val="24"/>
          <w:szCs w:val="24"/>
        </w:rPr>
        <w:t xml:space="preserve">La señora </w:t>
      </w:r>
      <w:proofErr w:type="gramStart"/>
      <w:r w:rsidRPr="001F705F">
        <w:rPr>
          <w:rFonts w:ascii="Arial" w:hAnsi="Arial" w:cs="Arial"/>
          <w:color w:val="000000" w:themeColor="text1"/>
          <w:sz w:val="24"/>
          <w:szCs w:val="24"/>
        </w:rPr>
        <w:t>Vicepresidenta</w:t>
      </w:r>
      <w:proofErr w:type="gramEnd"/>
      <w:r w:rsidRPr="001F705F">
        <w:rPr>
          <w:rFonts w:ascii="Arial" w:hAnsi="Arial" w:cs="Arial"/>
          <w:color w:val="000000" w:themeColor="text1"/>
          <w:sz w:val="24"/>
          <w:szCs w:val="24"/>
        </w:rPr>
        <w:t xml:space="preserve">, procede con la votación de la propuesta de acuerdo. Las </w:t>
      </w:r>
      <w:proofErr w:type="gramStart"/>
      <w:r w:rsidRPr="001F705F">
        <w:rPr>
          <w:rFonts w:ascii="Arial" w:hAnsi="Arial" w:cs="Arial"/>
          <w:color w:val="000000" w:themeColor="text1"/>
          <w:sz w:val="24"/>
          <w:szCs w:val="24"/>
        </w:rPr>
        <w:t>señoras directoras y señores directores</w:t>
      </w:r>
      <w:proofErr w:type="gramEnd"/>
      <w:r w:rsidRPr="001F705F">
        <w:rPr>
          <w:rFonts w:ascii="Arial" w:hAnsi="Arial" w:cs="Arial"/>
          <w:color w:val="000000" w:themeColor="text1"/>
          <w:sz w:val="24"/>
          <w:szCs w:val="24"/>
        </w:rPr>
        <w:t xml:space="preserve">: Sra. Ilianna Espinoza Mora, </w:t>
      </w:r>
      <w:proofErr w:type="gramStart"/>
      <w:r w:rsidRPr="001F705F">
        <w:rPr>
          <w:rFonts w:ascii="Arial" w:hAnsi="Arial" w:cs="Arial"/>
          <w:color w:val="000000" w:themeColor="text1"/>
          <w:sz w:val="24"/>
          <w:szCs w:val="24"/>
        </w:rPr>
        <w:t>Vicepresidenta</w:t>
      </w:r>
      <w:proofErr w:type="gramEnd"/>
      <w:r w:rsidRPr="001F705F">
        <w:rPr>
          <w:rFonts w:ascii="Arial" w:hAnsi="Arial" w:cs="Arial"/>
          <w:color w:val="000000" w:themeColor="text1"/>
          <w:sz w:val="24"/>
          <w:szCs w:val="24"/>
        </w:rPr>
        <w:t xml:space="preserve">, Sra. </w:t>
      </w:r>
      <w:r w:rsidRPr="001F705F">
        <w:rPr>
          <w:rFonts w:ascii="Arial" w:eastAsia="Segoe UI" w:hAnsi="Arial" w:cs="Arial"/>
          <w:color w:val="000000" w:themeColor="text1"/>
          <w:sz w:val="24"/>
          <w:szCs w:val="24"/>
        </w:rPr>
        <w:t>Alexandra Umaña Espinoza</w:t>
      </w:r>
      <w:r w:rsidRPr="001F705F">
        <w:rPr>
          <w:rFonts w:ascii="Arial" w:hAnsi="Arial" w:cs="Arial"/>
          <w:color w:val="000000" w:themeColor="text1"/>
          <w:sz w:val="24"/>
          <w:szCs w:val="24"/>
        </w:rPr>
        <w:t xml:space="preserve">, </w:t>
      </w:r>
      <w:proofErr w:type="gramStart"/>
      <w:r w:rsidRPr="001F705F">
        <w:rPr>
          <w:rFonts w:ascii="Arial" w:hAnsi="Arial" w:cs="Arial"/>
          <w:color w:val="000000" w:themeColor="text1"/>
          <w:sz w:val="24"/>
          <w:szCs w:val="24"/>
        </w:rPr>
        <w:t>Directora</w:t>
      </w:r>
      <w:proofErr w:type="gramEnd"/>
      <w:r w:rsidRPr="001F705F">
        <w:rPr>
          <w:rFonts w:ascii="Arial" w:hAnsi="Arial" w:cs="Arial"/>
          <w:color w:val="000000" w:themeColor="text1"/>
          <w:sz w:val="24"/>
          <w:szCs w:val="24"/>
        </w:rPr>
        <w:t xml:space="preserve">, Sra. Floribel Méndez Fonseca, </w:t>
      </w:r>
      <w:proofErr w:type="gramStart"/>
      <w:r w:rsidRPr="001F705F">
        <w:rPr>
          <w:rFonts w:ascii="Arial" w:hAnsi="Arial" w:cs="Arial"/>
          <w:color w:val="000000" w:themeColor="text1"/>
          <w:sz w:val="24"/>
          <w:szCs w:val="24"/>
        </w:rPr>
        <w:t>Directora</w:t>
      </w:r>
      <w:proofErr w:type="gramEnd"/>
      <w:r w:rsidRPr="001F705F">
        <w:rPr>
          <w:rFonts w:ascii="Arial" w:hAnsi="Arial" w:cs="Arial"/>
          <w:color w:val="000000" w:themeColor="text1"/>
          <w:sz w:val="24"/>
          <w:szCs w:val="24"/>
        </w:rPr>
        <w:t xml:space="preserve">, Sr. Freddy Miranda Castro, </w:t>
      </w:r>
      <w:proofErr w:type="gramStart"/>
      <w:r w:rsidRPr="001F705F">
        <w:rPr>
          <w:rFonts w:ascii="Arial" w:hAnsi="Arial" w:cs="Arial"/>
          <w:color w:val="000000" w:themeColor="text1"/>
          <w:sz w:val="24"/>
          <w:szCs w:val="24"/>
        </w:rPr>
        <w:t>Director</w:t>
      </w:r>
      <w:proofErr w:type="gramEnd"/>
      <w:r w:rsidRPr="001F705F">
        <w:rPr>
          <w:rFonts w:ascii="Arial" w:hAnsi="Arial" w:cs="Arial"/>
          <w:color w:val="000000" w:themeColor="text1"/>
          <w:sz w:val="24"/>
          <w:szCs w:val="24"/>
        </w:rPr>
        <w:t xml:space="preserve">, Sr. Jorge Loría Núñez y el Sr. Ólger Irola Calderón, </w:t>
      </w:r>
      <w:proofErr w:type="gramStart"/>
      <w:r w:rsidRPr="001F705F">
        <w:rPr>
          <w:rFonts w:ascii="Arial" w:hAnsi="Arial" w:cs="Arial"/>
          <w:color w:val="000000" w:themeColor="text1"/>
          <w:sz w:val="24"/>
          <w:szCs w:val="24"/>
        </w:rPr>
        <w:t>Director</w:t>
      </w:r>
      <w:proofErr w:type="gramEnd"/>
      <w:r w:rsidRPr="001F705F">
        <w:rPr>
          <w:rFonts w:ascii="Arial" w:hAnsi="Arial" w:cs="Arial"/>
          <w:color w:val="000000" w:themeColor="text1"/>
          <w:sz w:val="24"/>
          <w:szCs w:val="24"/>
        </w:rPr>
        <w:t xml:space="preserve"> votan a favor de la propuesta de acuerdo y de su firmeza.</w:t>
      </w:r>
    </w:p>
    <w:p w14:paraId="40E41477" w14:textId="77777777" w:rsidR="00E87F4D" w:rsidRPr="001F705F" w:rsidRDefault="00E87F4D" w:rsidP="001F705F">
      <w:pPr>
        <w:jc w:val="both"/>
        <w:rPr>
          <w:rFonts w:ascii="Arial" w:hAnsi="Arial" w:cs="Arial"/>
          <w:color w:val="000000" w:themeColor="text1"/>
          <w:sz w:val="24"/>
          <w:szCs w:val="24"/>
        </w:rPr>
      </w:pPr>
    </w:p>
    <w:p w14:paraId="08F1E9C8" w14:textId="01281ED0" w:rsidR="00E87F4D" w:rsidRPr="001F705F" w:rsidRDefault="00536CB5" w:rsidP="001F705F">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r w:rsidRPr="001F705F">
        <w:rPr>
          <w:rFonts w:ascii="Arial" w:hAnsi="Arial" w:cs="Arial"/>
          <w:b/>
          <w:bCs/>
          <w:color w:val="000000" w:themeColor="text1"/>
          <w:sz w:val="24"/>
          <w:szCs w:val="24"/>
        </w:rPr>
        <w:t>Ilianna Espinoza:</w:t>
      </w:r>
      <w:r w:rsidRPr="001F705F">
        <w:rPr>
          <w:rFonts w:ascii="Arial" w:hAnsi="Arial" w:cs="Arial"/>
          <w:color w:val="000000" w:themeColor="text1"/>
          <w:sz w:val="24"/>
          <w:szCs w:val="24"/>
        </w:rPr>
        <w:t xml:space="preserve"> </w:t>
      </w:r>
      <w:r w:rsidR="00142A4B" w:rsidRPr="001F705F">
        <w:rPr>
          <w:rFonts w:ascii="Arial" w:eastAsia="Segoe UI" w:hAnsi="Arial" w:cs="Arial"/>
          <w:color w:val="000000" w:themeColor="text1"/>
          <w:sz w:val="24"/>
          <w:szCs w:val="24"/>
        </w:rPr>
        <w:t>Bien, a</w:t>
      </w:r>
      <w:r w:rsidR="00E87F4D" w:rsidRPr="001F705F">
        <w:rPr>
          <w:rFonts w:ascii="Arial" w:eastAsia="Segoe UI" w:hAnsi="Arial" w:cs="Arial"/>
          <w:color w:val="000000" w:themeColor="text1"/>
          <w:sz w:val="24"/>
          <w:szCs w:val="24"/>
        </w:rPr>
        <w:t>probado por unanimidad.</w:t>
      </w:r>
    </w:p>
    <w:p w14:paraId="4E2A2730" w14:textId="77777777" w:rsidR="00670865" w:rsidRPr="001F705F" w:rsidRDefault="00670865" w:rsidP="001F705F">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p>
    <w:p w14:paraId="003306FF" w14:textId="621C699F" w:rsidR="00670865" w:rsidRPr="001F705F" w:rsidRDefault="00035984" w:rsidP="001F705F">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sidRPr="001F705F">
        <w:rPr>
          <w:rFonts w:ascii="Arial" w:eastAsia="Segoe UI" w:hAnsi="Arial" w:cs="Arial"/>
          <w:color w:val="000000" w:themeColor="text1"/>
          <w:sz w:val="24"/>
          <w:szCs w:val="24"/>
        </w:rPr>
        <w:t>Y, vamos a continuar con el siguiente punto, que es el seis.</w:t>
      </w:r>
    </w:p>
    <w:p w14:paraId="04970067" w14:textId="77777777" w:rsidR="00E87F4D" w:rsidRPr="001F705F" w:rsidRDefault="00E87F4D" w:rsidP="001F705F">
      <w:pPr>
        <w:pStyle w:val="paragraph"/>
        <w:widowControl w:val="0"/>
        <w:tabs>
          <w:tab w:val="left" w:pos="142"/>
          <w:tab w:val="left" w:pos="284"/>
          <w:tab w:val="left" w:pos="426"/>
          <w:tab w:val="left" w:pos="709"/>
          <w:tab w:val="left" w:pos="9214"/>
          <w:tab w:val="left" w:pos="10080"/>
        </w:tabs>
        <w:suppressAutoHyphens/>
        <w:autoSpaceDE w:val="0"/>
        <w:autoSpaceDN w:val="0"/>
        <w:adjustRightInd w:val="0"/>
        <w:spacing w:before="0" w:beforeAutospacing="0" w:after="0" w:afterAutospacing="0"/>
        <w:jc w:val="both"/>
        <w:textAlignment w:val="baseline"/>
        <w:rPr>
          <w:rFonts w:ascii="Arial" w:hAnsi="Arial" w:cs="Arial"/>
          <w:b/>
          <w:bCs/>
          <w:color w:val="000000" w:themeColor="text1"/>
        </w:rPr>
      </w:pPr>
    </w:p>
    <w:p w14:paraId="50C9F9C2" w14:textId="026879DC" w:rsidR="00E87F4D" w:rsidRPr="001F705F" w:rsidRDefault="0077461A" w:rsidP="001F705F">
      <w:pPr>
        <w:pStyle w:val="paragraph"/>
        <w:widowControl w:val="0"/>
        <w:tabs>
          <w:tab w:val="left" w:pos="142"/>
          <w:tab w:val="left" w:pos="284"/>
          <w:tab w:val="left" w:pos="426"/>
          <w:tab w:val="left" w:pos="709"/>
          <w:tab w:val="left" w:pos="9214"/>
          <w:tab w:val="left" w:pos="10080"/>
        </w:tabs>
        <w:suppressAutoHyphens/>
        <w:autoSpaceDE w:val="0"/>
        <w:autoSpaceDN w:val="0"/>
        <w:adjustRightInd w:val="0"/>
        <w:spacing w:before="0" w:beforeAutospacing="0" w:after="0" w:afterAutospacing="0"/>
        <w:jc w:val="both"/>
        <w:textAlignment w:val="baseline"/>
        <w:rPr>
          <w:rFonts w:ascii="Arial" w:hAnsi="Arial" w:cs="Arial"/>
          <w:b/>
          <w:bCs/>
          <w:color w:val="000000" w:themeColor="text1"/>
        </w:rPr>
      </w:pPr>
      <w:r w:rsidRPr="001F705F">
        <w:rPr>
          <w:rFonts w:ascii="Arial" w:hAnsi="Arial" w:cs="Arial"/>
          <w:b/>
          <w:bCs/>
          <w:color w:val="000000" w:themeColor="text1"/>
        </w:rPr>
        <w:t xml:space="preserve">ARTÍCULO SEXTO: </w:t>
      </w:r>
      <w:r w:rsidR="00ED6C03" w:rsidRPr="001F705F">
        <w:rPr>
          <w:rFonts w:ascii="Arial" w:eastAsia="Arial" w:hAnsi="Arial" w:cs="Arial"/>
          <w:b/>
          <w:bCs/>
          <w:color w:val="000000" w:themeColor="text1"/>
        </w:rPr>
        <w:t>DIRECCIÓN DE DESARROLLO SOCIAL</w:t>
      </w:r>
    </w:p>
    <w:p w14:paraId="46E8F6B7" w14:textId="77777777" w:rsidR="00035984" w:rsidRPr="001F705F" w:rsidRDefault="00035984" w:rsidP="001F705F">
      <w:pPr>
        <w:pStyle w:val="paragraph"/>
        <w:widowControl w:val="0"/>
        <w:tabs>
          <w:tab w:val="left" w:pos="142"/>
          <w:tab w:val="left" w:pos="284"/>
          <w:tab w:val="left" w:pos="426"/>
          <w:tab w:val="left" w:pos="709"/>
          <w:tab w:val="left" w:pos="9214"/>
          <w:tab w:val="left" w:pos="10080"/>
        </w:tabs>
        <w:suppressAutoHyphens/>
        <w:autoSpaceDE w:val="0"/>
        <w:autoSpaceDN w:val="0"/>
        <w:adjustRightInd w:val="0"/>
        <w:spacing w:before="0" w:beforeAutospacing="0" w:after="0" w:afterAutospacing="0"/>
        <w:jc w:val="both"/>
        <w:textAlignment w:val="baseline"/>
        <w:rPr>
          <w:rFonts w:ascii="Arial" w:eastAsia="Arial" w:hAnsi="Arial" w:cs="Arial"/>
          <w:b/>
          <w:bCs/>
          <w:color w:val="000000" w:themeColor="text1"/>
        </w:rPr>
      </w:pPr>
    </w:p>
    <w:p w14:paraId="69EB9C13" w14:textId="0134E218" w:rsidR="00071894" w:rsidRPr="001F705F" w:rsidRDefault="00035984" w:rsidP="001F705F">
      <w:pPr>
        <w:jc w:val="both"/>
        <w:rPr>
          <w:rFonts w:ascii="Arial" w:hAnsi="Arial" w:cs="Arial"/>
          <w:color w:val="000000" w:themeColor="text1"/>
          <w:sz w:val="24"/>
          <w:szCs w:val="24"/>
        </w:rPr>
      </w:pPr>
      <w:r w:rsidRPr="001F705F">
        <w:rPr>
          <w:rFonts w:ascii="Arial" w:hAnsi="Arial" w:cs="Arial"/>
          <w:b/>
          <w:bCs/>
          <w:color w:val="000000" w:themeColor="text1"/>
          <w:sz w:val="24"/>
          <w:szCs w:val="24"/>
        </w:rPr>
        <w:t>Ilianna Espinoza:</w:t>
      </w:r>
      <w:r w:rsidRPr="001F705F">
        <w:rPr>
          <w:rFonts w:ascii="Arial" w:hAnsi="Arial" w:cs="Arial"/>
          <w:b/>
          <w:bCs/>
          <w:color w:val="000000" w:themeColor="text1"/>
        </w:rPr>
        <w:t xml:space="preserve"> </w:t>
      </w:r>
      <w:r w:rsidR="00592E9E" w:rsidRPr="001F705F">
        <w:rPr>
          <w:rFonts w:ascii="Arial" w:eastAsia="Segoe UI" w:hAnsi="Arial" w:cs="Arial"/>
          <w:color w:val="000000" w:themeColor="text1"/>
          <w:sz w:val="24"/>
          <w:szCs w:val="24"/>
        </w:rPr>
        <w:t>A</w:t>
      </w:r>
      <w:r w:rsidR="00071894" w:rsidRPr="001F705F">
        <w:rPr>
          <w:rFonts w:ascii="Arial" w:eastAsia="Segoe UI" w:hAnsi="Arial" w:cs="Arial"/>
          <w:color w:val="000000" w:themeColor="text1"/>
          <w:sz w:val="24"/>
          <w:szCs w:val="24"/>
        </w:rPr>
        <w:t>quí</w:t>
      </w:r>
      <w:r w:rsidR="00592E9E" w:rsidRPr="001F705F">
        <w:rPr>
          <w:rFonts w:ascii="Arial" w:eastAsia="Segoe UI" w:hAnsi="Arial" w:cs="Arial"/>
          <w:color w:val="000000" w:themeColor="text1"/>
          <w:sz w:val="24"/>
          <w:szCs w:val="24"/>
        </w:rPr>
        <w:t>,</w:t>
      </w:r>
      <w:r w:rsidR="00071894" w:rsidRPr="001F705F">
        <w:rPr>
          <w:rFonts w:ascii="Arial" w:eastAsia="Segoe UI" w:hAnsi="Arial" w:cs="Arial"/>
          <w:color w:val="000000" w:themeColor="text1"/>
          <w:sz w:val="24"/>
          <w:szCs w:val="24"/>
        </w:rPr>
        <w:t xml:space="preserve"> </w:t>
      </w:r>
      <w:proofErr w:type="gramStart"/>
      <w:r w:rsidR="00071894" w:rsidRPr="001F705F">
        <w:rPr>
          <w:rFonts w:ascii="Arial" w:eastAsia="Segoe UI" w:hAnsi="Arial" w:cs="Arial"/>
          <w:color w:val="000000" w:themeColor="text1"/>
          <w:sz w:val="24"/>
          <w:szCs w:val="24"/>
        </w:rPr>
        <w:t>primeramente</w:t>
      </w:r>
      <w:proofErr w:type="gramEnd"/>
      <w:r w:rsidR="00071894" w:rsidRPr="001F705F">
        <w:rPr>
          <w:rFonts w:ascii="Arial" w:eastAsia="Segoe UI" w:hAnsi="Arial" w:cs="Arial"/>
          <w:color w:val="000000" w:themeColor="text1"/>
          <w:sz w:val="24"/>
          <w:szCs w:val="24"/>
        </w:rPr>
        <w:t xml:space="preserve"> les pregunto </w:t>
      </w:r>
      <w:r w:rsidR="00592E9E" w:rsidRPr="001F705F">
        <w:rPr>
          <w:rFonts w:ascii="Arial" w:eastAsia="Segoe UI" w:hAnsi="Arial" w:cs="Arial"/>
          <w:color w:val="000000" w:themeColor="text1"/>
          <w:sz w:val="24"/>
          <w:szCs w:val="24"/>
        </w:rPr>
        <w:t>¿S</w:t>
      </w:r>
      <w:r w:rsidR="00071894" w:rsidRPr="001F705F">
        <w:rPr>
          <w:rFonts w:ascii="Arial" w:eastAsia="Segoe UI" w:hAnsi="Arial" w:cs="Arial"/>
          <w:color w:val="000000" w:themeColor="text1"/>
          <w:sz w:val="24"/>
          <w:szCs w:val="24"/>
        </w:rPr>
        <w:t xml:space="preserve">i vamos a necesitar a la </w:t>
      </w:r>
      <w:r w:rsidR="00592E9E" w:rsidRPr="001F705F">
        <w:rPr>
          <w:rFonts w:ascii="Arial" w:eastAsia="Segoe UI" w:hAnsi="Arial" w:cs="Arial"/>
          <w:color w:val="000000" w:themeColor="text1"/>
          <w:sz w:val="24"/>
          <w:szCs w:val="24"/>
        </w:rPr>
        <w:t>Sra.</w:t>
      </w:r>
      <w:r w:rsidR="00071894" w:rsidRPr="001F705F">
        <w:rPr>
          <w:rFonts w:ascii="Arial" w:eastAsia="Segoe UI" w:hAnsi="Arial" w:cs="Arial"/>
          <w:color w:val="000000" w:themeColor="text1"/>
          <w:sz w:val="24"/>
          <w:szCs w:val="24"/>
        </w:rPr>
        <w:t xml:space="preserve"> Karla Pérez Fonseca</w:t>
      </w:r>
      <w:r w:rsidR="00592E9E" w:rsidRPr="001F705F">
        <w:rPr>
          <w:rFonts w:ascii="Arial" w:eastAsia="Segoe UI" w:hAnsi="Arial" w:cs="Arial"/>
          <w:color w:val="000000" w:themeColor="text1"/>
          <w:sz w:val="24"/>
          <w:szCs w:val="24"/>
        </w:rPr>
        <w:t xml:space="preserve">, </w:t>
      </w:r>
      <w:r w:rsidR="00071894" w:rsidRPr="001F705F">
        <w:rPr>
          <w:rFonts w:ascii="Arial" w:eastAsia="Segoe UI" w:hAnsi="Arial" w:cs="Arial"/>
          <w:color w:val="000000" w:themeColor="text1"/>
          <w:sz w:val="24"/>
          <w:szCs w:val="24"/>
        </w:rPr>
        <w:t>para que se integre a la reunión por alguna explicación</w:t>
      </w:r>
      <w:r w:rsidR="00592E9E" w:rsidRPr="001F705F">
        <w:rPr>
          <w:rFonts w:ascii="Arial" w:eastAsia="Segoe UI" w:hAnsi="Arial" w:cs="Arial"/>
          <w:color w:val="000000" w:themeColor="text1"/>
          <w:sz w:val="24"/>
          <w:szCs w:val="24"/>
        </w:rPr>
        <w:t xml:space="preserve">? </w:t>
      </w:r>
      <w:r w:rsidR="00071894" w:rsidRPr="001F705F">
        <w:rPr>
          <w:rFonts w:ascii="Arial" w:eastAsia="Segoe UI" w:hAnsi="Arial" w:cs="Arial"/>
          <w:color w:val="000000" w:themeColor="text1"/>
          <w:sz w:val="24"/>
          <w:szCs w:val="24"/>
        </w:rPr>
        <w:t xml:space="preserve">Don </w:t>
      </w:r>
      <w:r w:rsidR="00592E9E" w:rsidRPr="001F705F">
        <w:rPr>
          <w:rFonts w:ascii="Arial" w:eastAsia="Segoe UI" w:hAnsi="Arial" w:cs="Arial"/>
          <w:color w:val="000000" w:themeColor="text1"/>
          <w:sz w:val="24"/>
          <w:szCs w:val="24"/>
        </w:rPr>
        <w:t>Ólg</w:t>
      </w:r>
      <w:r w:rsidR="00071894" w:rsidRPr="001F705F">
        <w:rPr>
          <w:rFonts w:ascii="Arial" w:eastAsia="Segoe UI" w:hAnsi="Arial" w:cs="Arial"/>
          <w:color w:val="000000" w:themeColor="text1"/>
          <w:sz w:val="24"/>
          <w:szCs w:val="24"/>
        </w:rPr>
        <w:t>er.</w:t>
      </w:r>
    </w:p>
    <w:p w14:paraId="40784CF0" w14:textId="15A64E65" w:rsidR="00FE372D" w:rsidRPr="001F705F" w:rsidRDefault="00071894" w:rsidP="001F705F">
      <w:pPr>
        <w:jc w:val="both"/>
        <w:rPr>
          <w:rFonts w:ascii="Arial" w:eastAsia="Segoe UI" w:hAnsi="Arial" w:cs="Arial"/>
          <w:color w:val="000000" w:themeColor="text1"/>
          <w:sz w:val="24"/>
          <w:szCs w:val="24"/>
        </w:rPr>
      </w:pPr>
      <w:r w:rsidRPr="001F705F">
        <w:rPr>
          <w:rFonts w:ascii="Arial" w:eastAsia="Segoe UI" w:hAnsi="Arial" w:cs="Arial"/>
          <w:b/>
          <w:bCs/>
          <w:color w:val="000000" w:themeColor="text1"/>
          <w:sz w:val="24"/>
          <w:szCs w:val="24"/>
        </w:rPr>
        <w:lastRenderedPageBreak/>
        <w:t>Ólger Irola</w:t>
      </w:r>
      <w:r w:rsidR="00592E9E" w:rsidRPr="001F705F">
        <w:rPr>
          <w:rFonts w:ascii="Arial" w:eastAsia="Segoe UI" w:hAnsi="Arial" w:cs="Arial"/>
          <w:b/>
          <w:bCs/>
          <w:color w:val="000000" w:themeColor="text1"/>
          <w:sz w:val="24"/>
          <w:szCs w:val="24"/>
        </w:rPr>
        <w:t xml:space="preserve">: </w:t>
      </w:r>
      <w:r w:rsidRPr="001F705F">
        <w:rPr>
          <w:rFonts w:ascii="Arial" w:eastAsia="Segoe UI" w:hAnsi="Arial" w:cs="Arial"/>
          <w:color w:val="000000" w:themeColor="text1"/>
          <w:sz w:val="24"/>
          <w:szCs w:val="24"/>
        </w:rPr>
        <w:t>Sí</w:t>
      </w:r>
      <w:r w:rsidR="00592E9E" w:rsidRPr="001F705F">
        <w:rPr>
          <w:rFonts w:ascii="Arial" w:eastAsia="Segoe UI" w:hAnsi="Arial" w:cs="Arial"/>
          <w:color w:val="000000" w:themeColor="text1"/>
          <w:sz w:val="24"/>
          <w:szCs w:val="24"/>
        </w:rPr>
        <w:t>. Y</w:t>
      </w:r>
      <w:r w:rsidRPr="001F705F">
        <w:rPr>
          <w:rFonts w:ascii="Arial" w:eastAsia="Segoe UI" w:hAnsi="Arial" w:cs="Arial"/>
          <w:color w:val="000000" w:themeColor="text1"/>
          <w:sz w:val="24"/>
          <w:szCs w:val="24"/>
        </w:rPr>
        <w:t>o nada más, esto</w:t>
      </w:r>
      <w:r w:rsidR="00FE372D" w:rsidRPr="001F705F">
        <w:rPr>
          <w:rFonts w:ascii="Arial" w:eastAsia="Segoe UI" w:hAnsi="Arial" w:cs="Arial"/>
          <w:color w:val="000000" w:themeColor="text1"/>
          <w:sz w:val="24"/>
          <w:szCs w:val="24"/>
        </w:rPr>
        <w:t xml:space="preserve"> de.</w:t>
      </w:r>
    </w:p>
    <w:p w14:paraId="5BBBCA18" w14:textId="77777777" w:rsidR="00FE372D" w:rsidRPr="001F705F" w:rsidRDefault="00FE372D" w:rsidP="001F705F">
      <w:pPr>
        <w:jc w:val="both"/>
        <w:rPr>
          <w:rFonts w:ascii="Arial" w:eastAsia="Segoe UI" w:hAnsi="Arial" w:cs="Arial"/>
          <w:color w:val="000000" w:themeColor="text1"/>
          <w:sz w:val="24"/>
          <w:szCs w:val="24"/>
        </w:rPr>
      </w:pPr>
    </w:p>
    <w:p w14:paraId="45781722" w14:textId="2DC8F5AD" w:rsidR="00FE372D" w:rsidRPr="001F705F" w:rsidRDefault="00FE372D" w:rsidP="001F705F">
      <w:pPr>
        <w:jc w:val="both"/>
        <w:rPr>
          <w:rFonts w:ascii="Arial" w:eastAsia="Segoe UI" w:hAnsi="Arial" w:cs="Arial"/>
          <w:color w:val="000000" w:themeColor="text1"/>
          <w:sz w:val="24"/>
          <w:szCs w:val="24"/>
        </w:rPr>
      </w:pPr>
      <w:r w:rsidRPr="001F705F">
        <w:rPr>
          <w:rFonts w:ascii="Arial" w:hAnsi="Arial" w:cs="Arial"/>
          <w:b/>
          <w:bCs/>
          <w:color w:val="000000" w:themeColor="text1"/>
          <w:sz w:val="24"/>
          <w:szCs w:val="24"/>
        </w:rPr>
        <w:t>Ilianna Espinoza:</w:t>
      </w:r>
      <w:r w:rsidRPr="001F705F">
        <w:rPr>
          <w:rFonts w:ascii="Arial" w:eastAsia="Segoe UI" w:hAnsi="Arial" w:cs="Arial"/>
          <w:color w:val="000000" w:themeColor="text1"/>
          <w:sz w:val="24"/>
          <w:szCs w:val="24"/>
        </w:rPr>
        <w:t xml:space="preserve"> Donaciones y segregaciones.</w:t>
      </w:r>
    </w:p>
    <w:p w14:paraId="5205D6BB" w14:textId="77777777" w:rsidR="00FE372D" w:rsidRPr="001F705F" w:rsidRDefault="00FE372D" w:rsidP="001F705F">
      <w:pPr>
        <w:jc w:val="both"/>
        <w:rPr>
          <w:rFonts w:ascii="Arial" w:eastAsia="Segoe UI" w:hAnsi="Arial" w:cs="Arial"/>
          <w:color w:val="000000" w:themeColor="text1"/>
          <w:sz w:val="24"/>
          <w:szCs w:val="24"/>
        </w:rPr>
      </w:pPr>
    </w:p>
    <w:p w14:paraId="7CF5C64E" w14:textId="6D5AAD19" w:rsidR="00071894" w:rsidRPr="001F705F" w:rsidRDefault="00FE372D" w:rsidP="001F705F">
      <w:pPr>
        <w:jc w:val="both"/>
        <w:rPr>
          <w:rFonts w:ascii="Arial" w:eastAsia="Segoe UI" w:hAnsi="Arial" w:cs="Arial"/>
          <w:color w:val="000000" w:themeColor="text1"/>
          <w:sz w:val="24"/>
          <w:szCs w:val="24"/>
        </w:rPr>
      </w:pPr>
      <w:r w:rsidRPr="001F705F">
        <w:rPr>
          <w:rFonts w:ascii="Arial" w:eastAsia="Segoe UI" w:hAnsi="Arial" w:cs="Arial"/>
          <w:b/>
          <w:bCs/>
          <w:color w:val="000000" w:themeColor="text1"/>
          <w:sz w:val="24"/>
          <w:szCs w:val="24"/>
        </w:rPr>
        <w:t xml:space="preserve">Ólger Irola: </w:t>
      </w:r>
      <w:r w:rsidRPr="001F705F">
        <w:rPr>
          <w:rFonts w:ascii="Arial" w:eastAsia="Segoe UI" w:hAnsi="Arial" w:cs="Arial"/>
          <w:color w:val="000000" w:themeColor="text1"/>
          <w:sz w:val="24"/>
          <w:szCs w:val="24"/>
        </w:rPr>
        <w:t>P</w:t>
      </w:r>
      <w:r w:rsidR="00071894" w:rsidRPr="001F705F">
        <w:rPr>
          <w:rFonts w:ascii="Arial" w:eastAsia="Segoe UI" w:hAnsi="Arial" w:cs="Arial"/>
          <w:color w:val="000000" w:themeColor="text1"/>
          <w:sz w:val="24"/>
          <w:szCs w:val="24"/>
        </w:rPr>
        <w:t>erdón</w:t>
      </w:r>
      <w:r w:rsidRPr="001F705F">
        <w:rPr>
          <w:rFonts w:ascii="Arial" w:eastAsia="Segoe UI" w:hAnsi="Arial" w:cs="Arial"/>
          <w:color w:val="000000" w:themeColor="text1"/>
          <w:sz w:val="24"/>
          <w:szCs w:val="24"/>
        </w:rPr>
        <w:t>.</w:t>
      </w:r>
      <w:r w:rsidR="00071894" w:rsidRPr="001F705F">
        <w:rPr>
          <w:rFonts w:ascii="Arial" w:eastAsia="Segoe UI" w:hAnsi="Arial" w:cs="Arial"/>
          <w:color w:val="000000" w:themeColor="text1"/>
          <w:sz w:val="24"/>
          <w:szCs w:val="24"/>
        </w:rPr>
        <w:t xml:space="preserve"> </w:t>
      </w:r>
      <w:r w:rsidRPr="001F705F">
        <w:rPr>
          <w:rFonts w:ascii="Arial" w:eastAsia="Segoe UI" w:hAnsi="Arial" w:cs="Arial"/>
          <w:color w:val="000000" w:themeColor="text1"/>
          <w:sz w:val="24"/>
          <w:szCs w:val="24"/>
        </w:rPr>
        <w:t>S</w:t>
      </w:r>
      <w:r w:rsidR="00071894" w:rsidRPr="001F705F">
        <w:rPr>
          <w:rFonts w:ascii="Arial" w:eastAsia="Segoe UI" w:hAnsi="Arial" w:cs="Arial"/>
          <w:color w:val="000000" w:themeColor="text1"/>
          <w:sz w:val="24"/>
          <w:szCs w:val="24"/>
        </w:rPr>
        <w:t xml:space="preserve">í, correcto. Tengo una </w:t>
      </w:r>
      <w:r w:rsidRPr="001F705F">
        <w:rPr>
          <w:rFonts w:ascii="Arial" w:eastAsia="Segoe UI" w:hAnsi="Arial" w:cs="Arial"/>
          <w:color w:val="000000" w:themeColor="text1"/>
          <w:sz w:val="24"/>
          <w:szCs w:val="24"/>
        </w:rPr>
        <w:t>duda</w:t>
      </w:r>
      <w:r w:rsidR="00071894" w:rsidRPr="001F705F">
        <w:rPr>
          <w:rFonts w:ascii="Arial" w:eastAsia="Segoe UI" w:hAnsi="Arial" w:cs="Arial"/>
          <w:color w:val="000000" w:themeColor="text1"/>
          <w:sz w:val="24"/>
          <w:szCs w:val="24"/>
        </w:rPr>
        <w:t xml:space="preserve"> que</w:t>
      </w:r>
      <w:r w:rsidR="00F25D9E" w:rsidRPr="001F705F">
        <w:rPr>
          <w:rFonts w:ascii="Arial" w:eastAsia="Segoe UI" w:hAnsi="Arial" w:cs="Arial"/>
          <w:color w:val="000000" w:themeColor="text1"/>
          <w:sz w:val="24"/>
          <w:szCs w:val="24"/>
        </w:rPr>
        <w:t>,</w:t>
      </w:r>
      <w:r w:rsidR="00071894" w:rsidRPr="001F705F">
        <w:rPr>
          <w:rFonts w:ascii="Arial" w:eastAsia="Segoe UI" w:hAnsi="Arial" w:cs="Arial"/>
          <w:color w:val="000000" w:themeColor="text1"/>
          <w:sz w:val="24"/>
          <w:szCs w:val="24"/>
        </w:rPr>
        <w:t xml:space="preserve"> al rato no se ocupa </w:t>
      </w:r>
      <w:r w:rsidR="00F25D9E" w:rsidRPr="001F705F">
        <w:rPr>
          <w:rFonts w:ascii="Arial" w:eastAsia="Segoe UI" w:hAnsi="Arial" w:cs="Arial"/>
          <w:color w:val="000000" w:themeColor="text1"/>
          <w:sz w:val="24"/>
          <w:szCs w:val="24"/>
        </w:rPr>
        <w:t xml:space="preserve">a </w:t>
      </w:r>
      <w:r w:rsidR="00071894" w:rsidRPr="001F705F">
        <w:rPr>
          <w:rFonts w:ascii="Arial" w:eastAsia="Segoe UI" w:hAnsi="Arial" w:cs="Arial"/>
          <w:color w:val="000000" w:themeColor="text1"/>
          <w:sz w:val="24"/>
          <w:szCs w:val="24"/>
        </w:rPr>
        <w:t>la señora, sino alguien me lo explique</w:t>
      </w:r>
      <w:r w:rsidR="00F25D9E" w:rsidRPr="001F705F">
        <w:rPr>
          <w:rFonts w:ascii="Arial" w:eastAsia="Segoe UI" w:hAnsi="Arial" w:cs="Arial"/>
          <w:color w:val="000000" w:themeColor="text1"/>
          <w:sz w:val="24"/>
          <w:szCs w:val="24"/>
        </w:rPr>
        <w:t>. P</w:t>
      </w:r>
      <w:r w:rsidR="00071894" w:rsidRPr="001F705F">
        <w:rPr>
          <w:rFonts w:ascii="Arial" w:eastAsia="Segoe UI" w:hAnsi="Arial" w:cs="Arial"/>
          <w:color w:val="000000" w:themeColor="text1"/>
          <w:sz w:val="24"/>
          <w:szCs w:val="24"/>
        </w:rPr>
        <w:t>orque</w:t>
      </w:r>
      <w:r w:rsidR="00F25D9E" w:rsidRPr="001F705F">
        <w:rPr>
          <w:rFonts w:ascii="Arial" w:eastAsia="Segoe UI" w:hAnsi="Arial" w:cs="Arial"/>
          <w:color w:val="000000" w:themeColor="text1"/>
          <w:sz w:val="24"/>
          <w:szCs w:val="24"/>
        </w:rPr>
        <w:t xml:space="preserve">, </w:t>
      </w:r>
      <w:r w:rsidR="00071894" w:rsidRPr="001F705F">
        <w:rPr>
          <w:rFonts w:ascii="Arial" w:eastAsia="Segoe UI" w:hAnsi="Arial" w:cs="Arial"/>
          <w:color w:val="000000" w:themeColor="text1"/>
          <w:sz w:val="24"/>
          <w:szCs w:val="24"/>
        </w:rPr>
        <w:t>cuando se hace segregación en cabeza propia, asumo que se segrega ese terreno</w:t>
      </w:r>
      <w:r w:rsidR="00F25D9E" w:rsidRPr="001F705F">
        <w:rPr>
          <w:rFonts w:ascii="Arial" w:eastAsia="Segoe UI" w:hAnsi="Arial" w:cs="Arial"/>
          <w:color w:val="000000" w:themeColor="text1"/>
          <w:sz w:val="24"/>
          <w:szCs w:val="24"/>
        </w:rPr>
        <w:t xml:space="preserve"> y</w:t>
      </w:r>
      <w:r w:rsidR="00071894" w:rsidRPr="001F705F">
        <w:rPr>
          <w:rFonts w:ascii="Arial" w:eastAsia="Segoe UI" w:hAnsi="Arial" w:cs="Arial"/>
          <w:color w:val="000000" w:themeColor="text1"/>
          <w:sz w:val="24"/>
          <w:szCs w:val="24"/>
        </w:rPr>
        <w:t xml:space="preserve"> después, en un futuro, no sé si cercano o lejano, se traslada a otro propietario</w:t>
      </w:r>
      <w:r w:rsidR="005750F0" w:rsidRPr="001F705F">
        <w:rPr>
          <w:rFonts w:ascii="Arial" w:eastAsia="Segoe UI" w:hAnsi="Arial" w:cs="Arial"/>
          <w:color w:val="000000" w:themeColor="text1"/>
          <w:sz w:val="24"/>
          <w:szCs w:val="24"/>
        </w:rPr>
        <w:t>. E</w:t>
      </w:r>
      <w:r w:rsidR="00071894" w:rsidRPr="001F705F">
        <w:rPr>
          <w:rFonts w:ascii="Arial" w:eastAsia="Segoe UI" w:hAnsi="Arial" w:cs="Arial"/>
          <w:color w:val="000000" w:themeColor="text1"/>
          <w:sz w:val="24"/>
          <w:szCs w:val="24"/>
        </w:rPr>
        <w:t>ntonces</w:t>
      </w:r>
      <w:r w:rsidR="005750F0" w:rsidRPr="001F705F">
        <w:rPr>
          <w:rFonts w:ascii="Arial" w:eastAsia="Segoe UI" w:hAnsi="Arial" w:cs="Arial"/>
          <w:color w:val="000000" w:themeColor="text1"/>
          <w:sz w:val="24"/>
          <w:szCs w:val="24"/>
        </w:rPr>
        <w:t xml:space="preserve">, </w:t>
      </w:r>
      <w:r w:rsidR="00071894" w:rsidRPr="001F705F">
        <w:rPr>
          <w:rFonts w:ascii="Arial" w:eastAsia="Segoe UI" w:hAnsi="Arial" w:cs="Arial"/>
          <w:color w:val="000000" w:themeColor="text1"/>
          <w:sz w:val="24"/>
          <w:szCs w:val="24"/>
        </w:rPr>
        <w:t>estaríamos haciendo, duplicando costos legales en ese procedimiento</w:t>
      </w:r>
      <w:r w:rsidR="005750F0" w:rsidRPr="001F705F">
        <w:rPr>
          <w:rFonts w:ascii="Arial" w:eastAsia="Segoe UI" w:hAnsi="Arial" w:cs="Arial"/>
          <w:color w:val="000000" w:themeColor="text1"/>
          <w:sz w:val="24"/>
          <w:szCs w:val="24"/>
        </w:rPr>
        <w:t>, s</w:t>
      </w:r>
      <w:r w:rsidR="00071894" w:rsidRPr="001F705F">
        <w:rPr>
          <w:rFonts w:ascii="Arial" w:eastAsia="Segoe UI" w:hAnsi="Arial" w:cs="Arial"/>
          <w:color w:val="000000" w:themeColor="text1"/>
          <w:sz w:val="24"/>
          <w:szCs w:val="24"/>
        </w:rPr>
        <w:t xml:space="preserve">í, me gustaría que me explicaran </w:t>
      </w:r>
      <w:r w:rsidR="005750F0" w:rsidRPr="001F705F">
        <w:rPr>
          <w:rFonts w:ascii="Arial" w:eastAsia="Segoe UI" w:hAnsi="Arial" w:cs="Arial"/>
          <w:color w:val="000000" w:themeColor="text1"/>
          <w:sz w:val="24"/>
          <w:szCs w:val="24"/>
        </w:rPr>
        <w:t>¿P</w:t>
      </w:r>
      <w:r w:rsidR="00071894" w:rsidRPr="001F705F">
        <w:rPr>
          <w:rFonts w:ascii="Arial" w:eastAsia="Segoe UI" w:hAnsi="Arial" w:cs="Arial"/>
          <w:color w:val="000000" w:themeColor="text1"/>
          <w:sz w:val="24"/>
          <w:szCs w:val="24"/>
        </w:rPr>
        <w:t>or qué a veces</w:t>
      </w:r>
      <w:r w:rsidR="005750F0" w:rsidRPr="001F705F">
        <w:rPr>
          <w:rFonts w:ascii="Arial" w:eastAsia="Segoe UI" w:hAnsi="Arial" w:cs="Arial"/>
          <w:color w:val="000000" w:themeColor="text1"/>
          <w:sz w:val="24"/>
          <w:szCs w:val="24"/>
        </w:rPr>
        <w:t xml:space="preserve"> h</w:t>
      </w:r>
      <w:r w:rsidR="00071894" w:rsidRPr="001F705F">
        <w:rPr>
          <w:rFonts w:ascii="Arial" w:eastAsia="Segoe UI" w:hAnsi="Arial" w:cs="Arial"/>
          <w:color w:val="000000" w:themeColor="text1"/>
          <w:sz w:val="24"/>
          <w:szCs w:val="24"/>
        </w:rPr>
        <w:t>acemos donaciones y traspasamos a la persona o a la entidad que corresponde</w:t>
      </w:r>
      <w:r w:rsidR="005750F0" w:rsidRPr="001F705F">
        <w:rPr>
          <w:rFonts w:ascii="Arial" w:eastAsia="Segoe UI" w:hAnsi="Arial" w:cs="Arial"/>
          <w:color w:val="000000" w:themeColor="text1"/>
          <w:sz w:val="24"/>
          <w:szCs w:val="24"/>
        </w:rPr>
        <w:t>? ¿Y,</w:t>
      </w:r>
      <w:r w:rsidR="00071894" w:rsidRPr="001F705F">
        <w:rPr>
          <w:rFonts w:ascii="Arial" w:eastAsia="Segoe UI" w:hAnsi="Arial" w:cs="Arial"/>
          <w:color w:val="000000" w:themeColor="text1"/>
          <w:sz w:val="24"/>
          <w:szCs w:val="24"/>
        </w:rPr>
        <w:t xml:space="preserve"> a veces hacemos segregaciones para registrarlas a nombre del</w:t>
      </w:r>
      <w:r w:rsidR="005750F0" w:rsidRPr="001F705F">
        <w:rPr>
          <w:rFonts w:ascii="Arial" w:eastAsia="Segoe UI" w:hAnsi="Arial" w:cs="Arial"/>
          <w:color w:val="000000" w:themeColor="text1"/>
          <w:sz w:val="24"/>
          <w:szCs w:val="24"/>
        </w:rPr>
        <w:t xml:space="preserve"> IMAS, </w:t>
      </w:r>
      <w:r w:rsidR="00071894" w:rsidRPr="001F705F">
        <w:rPr>
          <w:rFonts w:ascii="Arial" w:eastAsia="Segoe UI" w:hAnsi="Arial" w:cs="Arial"/>
          <w:color w:val="000000" w:themeColor="text1"/>
          <w:sz w:val="24"/>
          <w:szCs w:val="24"/>
        </w:rPr>
        <w:t>directamente</w:t>
      </w:r>
      <w:r w:rsidR="005750F0" w:rsidRPr="001F705F">
        <w:rPr>
          <w:rFonts w:ascii="Arial" w:eastAsia="Segoe UI" w:hAnsi="Arial" w:cs="Arial"/>
          <w:color w:val="000000" w:themeColor="text1"/>
          <w:sz w:val="24"/>
          <w:szCs w:val="24"/>
        </w:rPr>
        <w:t>?</w:t>
      </w:r>
    </w:p>
    <w:p w14:paraId="7BC5A282" w14:textId="217E23B5" w:rsidR="00071894" w:rsidRPr="001F705F" w:rsidRDefault="00071894" w:rsidP="001F705F">
      <w:pPr>
        <w:jc w:val="both"/>
        <w:rPr>
          <w:rFonts w:ascii="Arial" w:hAnsi="Arial" w:cs="Arial"/>
          <w:color w:val="000000" w:themeColor="text1"/>
          <w:sz w:val="24"/>
          <w:szCs w:val="24"/>
        </w:rPr>
      </w:pPr>
      <w:r w:rsidRPr="001F705F">
        <w:rPr>
          <w:rFonts w:ascii="Arial" w:eastAsia="Segoe UI" w:hAnsi="Arial" w:cs="Arial"/>
          <w:b/>
          <w:bCs/>
          <w:color w:val="000000" w:themeColor="text1"/>
          <w:sz w:val="24"/>
          <w:szCs w:val="24"/>
        </w:rPr>
        <w:br/>
        <w:t>Ilian</w:t>
      </w:r>
      <w:r w:rsidR="005750F0" w:rsidRPr="001F705F">
        <w:rPr>
          <w:rFonts w:ascii="Arial" w:eastAsia="Segoe UI" w:hAnsi="Arial" w:cs="Arial"/>
          <w:b/>
          <w:bCs/>
          <w:color w:val="000000" w:themeColor="text1"/>
          <w:sz w:val="24"/>
          <w:szCs w:val="24"/>
        </w:rPr>
        <w:t>n</w:t>
      </w:r>
      <w:r w:rsidRPr="001F705F">
        <w:rPr>
          <w:rFonts w:ascii="Arial" w:eastAsia="Segoe UI" w:hAnsi="Arial" w:cs="Arial"/>
          <w:b/>
          <w:bCs/>
          <w:color w:val="000000" w:themeColor="text1"/>
          <w:sz w:val="24"/>
          <w:szCs w:val="24"/>
        </w:rPr>
        <w:t>a Espinoz</w:t>
      </w:r>
      <w:r w:rsidR="005750F0" w:rsidRPr="001F705F">
        <w:rPr>
          <w:rFonts w:ascii="Arial" w:eastAsia="Segoe UI" w:hAnsi="Arial" w:cs="Arial"/>
          <w:b/>
          <w:bCs/>
          <w:color w:val="000000" w:themeColor="text1"/>
          <w:sz w:val="24"/>
          <w:szCs w:val="24"/>
        </w:rPr>
        <w:t xml:space="preserve">a: </w:t>
      </w:r>
      <w:r w:rsidRPr="001F705F">
        <w:rPr>
          <w:rFonts w:ascii="Arial" w:eastAsia="Segoe UI" w:hAnsi="Arial" w:cs="Arial"/>
          <w:color w:val="000000" w:themeColor="text1"/>
          <w:sz w:val="24"/>
          <w:szCs w:val="24"/>
        </w:rPr>
        <w:t>A</w:t>
      </w:r>
      <w:r w:rsidR="005750F0" w:rsidRPr="001F705F">
        <w:rPr>
          <w:rFonts w:ascii="Arial" w:eastAsia="Segoe UI" w:hAnsi="Arial" w:cs="Arial"/>
          <w:color w:val="000000" w:themeColor="text1"/>
          <w:sz w:val="24"/>
          <w:szCs w:val="24"/>
        </w:rPr>
        <w:t xml:space="preserve">hí, </w:t>
      </w:r>
      <w:r w:rsidRPr="001F705F">
        <w:rPr>
          <w:rFonts w:ascii="Arial" w:eastAsia="Segoe UI" w:hAnsi="Arial" w:cs="Arial"/>
          <w:color w:val="000000" w:themeColor="text1"/>
          <w:sz w:val="24"/>
          <w:szCs w:val="24"/>
        </w:rPr>
        <w:t>no sé</w:t>
      </w:r>
      <w:r w:rsidR="005750F0" w:rsidRPr="001F705F">
        <w:rPr>
          <w:rFonts w:ascii="Arial" w:eastAsia="Segoe UI" w:hAnsi="Arial" w:cs="Arial"/>
          <w:color w:val="000000" w:themeColor="text1"/>
          <w:sz w:val="24"/>
          <w:szCs w:val="24"/>
        </w:rPr>
        <w:t>,</w:t>
      </w:r>
      <w:r w:rsidRPr="001F705F">
        <w:rPr>
          <w:rFonts w:ascii="Arial" w:eastAsia="Segoe UI" w:hAnsi="Arial" w:cs="Arial"/>
          <w:color w:val="000000" w:themeColor="text1"/>
          <w:sz w:val="24"/>
          <w:szCs w:val="24"/>
        </w:rPr>
        <w:t xml:space="preserve"> si don Luis Felipe </w:t>
      </w:r>
      <w:r w:rsidR="005750F0" w:rsidRPr="001F705F">
        <w:rPr>
          <w:rFonts w:ascii="Arial" w:eastAsia="Segoe UI" w:hAnsi="Arial" w:cs="Arial"/>
          <w:color w:val="000000" w:themeColor="text1"/>
          <w:sz w:val="24"/>
          <w:szCs w:val="24"/>
        </w:rPr>
        <w:t>¿U</w:t>
      </w:r>
      <w:r w:rsidRPr="001F705F">
        <w:rPr>
          <w:rFonts w:ascii="Arial" w:eastAsia="Segoe UI" w:hAnsi="Arial" w:cs="Arial"/>
          <w:color w:val="000000" w:themeColor="text1"/>
          <w:sz w:val="24"/>
          <w:szCs w:val="24"/>
        </w:rPr>
        <w:t xml:space="preserve">sted puede contestarle a don </w:t>
      </w:r>
      <w:r w:rsidR="005750F0" w:rsidRPr="001F705F">
        <w:rPr>
          <w:rFonts w:ascii="Arial" w:eastAsia="Segoe UI" w:hAnsi="Arial" w:cs="Arial"/>
          <w:color w:val="000000" w:themeColor="text1"/>
          <w:sz w:val="24"/>
          <w:szCs w:val="24"/>
        </w:rPr>
        <w:t>Ó</w:t>
      </w:r>
      <w:r w:rsidRPr="001F705F">
        <w:rPr>
          <w:rFonts w:ascii="Arial" w:eastAsia="Segoe UI" w:hAnsi="Arial" w:cs="Arial"/>
          <w:color w:val="000000" w:themeColor="text1"/>
          <w:sz w:val="24"/>
          <w:szCs w:val="24"/>
        </w:rPr>
        <w:t>lger</w:t>
      </w:r>
      <w:r w:rsidR="005750F0" w:rsidRPr="001F705F">
        <w:rPr>
          <w:rFonts w:ascii="Arial" w:eastAsia="Segoe UI" w:hAnsi="Arial" w:cs="Arial"/>
          <w:color w:val="000000" w:themeColor="text1"/>
          <w:sz w:val="24"/>
          <w:szCs w:val="24"/>
        </w:rPr>
        <w:t>?</w:t>
      </w:r>
    </w:p>
    <w:p w14:paraId="67F83EF3" w14:textId="7F2C9B9C" w:rsidR="00071894" w:rsidRPr="001F705F" w:rsidRDefault="00071894" w:rsidP="001F705F">
      <w:pPr>
        <w:jc w:val="both"/>
        <w:rPr>
          <w:rFonts w:ascii="Arial" w:hAnsi="Arial" w:cs="Arial"/>
          <w:color w:val="000000" w:themeColor="text1"/>
          <w:sz w:val="24"/>
          <w:szCs w:val="24"/>
        </w:rPr>
      </w:pPr>
      <w:r w:rsidRPr="001F705F">
        <w:rPr>
          <w:rFonts w:ascii="Arial" w:eastAsia="Segoe UI" w:hAnsi="Arial" w:cs="Arial"/>
          <w:b/>
          <w:bCs/>
          <w:color w:val="000000" w:themeColor="text1"/>
          <w:sz w:val="24"/>
          <w:szCs w:val="24"/>
        </w:rPr>
        <w:br/>
        <w:t>Luis Felipe Barrantes</w:t>
      </w:r>
      <w:r w:rsidR="005750F0" w:rsidRPr="001F705F">
        <w:rPr>
          <w:rFonts w:ascii="Arial" w:eastAsia="Segoe UI" w:hAnsi="Arial" w:cs="Arial"/>
          <w:b/>
          <w:bCs/>
          <w:color w:val="000000" w:themeColor="text1"/>
          <w:sz w:val="24"/>
          <w:szCs w:val="24"/>
        </w:rPr>
        <w:t xml:space="preserve">: </w:t>
      </w:r>
      <w:r w:rsidRPr="001F705F">
        <w:rPr>
          <w:rFonts w:ascii="Arial" w:eastAsia="Segoe UI" w:hAnsi="Arial" w:cs="Arial"/>
          <w:color w:val="000000" w:themeColor="text1"/>
          <w:sz w:val="24"/>
          <w:szCs w:val="24"/>
        </w:rPr>
        <w:t>Creo</w:t>
      </w:r>
      <w:r w:rsidR="005750F0" w:rsidRPr="001F705F">
        <w:rPr>
          <w:rFonts w:ascii="Arial" w:eastAsia="Segoe UI" w:hAnsi="Arial" w:cs="Arial"/>
          <w:color w:val="000000" w:themeColor="text1"/>
          <w:sz w:val="24"/>
          <w:szCs w:val="24"/>
        </w:rPr>
        <w:t xml:space="preserve">, </w:t>
      </w:r>
      <w:r w:rsidRPr="001F705F">
        <w:rPr>
          <w:rFonts w:ascii="Arial" w:eastAsia="Segoe UI" w:hAnsi="Arial" w:cs="Arial"/>
          <w:color w:val="000000" w:themeColor="text1"/>
          <w:sz w:val="24"/>
          <w:szCs w:val="24"/>
        </w:rPr>
        <w:t xml:space="preserve">que también incluso </w:t>
      </w:r>
      <w:r w:rsidR="005750F0" w:rsidRPr="001F705F">
        <w:rPr>
          <w:rFonts w:ascii="Arial" w:eastAsia="Segoe UI" w:hAnsi="Arial" w:cs="Arial"/>
          <w:color w:val="000000" w:themeColor="text1"/>
          <w:sz w:val="24"/>
          <w:szCs w:val="24"/>
        </w:rPr>
        <w:t>d</w:t>
      </w:r>
      <w:r w:rsidRPr="001F705F">
        <w:rPr>
          <w:rFonts w:ascii="Arial" w:eastAsia="Segoe UI" w:hAnsi="Arial" w:cs="Arial"/>
          <w:color w:val="000000" w:themeColor="text1"/>
          <w:sz w:val="24"/>
          <w:szCs w:val="24"/>
        </w:rPr>
        <w:t>on Bern</w:t>
      </w:r>
      <w:r w:rsidR="005750F0" w:rsidRPr="001F705F">
        <w:rPr>
          <w:rFonts w:ascii="Arial" w:eastAsia="Segoe UI" w:hAnsi="Arial" w:cs="Arial"/>
          <w:color w:val="000000" w:themeColor="text1"/>
          <w:sz w:val="24"/>
          <w:szCs w:val="24"/>
        </w:rPr>
        <w:t>,</w:t>
      </w:r>
      <w:r w:rsidRPr="001F705F">
        <w:rPr>
          <w:rFonts w:ascii="Arial" w:eastAsia="Segoe UI" w:hAnsi="Arial" w:cs="Arial"/>
          <w:color w:val="000000" w:themeColor="text1"/>
          <w:sz w:val="24"/>
          <w:szCs w:val="24"/>
        </w:rPr>
        <w:t xml:space="preserve"> puede ser la persona</w:t>
      </w:r>
      <w:r w:rsidR="00D45F50" w:rsidRPr="001F705F">
        <w:rPr>
          <w:rFonts w:ascii="Arial" w:eastAsia="Segoe UI" w:hAnsi="Arial" w:cs="Arial"/>
          <w:color w:val="000000" w:themeColor="text1"/>
          <w:sz w:val="24"/>
          <w:szCs w:val="24"/>
        </w:rPr>
        <w:t>.</w:t>
      </w:r>
    </w:p>
    <w:p w14:paraId="3993D582" w14:textId="4AAF9AFB" w:rsidR="00071894" w:rsidRPr="001F705F" w:rsidRDefault="00071894" w:rsidP="001F705F">
      <w:pPr>
        <w:jc w:val="both"/>
        <w:rPr>
          <w:rFonts w:ascii="Arial" w:hAnsi="Arial" w:cs="Arial"/>
          <w:color w:val="000000" w:themeColor="text1"/>
          <w:sz w:val="24"/>
          <w:szCs w:val="24"/>
        </w:rPr>
      </w:pPr>
      <w:r w:rsidRPr="001F705F">
        <w:rPr>
          <w:rFonts w:ascii="Arial" w:eastAsia="Segoe UI" w:hAnsi="Arial" w:cs="Arial"/>
          <w:b/>
          <w:bCs/>
          <w:color w:val="000000" w:themeColor="text1"/>
          <w:sz w:val="24"/>
          <w:szCs w:val="24"/>
        </w:rPr>
        <w:br/>
      </w:r>
      <w:r w:rsidR="00D45F50" w:rsidRPr="001F705F">
        <w:rPr>
          <w:rFonts w:ascii="Arial" w:eastAsia="Segoe UI" w:hAnsi="Arial" w:cs="Arial"/>
          <w:b/>
          <w:bCs/>
          <w:color w:val="000000" w:themeColor="text1"/>
          <w:sz w:val="24"/>
          <w:szCs w:val="24"/>
        </w:rPr>
        <w:t>Ilianna Espinoza:</w:t>
      </w:r>
      <w:r w:rsidR="00D45F50" w:rsidRPr="001F705F">
        <w:rPr>
          <w:rFonts w:ascii="Arial" w:eastAsia="Segoe UI" w:hAnsi="Arial" w:cs="Arial"/>
          <w:color w:val="000000" w:themeColor="text1"/>
          <w:sz w:val="24"/>
          <w:szCs w:val="24"/>
        </w:rPr>
        <w:t xml:space="preserve"> </w:t>
      </w:r>
      <w:r w:rsidRPr="001F705F">
        <w:rPr>
          <w:rFonts w:ascii="Arial" w:eastAsia="Segoe UI" w:hAnsi="Arial" w:cs="Arial"/>
          <w:color w:val="000000" w:themeColor="text1"/>
          <w:sz w:val="24"/>
          <w:szCs w:val="24"/>
        </w:rPr>
        <w:t>Adelante</w:t>
      </w:r>
      <w:r w:rsidR="00D45F50" w:rsidRPr="001F705F">
        <w:rPr>
          <w:rFonts w:ascii="Arial" w:eastAsia="Segoe UI" w:hAnsi="Arial" w:cs="Arial"/>
          <w:color w:val="000000" w:themeColor="text1"/>
          <w:sz w:val="24"/>
          <w:szCs w:val="24"/>
        </w:rPr>
        <w:t>, don Berny.</w:t>
      </w:r>
    </w:p>
    <w:p w14:paraId="608015FF" w14:textId="4DD9759C" w:rsidR="00D73966" w:rsidRPr="001F705F" w:rsidRDefault="00071894" w:rsidP="001F705F">
      <w:pPr>
        <w:jc w:val="both"/>
        <w:rPr>
          <w:rFonts w:ascii="Arial" w:eastAsia="Segoe UI" w:hAnsi="Arial" w:cs="Arial"/>
          <w:color w:val="000000" w:themeColor="text1"/>
          <w:sz w:val="24"/>
          <w:szCs w:val="24"/>
        </w:rPr>
      </w:pPr>
      <w:r w:rsidRPr="001F705F">
        <w:rPr>
          <w:rFonts w:ascii="Arial" w:eastAsia="Segoe UI" w:hAnsi="Arial" w:cs="Arial"/>
          <w:b/>
          <w:bCs/>
          <w:color w:val="000000" w:themeColor="text1"/>
          <w:sz w:val="24"/>
          <w:szCs w:val="24"/>
        </w:rPr>
        <w:br/>
        <w:t>Berny Vargas</w:t>
      </w:r>
      <w:r w:rsidR="00F005CD" w:rsidRPr="001F705F">
        <w:rPr>
          <w:rFonts w:ascii="Arial" w:eastAsia="Segoe UI" w:hAnsi="Arial" w:cs="Arial"/>
          <w:b/>
          <w:bCs/>
          <w:color w:val="000000" w:themeColor="text1"/>
          <w:sz w:val="24"/>
          <w:szCs w:val="24"/>
        </w:rPr>
        <w:t xml:space="preserve">: </w:t>
      </w:r>
      <w:r w:rsidR="00F005CD" w:rsidRPr="001F705F">
        <w:rPr>
          <w:rFonts w:ascii="Arial" w:eastAsia="Segoe UI" w:hAnsi="Arial" w:cs="Arial"/>
          <w:color w:val="000000" w:themeColor="text1"/>
          <w:sz w:val="24"/>
          <w:szCs w:val="24"/>
        </w:rPr>
        <w:t>H</w:t>
      </w:r>
      <w:r w:rsidRPr="001F705F">
        <w:rPr>
          <w:rFonts w:ascii="Arial" w:eastAsia="Segoe UI" w:hAnsi="Arial" w:cs="Arial"/>
          <w:color w:val="000000" w:themeColor="text1"/>
          <w:sz w:val="24"/>
          <w:szCs w:val="24"/>
        </w:rPr>
        <w:t>ay que hacer definitivamente al menos 3 actos notariales</w:t>
      </w:r>
      <w:r w:rsidR="00F005CD" w:rsidRPr="001F705F">
        <w:rPr>
          <w:rFonts w:ascii="Arial" w:eastAsia="Segoe UI" w:hAnsi="Arial" w:cs="Arial"/>
          <w:color w:val="000000" w:themeColor="text1"/>
          <w:sz w:val="24"/>
          <w:szCs w:val="24"/>
        </w:rPr>
        <w:t xml:space="preserve">, </w:t>
      </w:r>
      <w:r w:rsidRPr="001F705F">
        <w:rPr>
          <w:rFonts w:ascii="Arial" w:eastAsia="Segoe UI" w:hAnsi="Arial" w:cs="Arial"/>
          <w:color w:val="000000" w:themeColor="text1"/>
          <w:sz w:val="24"/>
          <w:szCs w:val="24"/>
        </w:rPr>
        <w:t>cuando se va a disponer de un terreno del</w:t>
      </w:r>
      <w:r w:rsidR="00D34F3D" w:rsidRPr="001F705F">
        <w:rPr>
          <w:rFonts w:ascii="Arial" w:eastAsia="Segoe UI" w:hAnsi="Arial" w:cs="Arial"/>
          <w:color w:val="000000" w:themeColor="text1"/>
          <w:sz w:val="24"/>
          <w:szCs w:val="24"/>
        </w:rPr>
        <w:t xml:space="preserve"> IMAS </w:t>
      </w:r>
      <w:r w:rsidRPr="001F705F">
        <w:rPr>
          <w:rFonts w:ascii="Arial" w:eastAsia="Segoe UI" w:hAnsi="Arial" w:cs="Arial"/>
          <w:color w:val="000000" w:themeColor="text1"/>
          <w:sz w:val="24"/>
          <w:szCs w:val="24"/>
        </w:rPr>
        <w:t xml:space="preserve">a favor de o personas, familias en condición de pobreza o bien y </w:t>
      </w:r>
      <w:r w:rsidR="0056095B" w:rsidRPr="001F705F">
        <w:rPr>
          <w:rFonts w:ascii="Arial" w:eastAsia="Segoe UI" w:hAnsi="Arial" w:cs="Arial"/>
          <w:color w:val="000000" w:themeColor="text1"/>
          <w:sz w:val="24"/>
          <w:szCs w:val="24"/>
        </w:rPr>
        <w:t xml:space="preserve">dos </w:t>
      </w:r>
      <w:r w:rsidRPr="001F705F">
        <w:rPr>
          <w:rFonts w:ascii="Arial" w:eastAsia="Segoe UI" w:hAnsi="Arial" w:cs="Arial"/>
          <w:color w:val="000000" w:themeColor="text1"/>
          <w:sz w:val="24"/>
          <w:szCs w:val="24"/>
        </w:rPr>
        <w:t>actos cuando son traslados a instituciones. Estos actos son para las familias</w:t>
      </w:r>
      <w:r w:rsidR="0049269B" w:rsidRPr="001F705F">
        <w:rPr>
          <w:rFonts w:ascii="Arial" w:eastAsia="Segoe UI" w:hAnsi="Arial" w:cs="Arial"/>
          <w:color w:val="000000" w:themeColor="text1"/>
          <w:sz w:val="24"/>
          <w:szCs w:val="24"/>
        </w:rPr>
        <w:t xml:space="preserve"> </w:t>
      </w:r>
      <w:r w:rsidR="00D73966" w:rsidRPr="001F705F">
        <w:rPr>
          <w:rFonts w:ascii="Arial" w:eastAsia="Segoe UI" w:hAnsi="Arial" w:cs="Arial"/>
          <w:color w:val="000000" w:themeColor="text1"/>
          <w:sz w:val="24"/>
          <w:szCs w:val="24"/>
        </w:rPr>
        <w:t>Segregación</w:t>
      </w:r>
      <w:r w:rsidRPr="001F705F">
        <w:rPr>
          <w:rFonts w:ascii="Arial" w:eastAsia="Segoe UI" w:hAnsi="Arial" w:cs="Arial"/>
          <w:color w:val="000000" w:themeColor="text1"/>
          <w:sz w:val="24"/>
          <w:szCs w:val="24"/>
        </w:rPr>
        <w:t xml:space="preserve">, esto es lo que estamos haciendo, el otro es </w:t>
      </w:r>
      <w:r w:rsidR="00D73966" w:rsidRPr="001F705F">
        <w:rPr>
          <w:rFonts w:ascii="Arial" w:eastAsia="Segoe UI" w:hAnsi="Arial" w:cs="Arial"/>
          <w:color w:val="000000" w:themeColor="text1"/>
          <w:sz w:val="24"/>
          <w:szCs w:val="24"/>
        </w:rPr>
        <w:t xml:space="preserve">Donación </w:t>
      </w:r>
      <w:r w:rsidRPr="001F705F">
        <w:rPr>
          <w:rFonts w:ascii="Arial" w:eastAsia="Segoe UI" w:hAnsi="Arial" w:cs="Arial"/>
          <w:color w:val="000000" w:themeColor="text1"/>
          <w:sz w:val="24"/>
          <w:szCs w:val="24"/>
        </w:rPr>
        <w:t xml:space="preserve">y el tercero es el </w:t>
      </w:r>
      <w:r w:rsidR="0049269B" w:rsidRPr="001F705F">
        <w:rPr>
          <w:rFonts w:ascii="Arial" w:eastAsia="Segoe UI" w:hAnsi="Arial" w:cs="Arial"/>
          <w:color w:val="000000" w:themeColor="text1"/>
          <w:sz w:val="24"/>
          <w:szCs w:val="24"/>
        </w:rPr>
        <w:t>I</w:t>
      </w:r>
      <w:r w:rsidRPr="001F705F">
        <w:rPr>
          <w:rFonts w:ascii="Arial" w:eastAsia="Segoe UI" w:hAnsi="Arial" w:cs="Arial"/>
          <w:color w:val="000000" w:themeColor="text1"/>
          <w:sz w:val="24"/>
          <w:szCs w:val="24"/>
        </w:rPr>
        <w:t>mposición de limitaciones. Son 3 actos notariales diferentes, se cobran por separado y se pagan en una sola factura.</w:t>
      </w:r>
      <w:r w:rsidR="00D73966" w:rsidRPr="001F705F">
        <w:rPr>
          <w:rFonts w:ascii="Arial" w:eastAsia="Segoe UI" w:hAnsi="Arial" w:cs="Arial"/>
          <w:color w:val="000000" w:themeColor="text1"/>
          <w:sz w:val="24"/>
          <w:szCs w:val="24"/>
        </w:rPr>
        <w:t xml:space="preserve"> </w:t>
      </w:r>
      <w:r w:rsidRPr="001F705F">
        <w:rPr>
          <w:rFonts w:ascii="Arial" w:eastAsia="Segoe UI" w:hAnsi="Arial" w:cs="Arial"/>
          <w:color w:val="000000" w:themeColor="text1"/>
          <w:sz w:val="24"/>
          <w:szCs w:val="24"/>
        </w:rPr>
        <w:t>Y</w:t>
      </w:r>
      <w:r w:rsidR="0049269B" w:rsidRPr="001F705F">
        <w:rPr>
          <w:rFonts w:ascii="Arial" w:eastAsia="Segoe UI" w:hAnsi="Arial" w:cs="Arial"/>
          <w:color w:val="000000" w:themeColor="text1"/>
          <w:sz w:val="24"/>
          <w:szCs w:val="24"/>
        </w:rPr>
        <w:t xml:space="preserve">, </w:t>
      </w:r>
      <w:r w:rsidRPr="001F705F">
        <w:rPr>
          <w:rFonts w:ascii="Arial" w:eastAsia="Segoe UI" w:hAnsi="Arial" w:cs="Arial"/>
          <w:color w:val="000000" w:themeColor="text1"/>
          <w:sz w:val="24"/>
          <w:szCs w:val="24"/>
        </w:rPr>
        <w:t>cuando se trata de instituciones como las municipalidades es lo mismo, solo que sin las limitaciones. Ahora bien, ¿qué ventaja tiene? Bueno, para efectos de meta de titulación no debería contar</w:t>
      </w:r>
      <w:r w:rsidR="00D73966" w:rsidRPr="001F705F">
        <w:rPr>
          <w:rFonts w:ascii="Arial" w:eastAsia="Segoe UI" w:hAnsi="Arial" w:cs="Arial"/>
          <w:color w:val="000000" w:themeColor="text1"/>
          <w:sz w:val="24"/>
          <w:szCs w:val="24"/>
        </w:rPr>
        <w:t xml:space="preserve">, </w:t>
      </w:r>
      <w:r w:rsidRPr="001F705F">
        <w:rPr>
          <w:rFonts w:ascii="Arial" w:eastAsia="Segoe UI" w:hAnsi="Arial" w:cs="Arial"/>
          <w:color w:val="000000" w:themeColor="text1"/>
          <w:sz w:val="24"/>
          <w:szCs w:val="24"/>
        </w:rPr>
        <w:t>porque no se está titulando nada</w:t>
      </w:r>
      <w:r w:rsidR="00D73966" w:rsidRPr="001F705F">
        <w:rPr>
          <w:rFonts w:ascii="Arial" w:eastAsia="Segoe UI" w:hAnsi="Arial" w:cs="Arial"/>
          <w:color w:val="000000" w:themeColor="text1"/>
          <w:sz w:val="24"/>
          <w:szCs w:val="24"/>
        </w:rPr>
        <w:t>, e</w:t>
      </w:r>
      <w:r w:rsidRPr="001F705F">
        <w:rPr>
          <w:rFonts w:ascii="Arial" w:eastAsia="Segoe UI" w:hAnsi="Arial" w:cs="Arial"/>
          <w:color w:val="000000" w:themeColor="text1"/>
          <w:sz w:val="24"/>
          <w:szCs w:val="24"/>
        </w:rPr>
        <w:t>n realidad</w:t>
      </w:r>
      <w:r w:rsidR="00D73966" w:rsidRPr="001F705F">
        <w:rPr>
          <w:rFonts w:ascii="Arial" w:eastAsia="Segoe UI" w:hAnsi="Arial" w:cs="Arial"/>
          <w:color w:val="000000" w:themeColor="text1"/>
          <w:sz w:val="24"/>
          <w:szCs w:val="24"/>
        </w:rPr>
        <w:t xml:space="preserve">, </w:t>
      </w:r>
      <w:r w:rsidRPr="001F705F">
        <w:rPr>
          <w:rFonts w:ascii="Arial" w:eastAsia="Segoe UI" w:hAnsi="Arial" w:cs="Arial"/>
          <w:color w:val="000000" w:themeColor="text1"/>
          <w:sz w:val="24"/>
          <w:szCs w:val="24"/>
        </w:rPr>
        <w:t>es un movimiento notarial.</w:t>
      </w:r>
      <w:r w:rsidRPr="001F705F">
        <w:rPr>
          <w:rFonts w:ascii="Arial" w:eastAsia="Segoe UI" w:hAnsi="Arial" w:cs="Arial"/>
          <w:color w:val="000000" w:themeColor="text1"/>
          <w:sz w:val="24"/>
          <w:szCs w:val="24"/>
        </w:rPr>
        <w:br/>
      </w:r>
    </w:p>
    <w:p w14:paraId="5AFAC5FE" w14:textId="527AC6FC" w:rsidR="00CA2F12" w:rsidRPr="001F705F" w:rsidRDefault="00071894" w:rsidP="001F705F">
      <w:pPr>
        <w:jc w:val="both"/>
        <w:rPr>
          <w:rFonts w:ascii="Arial" w:eastAsia="Segoe UI" w:hAnsi="Arial" w:cs="Arial"/>
          <w:color w:val="000000" w:themeColor="text1"/>
          <w:sz w:val="24"/>
          <w:szCs w:val="24"/>
        </w:rPr>
      </w:pPr>
      <w:r w:rsidRPr="001F705F">
        <w:rPr>
          <w:rFonts w:ascii="Arial" w:eastAsia="Segoe UI" w:hAnsi="Arial" w:cs="Arial"/>
          <w:color w:val="000000" w:themeColor="text1"/>
          <w:sz w:val="24"/>
          <w:szCs w:val="24"/>
        </w:rPr>
        <w:t>Pero</w:t>
      </w:r>
      <w:r w:rsidR="00D73966" w:rsidRPr="001F705F">
        <w:rPr>
          <w:rFonts w:ascii="Arial" w:eastAsia="Segoe UI" w:hAnsi="Arial" w:cs="Arial"/>
          <w:color w:val="000000" w:themeColor="text1"/>
          <w:sz w:val="24"/>
          <w:szCs w:val="24"/>
        </w:rPr>
        <w:t>,</w:t>
      </w:r>
      <w:r w:rsidRPr="001F705F">
        <w:rPr>
          <w:rFonts w:ascii="Arial" w:eastAsia="Segoe UI" w:hAnsi="Arial" w:cs="Arial"/>
          <w:color w:val="000000" w:themeColor="text1"/>
          <w:sz w:val="24"/>
          <w:szCs w:val="24"/>
        </w:rPr>
        <w:t xml:space="preserve"> tiene una ventaja y tiene una desventaja. La desventaja es </w:t>
      </w:r>
      <w:r w:rsidR="00871CCF" w:rsidRPr="001F705F">
        <w:rPr>
          <w:rFonts w:ascii="Arial" w:eastAsia="Segoe UI" w:hAnsi="Arial" w:cs="Arial"/>
          <w:color w:val="000000" w:themeColor="text1"/>
          <w:sz w:val="24"/>
          <w:szCs w:val="24"/>
        </w:rPr>
        <w:t>que,</w:t>
      </w:r>
      <w:r w:rsidRPr="001F705F">
        <w:rPr>
          <w:rFonts w:ascii="Arial" w:eastAsia="Segoe UI" w:hAnsi="Arial" w:cs="Arial"/>
          <w:color w:val="000000" w:themeColor="text1"/>
          <w:sz w:val="24"/>
          <w:szCs w:val="24"/>
        </w:rPr>
        <w:t xml:space="preserve"> si vamos a segregar, segregamos pagando los honorarios </w:t>
      </w:r>
      <w:proofErr w:type="gramStart"/>
      <w:r w:rsidRPr="001F705F">
        <w:rPr>
          <w:rFonts w:ascii="Arial" w:eastAsia="Segoe UI" w:hAnsi="Arial" w:cs="Arial"/>
          <w:color w:val="000000" w:themeColor="text1"/>
          <w:sz w:val="24"/>
          <w:szCs w:val="24"/>
        </w:rPr>
        <w:t>al día de hoy</w:t>
      </w:r>
      <w:proofErr w:type="gramEnd"/>
      <w:r w:rsidRPr="001F705F">
        <w:rPr>
          <w:rFonts w:ascii="Arial" w:eastAsia="Segoe UI" w:hAnsi="Arial" w:cs="Arial"/>
          <w:color w:val="000000" w:themeColor="text1"/>
          <w:sz w:val="24"/>
          <w:szCs w:val="24"/>
        </w:rPr>
        <w:t xml:space="preserve"> y cuando vayamos a traspasar</w:t>
      </w:r>
      <w:r w:rsidR="00CA2F12" w:rsidRPr="001F705F">
        <w:rPr>
          <w:rFonts w:ascii="Arial" w:eastAsia="Segoe UI" w:hAnsi="Arial" w:cs="Arial"/>
          <w:color w:val="000000" w:themeColor="text1"/>
          <w:sz w:val="24"/>
          <w:szCs w:val="24"/>
        </w:rPr>
        <w:t>,</w:t>
      </w:r>
      <w:r w:rsidRPr="001F705F">
        <w:rPr>
          <w:rFonts w:ascii="Arial" w:eastAsia="Segoe UI" w:hAnsi="Arial" w:cs="Arial"/>
          <w:color w:val="000000" w:themeColor="text1"/>
          <w:sz w:val="24"/>
          <w:szCs w:val="24"/>
        </w:rPr>
        <w:t xml:space="preserve"> se pagan los honorarios que en el momento en que se traspase estarán vigente</w:t>
      </w:r>
      <w:r w:rsidR="00CA2F12" w:rsidRPr="001F705F">
        <w:rPr>
          <w:rFonts w:ascii="Arial" w:eastAsia="Segoe UI" w:hAnsi="Arial" w:cs="Arial"/>
          <w:color w:val="000000" w:themeColor="text1"/>
          <w:sz w:val="24"/>
          <w:szCs w:val="24"/>
        </w:rPr>
        <w:t xml:space="preserve">s </w:t>
      </w:r>
      <w:r w:rsidRPr="001F705F">
        <w:rPr>
          <w:rFonts w:ascii="Arial" w:eastAsia="Segoe UI" w:hAnsi="Arial" w:cs="Arial"/>
          <w:color w:val="000000" w:themeColor="text1"/>
          <w:sz w:val="24"/>
          <w:szCs w:val="24"/>
        </w:rPr>
        <w:t xml:space="preserve">y el decreto de honorarios tiene una revisión periódica, por lo </w:t>
      </w:r>
      <w:r w:rsidR="00871CCF" w:rsidRPr="001F705F">
        <w:rPr>
          <w:rFonts w:ascii="Arial" w:eastAsia="Segoe UI" w:hAnsi="Arial" w:cs="Arial"/>
          <w:color w:val="000000" w:themeColor="text1"/>
          <w:sz w:val="24"/>
          <w:szCs w:val="24"/>
        </w:rPr>
        <w:t>tanto,</w:t>
      </w:r>
      <w:r w:rsidRPr="001F705F">
        <w:rPr>
          <w:rFonts w:ascii="Arial" w:eastAsia="Segoe UI" w:hAnsi="Arial" w:cs="Arial"/>
          <w:color w:val="000000" w:themeColor="text1"/>
          <w:sz w:val="24"/>
          <w:szCs w:val="24"/>
        </w:rPr>
        <w:t xml:space="preserve"> todos los años el costo tiene un aumento</w:t>
      </w:r>
      <w:r w:rsidR="00CA2F12" w:rsidRPr="001F705F">
        <w:rPr>
          <w:rFonts w:ascii="Arial" w:eastAsia="Segoe UI" w:hAnsi="Arial" w:cs="Arial"/>
          <w:color w:val="000000" w:themeColor="text1"/>
          <w:sz w:val="24"/>
          <w:szCs w:val="24"/>
        </w:rPr>
        <w:t>. P</w:t>
      </w:r>
      <w:r w:rsidRPr="001F705F">
        <w:rPr>
          <w:rFonts w:ascii="Arial" w:eastAsia="Segoe UI" w:hAnsi="Arial" w:cs="Arial"/>
          <w:color w:val="000000" w:themeColor="text1"/>
          <w:sz w:val="24"/>
          <w:szCs w:val="24"/>
        </w:rPr>
        <w:t>uede ser que</w:t>
      </w:r>
      <w:r w:rsidR="00CA2F12" w:rsidRPr="001F705F">
        <w:rPr>
          <w:rFonts w:ascii="Arial" w:eastAsia="Segoe UI" w:hAnsi="Arial" w:cs="Arial"/>
          <w:color w:val="000000" w:themeColor="text1"/>
          <w:sz w:val="24"/>
          <w:szCs w:val="24"/>
        </w:rPr>
        <w:t>,</w:t>
      </w:r>
      <w:r w:rsidRPr="001F705F">
        <w:rPr>
          <w:rFonts w:ascii="Arial" w:eastAsia="Segoe UI" w:hAnsi="Arial" w:cs="Arial"/>
          <w:color w:val="000000" w:themeColor="text1"/>
          <w:sz w:val="24"/>
          <w:szCs w:val="24"/>
        </w:rPr>
        <w:t xml:space="preserve"> por ese lado sea una desventaja, pero la ventaja es </w:t>
      </w:r>
      <w:proofErr w:type="gramStart"/>
      <w:r w:rsidRPr="001F705F">
        <w:rPr>
          <w:rFonts w:ascii="Arial" w:eastAsia="Segoe UI" w:hAnsi="Arial" w:cs="Arial"/>
          <w:color w:val="000000" w:themeColor="text1"/>
          <w:sz w:val="24"/>
          <w:szCs w:val="24"/>
        </w:rPr>
        <w:t>que</w:t>
      </w:r>
      <w:proofErr w:type="gramEnd"/>
      <w:r w:rsidRPr="001F705F">
        <w:rPr>
          <w:rFonts w:ascii="Arial" w:eastAsia="Segoe UI" w:hAnsi="Arial" w:cs="Arial"/>
          <w:color w:val="000000" w:themeColor="text1"/>
          <w:sz w:val="24"/>
          <w:szCs w:val="24"/>
        </w:rPr>
        <w:t xml:space="preserve"> en el caso de traspaso a instituciones como la municipalidad</w:t>
      </w:r>
      <w:r w:rsidR="00CA2F12" w:rsidRPr="001F705F">
        <w:rPr>
          <w:rFonts w:ascii="Arial" w:eastAsia="Segoe UI" w:hAnsi="Arial" w:cs="Arial"/>
          <w:color w:val="000000" w:themeColor="text1"/>
          <w:sz w:val="24"/>
          <w:szCs w:val="24"/>
        </w:rPr>
        <w:t>,</w:t>
      </w:r>
      <w:r w:rsidRPr="001F705F">
        <w:rPr>
          <w:rFonts w:ascii="Arial" w:eastAsia="Segoe UI" w:hAnsi="Arial" w:cs="Arial"/>
          <w:color w:val="000000" w:themeColor="text1"/>
          <w:sz w:val="24"/>
          <w:szCs w:val="24"/>
        </w:rPr>
        <w:t xml:space="preserve"> ya hay un acto avanzado.</w:t>
      </w:r>
      <w:r w:rsidR="00CA2F12" w:rsidRPr="001F705F">
        <w:rPr>
          <w:rFonts w:ascii="Arial" w:eastAsia="Segoe UI" w:hAnsi="Arial" w:cs="Arial"/>
          <w:color w:val="000000" w:themeColor="text1"/>
          <w:sz w:val="24"/>
          <w:szCs w:val="24"/>
        </w:rPr>
        <w:t xml:space="preserve"> </w:t>
      </w:r>
      <w:r w:rsidRPr="001F705F">
        <w:rPr>
          <w:rFonts w:ascii="Arial" w:eastAsia="Segoe UI" w:hAnsi="Arial" w:cs="Arial"/>
          <w:color w:val="000000" w:themeColor="text1"/>
          <w:sz w:val="24"/>
          <w:szCs w:val="24"/>
        </w:rPr>
        <w:t xml:space="preserve">Es una cosa a favor y una cosa en contra. </w:t>
      </w:r>
    </w:p>
    <w:p w14:paraId="17EBFFDF" w14:textId="77777777" w:rsidR="00CA2F12" w:rsidRPr="001F705F" w:rsidRDefault="00CA2F12" w:rsidP="001F705F">
      <w:pPr>
        <w:jc w:val="both"/>
        <w:rPr>
          <w:rFonts w:ascii="Arial" w:eastAsia="Segoe UI" w:hAnsi="Arial" w:cs="Arial"/>
          <w:color w:val="000000" w:themeColor="text1"/>
          <w:sz w:val="24"/>
          <w:szCs w:val="24"/>
        </w:rPr>
      </w:pPr>
    </w:p>
    <w:p w14:paraId="0B06A806" w14:textId="77777777" w:rsidR="00201823" w:rsidRPr="001F705F" w:rsidRDefault="00071894" w:rsidP="001F705F">
      <w:pPr>
        <w:jc w:val="both"/>
        <w:rPr>
          <w:rFonts w:ascii="Arial" w:eastAsia="Segoe UI" w:hAnsi="Arial" w:cs="Arial"/>
          <w:color w:val="000000" w:themeColor="text1"/>
          <w:sz w:val="24"/>
          <w:szCs w:val="24"/>
        </w:rPr>
      </w:pPr>
      <w:r w:rsidRPr="001F705F">
        <w:rPr>
          <w:rFonts w:ascii="Arial" w:eastAsia="Segoe UI" w:hAnsi="Arial" w:cs="Arial"/>
          <w:color w:val="000000" w:themeColor="text1"/>
          <w:sz w:val="24"/>
          <w:szCs w:val="24"/>
        </w:rPr>
        <w:t>Lo que sí</w:t>
      </w:r>
      <w:r w:rsidR="00CA2F12" w:rsidRPr="001F705F">
        <w:rPr>
          <w:rFonts w:ascii="Arial" w:eastAsia="Segoe UI" w:hAnsi="Arial" w:cs="Arial"/>
          <w:color w:val="000000" w:themeColor="text1"/>
          <w:sz w:val="24"/>
          <w:szCs w:val="24"/>
        </w:rPr>
        <w:t xml:space="preserve"> </w:t>
      </w:r>
      <w:r w:rsidRPr="001F705F">
        <w:rPr>
          <w:rFonts w:ascii="Arial" w:eastAsia="Segoe UI" w:hAnsi="Arial" w:cs="Arial"/>
          <w:color w:val="000000" w:themeColor="text1"/>
          <w:sz w:val="24"/>
          <w:szCs w:val="24"/>
        </w:rPr>
        <w:t>debo ser claro es que no es una titulación. La titulación consiste en el traspaso del derecho de propiedad o a una persona o familia o a una institución como la municipalidad, independientemente de</w:t>
      </w:r>
      <w:r w:rsidR="00CA2F12" w:rsidRPr="001F705F">
        <w:rPr>
          <w:rFonts w:ascii="Arial" w:eastAsia="Segoe UI" w:hAnsi="Arial" w:cs="Arial"/>
          <w:color w:val="000000" w:themeColor="text1"/>
          <w:sz w:val="24"/>
          <w:szCs w:val="24"/>
        </w:rPr>
        <w:t xml:space="preserve"> </w:t>
      </w:r>
      <w:r w:rsidRPr="001F705F">
        <w:rPr>
          <w:rFonts w:ascii="Arial" w:eastAsia="Segoe UI" w:hAnsi="Arial" w:cs="Arial"/>
          <w:color w:val="000000" w:themeColor="text1"/>
          <w:sz w:val="24"/>
          <w:szCs w:val="24"/>
        </w:rPr>
        <w:t xml:space="preserve">la posición que tenga el </w:t>
      </w:r>
      <w:r w:rsidR="00CA2F12" w:rsidRPr="001F705F">
        <w:rPr>
          <w:rFonts w:ascii="Arial" w:eastAsia="Segoe UI" w:hAnsi="Arial" w:cs="Arial"/>
          <w:color w:val="000000" w:themeColor="text1"/>
          <w:sz w:val="24"/>
          <w:szCs w:val="24"/>
        </w:rPr>
        <w:t xml:space="preserve">Desarrollo Socioproductivo, </w:t>
      </w:r>
      <w:r w:rsidRPr="001F705F">
        <w:rPr>
          <w:rFonts w:ascii="Arial" w:eastAsia="Segoe UI" w:hAnsi="Arial" w:cs="Arial"/>
          <w:color w:val="000000" w:themeColor="text1"/>
          <w:sz w:val="24"/>
          <w:szCs w:val="24"/>
        </w:rPr>
        <w:t>pues la ventaja está en que ya se tendrían los planos y lo que sigue es revalidarlos cuando venzan</w:t>
      </w:r>
      <w:r w:rsidR="00CA2F12" w:rsidRPr="001F705F">
        <w:rPr>
          <w:rFonts w:ascii="Arial" w:eastAsia="Segoe UI" w:hAnsi="Arial" w:cs="Arial"/>
          <w:color w:val="000000" w:themeColor="text1"/>
          <w:sz w:val="24"/>
          <w:szCs w:val="24"/>
        </w:rPr>
        <w:t xml:space="preserve">, </w:t>
      </w:r>
      <w:r w:rsidRPr="001F705F">
        <w:rPr>
          <w:rFonts w:ascii="Arial" w:eastAsia="Segoe UI" w:hAnsi="Arial" w:cs="Arial"/>
          <w:color w:val="000000" w:themeColor="text1"/>
          <w:sz w:val="24"/>
          <w:szCs w:val="24"/>
        </w:rPr>
        <w:t>porque vencen al año</w:t>
      </w:r>
      <w:r w:rsidR="00201823" w:rsidRPr="001F705F">
        <w:rPr>
          <w:rFonts w:ascii="Arial" w:eastAsia="Segoe UI" w:hAnsi="Arial" w:cs="Arial"/>
          <w:color w:val="000000" w:themeColor="text1"/>
          <w:sz w:val="24"/>
          <w:szCs w:val="24"/>
        </w:rPr>
        <w:t xml:space="preserve">. </w:t>
      </w:r>
    </w:p>
    <w:p w14:paraId="6113B8EA" w14:textId="77777777" w:rsidR="00201823" w:rsidRPr="001F705F" w:rsidRDefault="00201823" w:rsidP="001F705F">
      <w:pPr>
        <w:jc w:val="both"/>
        <w:rPr>
          <w:rFonts w:ascii="Arial" w:eastAsia="Segoe UI" w:hAnsi="Arial" w:cs="Arial"/>
          <w:color w:val="000000" w:themeColor="text1"/>
          <w:sz w:val="24"/>
          <w:szCs w:val="24"/>
        </w:rPr>
      </w:pPr>
    </w:p>
    <w:p w14:paraId="60013D14" w14:textId="1BAF082F" w:rsidR="00071894" w:rsidRPr="001F705F" w:rsidRDefault="00201823" w:rsidP="001F705F">
      <w:pPr>
        <w:jc w:val="both"/>
        <w:rPr>
          <w:rFonts w:ascii="Arial" w:eastAsia="Segoe UI" w:hAnsi="Arial" w:cs="Arial"/>
          <w:color w:val="000000" w:themeColor="text1"/>
          <w:sz w:val="24"/>
          <w:szCs w:val="24"/>
        </w:rPr>
      </w:pPr>
      <w:r w:rsidRPr="5D7A4262">
        <w:rPr>
          <w:rFonts w:ascii="Arial" w:eastAsia="Segoe UI" w:hAnsi="Arial" w:cs="Arial"/>
          <w:color w:val="000000" w:themeColor="text1"/>
          <w:sz w:val="24"/>
          <w:szCs w:val="24"/>
        </w:rPr>
        <w:t>P</w:t>
      </w:r>
      <w:r w:rsidR="00071894" w:rsidRPr="5D7A4262">
        <w:rPr>
          <w:rFonts w:ascii="Arial" w:eastAsia="Segoe UI" w:hAnsi="Arial" w:cs="Arial"/>
          <w:color w:val="000000" w:themeColor="text1"/>
          <w:sz w:val="24"/>
          <w:szCs w:val="24"/>
        </w:rPr>
        <w:t>ero</w:t>
      </w:r>
      <w:r w:rsidRPr="5D7A4262">
        <w:rPr>
          <w:rFonts w:ascii="Arial" w:eastAsia="Segoe UI" w:hAnsi="Arial" w:cs="Arial"/>
          <w:color w:val="000000" w:themeColor="text1"/>
          <w:sz w:val="24"/>
          <w:szCs w:val="24"/>
        </w:rPr>
        <w:t>,</w:t>
      </w:r>
      <w:r w:rsidR="00071894" w:rsidRPr="5D7A4262">
        <w:rPr>
          <w:rFonts w:ascii="Arial" w:eastAsia="Segoe UI" w:hAnsi="Arial" w:cs="Arial"/>
          <w:color w:val="000000" w:themeColor="text1"/>
          <w:sz w:val="24"/>
          <w:szCs w:val="24"/>
        </w:rPr>
        <w:t xml:space="preserve"> ese es un trámite la </w:t>
      </w:r>
      <w:r w:rsidR="170780B9" w:rsidRPr="5D7A4262">
        <w:rPr>
          <w:rFonts w:ascii="Arial" w:eastAsia="Segoe UI" w:hAnsi="Arial" w:cs="Arial"/>
          <w:color w:val="000000" w:themeColor="text1"/>
          <w:sz w:val="24"/>
          <w:szCs w:val="24"/>
        </w:rPr>
        <w:t>verdad bastante sencilla</w:t>
      </w:r>
      <w:r w:rsidR="00CA2F12" w:rsidRPr="5D7A4262">
        <w:rPr>
          <w:rFonts w:ascii="Arial" w:eastAsia="Segoe UI" w:hAnsi="Arial" w:cs="Arial"/>
          <w:color w:val="000000" w:themeColor="text1"/>
          <w:sz w:val="24"/>
          <w:szCs w:val="24"/>
        </w:rPr>
        <w:t xml:space="preserve">, </w:t>
      </w:r>
      <w:r w:rsidR="00071894" w:rsidRPr="5D7A4262">
        <w:rPr>
          <w:rFonts w:ascii="Arial" w:eastAsia="Segoe UI" w:hAnsi="Arial" w:cs="Arial"/>
          <w:color w:val="000000" w:themeColor="text1"/>
          <w:sz w:val="24"/>
          <w:szCs w:val="24"/>
        </w:rPr>
        <w:t xml:space="preserve">eso es como una propuesta que se hace al </w:t>
      </w:r>
      <w:r w:rsidRPr="5D7A4262">
        <w:rPr>
          <w:rFonts w:ascii="Arial" w:eastAsia="Segoe UI" w:hAnsi="Arial" w:cs="Arial"/>
          <w:color w:val="000000" w:themeColor="text1"/>
          <w:sz w:val="24"/>
          <w:szCs w:val="24"/>
        </w:rPr>
        <w:t xml:space="preserve">Consejo, </w:t>
      </w:r>
      <w:r w:rsidR="00071894" w:rsidRPr="5D7A4262">
        <w:rPr>
          <w:rFonts w:ascii="Arial" w:eastAsia="Segoe UI" w:hAnsi="Arial" w:cs="Arial"/>
          <w:color w:val="000000" w:themeColor="text1"/>
          <w:sz w:val="24"/>
          <w:szCs w:val="24"/>
        </w:rPr>
        <w:t>la persona creo que más indicada</w:t>
      </w:r>
      <w:r w:rsidRPr="5D7A4262">
        <w:rPr>
          <w:rFonts w:ascii="Arial" w:eastAsia="Segoe UI" w:hAnsi="Arial" w:cs="Arial"/>
          <w:color w:val="000000" w:themeColor="text1"/>
          <w:sz w:val="24"/>
          <w:szCs w:val="24"/>
        </w:rPr>
        <w:t xml:space="preserve"> </w:t>
      </w:r>
      <w:r w:rsidR="00071894" w:rsidRPr="5D7A4262">
        <w:rPr>
          <w:rFonts w:ascii="Arial" w:eastAsia="Segoe UI" w:hAnsi="Arial" w:cs="Arial"/>
          <w:color w:val="000000" w:themeColor="text1"/>
          <w:sz w:val="24"/>
          <w:szCs w:val="24"/>
        </w:rPr>
        <w:t>para explicar por qué lo están haciendo así</w:t>
      </w:r>
      <w:r w:rsidRPr="5D7A4262">
        <w:rPr>
          <w:rFonts w:ascii="Arial" w:eastAsia="Segoe UI" w:hAnsi="Arial" w:cs="Arial"/>
          <w:color w:val="000000" w:themeColor="text1"/>
          <w:sz w:val="24"/>
          <w:szCs w:val="24"/>
        </w:rPr>
        <w:t>, c</w:t>
      </w:r>
      <w:r w:rsidR="00071894" w:rsidRPr="5D7A4262">
        <w:rPr>
          <w:rFonts w:ascii="Arial" w:eastAsia="Segoe UI" w:hAnsi="Arial" w:cs="Arial"/>
          <w:color w:val="000000" w:themeColor="text1"/>
          <w:sz w:val="24"/>
          <w:szCs w:val="24"/>
        </w:rPr>
        <w:t xml:space="preserve">reo que sería la </w:t>
      </w:r>
      <w:proofErr w:type="gramStart"/>
      <w:r w:rsidRPr="5D7A4262">
        <w:rPr>
          <w:rFonts w:ascii="Arial" w:eastAsia="Segoe UI" w:hAnsi="Arial" w:cs="Arial"/>
          <w:color w:val="000000" w:themeColor="text1"/>
          <w:sz w:val="24"/>
          <w:szCs w:val="24"/>
        </w:rPr>
        <w:t>Jefa</w:t>
      </w:r>
      <w:proofErr w:type="gramEnd"/>
      <w:r w:rsidRPr="5D7A4262">
        <w:rPr>
          <w:rFonts w:ascii="Arial" w:eastAsia="Segoe UI" w:hAnsi="Arial" w:cs="Arial"/>
          <w:color w:val="000000" w:themeColor="text1"/>
          <w:sz w:val="24"/>
          <w:szCs w:val="24"/>
        </w:rPr>
        <w:t xml:space="preserve"> </w:t>
      </w:r>
      <w:r w:rsidR="00071894" w:rsidRPr="5D7A4262">
        <w:rPr>
          <w:rFonts w:ascii="Arial" w:eastAsia="Segoe UI" w:hAnsi="Arial" w:cs="Arial"/>
          <w:color w:val="000000" w:themeColor="text1"/>
          <w:sz w:val="24"/>
          <w:szCs w:val="24"/>
        </w:rPr>
        <w:t>de Desarrollo Socioproductivo</w:t>
      </w:r>
      <w:r w:rsidRPr="5D7A4262">
        <w:rPr>
          <w:rFonts w:ascii="Arial" w:eastAsia="Segoe UI" w:hAnsi="Arial" w:cs="Arial"/>
          <w:color w:val="000000" w:themeColor="text1"/>
          <w:sz w:val="24"/>
          <w:szCs w:val="24"/>
        </w:rPr>
        <w:t xml:space="preserve">. </w:t>
      </w:r>
      <w:r w:rsidR="00071894" w:rsidRPr="5D7A4262">
        <w:rPr>
          <w:rFonts w:ascii="Arial" w:eastAsia="Segoe UI" w:hAnsi="Arial" w:cs="Arial"/>
          <w:color w:val="000000" w:themeColor="text1"/>
          <w:sz w:val="24"/>
          <w:szCs w:val="24"/>
        </w:rPr>
        <w:t>Pero</w:t>
      </w:r>
      <w:r w:rsidRPr="5D7A4262">
        <w:rPr>
          <w:rFonts w:ascii="Arial" w:eastAsia="Segoe UI" w:hAnsi="Arial" w:cs="Arial"/>
          <w:color w:val="000000" w:themeColor="text1"/>
          <w:sz w:val="24"/>
          <w:szCs w:val="24"/>
        </w:rPr>
        <w:t xml:space="preserve"> </w:t>
      </w:r>
      <w:r w:rsidR="00071894" w:rsidRPr="5D7A4262">
        <w:rPr>
          <w:rFonts w:ascii="Arial" w:eastAsia="Segoe UI" w:hAnsi="Arial" w:cs="Arial"/>
          <w:color w:val="000000" w:themeColor="text1"/>
          <w:sz w:val="24"/>
          <w:szCs w:val="24"/>
        </w:rPr>
        <w:t>bueno</w:t>
      </w:r>
      <w:r w:rsidRPr="5D7A4262">
        <w:rPr>
          <w:rFonts w:ascii="Arial" w:eastAsia="Segoe UI" w:hAnsi="Arial" w:cs="Arial"/>
          <w:color w:val="000000" w:themeColor="text1"/>
          <w:sz w:val="24"/>
          <w:szCs w:val="24"/>
        </w:rPr>
        <w:t>,</w:t>
      </w:r>
      <w:r w:rsidR="00071894" w:rsidRPr="5D7A4262">
        <w:rPr>
          <w:rFonts w:ascii="Arial" w:eastAsia="Segoe UI" w:hAnsi="Arial" w:cs="Arial"/>
          <w:color w:val="000000" w:themeColor="text1"/>
          <w:sz w:val="24"/>
          <w:szCs w:val="24"/>
        </w:rPr>
        <w:t xml:space="preserve"> desde un punto de vista jurídico</w:t>
      </w:r>
      <w:r w:rsidRPr="5D7A4262">
        <w:rPr>
          <w:rFonts w:ascii="Arial" w:eastAsia="Segoe UI" w:hAnsi="Arial" w:cs="Arial"/>
          <w:color w:val="000000" w:themeColor="text1"/>
          <w:sz w:val="24"/>
          <w:szCs w:val="24"/>
        </w:rPr>
        <w:t xml:space="preserve">, </w:t>
      </w:r>
      <w:r w:rsidR="00071894" w:rsidRPr="5D7A4262">
        <w:rPr>
          <w:rFonts w:ascii="Arial" w:eastAsia="Segoe UI" w:hAnsi="Arial" w:cs="Arial"/>
          <w:color w:val="000000" w:themeColor="text1"/>
          <w:sz w:val="24"/>
          <w:szCs w:val="24"/>
        </w:rPr>
        <w:t>no es que esté mal</w:t>
      </w:r>
      <w:r w:rsidRPr="5D7A4262">
        <w:rPr>
          <w:rFonts w:ascii="Arial" w:eastAsia="Segoe UI" w:hAnsi="Arial" w:cs="Arial"/>
          <w:color w:val="000000" w:themeColor="text1"/>
          <w:sz w:val="24"/>
          <w:szCs w:val="24"/>
        </w:rPr>
        <w:t xml:space="preserve">, </w:t>
      </w:r>
      <w:r w:rsidR="00071894" w:rsidRPr="5D7A4262">
        <w:rPr>
          <w:rFonts w:ascii="Arial" w:eastAsia="Segoe UI" w:hAnsi="Arial" w:cs="Arial"/>
          <w:color w:val="000000" w:themeColor="text1"/>
          <w:sz w:val="24"/>
          <w:szCs w:val="24"/>
        </w:rPr>
        <w:t xml:space="preserve">nada más que el </w:t>
      </w:r>
      <w:r w:rsidRPr="5D7A4262">
        <w:rPr>
          <w:rFonts w:ascii="Arial" w:eastAsia="Segoe UI" w:hAnsi="Arial" w:cs="Arial"/>
          <w:color w:val="000000" w:themeColor="text1"/>
          <w:sz w:val="24"/>
          <w:szCs w:val="24"/>
        </w:rPr>
        <w:t xml:space="preserve">Consejo </w:t>
      </w:r>
      <w:r w:rsidR="00071894" w:rsidRPr="5D7A4262">
        <w:rPr>
          <w:rFonts w:ascii="Arial" w:eastAsia="Segoe UI" w:hAnsi="Arial" w:cs="Arial"/>
          <w:color w:val="000000" w:themeColor="text1"/>
          <w:sz w:val="24"/>
          <w:szCs w:val="24"/>
        </w:rPr>
        <w:t>lo valore</w:t>
      </w:r>
      <w:r w:rsidRPr="5D7A4262">
        <w:rPr>
          <w:rFonts w:ascii="Arial" w:eastAsia="Segoe UI" w:hAnsi="Arial" w:cs="Arial"/>
          <w:color w:val="000000" w:themeColor="text1"/>
          <w:sz w:val="24"/>
          <w:szCs w:val="24"/>
        </w:rPr>
        <w:t xml:space="preserve"> y</w:t>
      </w:r>
      <w:r w:rsidR="00071894" w:rsidRPr="5D7A4262">
        <w:rPr>
          <w:rFonts w:ascii="Arial" w:eastAsia="Segoe UI" w:hAnsi="Arial" w:cs="Arial"/>
          <w:color w:val="000000" w:themeColor="text1"/>
          <w:sz w:val="24"/>
          <w:szCs w:val="24"/>
        </w:rPr>
        <w:t xml:space="preserve"> si determina que quiere seguir así</w:t>
      </w:r>
      <w:r w:rsidRPr="5D7A4262">
        <w:rPr>
          <w:rFonts w:ascii="Arial" w:eastAsia="Segoe UI" w:hAnsi="Arial" w:cs="Arial"/>
          <w:color w:val="000000" w:themeColor="text1"/>
          <w:sz w:val="24"/>
          <w:szCs w:val="24"/>
        </w:rPr>
        <w:t>,</w:t>
      </w:r>
      <w:r w:rsidR="00071894" w:rsidRPr="5D7A4262">
        <w:rPr>
          <w:rFonts w:ascii="Arial" w:eastAsia="Segoe UI" w:hAnsi="Arial" w:cs="Arial"/>
          <w:color w:val="000000" w:themeColor="text1"/>
          <w:sz w:val="24"/>
          <w:szCs w:val="24"/>
        </w:rPr>
        <w:t xml:space="preserve"> no hay ningún problema</w:t>
      </w:r>
      <w:r w:rsidRPr="5D7A4262">
        <w:rPr>
          <w:rFonts w:ascii="Arial" w:eastAsia="Segoe UI" w:hAnsi="Arial" w:cs="Arial"/>
          <w:color w:val="000000" w:themeColor="text1"/>
          <w:sz w:val="24"/>
          <w:szCs w:val="24"/>
        </w:rPr>
        <w:t xml:space="preserve">, </w:t>
      </w:r>
      <w:r w:rsidR="00071894" w:rsidRPr="5D7A4262">
        <w:rPr>
          <w:rFonts w:ascii="Arial" w:eastAsia="Segoe UI" w:hAnsi="Arial" w:cs="Arial"/>
          <w:color w:val="000000" w:themeColor="text1"/>
          <w:sz w:val="24"/>
          <w:szCs w:val="24"/>
        </w:rPr>
        <w:t>hay una contratación y los honorarios se pagarán de conformidad con él decreto que esté vigente</w:t>
      </w:r>
      <w:r w:rsidR="00216F86" w:rsidRPr="5D7A4262">
        <w:rPr>
          <w:rFonts w:ascii="Arial" w:eastAsia="Segoe UI" w:hAnsi="Arial" w:cs="Arial"/>
          <w:color w:val="000000" w:themeColor="text1"/>
          <w:sz w:val="24"/>
          <w:szCs w:val="24"/>
        </w:rPr>
        <w:t xml:space="preserve">, </w:t>
      </w:r>
      <w:r w:rsidR="00071894" w:rsidRPr="5D7A4262">
        <w:rPr>
          <w:rFonts w:ascii="Arial" w:eastAsia="Segoe UI" w:hAnsi="Arial" w:cs="Arial"/>
          <w:color w:val="000000" w:themeColor="text1"/>
          <w:sz w:val="24"/>
          <w:szCs w:val="24"/>
        </w:rPr>
        <w:t>en el momento en que se vaya a hacer el traspaso.</w:t>
      </w:r>
      <w:r w:rsidR="00216F86" w:rsidRPr="5D7A4262">
        <w:rPr>
          <w:rFonts w:ascii="Arial" w:eastAsia="Segoe UI" w:hAnsi="Arial" w:cs="Arial"/>
          <w:color w:val="000000" w:themeColor="text1"/>
          <w:sz w:val="24"/>
          <w:szCs w:val="24"/>
        </w:rPr>
        <w:t xml:space="preserve"> ¿</w:t>
      </w:r>
      <w:r w:rsidR="00071894" w:rsidRPr="5D7A4262">
        <w:rPr>
          <w:rFonts w:ascii="Arial" w:eastAsia="Segoe UI" w:hAnsi="Arial" w:cs="Arial"/>
          <w:color w:val="000000" w:themeColor="text1"/>
          <w:sz w:val="24"/>
          <w:szCs w:val="24"/>
        </w:rPr>
        <w:t>No sé si quede claro</w:t>
      </w:r>
      <w:r w:rsidR="00216F86" w:rsidRPr="5D7A4262">
        <w:rPr>
          <w:rFonts w:ascii="Arial" w:eastAsia="Segoe UI" w:hAnsi="Arial" w:cs="Arial"/>
          <w:color w:val="000000" w:themeColor="text1"/>
          <w:sz w:val="24"/>
          <w:szCs w:val="24"/>
        </w:rPr>
        <w:t xml:space="preserve">? </w:t>
      </w:r>
      <w:r w:rsidR="00071894" w:rsidRPr="5D7A4262">
        <w:rPr>
          <w:rFonts w:ascii="Arial" w:eastAsia="Segoe UI" w:hAnsi="Arial" w:cs="Arial"/>
          <w:color w:val="000000" w:themeColor="text1"/>
          <w:sz w:val="24"/>
          <w:szCs w:val="24"/>
        </w:rPr>
        <w:t>o cualquier consulta adicional</w:t>
      </w:r>
      <w:r w:rsidR="00216F86" w:rsidRPr="5D7A4262">
        <w:rPr>
          <w:rFonts w:ascii="Arial" w:eastAsia="Segoe UI" w:hAnsi="Arial" w:cs="Arial"/>
          <w:color w:val="000000" w:themeColor="text1"/>
          <w:sz w:val="24"/>
          <w:szCs w:val="24"/>
        </w:rPr>
        <w:t xml:space="preserve">, </w:t>
      </w:r>
      <w:r w:rsidR="00071894" w:rsidRPr="5D7A4262">
        <w:rPr>
          <w:rFonts w:ascii="Arial" w:eastAsia="Segoe UI" w:hAnsi="Arial" w:cs="Arial"/>
          <w:color w:val="000000" w:themeColor="text1"/>
          <w:sz w:val="24"/>
          <w:szCs w:val="24"/>
        </w:rPr>
        <w:t>con mucho gusto.</w:t>
      </w:r>
    </w:p>
    <w:p w14:paraId="2A912327" w14:textId="4FC0EE37" w:rsidR="00071894" w:rsidRPr="001F705F" w:rsidRDefault="00071894" w:rsidP="001F705F">
      <w:pPr>
        <w:jc w:val="both"/>
        <w:rPr>
          <w:rFonts w:ascii="Arial" w:hAnsi="Arial" w:cs="Arial"/>
          <w:color w:val="000000" w:themeColor="text1"/>
          <w:sz w:val="24"/>
          <w:szCs w:val="24"/>
        </w:rPr>
      </w:pPr>
      <w:r w:rsidRPr="001F705F">
        <w:rPr>
          <w:rFonts w:ascii="Arial" w:eastAsia="Segoe UI" w:hAnsi="Arial" w:cs="Arial"/>
          <w:b/>
          <w:bCs/>
          <w:color w:val="000000" w:themeColor="text1"/>
          <w:sz w:val="24"/>
          <w:szCs w:val="24"/>
        </w:rPr>
        <w:br/>
        <w:t>Ilian</w:t>
      </w:r>
      <w:r w:rsidR="00216F86" w:rsidRPr="001F705F">
        <w:rPr>
          <w:rFonts w:ascii="Arial" w:eastAsia="Segoe UI" w:hAnsi="Arial" w:cs="Arial"/>
          <w:b/>
          <w:bCs/>
          <w:color w:val="000000" w:themeColor="text1"/>
          <w:sz w:val="24"/>
          <w:szCs w:val="24"/>
        </w:rPr>
        <w:t>n</w:t>
      </w:r>
      <w:r w:rsidRPr="001F705F">
        <w:rPr>
          <w:rFonts w:ascii="Arial" w:eastAsia="Segoe UI" w:hAnsi="Arial" w:cs="Arial"/>
          <w:b/>
          <w:bCs/>
          <w:color w:val="000000" w:themeColor="text1"/>
          <w:sz w:val="24"/>
          <w:szCs w:val="24"/>
        </w:rPr>
        <w:t>a Espinoza</w:t>
      </w:r>
      <w:r w:rsidR="00216F86" w:rsidRPr="001F705F">
        <w:rPr>
          <w:rFonts w:ascii="Arial" w:eastAsia="Segoe UI" w:hAnsi="Arial" w:cs="Arial"/>
          <w:b/>
          <w:bCs/>
          <w:color w:val="000000" w:themeColor="text1"/>
          <w:sz w:val="24"/>
          <w:szCs w:val="24"/>
        </w:rPr>
        <w:t xml:space="preserve">: </w:t>
      </w:r>
      <w:r w:rsidR="00216F86" w:rsidRPr="001F705F">
        <w:rPr>
          <w:rFonts w:ascii="Arial" w:eastAsia="Segoe UI" w:hAnsi="Arial" w:cs="Arial"/>
          <w:color w:val="000000" w:themeColor="text1"/>
          <w:sz w:val="24"/>
          <w:szCs w:val="24"/>
        </w:rPr>
        <w:t>Don Ólger</w:t>
      </w:r>
      <w:r w:rsidRPr="001F705F">
        <w:rPr>
          <w:rFonts w:ascii="Arial" w:eastAsia="Segoe UI" w:hAnsi="Arial" w:cs="Arial"/>
          <w:color w:val="000000" w:themeColor="text1"/>
          <w:sz w:val="24"/>
          <w:szCs w:val="24"/>
        </w:rPr>
        <w:t xml:space="preserve"> </w:t>
      </w:r>
      <w:r w:rsidR="00216F86" w:rsidRPr="001F705F">
        <w:rPr>
          <w:rFonts w:ascii="Arial" w:eastAsia="Segoe UI" w:hAnsi="Arial" w:cs="Arial"/>
          <w:color w:val="000000" w:themeColor="text1"/>
          <w:sz w:val="24"/>
          <w:szCs w:val="24"/>
        </w:rPr>
        <w:t>¿</w:t>
      </w:r>
      <w:r w:rsidRPr="001F705F">
        <w:rPr>
          <w:rFonts w:ascii="Arial" w:eastAsia="Segoe UI" w:hAnsi="Arial" w:cs="Arial"/>
          <w:color w:val="000000" w:themeColor="text1"/>
          <w:sz w:val="24"/>
          <w:szCs w:val="24"/>
        </w:rPr>
        <w:t>quedó claro con la explicación</w:t>
      </w:r>
      <w:r w:rsidR="00216F86" w:rsidRPr="001F705F">
        <w:rPr>
          <w:rFonts w:ascii="Arial" w:eastAsia="Segoe UI" w:hAnsi="Arial" w:cs="Arial"/>
          <w:color w:val="000000" w:themeColor="text1"/>
          <w:sz w:val="24"/>
          <w:szCs w:val="24"/>
        </w:rPr>
        <w:t>?</w:t>
      </w:r>
    </w:p>
    <w:p w14:paraId="36EA869D" w14:textId="281A29D9" w:rsidR="00E73A5F" w:rsidRPr="001F705F" w:rsidRDefault="00071894" w:rsidP="001F705F">
      <w:pPr>
        <w:jc w:val="both"/>
        <w:rPr>
          <w:rFonts w:ascii="Arial" w:eastAsia="Segoe UI" w:hAnsi="Arial" w:cs="Arial"/>
          <w:color w:val="000000" w:themeColor="text1"/>
          <w:sz w:val="24"/>
          <w:szCs w:val="24"/>
        </w:rPr>
      </w:pPr>
      <w:r w:rsidRPr="001F705F">
        <w:rPr>
          <w:rFonts w:ascii="Arial" w:eastAsia="Segoe UI" w:hAnsi="Arial" w:cs="Arial"/>
          <w:b/>
          <w:bCs/>
          <w:color w:val="000000" w:themeColor="text1"/>
          <w:sz w:val="24"/>
          <w:szCs w:val="24"/>
        </w:rPr>
        <w:lastRenderedPageBreak/>
        <w:t>Ólger Irola</w:t>
      </w:r>
      <w:r w:rsidR="00216F86" w:rsidRPr="001F705F">
        <w:rPr>
          <w:rFonts w:ascii="Arial" w:eastAsia="Segoe UI" w:hAnsi="Arial" w:cs="Arial"/>
          <w:b/>
          <w:bCs/>
          <w:color w:val="000000" w:themeColor="text1"/>
          <w:sz w:val="24"/>
          <w:szCs w:val="24"/>
        </w:rPr>
        <w:t xml:space="preserve">: </w:t>
      </w:r>
      <w:r w:rsidRPr="001F705F">
        <w:rPr>
          <w:rFonts w:ascii="Arial" w:eastAsia="Segoe UI" w:hAnsi="Arial" w:cs="Arial"/>
          <w:color w:val="000000" w:themeColor="text1"/>
          <w:sz w:val="24"/>
          <w:szCs w:val="24"/>
        </w:rPr>
        <w:t xml:space="preserve">No, antes </w:t>
      </w:r>
      <w:r w:rsidR="00216F86" w:rsidRPr="001F705F">
        <w:rPr>
          <w:rFonts w:ascii="Arial" w:eastAsia="Segoe UI" w:hAnsi="Arial" w:cs="Arial"/>
          <w:color w:val="000000" w:themeColor="text1"/>
          <w:sz w:val="24"/>
          <w:szCs w:val="24"/>
        </w:rPr>
        <w:t>estaba enredado</w:t>
      </w:r>
      <w:r w:rsidRPr="001F705F">
        <w:rPr>
          <w:rFonts w:ascii="Arial" w:eastAsia="Segoe UI" w:hAnsi="Arial" w:cs="Arial"/>
          <w:color w:val="000000" w:themeColor="text1"/>
          <w:sz w:val="24"/>
          <w:szCs w:val="24"/>
        </w:rPr>
        <w:t xml:space="preserve"> y ahora estoy más</w:t>
      </w:r>
      <w:r w:rsidR="00216F86" w:rsidRPr="001F705F">
        <w:rPr>
          <w:rFonts w:ascii="Arial" w:eastAsia="Segoe UI" w:hAnsi="Arial" w:cs="Arial"/>
          <w:color w:val="000000" w:themeColor="text1"/>
          <w:sz w:val="24"/>
          <w:szCs w:val="24"/>
        </w:rPr>
        <w:t>. E</w:t>
      </w:r>
      <w:r w:rsidRPr="001F705F">
        <w:rPr>
          <w:rFonts w:ascii="Arial" w:eastAsia="Segoe UI" w:hAnsi="Arial" w:cs="Arial"/>
          <w:color w:val="000000" w:themeColor="text1"/>
          <w:sz w:val="24"/>
          <w:szCs w:val="24"/>
        </w:rPr>
        <w:t xml:space="preserve">n </w:t>
      </w:r>
      <w:proofErr w:type="gramStart"/>
      <w:r w:rsidRPr="001F705F">
        <w:rPr>
          <w:rFonts w:ascii="Arial" w:eastAsia="Segoe UI" w:hAnsi="Arial" w:cs="Arial"/>
          <w:color w:val="000000" w:themeColor="text1"/>
          <w:sz w:val="24"/>
          <w:szCs w:val="24"/>
        </w:rPr>
        <w:t>realidad</w:t>
      </w:r>
      <w:proofErr w:type="gramEnd"/>
      <w:r w:rsidRPr="001F705F">
        <w:rPr>
          <w:rFonts w:ascii="Arial" w:eastAsia="Segoe UI" w:hAnsi="Arial" w:cs="Arial"/>
          <w:color w:val="000000" w:themeColor="text1"/>
          <w:sz w:val="24"/>
          <w:szCs w:val="24"/>
        </w:rPr>
        <w:t xml:space="preserve"> mi duda es</w:t>
      </w:r>
      <w:r w:rsidR="00216F86" w:rsidRPr="001F705F">
        <w:rPr>
          <w:rFonts w:ascii="Arial" w:eastAsia="Segoe UI" w:hAnsi="Arial" w:cs="Arial"/>
          <w:color w:val="000000" w:themeColor="text1"/>
          <w:sz w:val="24"/>
          <w:szCs w:val="24"/>
        </w:rPr>
        <w:t xml:space="preserve">, </w:t>
      </w:r>
      <w:r w:rsidR="000B04A3" w:rsidRPr="001F705F">
        <w:rPr>
          <w:rFonts w:ascii="Arial" w:eastAsia="Segoe UI" w:hAnsi="Arial" w:cs="Arial"/>
          <w:color w:val="000000" w:themeColor="text1"/>
          <w:sz w:val="24"/>
          <w:szCs w:val="24"/>
        </w:rPr>
        <w:t>si</w:t>
      </w:r>
      <w:r w:rsidRPr="001F705F">
        <w:rPr>
          <w:rFonts w:ascii="Arial" w:eastAsia="Segoe UI" w:hAnsi="Arial" w:cs="Arial"/>
          <w:color w:val="000000" w:themeColor="text1"/>
          <w:sz w:val="24"/>
          <w:szCs w:val="24"/>
        </w:rPr>
        <w:t xml:space="preserve"> tenemos segregación en cabeza propia, o sea, el </w:t>
      </w:r>
      <w:r w:rsidR="000B04A3" w:rsidRPr="001F705F">
        <w:rPr>
          <w:rFonts w:ascii="Arial" w:eastAsia="Segoe UI" w:hAnsi="Arial" w:cs="Arial"/>
          <w:color w:val="000000" w:themeColor="text1"/>
          <w:sz w:val="24"/>
          <w:szCs w:val="24"/>
        </w:rPr>
        <w:t xml:space="preserve">IMAS </w:t>
      </w:r>
      <w:r w:rsidRPr="001F705F">
        <w:rPr>
          <w:rFonts w:ascii="Arial" w:eastAsia="Segoe UI" w:hAnsi="Arial" w:cs="Arial"/>
          <w:color w:val="000000" w:themeColor="text1"/>
          <w:sz w:val="24"/>
          <w:szCs w:val="24"/>
        </w:rPr>
        <w:t xml:space="preserve">tiene una finca grande, le quitamos un pedacito, y ese pedacito lo inscribimos a nombre del </w:t>
      </w:r>
      <w:r w:rsidR="000B04A3" w:rsidRPr="001F705F">
        <w:rPr>
          <w:rFonts w:ascii="Arial" w:eastAsia="Segoe UI" w:hAnsi="Arial" w:cs="Arial"/>
          <w:color w:val="000000" w:themeColor="text1"/>
          <w:sz w:val="24"/>
          <w:szCs w:val="24"/>
        </w:rPr>
        <w:t xml:space="preserve">IMAS, </w:t>
      </w:r>
      <w:r w:rsidRPr="001F705F">
        <w:rPr>
          <w:rFonts w:ascii="Arial" w:eastAsia="Segoe UI" w:hAnsi="Arial" w:cs="Arial"/>
          <w:color w:val="000000" w:themeColor="text1"/>
          <w:sz w:val="24"/>
          <w:szCs w:val="24"/>
        </w:rPr>
        <w:t>para eventualmente, por alguna razón que no la veo en el expediente</w:t>
      </w:r>
      <w:r w:rsidR="000B04A3" w:rsidRPr="001F705F">
        <w:rPr>
          <w:rFonts w:ascii="Arial" w:eastAsia="Segoe UI" w:hAnsi="Arial" w:cs="Arial"/>
          <w:color w:val="000000" w:themeColor="text1"/>
          <w:sz w:val="24"/>
          <w:szCs w:val="24"/>
        </w:rPr>
        <w:t>, e</w:t>
      </w:r>
      <w:r w:rsidRPr="001F705F">
        <w:rPr>
          <w:rFonts w:ascii="Arial" w:eastAsia="Segoe UI" w:hAnsi="Arial" w:cs="Arial"/>
          <w:color w:val="000000" w:themeColor="text1"/>
          <w:sz w:val="24"/>
          <w:szCs w:val="24"/>
        </w:rPr>
        <w:t xml:space="preserve">n un futuro, que no sé si es mañana, si es el otro mes, si es en </w:t>
      </w:r>
      <w:r w:rsidR="00DE031E" w:rsidRPr="001F705F">
        <w:rPr>
          <w:rFonts w:ascii="Arial" w:eastAsia="Segoe UI" w:hAnsi="Arial" w:cs="Arial"/>
          <w:color w:val="000000" w:themeColor="text1"/>
          <w:sz w:val="24"/>
          <w:szCs w:val="24"/>
        </w:rPr>
        <w:t>un</w:t>
      </w:r>
      <w:r w:rsidRPr="001F705F">
        <w:rPr>
          <w:rFonts w:ascii="Arial" w:eastAsia="Segoe UI" w:hAnsi="Arial" w:cs="Arial"/>
          <w:color w:val="000000" w:themeColor="text1"/>
          <w:sz w:val="24"/>
          <w:szCs w:val="24"/>
        </w:rPr>
        <w:t xml:space="preserve"> año o no sé cuán</w:t>
      </w:r>
      <w:r w:rsidR="00DE031E" w:rsidRPr="001F705F">
        <w:rPr>
          <w:rFonts w:ascii="Arial" w:eastAsia="Segoe UI" w:hAnsi="Arial" w:cs="Arial"/>
          <w:color w:val="000000" w:themeColor="text1"/>
          <w:sz w:val="24"/>
          <w:szCs w:val="24"/>
        </w:rPr>
        <w:t>d</w:t>
      </w:r>
      <w:r w:rsidRPr="001F705F">
        <w:rPr>
          <w:rFonts w:ascii="Arial" w:eastAsia="Segoe UI" w:hAnsi="Arial" w:cs="Arial"/>
          <w:color w:val="000000" w:themeColor="text1"/>
          <w:sz w:val="24"/>
          <w:szCs w:val="24"/>
        </w:rPr>
        <w:t>o</w:t>
      </w:r>
      <w:r w:rsidR="00DE031E" w:rsidRPr="001F705F">
        <w:rPr>
          <w:rFonts w:ascii="Arial" w:eastAsia="Segoe UI" w:hAnsi="Arial" w:cs="Arial"/>
          <w:color w:val="000000" w:themeColor="text1"/>
          <w:sz w:val="24"/>
          <w:szCs w:val="24"/>
        </w:rPr>
        <w:t>,</w:t>
      </w:r>
      <w:r w:rsidRPr="001F705F">
        <w:rPr>
          <w:rFonts w:ascii="Arial" w:eastAsia="Segoe UI" w:hAnsi="Arial" w:cs="Arial"/>
          <w:color w:val="000000" w:themeColor="text1"/>
          <w:sz w:val="24"/>
          <w:szCs w:val="24"/>
        </w:rPr>
        <w:t xml:space="preserve"> se le traspasará a no </w:t>
      </w:r>
      <w:r w:rsidR="00DE031E" w:rsidRPr="001F705F">
        <w:rPr>
          <w:rFonts w:ascii="Arial" w:eastAsia="Segoe UI" w:hAnsi="Arial" w:cs="Arial"/>
          <w:color w:val="000000" w:themeColor="text1"/>
          <w:sz w:val="24"/>
          <w:szCs w:val="24"/>
        </w:rPr>
        <w:t>sé a</w:t>
      </w:r>
      <w:r w:rsidRPr="001F705F">
        <w:rPr>
          <w:rFonts w:ascii="Arial" w:eastAsia="Segoe UI" w:hAnsi="Arial" w:cs="Arial"/>
          <w:color w:val="000000" w:themeColor="text1"/>
          <w:sz w:val="24"/>
          <w:szCs w:val="24"/>
        </w:rPr>
        <w:t xml:space="preserve"> quién</w:t>
      </w:r>
      <w:r w:rsidR="00DE031E" w:rsidRPr="001F705F">
        <w:rPr>
          <w:rFonts w:ascii="Arial" w:eastAsia="Segoe UI" w:hAnsi="Arial" w:cs="Arial"/>
          <w:color w:val="000000" w:themeColor="text1"/>
          <w:sz w:val="24"/>
          <w:szCs w:val="24"/>
        </w:rPr>
        <w:t>, o</w:t>
      </w:r>
      <w:r w:rsidRPr="001F705F">
        <w:rPr>
          <w:rFonts w:ascii="Arial" w:eastAsia="Segoe UI" w:hAnsi="Arial" w:cs="Arial"/>
          <w:color w:val="000000" w:themeColor="text1"/>
          <w:sz w:val="24"/>
          <w:szCs w:val="24"/>
        </w:rPr>
        <w:t xml:space="preserve"> sea, no sé si es una institución, no sé si es una persona. Lo que yo quiero entender es si para ahorrar esos pasos</w:t>
      </w:r>
      <w:r w:rsidR="00DE031E" w:rsidRPr="001F705F">
        <w:rPr>
          <w:rFonts w:ascii="Arial" w:eastAsia="Segoe UI" w:hAnsi="Arial" w:cs="Arial"/>
          <w:color w:val="000000" w:themeColor="text1"/>
          <w:sz w:val="24"/>
          <w:szCs w:val="24"/>
        </w:rPr>
        <w:t xml:space="preserve"> o ¿</w:t>
      </w:r>
      <w:r w:rsidRPr="001F705F">
        <w:rPr>
          <w:rFonts w:ascii="Arial" w:eastAsia="Segoe UI" w:hAnsi="Arial" w:cs="Arial"/>
          <w:color w:val="000000" w:themeColor="text1"/>
          <w:sz w:val="24"/>
          <w:szCs w:val="24"/>
        </w:rPr>
        <w:t>por qué se hace eso? O sea</w:t>
      </w:r>
      <w:r w:rsidR="00517ED7" w:rsidRPr="001F705F">
        <w:rPr>
          <w:rFonts w:ascii="Arial" w:eastAsia="Segoe UI" w:hAnsi="Arial" w:cs="Arial"/>
          <w:color w:val="000000" w:themeColor="text1"/>
          <w:sz w:val="24"/>
          <w:szCs w:val="24"/>
        </w:rPr>
        <w:t xml:space="preserve"> ¿</w:t>
      </w:r>
      <w:r w:rsidRPr="001F705F">
        <w:rPr>
          <w:rFonts w:ascii="Arial" w:eastAsia="Segoe UI" w:hAnsi="Arial" w:cs="Arial"/>
          <w:color w:val="000000" w:themeColor="text1"/>
          <w:sz w:val="24"/>
          <w:szCs w:val="24"/>
        </w:rPr>
        <w:t>por</w:t>
      </w:r>
      <w:r w:rsidR="00DE031E" w:rsidRPr="001F705F">
        <w:rPr>
          <w:rFonts w:ascii="Arial" w:eastAsia="Segoe UI" w:hAnsi="Arial" w:cs="Arial"/>
          <w:color w:val="000000" w:themeColor="text1"/>
          <w:sz w:val="24"/>
          <w:szCs w:val="24"/>
        </w:rPr>
        <w:t xml:space="preserve"> </w:t>
      </w:r>
      <w:r w:rsidRPr="001F705F">
        <w:rPr>
          <w:rFonts w:ascii="Arial" w:eastAsia="Segoe UI" w:hAnsi="Arial" w:cs="Arial"/>
          <w:color w:val="000000" w:themeColor="text1"/>
          <w:sz w:val="24"/>
          <w:szCs w:val="24"/>
        </w:rPr>
        <w:t>qu</w:t>
      </w:r>
      <w:r w:rsidR="00DE031E" w:rsidRPr="001F705F">
        <w:rPr>
          <w:rFonts w:ascii="Arial" w:eastAsia="Segoe UI" w:hAnsi="Arial" w:cs="Arial"/>
          <w:color w:val="000000" w:themeColor="text1"/>
          <w:sz w:val="24"/>
          <w:szCs w:val="24"/>
        </w:rPr>
        <w:t>é</w:t>
      </w:r>
      <w:r w:rsidRPr="001F705F">
        <w:rPr>
          <w:rFonts w:ascii="Arial" w:eastAsia="Segoe UI" w:hAnsi="Arial" w:cs="Arial"/>
          <w:color w:val="000000" w:themeColor="text1"/>
          <w:sz w:val="24"/>
          <w:szCs w:val="24"/>
        </w:rPr>
        <w:t xml:space="preserve"> no todo es segregación y donación</w:t>
      </w:r>
      <w:r w:rsidR="003F02E5" w:rsidRPr="001F705F">
        <w:rPr>
          <w:rFonts w:ascii="Arial" w:eastAsia="Segoe UI" w:hAnsi="Arial" w:cs="Arial"/>
          <w:color w:val="000000" w:themeColor="text1"/>
          <w:sz w:val="24"/>
          <w:szCs w:val="24"/>
        </w:rPr>
        <w:t xml:space="preserve"> </w:t>
      </w:r>
      <w:r w:rsidRPr="001F705F">
        <w:rPr>
          <w:rFonts w:ascii="Arial" w:eastAsia="Segoe UI" w:hAnsi="Arial" w:cs="Arial"/>
          <w:color w:val="000000" w:themeColor="text1"/>
          <w:sz w:val="24"/>
          <w:szCs w:val="24"/>
        </w:rPr>
        <w:t xml:space="preserve">o segregación y traspaso a la </w:t>
      </w:r>
      <w:r w:rsidR="003F02E5" w:rsidRPr="001F705F">
        <w:rPr>
          <w:rFonts w:ascii="Arial" w:eastAsia="Segoe UI" w:hAnsi="Arial" w:cs="Arial"/>
          <w:color w:val="000000" w:themeColor="text1"/>
          <w:sz w:val="24"/>
          <w:szCs w:val="24"/>
        </w:rPr>
        <w:t>municipalidad?</w:t>
      </w:r>
      <w:r w:rsidRPr="001F705F">
        <w:rPr>
          <w:rFonts w:ascii="Arial" w:eastAsia="Segoe UI" w:hAnsi="Arial" w:cs="Arial"/>
          <w:color w:val="000000" w:themeColor="text1"/>
          <w:sz w:val="24"/>
          <w:szCs w:val="24"/>
        </w:rPr>
        <w:t xml:space="preserve"> </w:t>
      </w:r>
    </w:p>
    <w:p w14:paraId="18F60D39" w14:textId="77777777" w:rsidR="00E73A5F" w:rsidRPr="001F705F" w:rsidRDefault="00E73A5F" w:rsidP="001F705F">
      <w:pPr>
        <w:jc w:val="both"/>
        <w:rPr>
          <w:rFonts w:ascii="Arial" w:eastAsia="Segoe UI" w:hAnsi="Arial" w:cs="Arial"/>
          <w:color w:val="000000" w:themeColor="text1"/>
          <w:sz w:val="24"/>
          <w:szCs w:val="24"/>
        </w:rPr>
      </w:pPr>
    </w:p>
    <w:p w14:paraId="61CF83FB" w14:textId="49AB7612" w:rsidR="00071894" w:rsidRPr="001F705F" w:rsidRDefault="00071894" w:rsidP="001F705F">
      <w:pPr>
        <w:jc w:val="both"/>
        <w:rPr>
          <w:rFonts w:ascii="Arial" w:eastAsia="Segoe UI" w:hAnsi="Arial" w:cs="Arial"/>
          <w:color w:val="000000" w:themeColor="text1"/>
          <w:sz w:val="24"/>
          <w:szCs w:val="24"/>
        </w:rPr>
      </w:pPr>
      <w:r w:rsidRPr="001F705F">
        <w:rPr>
          <w:rFonts w:ascii="Arial" w:eastAsia="Segoe UI" w:hAnsi="Arial" w:cs="Arial"/>
          <w:color w:val="000000" w:themeColor="text1"/>
          <w:sz w:val="24"/>
          <w:szCs w:val="24"/>
        </w:rPr>
        <w:t>Yo veo segregación y donación a la familia Miranda Umaña</w:t>
      </w:r>
      <w:r w:rsidR="003F02E5" w:rsidRPr="001F705F">
        <w:rPr>
          <w:rFonts w:ascii="Arial" w:eastAsia="Segoe UI" w:hAnsi="Arial" w:cs="Arial"/>
          <w:color w:val="000000" w:themeColor="text1"/>
          <w:sz w:val="24"/>
          <w:szCs w:val="24"/>
        </w:rPr>
        <w:t xml:space="preserve"> </w:t>
      </w:r>
      <w:proofErr w:type="gramStart"/>
      <w:r w:rsidR="003F02E5" w:rsidRPr="001F705F">
        <w:rPr>
          <w:rFonts w:ascii="Arial" w:eastAsia="Segoe UI" w:hAnsi="Arial" w:cs="Arial"/>
          <w:color w:val="000000" w:themeColor="text1"/>
          <w:sz w:val="24"/>
          <w:szCs w:val="24"/>
        </w:rPr>
        <w:t>y</w:t>
      </w:r>
      <w:proofErr w:type="gramEnd"/>
      <w:r w:rsidRPr="001F705F">
        <w:rPr>
          <w:rFonts w:ascii="Arial" w:eastAsia="Segoe UI" w:hAnsi="Arial" w:cs="Arial"/>
          <w:color w:val="000000" w:themeColor="text1"/>
          <w:sz w:val="24"/>
          <w:szCs w:val="24"/>
        </w:rPr>
        <w:t xml:space="preserve"> por otro lado, si era don Freddy </w:t>
      </w:r>
      <w:r w:rsidR="003F02E5" w:rsidRPr="001F705F">
        <w:rPr>
          <w:rFonts w:ascii="Arial" w:eastAsia="Segoe UI" w:hAnsi="Arial" w:cs="Arial"/>
          <w:color w:val="000000" w:themeColor="text1"/>
          <w:sz w:val="24"/>
          <w:szCs w:val="24"/>
        </w:rPr>
        <w:t>lo casé con</w:t>
      </w:r>
      <w:r w:rsidRPr="001F705F">
        <w:rPr>
          <w:rFonts w:ascii="Arial" w:eastAsia="Segoe UI" w:hAnsi="Arial" w:cs="Arial"/>
          <w:color w:val="000000" w:themeColor="text1"/>
          <w:sz w:val="24"/>
          <w:szCs w:val="24"/>
        </w:rPr>
        <w:t xml:space="preserve"> doña Alexandra</w:t>
      </w:r>
      <w:r w:rsidR="003F02E5" w:rsidRPr="001F705F">
        <w:rPr>
          <w:rFonts w:ascii="Arial" w:eastAsia="Segoe UI" w:hAnsi="Arial" w:cs="Arial"/>
          <w:color w:val="000000" w:themeColor="text1"/>
          <w:sz w:val="24"/>
          <w:szCs w:val="24"/>
        </w:rPr>
        <w:t>, y</w:t>
      </w:r>
      <w:r w:rsidRPr="001F705F">
        <w:rPr>
          <w:rFonts w:ascii="Arial" w:eastAsia="Segoe UI" w:hAnsi="Arial" w:cs="Arial"/>
          <w:color w:val="000000" w:themeColor="text1"/>
          <w:sz w:val="24"/>
          <w:szCs w:val="24"/>
        </w:rPr>
        <w:t xml:space="preserve"> por el otro lado</w:t>
      </w:r>
      <w:r w:rsidR="003F02E5" w:rsidRPr="001F705F">
        <w:rPr>
          <w:rFonts w:ascii="Arial" w:eastAsia="Segoe UI" w:hAnsi="Arial" w:cs="Arial"/>
          <w:color w:val="000000" w:themeColor="text1"/>
          <w:sz w:val="24"/>
          <w:szCs w:val="24"/>
        </w:rPr>
        <w:t xml:space="preserve"> s</w:t>
      </w:r>
      <w:r w:rsidRPr="001F705F">
        <w:rPr>
          <w:rFonts w:ascii="Arial" w:eastAsia="Segoe UI" w:hAnsi="Arial" w:cs="Arial"/>
          <w:color w:val="000000" w:themeColor="text1"/>
          <w:sz w:val="24"/>
          <w:szCs w:val="24"/>
        </w:rPr>
        <w:t>egregación y traspaso a la municipalidad de Poco</w:t>
      </w:r>
      <w:r w:rsidR="003F02E5" w:rsidRPr="001F705F">
        <w:rPr>
          <w:rFonts w:ascii="Arial" w:eastAsia="Segoe UI" w:hAnsi="Arial" w:cs="Arial"/>
          <w:color w:val="000000" w:themeColor="text1"/>
          <w:sz w:val="24"/>
          <w:szCs w:val="24"/>
        </w:rPr>
        <w:t>c</w:t>
      </w:r>
      <w:r w:rsidRPr="001F705F">
        <w:rPr>
          <w:rFonts w:ascii="Arial" w:eastAsia="Segoe UI" w:hAnsi="Arial" w:cs="Arial"/>
          <w:color w:val="000000" w:themeColor="text1"/>
          <w:sz w:val="24"/>
          <w:szCs w:val="24"/>
        </w:rPr>
        <w:t>í, por decir algo. Pero</w:t>
      </w:r>
      <w:r w:rsidR="00E73A5F" w:rsidRPr="001F705F">
        <w:rPr>
          <w:rFonts w:ascii="Arial" w:eastAsia="Segoe UI" w:hAnsi="Arial" w:cs="Arial"/>
          <w:color w:val="000000" w:themeColor="text1"/>
          <w:sz w:val="24"/>
          <w:szCs w:val="24"/>
        </w:rPr>
        <w:t xml:space="preserve">, </w:t>
      </w:r>
      <w:r w:rsidRPr="001F705F">
        <w:rPr>
          <w:rFonts w:ascii="Arial" w:eastAsia="Segoe UI" w:hAnsi="Arial" w:cs="Arial"/>
          <w:color w:val="000000" w:themeColor="text1"/>
          <w:sz w:val="24"/>
          <w:szCs w:val="24"/>
        </w:rPr>
        <w:t>hay una segregación en cabeza propia, que es como separar un pedacito del pastel</w:t>
      </w:r>
      <w:r w:rsidR="003F02E5" w:rsidRPr="001F705F">
        <w:rPr>
          <w:rFonts w:ascii="Arial" w:eastAsia="Segoe UI" w:hAnsi="Arial" w:cs="Arial"/>
          <w:color w:val="000000" w:themeColor="text1"/>
          <w:sz w:val="24"/>
          <w:szCs w:val="24"/>
        </w:rPr>
        <w:t xml:space="preserve">, o </w:t>
      </w:r>
      <w:r w:rsidRPr="001F705F">
        <w:rPr>
          <w:rFonts w:ascii="Arial" w:eastAsia="Segoe UI" w:hAnsi="Arial" w:cs="Arial"/>
          <w:color w:val="000000" w:themeColor="text1"/>
          <w:sz w:val="24"/>
          <w:szCs w:val="24"/>
        </w:rPr>
        <w:t>sea, si yo fuera</w:t>
      </w:r>
      <w:r w:rsidR="00E73A5F" w:rsidRPr="001F705F">
        <w:rPr>
          <w:rFonts w:ascii="Arial" w:eastAsia="Segoe UI" w:hAnsi="Arial" w:cs="Arial"/>
          <w:color w:val="000000" w:themeColor="text1"/>
          <w:sz w:val="24"/>
          <w:szCs w:val="24"/>
        </w:rPr>
        <w:t xml:space="preserve">, </w:t>
      </w:r>
      <w:r w:rsidRPr="001F705F">
        <w:rPr>
          <w:rFonts w:ascii="Arial" w:eastAsia="Segoe UI" w:hAnsi="Arial" w:cs="Arial"/>
          <w:color w:val="000000" w:themeColor="text1"/>
          <w:sz w:val="24"/>
          <w:szCs w:val="24"/>
        </w:rPr>
        <w:t>que lo soy, una empresa privada, digo, bueno, voy a hacerme un montón de lotecitos</w:t>
      </w:r>
      <w:r w:rsidR="00E73A5F" w:rsidRPr="001F705F">
        <w:rPr>
          <w:rFonts w:ascii="Arial" w:eastAsia="Segoe UI" w:hAnsi="Arial" w:cs="Arial"/>
          <w:color w:val="000000" w:themeColor="text1"/>
          <w:sz w:val="24"/>
          <w:szCs w:val="24"/>
        </w:rPr>
        <w:t xml:space="preserve">, </w:t>
      </w:r>
      <w:r w:rsidRPr="001F705F">
        <w:rPr>
          <w:rFonts w:ascii="Arial" w:eastAsia="Segoe UI" w:hAnsi="Arial" w:cs="Arial"/>
          <w:color w:val="000000" w:themeColor="text1"/>
          <w:sz w:val="24"/>
          <w:szCs w:val="24"/>
        </w:rPr>
        <w:t>para ponerlos a disposición</w:t>
      </w:r>
      <w:r w:rsidR="00E73A5F" w:rsidRPr="001F705F">
        <w:rPr>
          <w:rFonts w:ascii="Arial" w:eastAsia="Segoe UI" w:hAnsi="Arial" w:cs="Arial"/>
          <w:color w:val="000000" w:themeColor="text1"/>
          <w:sz w:val="24"/>
          <w:szCs w:val="24"/>
        </w:rPr>
        <w:t xml:space="preserve"> y</w:t>
      </w:r>
      <w:r w:rsidRPr="001F705F">
        <w:rPr>
          <w:rFonts w:ascii="Arial" w:eastAsia="Segoe UI" w:hAnsi="Arial" w:cs="Arial"/>
          <w:color w:val="000000" w:themeColor="text1"/>
          <w:sz w:val="24"/>
          <w:szCs w:val="24"/>
        </w:rPr>
        <w:t xml:space="preserve"> cuando aparezca el cliente, voy vendiendo</w:t>
      </w:r>
      <w:r w:rsidR="00E73A5F" w:rsidRPr="001F705F">
        <w:rPr>
          <w:rFonts w:ascii="Arial" w:eastAsia="Segoe UI" w:hAnsi="Arial" w:cs="Arial"/>
          <w:color w:val="000000" w:themeColor="text1"/>
          <w:sz w:val="24"/>
          <w:szCs w:val="24"/>
        </w:rPr>
        <w:t>, p</w:t>
      </w:r>
      <w:r w:rsidRPr="001F705F">
        <w:rPr>
          <w:rFonts w:ascii="Arial" w:eastAsia="Segoe UI" w:hAnsi="Arial" w:cs="Arial"/>
          <w:color w:val="000000" w:themeColor="text1"/>
          <w:sz w:val="24"/>
          <w:szCs w:val="24"/>
        </w:rPr>
        <w:t>ero</w:t>
      </w:r>
      <w:r w:rsidR="00E73A5F" w:rsidRPr="001F705F">
        <w:rPr>
          <w:rFonts w:ascii="Arial" w:eastAsia="Segoe UI" w:hAnsi="Arial" w:cs="Arial"/>
          <w:color w:val="000000" w:themeColor="text1"/>
          <w:sz w:val="24"/>
          <w:szCs w:val="24"/>
        </w:rPr>
        <w:t>.</w:t>
      </w:r>
      <w:r w:rsidRPr="001F705F">
        <w:rPr>
          <w:rFonts w:ascii="Arial" w:eastAsia="Segoe UI" w:hAnsi="Arial" w:cs="Arial"/>
          <w:color w:val="000000" w:themeColor="text1"/>
          <w:sz w:val="24"/>
          <w:szCs w:val="24"/>
        </w:rPr>
        <w:t xml:space="preserve"> aquí no es una cuestión de mercado</w:t>
      </w:r>
      <w:r w:rsidR="00E73A5F" w:rsidRPr="001F705F">
        <w:rPr>
          <w:rFonts w:ascii="Arial" w:eastAsia="Segoe UI" w:hAnsi="Arial" w:cs="Arial"/>
          <w:color w:val="000000" w:themeColor="text1"/>
          <w:sz w:val="24"/>
          <w:szCs w:val="24"/>
        </w:rPr>
        <w:t xml:space="preserve"> </w:t>
      </w:r>
      <w:r w:rsidRPr="001F705F">
        <w:rPr>
          <w:rFonts w:ascii="Arial" w:eastAsia="Segoe UI" w:hAnsi="Arial" w:cs="Arial"/>
          <w:color w:val="000000" w:themeColor="text1"/>
          <w:sz w:val="24"/>
          <w:szCs w:val="24"/>
        </w:rPr>
        <w:t>de bienes inmuebles</w:t>
      </w:r>
      <w:r w:rsidR="00E73A5F" w:rsidRPr="001F705F">
        <w:rPr>
          <w:rFonts w:ascii="Arial" w:eastAsia="Segoe UI" w:hAnsi="Arial" w:cs="Arial"/>
          <w:color w:val="000000" w:themeColor="text1"/>
          <w:sz w:val="24"/>
          <w:szCs w:val="24"/>
        </w:rPr>
        <w:t xml:space="preserve">. </w:t>
      </w:r>
      <w:r w:rsidRPr="001F705F">
        <w:rPr>
          <w:rFonts w:ascii="Arial" w:eastAsia="Segoe UI" w:hAnsi="Arial" w:cs="Arial"/>
          <w:color w:val="000000" w:themeColor="text1"/>
          <w:sz w:val="24"/>
          <w:szCs w:val="24"/>
        </w:rPr>
        <w:t>Entonces</w:t>
      </w:r>
      <w:r w:rsidR="00E73A5F" w:rsidRPr="001F705F">
        <w:rPr>
          <w:rFonts w:ascii="Arial" w:eastAsia="Segoe UI" w:hAnsi="Arial" w:cs="Arial"/>
          <w:color w:val="000000" w:themeColor="text1"/>
          <w:sz w:val="24"/>
          <w:szCs w:val="24"/>
        </w:rPr>
        <w:t>,</w:t>
      </w:r>
      <w:r w:rsidRPr="001F705F">
        <w:rPr>
          <w:rFonts w:ascii="Arial" w:eastAsia="Segoe UI" w:hAnsi="Arial" w:cs="Arial"/>
          <w:color w:val="000000" w:themeColor="text1"/>
          <w:sz w:val="24"/>
          <w:szCs w:val="24"/>
        </w:rPr>
        <w:t xml:space="preserve"> es ese paso de segregación en cabeza propia</w:t>
      </w:r>
      <w:r w:rsidR="00E73A5F" w:rsidRPr="001F705F">
        <w:rPr>
          <w:rFonts w:ascii="Arial" w:eastAsia="Segoe UI" w:hAnsi="Arial" w:cs="Arial"/>
          <w:color w:val="000000" w:themeColor="text1"/>
          <w:sz w:val="24"/>
          <w:szCs w:val="24"/>
        </w:rPr>
        <w:t xml:space="preserve"> </w:t>
      </w:r>
      <w:r w:rsidRPr="001F705F">
        <w:rPr>
          <w:rFonts w:ascii="Arial" w:eastAsia="Segoe UI" w:hAnsi="Arial" w:cs="Arial"/>
          <w:color w:val="000000" w:themeColor="text1"/>
          <w:sz w:val="24"/>
          <w:szCs w:val="24"/>
        </w:rPr>
        <w:t>¿Para qué lo hacemos como institución?</w:t>
      </w:r>
    </w:p>
    <w:p w14:paraId="710713B7" w14:textId="2597A694" w:rsidR="00071894" w:rsidRPr="001F705F" w:rsidRDefault="00071894" w:rsidP="001F705F">
      <w:pPr>
        <w:jc w:val="both"/>
        <w:rPr>
          <w:rFonts w:ascii="Arial" w:hAnsi="Arial" w:cs="Arial"/>
          <w:color w:val="000000" w:themeColor="text1"/>
          <w:sz w:val="24"/>
          <w:szCs w:val="24"/>
        </w:rPr>
      </w:pPr>
      <w:r w:rsidRPr="001F705F">
        <w:rPr>
          <w:rFonts w:ascii="Arial" w:eastAsia="Segoe UI" w:hAnsi="Arial" w:cs="Arial"/>
          <w:b/>
          <w:bCs/>
          <w:color w:val="000000" w:themeColor="text1"/>
          <w:sz w:val="24"/>
          <w:szCs w:val="24"/>
        </w:rPr>
        <w:br/>
        <w:t>Ilia</w:t>
      </w:r>
      <w:r w:rsidR="00E73A5F" w:rsidRPr="001F705F">
        <w:rPr>
          <w:rFonts w:ascii="Arial" w:eastAsia="Segoe UI" w:hAnsi="Arial" w:cs="Arial"/>
          <w:b/>
          <w:bCs/>
          <w:color w:val="000000" w:themeColor="text1"/>
          <w:sz w:val="24"/>
          <w:szCs w:val="24"/>
        </w:rPr>
        <w:t>n</w:t>
      </w:r>
      <w:r w:rsidRPr="001F705F">
        <w:rPr>
          <w:rFonts w:ascii="Arial" w:eastAsia="Segoe UI" w:hAnsi="Arial" w:cs="Arial"/>
          <w:b/>
          <w:bCs/>
          <w:color w:val="000000" w:themeColor="text1"/>
          <w:sz w:val="24"/>
          <w:szCs w:val="24"/>
        </w:rPr>
        <w:t>na Espinoza</w:t>
      </w:r>
      <w:r w:rsidR="00E73A5F" w:rsidRPr="001F705F">
        <w:rPr>
          <w:rFonts w:ascii="Arial" w:eastAsia="Segoe UI" w:hAnsi="Arial" w:cs="Arial"/>
          <w:b/>
          <w:bCs/>
          <w:color w:val="000000" w:themeColor="text1"/>
          <w:sz w:val="24"/>
          <w:szCs w:val="24"/>
        </w:rPr>
        <w:t xml:space="preserve">: </w:t>
      </w:r>
      <w:r w:rsidRPr="001F705F">
        <w:rPr>
          <w:rFonts w:ascii="Arial" w:eastAsia="Segoe UI" w:hAnsi="Arial" w:cs="Arial"/>
          <w:color w:val="000000" w:themeColor="text1"/>
          <w:sz w:val="24"/>
          <w:szCs w:val="24"/>
        </w:rPr>
        <w:t xml:space="preserve">Doña Silvia, usted quería confirmarle a algo a </w:t>
      </w:r>
      <w:r w:rsidR="00E73A5F" w:rsidRPr="001F705F">
        <w:rPr>
          <w:rFonts w:ascii="Arial" w:eastAsia="Segoe UI" w:hAnsi="Arial" w:cs="Arial"/>
          <w:color w:val="000000" w:themeColor="text1"/>
          <w:sz w:val="24"/>
          <w:szCs w:val="24"/>
        </w:rPr>
        <w:t>d</w:t>
      </w:r>
      <w:r w:rsidRPr="001F705F">
        <w:rPr>
          <w:rFonts w:ascii="Arial" w:eastAsia="Segoe UI" w:hAnsi="Arial" w:cs="Arial"/>
          <w:color w:val="000000" w:themeColor="text1"/>
          <w:sz w:val="24"/>
          <w:szCs w:val="24"/>
        </w:rPr>
        <w:t xml:space="preserve">on </w:t>
      </w:r>
      <w:r w:rsidR="00E73A5F" w:rsidRPr="001F705F">
        <w:rPr>
          <w:rFonts w:ascii="Arial" w:eastAsia="Segoe UI" w:hAnsi="Arial" w:cs="Arial"/>
          <w:color w:val="000000" w:themeColor="text1"/>
          <w:sz w:val="24"/>
          <w:szCs w:val="24"/>
        </w:rPr>
        <w:t>Ó</w:t>
      </w:r>
      <w:r w:rsidRPr="001F705F">
        <w:rPr>
          <w:rFonts w:ascii="Arial" w:eastAsia="Segoe UI" w:hAnsi="Arial" w:cs="Arial"/>
          <w:color w:val="000000" w:themeColor="text1"/>
          <w:sz w:val="24"/>
          <w:szCs w:val="24"/>
        </w:rPr>
        <w:t>lger.</w:t>
      </w:r>
    </w:p>
    <w:p w14:paraId="74E21CF9" w14:textId="77777777" w:rsidR="00BE447D" w:rsidRPr="001F705F" w:rsidRDefault="00071894" w:rsidP="001F705F">
      <w:pPr>
        <w:jc w:val="both"/>
        <w:rPr>
          <w:rFonts w:ascii="Arial" w:eastAsia="Segoe UI" w:hAnsi="Arial" w:cs="Arial"/>
          <w:color w:val="000000" w:themeColor="text1"/>
          <w:sz w:val="24"/>
          <w:szCs w:val="24"/>
        </w:rPr>
      </w:pPr>
      <w:r w:rsidRPr="001F705F">
        <w:rPr>
          <w:rFonts w:ascii="Arial" w:eastAsia="Segoe UI" w:hAnsi="Arial" w:cs="Arial"/>
          <w:b/>
          <w:bCs/>
          <w:color w:val="000000" w:themeColor="text1"/>
          <w:sz w:val="24"/>
          <w:szCs w:val="24"/>
        </w:rPr>
        <w:br/>
        <w:t>Silvia Castro</w:t>
      </w:r>
      <w:r w:rsidR="00180B59" w:rsidRPr="001F705F">
        <w:rPr>
          <w:rFonts w:ascii="Arial" w:eastAsia="Segoe UI" w:hAnsi="Arial" w:cs="Arial"/>
          <w:b/>
          <w:bCs/>
          <w:color w:val="000000" w:themeColor="text1"/>
          <w:sz w:val="24"/>
          <w:szCs w:val="24"/>
        </w:rPr>
        <w:t xml:space="preserve">: </w:t>
      </w:r>
      <w:r w:rsidRPr="001F705F">
        <w:rPr>
          <w:rFonts w:ascii="Arial" w:eastAsia="Segoe UI" w:hAnsi="Arial" w:cs="Arial"/>
          <w:color w:val="000000" w:themeColor="text1"/>
          <w:sz w:val="24"/>
          <w:szCs w:val="24"/>
        </w:rPr>
        <w:t>Sí, gracias</w:t>
      </w:r>
      <w:r w:rsidR="00216581" w:rsidRPr="001F705F">
        <w:rPr>
          <w:rFonts w:ascii="Arial" w:eastAsia="Segoe UI" w:hAnsi="Arial" w:cs="Arial"/>
          <w:color w:val="000000" w:themeColor="text1"/>
          <w:sz w:val="24"/>
          <w:szCs w:val="24"/>
        </w:rPr>
        <w:t xml:space="preserve"> don Ilianna.</w:t>
      </w:r>
      <w:r w:rsidRPr="001F705F">
        <w:rPr>
          <w:rFonts w:ascii="Arial" w:eastAsia="Segoe UI" w:hAnsi="Arial" w:cs="Arial"/>
          <w:color w:val="000000" w:themeColor="text1"/>
          <w:sz w:val="24"/>
          <w:szCs w:val="24"/>
        </w:rPr>
        <w:br/>
      </w:r>
    </w:p>
    <w:p w14:paraId="15331286" w14:textId="5D4D9929" w:rsidR="00F06AE8" w:rsidRPr="001F705F" w:rsidRDefault="00F727B2" w:rsidP="001F705F">
      <w:pPr>
        <w:jc w:val="both"/>
        <w:rPr>
          <w:rFonts w:ascii="Arial" w:eastAsia="Segoe UI" w:hAnsi="Arial" w:cs="Arial"/>
          <w:color w:val="000000" w:themeColor="text1"/>
          <w:sz w:val="24"/>
          <w:szCs w:val="24"/>
        </w:rPr>
      </w:pPr>
      <w:r w:rsidRPr="001F705F">
        <w:rPr>
          <w:rFonts w:ascii="Arial" w:eastAsia="Segoe UI" w:hAnsi="Arial" w:cs="Arial"/>
          <w:color w:val="000000" w:themeColor="text1"/>
          <w:sz w:val="24"/>
          <w:szCs w:val="24"/>
        </w:rPr>
        <w:t>Se aclara que, el contenido de la grabación no es claro a</w:t>
      </w:r>
      <w:r w:rsidR="001D060D" w:rsidRPr="001F705F">
        <w:rPr>
          <w:rFonts w:ascii="Arial" w:eastAsia="Segoe UI" w:hAnsi="Arial" w:cs="Arial"/>
          <w:color w:val="000000" w:themeColor="text1"/>
          <w:sz w:val="24"/>
          <w:szCs w:val="24"/>
        </w:rPr>
        <w:t xml:space="preserve"> partir del minuto </w:t>
      </w:r>
      <w:r w:rsidRPr="001F705F">
        <w:rPr>
          <w:rFonts w:ascii="Arial" w:eastAsia="Segoe UI" w:hAnsi="Arial" w:cs="Arial"/>
          <w:color w:val="000000" w:themeColor="text1"/>
          <w:sz w:val="24"/>
          <w:szCs w:val="24"/>
        </w:rPr>
        <w:t>29:04 al 31:05 en el cual toma la palabra la Sra. Silvia Castro Quesada, Gerente General, por lo que no es posible su correcta transcripción. No obstante, más adelante la Sra. Castro, vuelve a tomar la palabra y aclara lo dicho.</w:t>
      </w:r>
    </w:p>
    <w:p w14:paraId="65C7EF6B" w14:textId="0C492F94" w:rsidR="00071894" w:rsidRPr="001F705F" w:rsidRDefault="00071894" w:rsidP="001F705F">
      <w:pPr>
        <w:jc w:val="both"/>
        <w:rPr>
          <w:rFonts w:ascii="Arial" w:eastAsia="Segoe UI" w:hAnsi="Arial" w:cs="Arial"/>
          <w:color w:val="000000" w:themeColor="text1"/>
          <w:sz w:val="24"/>
          <w:szCs w:val="24"/>
        </w:rPr>
      </w:pPr>
      <w:r w:rsidRPr="001F705F">
        <w:rPr>
          <w:rFonts w:ascii="Arial" w:eastAsia="Segoe UI" w:hAnsi="Arial" w:cs="Arial"/>
          <w:b/>
          <w:bCs/>
          <w:color w:val="000000" w:themeColor="text1"/>
          <w:sz w:val="24"/>
          <w:szCs w:val="24"/>
        </w:rPr>
        <w:br/>
        <w:t>Ólger Irola</w:t>
      </w:r>
      <w:r w:rsidR="00C15A07" w:rsidRPr="001F705F">
        <w:rPr>
          <w:rFonts w:ascii="Arial" w:eastAsia="Segoe UI" w:hAnsi="Arial" w:cs="Arial"/>
          <w:b/>
          <w:bCs/>
          <w:color w:val="000000" w:themeColor="text1"/>
          <w:sz w:val="24"/>
          <w:szCs w:val="24"/>
        </w:rPr>
        <w:t xml:space="preserve">: </w:t>
      </w:r>
      <w:r w:rsidRPr="001F705F">
        <w:rPr>
          <w:rFonts w:ascii="Arial" w:eastAsia="Segoe UI" w:hAnsi="Arial" w:cs="Arial"/>
          <w:color w:val="000000" w:themeColor="text1"/>
          <w:sz w:val="24"/>
          <w:szCs w:val="24"/>
        </w:rPr>
        <w:t>No escuché muy bien</w:t>
      </w:r>
      <w:r w:rsidR="00C15A07" w:rsidRPr="001F705F">
        <w:rPr>
          <w:rFonts w:ascii="Arial" w:eastAsia="Segoe UI" w:hAnsi="Arial" w:cs="Arial"/>
          <w:color w:val="000000" w:themeColor="text1"/>
          <w:sz w:val="24"/>
          <w:szCs w:val="24"/>
        </w:rPr>
        <w:t>.</w:t>
      </w:r>
    </w:p>
    <w:p w14:paraId="386FBEE8" w14:textId="0E8E8321" w:rsidR="00C15A07" w:rsidRPr="001F705F" w:rsidRDefault="00071894" w:rsidP="001F705F">
      <w:pPr>
        <w:jc w:val="both"/>
        <w:rPr>
          <w:rFonts w:ascii="Arial" w:eastAsia="Segoe UI" w:hAnsi="Arial" w:cs="Arial"/>
          <w:color w:val="000000" w:themeColor="text1"/>
          <w:sz w:val="24"/>
          <w:szCs w:val="24"/>
        </w:rPr>
      </w:pPr>
      <w:r w:rsidRPr="001F705F">
        <w:rPr>
          <w:rFonts w:ascii="Arial" w:eastAsia="Segoe UI" w:hAnsi="Arial" w:cs="Arial"/>
          <w:b/>
          <w:bCs/>
          <w:color w:val="000000" w:themeColor="text1"/>
          <w:sz w:val="24"/>
          <w:szCs w:val="24"/>
        </w:rPr>
        <w:br/>
        <w:t>Ilia</w:t>
      </w:r>
      <w:r w:rsidR="00C15A07" w:rsidRPr="001F705F">
        <w:rPr>
          <w:rFonts w:ascii="Arial" w:eastAsia="Segoe UI" w:hAnsi="Arial" w:cs="Arial"/>
          <w:b/>
          <w:bCs/>
          <w:color w:val="000000" w:themeColor="text1"/>
          <w:sz w:val="24"/>
          <w:szCs w:val="24"/>
        </w:rPr>
        <w:t>n</w:t>
      </w:r>
      <w:r w:rsidRPr="001F705F">
        <w:rPr>
          <w:rFonts w:ascii="Arial" w:eastAsia="Segoe UI" w:hAnsi="Arial" w:cs="Arial"/>
          <w:b/>
          <w:bCs/>
          <w:color w:val="000000" w:themeColor="text1"/>
          <w:sz w:val="24"/>
          <w:szCs w:val="24"/>
        </w:rPr>
        <w:t>na Espinoza</w:t>
      </w:r>
      <w:r w:rsidR="00C15A07" w:rsidRPr="001F705F">
        <w:rPr>
          <w:rFonts w:ascii="Arial" w:eastAsia="Segoe UI" w:hAnsi="Arial" w:cs="Arial"/>
          <w:b/>
          <w:bCs/>
          <w:color w:val="000000" w:themeColor="text1"/>
          <w:sz w:val="24"/>
          <w:szCs w:val="24"/>
        </w:rPr>
        <w:t xml:space="preserve">: </w:t>
      </w:r>
      <w:r w:rsidRPr="001F705F">
        <w:rPr>
          <w:rFonts w:ascii="Arial" w:eastAsia="Segoe UI" w:hAnsi="Arial" w:cs="Arial"/>
          <w:color w:val="000000" w:themeColor="text1"/>
          <w:sz w:val="24"/>
          <w:szCs w:val="24"/>
        </w:rPr>
        <w:t>Gracias, doña Silvia</w:t>
      </w:r>
      <w:r w:rsidR="00C15A07" w:rsidRPr="001F705F">
        <w:rPr>
          <w:rFonts w:ascii="Arial" w:eastAsia="Segoe UI" w:hAnsi="Arial" w:cs="Arial"/>
          <w:color w:val="000000" w:themeColor="text1"/>
          <w:sz w:val="24"/>
          <w:szCs w:val="24"/>
        </w:rPr>
        <w:t>. N</w:t>
      </w:r>
      <w:r w:rsidRPr="001F705F">
        <w:rPr>
          <w:rFonts w:ascii="Arial" w:eastAsia="Segoe UI" w:hAnsi="Arial" w:cs="Arial"/>
          <w:color w:val="000000" w:themeColor="text1"/>
          <w:sz w:val="24"/>
          <w:szCs w:val="24"/>
        </w:rPr>
        <w:t>o se escuchó tan bien</w:t>
      </w:r>
      <w:r w:rsidR="00C15A07" w:rsidRPr="001F705F">
        <w:rPr>
          <w:rFonts w:ascii="Arial" w:eastAsia="Segoe UI" w:hAnsi="Arial" w:cs="Arial"/>
          <w:color w:val="000000" w:themeColor="text1"/>
          <w:sz w:val="24"/>
          <w:szCs w:val="24"/>
        </w:rPr>
        <w:t>.</w:t>
      </w:r>
    </w:p>
    <w:p w14:paraId="4E0D7B19" w14:textId="77777777" w:rsidR="00C15A07" w:rsidRPr="001F705F" w:rsidRDefault="00C15A07" w:rsidP="001F705F">
      <w:pPr>
        <w:jc w:val="both"/>
        <w:rPr>
          <w:rFonts w:ascii="Arial" w:eastAsia="Segoe UI" w:hAnsi="Arial" w:cs="Arial"/>
          <w:b/>
          <w:bCs/>
          <w:color w:val="000000" w:themeColor="text1"/>
          <w:sz w:val="24"/>
          <w:szCs w:val="24"/>
        </w:rPr>
      </w:pPr>
    </w:p>
    <w:p w14:paraId="1C0DDF5F" w14:textId="529438B4" w:rsidR="00C15A07" w:rsidRPr="001F705F" w:rsidRDefault="00C15A07" w:rsidP="001F705F">
      <w:pPr>
        <w:jc w:val="both"/>
        <w:rPr>
          <w:rFonts w:ascii="Arial" w:eastAsia="Segoe UI" w:hAnsi="Arial" w:cs="Arial"/>
          <w:color w:val="000000" w:themeColor="text1"/>
          <w:sz w:val="24"/>
          <w:szCs w:val="24"/>
        </w:rPr>
      </w:pPr>
      <w:r w:rsidRPr="001F705F">
        <w:rPr>
          <w:rFonts w:ascii="Arial" w:eastAsia="Segoe UI" w:hAnsi="Arial" w:cs="Arial"/>
          <w:b/>
          <w:bCs/>
          <w:color w:val="000000" w:themeColor="text1"/>
          <w:sz w:val="24"/>
          <w:szCs w:val="24"/>
        </w:rPr>
        <w:t xml:space="preserve">Ólger Irola: </w:t>
      </w:r>
      <w:r w:rsidRPr="001F705F">
        <w:rPr>
          <w:rFonts w:ascii="Arial" w:eastAsia="Segoe UI" w:hAnsi="Arial" w:cs="Arial"/>
          <w:color w:val="000000" w:themeColor="text1"/>
          <w:sz w:val="24"/>
          <w:szCs w:val="24"/>
        </w:rPr>
        <w:t>Sí.</w:t>
      </w:r>
    </w:p>
    <w:p w14:paraId="18C3282C" w14:textId="77777777" w:rsidR="00C15A07" w:rsidRPr="001F705F" w:rsidRDefault="00C15A07" w:rsidP="001F705F">
      <w:pPr>
        <w:jc w:val="both"/>
        <w:rPr>
          <w:rFonts w:ascii="Arial" w:eastAsia="Segoe UI" w:hAnsi="Arial" w:cs="Arial"/>
          <w:color w:val="000000" w:themeColor="text1"/>
          <w:sz w:val="24"/>
          <w:szCs w:val="24"/>
        </w:rPr>
      </w:pPr>
    </w:p>
    <w:p w14:paraId="4238D5DB" w14:textId="04F9A472" w:rsidR="00071894" w:rsidRPr="001F705F" w:rsidRDefault="00C15A07" w:rsidP="001F705F">
      <w:pPr>
        <w:jc w:val="both"/>
        <w:rPr>
          <w:rFonts w:ascii="Arial" w:hAnsi="Arial" w:cs="Arial"/>
          <w:color w:val="000000" w:themeColor="text1"/>
          <w:sz w:val="24"/>
          <w:szCs w:val="24"/>
        </w:rPr>
      </w:pPr>
      <w:r w:rsidRPr="001F705F">
        <w:rPr>
          <w:rFonts w:ascii="Arial" w:eastAsia="Segoe UI" w:hAnsi="Arial" w:cs="Arial"/>
          <w:b/>
          <w:bCs/>
          <w:color w:val="000000" w:themeColor="text1"/>
          <w:sz w:val="24"/>
          <w:szCs w:val="24"/>
        </w:rPr>
        <w:t xml:space="preserve">Ilianna Espinoza: </w:t>
      </w:r>
      <w:r w:rsidRPr="001F705F">
        <w:rPr>
          <w:rFonts w:ascii="Arial" w:eastAsia="Segoe UI" w:hAnsi="Arial" w:cs="Arial"/>
          <w:color w:val="000000" w:themeColor="text1"/>
          <w:sz w:val="24"/>
          <w:szCs w:val="24"/>
        </w:rPr>
        <w:t>P</w:t>
      </w:r>
      <w:r w:rsidR="00071894" w:rsidRPr="001F705F">
        <w:rPr>
          <w:rFonts w:ascii="Arial" w:eastAsia="Segoe UI" w:hAnsi="Arial" w:cs="Arial"/>
          <w:color w:val="000000" w:themeColor="text1"/>
          <w:sz w:val="24"/>
          <w:szCs w:val="24"/>
        </w:rPr>
        <w:t>ero</w:t>
      </w:r>
      <w:r w:rsidRPr="001F705F">
        <w:rPr>
          <w:rFonts w:ascii="Arial" w:eastAsia="Segoe UI" w:hAnsi="Arial" w:cs="Arial"/>
          <w:color w:val="000000" w:themeColor="text1"/>
          <w:sz w:val="24"/>
          <w:szCs w:val="24"/>
        </w:rPr>
        <w:t>,</w:t>
      </w:r>
      <w:r w:rsidR="00071894" w:rsidRPr="001F705F">
        <w:rPr>
          <w:rFonts w:ascii="Arial" w:eastAsia="Segoe UI" w:hAnsi="Arial" w:cs="Arial"/>
          <w:color w:val="000000" w:themeColor="text1"/>
          <w:sz w:val="24"/>
          <w:szCs w:val="24"/>
        </w:rPr>
        <w:t xml:space="preserve"> entendí que hay que hacer un análisis</w:t>
      </w:r>
      <w:r w:rsidRPr="001F705F">
        <w:rPr>
          <w:rFonts w:ascii="Arial" w:eastAsia="Segoe UI" w:hAnsi="Arial" w:cs="Arial"/>
          <w:color w:val="000000" w:themeColor="text1"/>
          <w:sz w:val="24"/>
          <w:szCs w:val="24"/>
        </w:rPr>
        <w:t xml:space="preserve">, </w:t>
      </w:r>
      <w:r w:rsidR="00071894" w:rsidRPr="001F705F">
        <w:rPr>
          <w:rFonts w:ascii="Arial" w:eastAsia="Segoe UI" w:hAnsi="Arial" w:cs="Arial"/>
          <w:color w:val="000000" w:themeColor="text1"/>
          <w:sz w:val="24"/>
          <w:szCs w:val="24"/>
        </w:rPr>
        <w:t xml:space="preserve">para verificar lo que usted está diciendo en </w:t>
      </w:r>
      <w:r w:rsidRPr="001F705F">
        <w:rPr>
          <w:rFonts w:ascii="Arial" w:eastAsia="Segoe UI" w:hAnsi="Arial" w:cs="Arial"/>
          <w:color w:val="000000" w:themeColor="text1"/>
          <w:sz w:val="24"/>
          <w:szCs w:val="24"/>
        </w:rPr>
        <w:t>Ólger</w:t>
      </w:r>
      <w:r w:rsidR="00071894" w:rsidRPr="001F705F">
        <w:rPr>
          <w:rFonts w:ascii="Arial" w:eastAsia="Segoe UI" w:hAnsi="Arial" w:cs="Arial"/>
          <w:color w:val="000000" w:themeColor="text1"/>
          <w:sz w:val="24"/>
          <w:szCs w:val="24"/>
        </w:rPr>
        <w:t>, de ver si se está haciendo un retrabajo o bien las razones de fondo</w:t>
      </w:r>
      <w:r w:rsidRPr="001F705F">
        <w:rPr>
          <w:rFonts w:ascii="Arial" w:eastAsia="Segoe UI" w:hAnsi="Arial" w:cs="Arial"/>
          <w:color w:val="000000" w:themeColor="text1"/>
          <w:sz w:val="24"/>
          <w:szCs w:val="24"/>
        </w:rPr>
        <w:t xml:space="preserve">, </w:t>
      </w:r>
      <w:r w:rsidR="00071894" w:rsidRPr="001F705F">
        <w:rPr>
          <w:rFonts w:ascii="Arial" w:eastAsia="Segoe UI" w:hAnsi="Arial" w:cs="Arial"/>
          <w:color w:val="000000" w:themeColor="text1"/>
          <w:sz w:val="24"/>
          <w:szCs w:val="24"/>
        </w:rPr>
        <w:t>por las cuales se está haciendo. ¿Y</w:t>
      </w:r>
      <w:r w:rsidR="00F727B2" w:rsidRPr="001F705F">
        <w:rPr>
          <w:rFonts w:ascii="Arial" w:eastAsia="Segoe UI" w:hAnsi="Arial" w:cs="Arial"/>
          <w:color w:val="000000" w:themeColor="text1"/>
          <w:sz w:val="24"/>
          <w:szCs w:val="24"/>
        </w:rPr>
        <w:t>,</w:t>
      </w:r>
      <w:r w:rsidR="00071894" w:rsidRPr="001F705F">
        <w:rPr>
          <w:rFonts w:ascii="Arial" w:eastAsia="Segoe UI" w:hAnsi="Arial" w:cs="Arial"/>
          <w:color w:val="000000" w:themeColor="text1"/>
          <w:sz w:val="24"/>
          <w:szCs w:val="24"/>
        </w:rPr>
        <w:t xml:space="preserve"> </w:t>
      </w:r>
      <w:r w:rsidRPr="001F705F">
        <w:rPr>
          <w:rFonts w:ascii="Arial" w:eastAsia="Segoe UI" w:hAnsi="Arial" w:cs="Arial"/>
          <w:color w:val="000000" w:themeColor="text1"/>
          <w:sz w:val="24"/>
          <w:szCs w:val="24"/>
        </w:rPr>
        <w:t>d</w:t>
      </w:r>
      <w:r w:rsidR="00071894" w:rsidRPr="001F705F">
        <w:rPr>
          <w:rFonts w:ascii="Arial" w:eastAsia="Segoe UI" w:hAnsi="Arial" w:cs="Arial"/>
          <w:color w:val="000000" w:themeColor="text1"/>
          <w:sz w:val="24"/>
          <w:szCs w:val="24"/>
        </w:rPr>
        <w:t>on Berny?</w:t>
      </w:r>
    </w:p>
    <w:p w14:paraId="50552AA4" w14:textId="77777777" w:rsidR="00BB7F71" w:rsidRPr="001F705F" w:rsidRDefault="00071894" w:rsidP="001F705F">
      <w:pPr>
        <w:jc w:val="both"/>
        <w:rPr>
          <w:rFonts w:ascii="Arial" w:eastAsia="Segoe UI" w:hAnsi="Arial" w:cs="Arial"/>
          <w:color w:val="000000" w:themeColor="text1"/>
          <w:sz w:val="24"/>
          <w:szCs w:val="24"/>
        </w:rPr>
      </w:pPr>
      <w:r w:rsidRPr="001F705F">
        <w:rPr>
          <w:rFonts w:ascii="Arial" w:eastAsia="Segoe UI" w:hAnsi="Arial" w:cs="Arial"/>
          <w:b/>
          <w:bCs/>
          <w:color w:val="000000" w:themeColor="text1"/>
          <w:sz w:val="24"/>
          <w:szCs w:val="24"/>
        </w:rPr>
        <w:br/>
        <w:t>Berny Vargas</w:t>
      </w:r>
      <w:r w:rsidR="00C15A07" w:rsidRPr="001F705F">
        <w:rPr>
          <w:rFonts w:ascii="Arial" w:eastAsia="Segoe UI" w:hAnsi="Arial" w:cs="Arial"/>
          <w:b/>
          <w:bCs/>
          <w:color w:val="000000" w:themeColor="text1"/>
          <w:sz w:val="24"/>
          <w:szCs w:val="24"/>
        </w:rPr>
        <w:t xml:space="preserve">: </w:t>
      </w:r>
      <w:r w:rsidRPr="001F705F">
        <w:rPr>
          <w:rFonts w:ascii="Arial" w:eastAsia="Segoe UI" w:hAnsi="Arial" w:cs="Arial"/>
          <w:color w:val="000000" w:themeColor="text1"/>
          <w:sz w:val="24"/>
          <w:szCs w:val="24"/>
        </w:rPr>
        <w:t>Bueno,</w:t>
      </w:r>
      <w:r w:rsidR="00C15A07" w:rsidRPr="001F705F">
        <w:rPr>
          <w:rFonts w:ascii="Arial" w:eastAsia="Segoe UI" w:hAnsi="Arial" w:cs="Arial"/>
          <w:color w:val="000000" w:themeColor="text1"/>
          <w:sz w:val="24"/>
          <w:szCs w:val="24"/>
        </w:rPr>
        <w:t xml:space="preserve"> l</w:t>
      </w:r>
      <w:r w:rsidRPr="001F705F">
        <w:rPr>
          <w:rFonts w:ascii="Arial" w:eastAsia="Segoe UI" w:hAnsi="Arial" w:cs="Arial"/>
          <w:color w:val="000000" w:themeColor="text1"/>
          <w:sz w:val="24"/>
          <w:szCs w:val="24"/>
        </w:rPr>
        <w:t>o que debo decir es que un como retrabajo no lo veo</w:t>
      </w:r>
      <w:r w:rsidR="00C15A07" w:rsidRPr="001F705F">
        <w:rPr>
          <w:rFonts w:ascii="Arial" w:eastAsia="Segoe UI" w:hAnsi="Arial" w:cs="Arial"/>
          <w:color w:val="000000" w:themeColor="text1"/>
          <w:sz w:val="24"/>
          <w:szCs w:val="24"/>
        </w:rPr>
        <w:t xml:space="preserve">, </w:t>
      </w:r>
      <w:r w:rsidRPr="001F705F">
        <w:rPr>
          <w:rFonts w:ascii="Arial" w:eastAsia="Segoe UI" w:hAnsi="Arial" w:cs="Arial"/>
          <w:color w:val="000000" w:themeColor="text1"/>
          <w:sz w:val="24"/>
          <w:szCs w:val="24"/>
        </w:rPr>
        <w:t xml:space="preserve">porque definitivamente es un acto notarial que hay que realizar siempre, porque no le podemos traspasar la totalidad de la finca, por eso es </w:t>
      </w:r>
      <w:proofErr w:type="gramStart"/>
      <w:r w:rsidRPr="001F705F">
        <w:rPr>
          <w:rFonts w:ascii="Arial" w:eastAsia="Segoe UI" w:hAnsi="Arial" w:cs="Arial"/>
          <w:color w:val="000000" w:themeColor="text1"/>
          <w:sz w:val="24"/>
          <w:szCs w:val="24"/>
        </w:rPr>
        <w:t>que</w:t>
      </w:r>
      <w:proofErr w:type="gramEnd"/>
      <w:r w:rsidRPr="001F705F">
        <w:rPr>
          <w:rFonts w:ascii="Arial" w:eastAsia="Segoe UI" w:hAnsi="Arial" w:cs="Arial"/>
          <w:color w:val="000000" w:themeColor="text1"/>
          <w:sz w:val="24"/>
          <w:szCs w:val="24"/>
        </w:rPr>
        <w:t xml:space="preserve"> se segrega.</w:t>
      </w:r>
      <w:r w:rsidR="00D87423" w:rsidRPr="001F705F">
        <w:rPr>
          <w:rFonts w:ascii="Arial" w:eastAsia="Segoe UI" w:hAnsi="Arial" w:cs="Arial"/>
          <w:color w:val="000000" w:themeColor="text1"/>
          <w:sz w:val="24"/>
          <w:szCs w:val="24"/>
        </w:rPr>
        <w:t xml:space="preserve"> </w:t>
      </w:r>
      <w:r w:rsidRPr="001F705F">
        <w:rPr>
          <w:rFonts w:ascii="Arial" w:eastAsia="Segoe UI" w:hAnsi="Arial" w:cs="Arial"/>
          <w:color w:val="000000" w:themeColor="text1"/>
          <w:sz w:val="24"/>
          <w:szCs w:val="24"/>
        </w:rPr>
        <w:t xml:space="preserve">El </w:t>
      </w:r>
      <w:r w:rsidR="00D87423" w:rsidRPr="001F705F">
        <w:rPr>
          <w:rFonts w:ascii="Arial" w:eastAsia="Segoe UI" w:hAnsi="Arial" w:cs="Arial"/>
          <w:color w:val="000000" w:themeColor="text1"/>
          <w:sz w:val="24"/>
          <w:szCs w:val="24"/>
        </w:rPr>
        <w:t>IMAS</w:t>
      </w:r>
      <w:r w:rsidRPr="001F705F">
        <w:rPr>
          <w:rFonts w:ascii="Arial" w:eastAsia="Segoe UI" w:hAnsi="Arial" w:cs="Arial"/>
          <w:color w:val="000000" w:themeColor="text1"/>
          <w:sz w:val="24"/>
          <w:szCs w:val="24"/>
        </w:rPr>
        <w:t xml:space="preserve"> debe tener ya lotes segregados, pero la gran mayoría no lo están, entonces el hacer la segregación es como dar un paso que lo estamos haciendo en este momento, quedando solo pendiente el traspaso a la institución o a la familia y cuando se traspasa a la familia, además de la donación va la imposición de limitaciones</w:t>
      </w:r>
      <w:r w:rsidR="00C0396F" w:rsidRPr="001F705F">
        <w:rPr>
          <w:rFonts w:ascii="Arial" w:eastAsia="Segoe UI" w:hAnsi="Arial" w:cs="Arial"/>
          <w:color w:val="000000" w:themeColor="text1"/>
          <w:sz w:val="24"/>
          <w:szCs w:val="24"/>
        </w:rPr>
        <w:t>, p</w:t>
      </w:r>
      <w:r w:rsidRPr="001F705F">
        <w:rPr>
          <w:rFonts w:ascii="Arial" w:eastAsia="Segoe UI" w:hAnsi="Arial" w:cs="Arial"/>
          <w:color w:val="000000" w:themeColor="text1"/>
          <w:sz w:val="24"/>
          <w:szCs w:val="24"/>
        </w:rPr>
        <w:t>ero</w:t>
      </w:r>
      <w:r w:rsidR="00C0396F" w:rsidRPr="001F705F">
        <w:rPr>
          <w:rFonts w:ascii="Arial" w:eastAsia="Segoe UI" w:hAnsi="Arial" w:cs="Arial"/>
          <w:color w:val="000000" w:themeColor="text1"/>
          <w:sz w:val="24"/>
          <w:szCs w:val="24"/>
        </w:rPr>
        <w:t>,</w:t>
      </w:r>
      <w:r w:rsidRPr="001F705F">
        <w:rPr>
          <w:rFonts w:ascii="Arial" w:eastAsia="Segoe UI" w:hAnsi="Arial" w:cs="Arial"/>
          <w:color w:val="000000" w:themeColor="text1"/>
          <w:sz w:val="24"/>
          <w:szCs w:val="24"/>
        </w:rPr>
        <w:t xml:space="preserve"> en uno o en otro caso</w:t>
      </w:r>
      <w:r w:rsidR="00C0396F" w:rsidRPr="001F705F">
        <w:rPr>
          <w:rFonts w:ascii="Arial" w:eastAsia="Segoe UI" w:hAnsi="Arial" w:cs="Arial"/>
          <w:color w:val="000000" w:themeColor="text1"/>
          <w:sz w:val="24"/>
          <w:szCs w:val="24"/>
        </w:rPr>
        <w:t xml:space="preserve">, </w:t>
      </w:r>
      <w:r w:rsidRPr="001F705F">
        <w:rPr>
          <w:rFonts w:ascii="Arial" w:eastAsia="Segoe UI" w:hAnsi="Arial" w:cs="Arial"/>
          <w:color w:val="000000" w:themeColor="text1"/>
          <w:sz w:val="24"/>
          <w:szCs w:val="24"/>
        </w:rPr>
        <w:t>siempre hay que hacer la segregación</w:t>
      </w:r>
      <w:r w:rsidR="00C0396F" w:rsidRPr="001F705F">
        <w:rPr>
          <w:rFonts w:ascii="Arial" w:eastAsia="Segoe UI" w:hAnsi="Arial" w:cs="Arial"/>
          <w:color w:val="000000" w:themeColor="text1"/>
          <w:sz w:val="24"/>
          <w:szCs w:val="24"/>
        </w:rPr>
        <w:t>.</w:t>
      </w:r>
    </w:p>
    <w:p w14:paraId="0312C3EB" w14:textId="77777777" w:rsidR="00F727B2" w:rsidRPr="001F705F" w:rsidRDefault="00F727B2" w:rsidP="001F705F">
      <w:pPr>
        <w:jc w:val="both"/>
        <w:rPr>
          <w:rFonts w:ascii="Arial" w:eastAsia="Segoe UI" w:hAnsi="Arial" w:cs="Arial"/>
          <w:color w:val="000000" w:themeColor="text1"/>
          <w:sz w:val="24"/>
          <w:szCs w:val="24"/>
        </w:rPr>
      </w:pPr>
    </w:p>
    <w:p w14:paraId="340B63F9" w14:textId="3CA63BE9" w:rsidR="00C0396F" w:rsidRPr="001F705F" w:rsidRDefault="00C0396F" w:rsidP="001F705F">
      <w:pPr>
        <w:jc w:val="both"/>
        <w:rPr>
          <w:rFonts w:ascii="Arial" w:eastAsia="Segoe UI" w:hAnsi="Arial" w:cs="Arial"/>
          <w:color w:val="000000" w:themeColor="text1"/>
          <w:sz w:val="24"/>
          <w:szCs w:val="24"/>
        </w:rPr>
      </w:pPr>
      <w:r w:rsidRPr="001F705F">
        <w:rPr>
          <w:rFonts w:ascii="Arial" w:eastAsia="Segoe UI" w:hAnsi="Arial" w:cs="Arial"/>
          <w:color w:val="000000" w:themeColor="text1"/>
          <w:sz w:val="24"/>
          <w:szCs w:val="24"/>
        </w:rPr>
        <w:t>A</w:t>
      </w:r>
      <w:r w:rsidR="00071894" w:rsidRPr="001F705F">
        <w:rPr>
          <w:rFonts w:ascii="Arial" w:eastAsia="Segoe UI" w:hAnsi="Arial" w:cs="Arial"/>
          <w:color w:val="000000" w:themeColor="text1"/>
          <w:sz w:val="24"/>
          <w:szCs w:val="24"/>
        </w:rPr>
        <w:t>quí</w:t>
      </w:r>
      <w:r w:rsidRPr="001F705F">
        <w:rPr>
          <w:rFonts w:ascii="Arial" w:eastAsia="Segoe UI" w:hAnsi="Arial" w:cs="Arial"/>
          <w:color w:val="000000" w:themeColor="text1"/>
          <w:sz w:val="24"/>
          <w:szCs w:val="24"/>
        </w:rPr>
        <w:t xml:space="preserve">, </w:t>
      </w:r>
      <w:r w:rsidR="00071894" w:rsidRPr="001F705F">
        <w:rPr>
          <w:rFonts w:ascii="Arial" w:eastAsia="Segoe UI" w:hAnsi="Arial" w:cs="Arial"/>
          <w:color w:val="000000" w:themeColor="text1"/>
          <w:sz w:val="24"/>
          <w:szCs w:val="24"/>
        </w:rPr>
        <w:t xml:space="preserve">yo creo que debe </w:t>
      </w:r>
      <w:r w:rsidRPr="001F705F">
        <w:rPr>
          <w:rFonts w:ascii="Arial" w:eastAsia="Segoe UI" w:hAnsi="Arial" w:cs="Arial"/>
          <w:color w:val="000000" w:themeColor="text1"/>
          <w:sz w:val="24"/>
          <w:szCs w:val="24"/>
        </w:rPr>
        <w:t>D</w:t>
      </w:r>
      <w:r w:rsidR="00071894" w:rsidRPr="001F705F">
        <w:rPr>
          <w:rFonts w:ascii="Arial" w:eastAsia="Segoe UI" w:hAnsi="Arial" w:cs="Arial"/>
          <w:color w:val="000000" w:themeColor="text1"/>
          <w:sz w:val="24"/>
          <w:szCs w:val="24"/>
        </w:rPr>
        <w:t xml:space="preserve">esarrollar </w:t>
      </w:r>
      <w:r w:rsidRPr="001F705F">
        <w:rPr>
          <w:rFonts w:ascii="Arial" w:eastAsia="Segoe UI" w:hAnsi="Arial" w:cs="Arial"/>
          <w:color w:val="000000" w:themeColor="text1"/>
          <w:sz w:val="24"/>
          <w:szCs w:val="24"/>
        </w:rPr>
        <w:t>S</w:t>
      </w:r>
      <w:r w:rsidR="00071894" w:rsidRPr="001F705F">
        <w:rPr>
          <w:rFonts w:ascii="Arial" w:eastAsia="Segoe UI" w:hAnsi="Arial" w:cs="Arial"/>
          <w:color w:val="000000" w:themeColor="text1"/>
          <w:sz w:val="24"/>
          <w:szCs w:val="24"/>
        </w:rPr>
        <w:t>ocioproductivo</w:t>
      </w:r>
      <w:r w:rsidRPr="001F705F">
        <w:rPr>
          <w:rFonts w:ascii="Arial" w:eastAsia="Segoe UI" w:hAnsi="Arial" w:cs="Arial"/>
          <w:color w:val="000000" w:themeColor="text1"/>
          <w:sz w:val="24"/>
          <w:szCs w:val="24"/>
        </w:rPr>
        <w:t xml:space="preserve">, </w:t>
      </w:r>
      <w:r w:rsidR="00071894" w:rsidRPr="001F705F">
        <w:rPr>
          <w:rFonts w:ascii="Arial" w:eastAsia="Segoe UI" w:hAnsi="Arial" w:cs="Arial"/>
          <w:color w:val="000000" w:themeColor="text1"/>
          <w:sz w:val="24"/>
          <w:szCs w:val="24"/>
        </w:rPr>
        <w:t>seguramente realizó un análisis de costo de oportunidad</w:t>
      </w:r>
      <w:r w:rsidRPr="001F705F">
        <w:rPr>
          <w:rFonts w:ascii="Arial" w:eastAsia="Segoe UI" w:hAnsi="Arial" w:cs="Arial"/>
          <w:color w:val="000000" w:themeColor="text1"/>
          <w:sz w:val="24"/>
          <w:szCs w:val="24"/>
        </w:rPr>
        <w:t xml:space="preserve">, </w:t>
      </w:r>
      <w:r w:rsidR="00071894" w:rsidRPr="001F705F">
        <w:rPr>
          <w:rFonts w:ascii="Arial" w:eastAsia="Segoe UI" w:hAnsi="Arial" w:cs="Arial"/>
          <w:color w:val="000000" w:themeColor="text1"/>
          <w:sz w:val="24"/>
          <w:szCs w:val="24"/>
        </w:rPr>
        <w:t>porque efectivamente el hacer la segregación ahora</w:t>
      </w:r>
      <w:r w:rsidRPr="001F705F">
        <w:rPr>
          <w:rFonts w:ascii="Arial" w:eastAsia="Segoe UI" w:hAnsi="Arial" w:cs="Arial"/>
          <w:color w:val="000000" w:themeColor="text1"/>
          <w:sz w:val="24"/>
          <w:szCs w:val="24"/>
        </w:rPr>
        <w:t xml:space="preserve">, </w:t>
      </w:r>
      <w:r w:rsidR="00071894" w:rsidRPr="001F705F">
        <w:rPr>
          <w:rFonts w:ascii="Arial" w:eastAsia="Segoe UI" w:hAnsi="Arial" w:cs="Arial"/>
          <w:color w:val="000000" w:themeColor="text1"/>
          <w:sz w:val="24"/>
          <w:szCs w:val="24"/>
        </w:rPr>
        <w:t>pues se paga con los honorarios actuale</w:t>
      </w:r>
      <w:r w:rsidRPr="001F705F">
        <w:rPr>
          <w:rFonts w:ascii="Arial" w:eastAsia="Segoe UI" w:hAnsi="Arial" w:cs="Arial"/>
          <w:color w:val="000000" w:themeColor="text1"/>
          <w:sz w:val="24"/>
          <w:szCs w:val="24"/>
        </w:rPr>
        <w:t>s y</w:t>
      </w:r>
      <w:r w:rsidR="00071894" w:rsidRPr="001F705F">
        <w:rPr>
          <w:rFonts w:ascii="Arial" w:eastAsia="Segoe UI" w:hAnsi="Arial" w:cs="Arial"/>
          <w:color w:val="000000" w:themeColor="text1"/>
          <w:sz w:val="24"/>
          <w:szCs w:val="24"/>
        </w:rPr>
        <w:t xml:space="preserve"> los honorarios aumentan constantemente. Entonces, en el momento en que tengamos que hacer el traspaso, pues evidentemente tendríamos otros honorarios, si no es que lo estamos haciendo en el mismo año</w:t>
      </w:r>
      <w:r w:rsidRPr="001F705F">
        <w:rPr>
          <w:rFonts w:ascii="Arial" w:eastAsia="Segoe UI" w:hAnsi="Arial" w:cs="Arial"/>
          <w:color w:val="000000" w:themeColor="text1"/>
          <w:sz w:val="24"/>
          <w:szCs w:val="24"/>
        </w:rPr>
        <w:t>, l</w:t>
      </w:r>
      <w:r w:rsidR="00071894" w:rsidRPr="001F705F">
        <w:rPr>
          <w:rFonts w:ascii="Arial" w:eastAsia="Segoe UI" w:hAnsi="Arial" w:cs="Arial"/>
          <w:color w:val="000000" w:themeColor="text1"/>
          <w:sz w:val="24"/>
          <w:szCs w:val="24"/>
        </w:rPr>
        <w:t>a diferencia tampoco es tanta, pero sí hay un aumento.</w:t>
      </w:r>
      <w:r w:rsidR="00071894" w:rsidRPr="001F705F">
        <w:rPr>
          <w:rFonts w:ascii="Arial" w:eastAsia="Segoe UI" w:hAnsi="Arial" w:cs="Arial"/>
          <w:color w:val="000000" w:themeColor="text1"/>
          <w:sz w:val="24"/>
          <w:szCs w:val="24"/>
        </w:rPr>
        <w:br/>
      </w:r>
    </w:p>
    <w:p w14:paraId="1F4C09DE" w14:textId="7210B00E" w:rsidR="00071894" w:rsidRPr="001F705F" w:rsidRDefault="00071894" w:rsidP="001F705F">
      <w:pPr>
        <w:jc w:val="both"/>
        <w:rPr>
          <w:rFonts w:ascii="Arial" w:eastAsia="Segoe UI" w:hAnsi="Arial" w:cs="Arial"/>
          <w:color w:val="000000" w:themeColor="text1"/>
          <w:sz w:val="24"/>
          <w:szCs w:val="24"/>
        </w:rPr>
      </w:pPr>
      <w:r w:rsidRPr="001F705F">
        <w:rPr>
          <w:rFonts w:ascii="Arial" w:eastAsia="Segoe UI" w:hAnsi="Arial" w:cs="Arial"/>
          <w:color w:val="000000" w:themeColor="text1"/>
          <w:sz w:val="24"/>
          <w:szCs w:val="24"/>
        </w:rPr>
        <w:lastRenderedPageBreak/>
        <w:t>Y lo otro</w:t>
      </w:r>
      <w:r w:rsidR="00DA6DB6" w:rsidRPr="001F705F">
        <w:rPr>
          <w:rFonts w:ascii="Arial" w:eastAsia="Segoe UI" w:hAnsi="Arial" w:cs="Arial"/>
          <w:color w:val="000000" w:themeColor="text1"/>
          <w:sz w:val="24"/>
          <w:szCs w:val="24"/>
        </w:rPr>
        <w:t>,</w:t>
      </w:r>
      <w:r w:rsidRPr="001F705F">
        <w:rPr>
          <w:rFonts w:ascii="Arial" w:eastAsia="Segoe UI" w:hAnsi="Arial" w:cs="Arial"/>
          <w:color w:val="000000" w:themeColor="text1"/>
          <w:sz w:val="24"/>
          <w:szCs w:val="24"/>
        </w:rPr>
        <w:t xml:space="preserve"> es que con relación al plano es que ya tenemos un plano, es una enorme ventaja y ya tendríamos el plano catastrado y la segregación únicamente para titular. Eso es nada más como qué queremos hacer</w:t>
      </w:r>
      <w:r w:rsidR="00DA6DB6" w:rsidRPr="001F705F">
        <w:rPr>
          <w:rFonts w:ascii="Arial" w:eastAsia="Segoe UI" w:hAnsi="Arial" w:cs="Arial"/>
          <w:color w:val="000000" w:themeColor="text1"/>
          <w:sz w:val="24"/>
          <w:szCs w:val="24"/>
        </w:rPr>
        <w:t>, l</w:t>
      </w:r>
      <w:r w:rsidRPr="001F705F">
        <w:rPr>
          <w:rFonts w:ascii="Arial" w:eastAsia="Segoe UI" w:hAnsi="Arial" w:cs="Arial"/>
          <w:color w:val="000000" w:themeColor="text1"/>
          <w:sz w:val="24"/>
          <w:szCs w:val="24"/>
        </w:rPr>
        <w:t>a segregación definitivamente no la podemos obviar</w:t>
      </w:r>
      <w:r w:rsidR="00DA6DB6" w:rsidRPr="001F705F">
        <w:rPr>
          <w:rFonts w:ascii="Arial" w:eastAsia="Segoe UI" w:hAnsi="Arial" w:cs="Arial"/>
          <w:color w:val="000000" w:themeColor="text1"/>
          <w:sz w:val="24"/>
          <w:szCs w:val="24"/>
        </w:rPr>
        <w:t xml:space="preserve">, </w:t>
      </w:r>
      <w:r w:rsidRPr="001F705F">
        <w:rPr>
          <w:rFonts w:ascii="Arial" w:eastAsia="Segoe UI" w:hAnsi="Arial" w:cs="Arial"/>
          <w:color w:val="000000" w:themeColor="text1"/>
          <w:sz w:val="24"/>
          <w:szCs w:val="24"/>
        </w:rPr>
        <w:t xml:space="preserve">es algo a realizar y es por eso </w:t>
      </w:r>
      <w:proofErr w:type="gramStart"/>
      <w:r w:rsidRPr="001F705F">
        <w:rPr>
          <w:rFonts w:ascii="Arial" w:eastAsia="Segoe UI" w:hAnsi="Arial" w:cs="Arial"/>
          <w:color w:val="000000" w:themeColor="text1"/>
          <w:sz w:val="24"/>
          <w:szCs w:val="24"/>
        </w:rPr>
        <w:t>que</w:t>
      </w:r>
      <w:proofErr w:type="gramEnd"/>
      <w:r w:rsidRPr="001F705F">
        <w:rPr>
          <w:rFonts w:ascii="Arial" w:eastAsia="Segoe UI" w:hAnsi="Arial" w:cs="Arial"/>
          <w:color w:val="000000" w:themeColor="text1"/>
          <w:sz w:val="24"/>
          <w:szCs w:val="24"/>
        </w:rPr>
        <w:t xml:space="preserve"> yo estimo</w:t>
      </w:r>
      <w:r w:rsidR="00DA6DB6" w:rsidRPr="001F705F">
        <w:rPr>
          <w:rFonts w:ascii="Arial" w:eastAsia="Segoe UI" w:hAnsi="Arial" w:cs="Arial"/>
          <w:color w:val="000000" w:themeColor="text1"/>
          <w:sz w:val="24"/>
          <w:szCs w:val="24"/>
        </w:rPr>
        <w:t xml:space="preserve">, </w:t>
      </w:r>
      <w:r w:rsidRPr="001F705F">
        <w:rPr>
          <w:rFonts w:ascii="Arial" w:eastAsia="Segoe UI" w:hAnsi="Arial" w:cs="Arial"/>
          <w:color w:val="000000" w:themeColor="text1"/>
          <w:sz w:val="24"/>
          <w:szCs w:val="24"/>
        </w:rPr>
        <w:t>no lo he hablado con la jefatura de Desarrollo Social Productivo</w:t>
      </w:r>
      <w:r w:rsidR="00815AF7" w:rsidRPr="001F705F">
        <w:rPr>
          <w:rFonts w:ascii="Arial" w:eastAsia="Segoe UI" w:hAnsi="Arial" w:cs="Arial"/>
          <w:color w:val="000000" w:themeColor="text1"/>
          <w:sz w:val="24"/>
          <w:szCs w:val="24"/>
        </w:rPr>
        <w:t xml:space="preserve">, </w:t>
      </w:r>
      <w:r w:rsidRPr="001F705F">
        <w:rPr>
          <w:rFonts w:ascii="Arial" w:eastAsia="Segoe UI" w:hAnsi="Arial" w:cs="Arial"/>
          <w:color w:val="000000" w:themeColor="text1"/>
          <w:sz w:val="24"/>
          <w:szCs w:val="24"/>
        </w:rPr>
        <w:t xml:space="preserve">pero yo estimo que ellos hicieron alguna valoración de </w:t>
      </w:r>
      <w:r w:rsidR="00815AF7" w:rsidRPr="001F705F">
        <w:rPr>
          <w:rFonts w:ascii="Arial" w:eastAsia="Segoe UI" w:hAnsi="Arial" w:cs="Arial"/>
          <w:color w:val="000000" w:themeColor="text1"/>
          <w:sz w:val="24"/>
          <w:szCs w:val="24"/>
        </w:rPr>
        <w:t xml:space="preserve">Costo </w:t>
      </w:r>
      <w:r w:rsidRPr="001F705F">
        <w:rPr>
          <w:rFonts w:ascii="Arial" w:eastAsia="Segoe UI" w:hAnsi="Arial" w:cs="Arial"/>
          <w:color w:val="000000" w:themeColor="text1"/>
          <w:sz w:val="24"/>
          <w:szCs w:val="24"/>
        </w:rPr>
        <w:t xml:space="preserve">de </w:t>
      </w:r>
      <w:r w:rsidR="00815AF7" w:rsidRPr="001F705F">
        <w:rPr>
          <w:rFonts w:ascii="Arial" w:eastAsia="Segoe UI" w:hAnsi="Arial" w:cs="Arial"/>
          <w:color w:val="000000" w:themeColor="text1"/>
          <w:sz w:val="24"/>
          <w:szCs w:val="24"/>
        </w:rPr>
        <w:t xml:space="preserve">Oportunidad </w:t>
      </w:r>
      <w:r w:rsidRPr="001F705F">
        <w:rPr>
          <w:rFonts w:ascii="Arial" w:eastAsia="Segoe UI" w:hAnsi="Arial" w:cs="Arial"/>
          <w:color w:val="000000" w:themeColor="text1"/>
          <w:sz w:val="24"/>
          <w:szCs w:val="24"/>
        </w:rPr>
        <w:t>y alguna ventaja le están encontrando</w:t>
      </w:r>
      <w:r w:rsidR="00815AF7" w:rsidRPr="001F705F">
        <w:rPr>
          <w:rFonts w:ascii="Arial" w:eastAsia="Segoe UI" w:hAnsi="Arial" w:cs="Arial"/>
          <w:color w:val="000000" w:themeColor="text1"/>
          <w:sz w:val="24"/>
          <w:szCs w:val="24"/>
        </w:rPr>
        <w:t xml:space="preserve">, </w:t>
      </w:r>
      <w:r w:rsidRPr="001F705F">
        <w:rPr>
          <w:rFonts w:ascii="Arial" w:eastAsia="Segoe UI" w:hAnsi="Arial" w:cs="Arial"/>
          <w:color w:val="000000" w:themeColor="text1"/>
          <w:sz w:val="24"/>
          <w:szCs w:val="24"/>
        </w:rPr>
        <w:t>por lo menos jurídicamente</w:t>
      </w:r>
      <w:r w:rsidR="00815AF7" w:rsidRPr="001F705F">
        <w:rPr>
          <w:rFonts w:ascii="Arial" w:eastAsia="Segoe UI" w:hAnsi="Arial" w:cs="Arial"/>
          <w:color w:val="000000" w:themeColor="text1"/>
          <w:sz w:val="24"/>
          <w:szCs w:val="24"/>
        </w:rPr>
        <w:t>,</w:t>
      </w:r>
      <w:r w:rsidRPr="001F705F">
        <w:rPr>
          <w:rFonts w:ascii="Arial" w:eastAsia="Segoe UI" w:hAnsi="Arial" w:cs="Arial"/>
          <w:color w:val="000000" w:themeColor="text1"/>
          <w:sz w:val="24"/>
          <w:szCs w:val="24"/>
        </w:rPr>
        <w:t xml:space="preserve"> yo tengo la certeza de que lo hagamos ahor</w:t>
      </w:r>
      <w:r w:rsidR="00815AF7" w:rsidRPr="001F705F">
        <w:rPr>
          <w:rFonts w:ascii="Arial" w:eastAsia="Segoe UI" w:hAnsi="Arial" w:cs="Arial"/>
          <w:color w:val="000000" w:themeColor="text1"/>
          <w:sz w:val="24"/>
          <w:szCs w:val="24"/>
        </w:rPr>
        <w:t>a o</w:t>
      </w:r>
      <w:r w:rsidRPr="001F705F">
        <w:rPr>
          <w:rFonts w:ascii="Arial" w:eastAsia="Segoe UI" w:hAnsi="Arial" w:cs="Arial"/>
          <w:color w:val="000000" w:themeColor="text1"/>
          <w:sz w:val="24"/>
          <w:szCs w:val="24"/>
        </w:rPr>
        <w:t xml:space="preserve"> lo hagamos más adelante, hay que hacerlo.</w:t>
      </w:r>
    </w:p>
    <w:p w14:paraId="43235F24" w14:textId="01F2B7A9" w:rsidR="00071894" w:rsidRPr="001F705F" w:rsidRDefault="00071894" w:rsidP="001F705F">
      <w:pPr>
        <w:jc w:val="both"/>
        <w:rPr>
          <w:rFonts w:ascii="Arial" w:eastAsia="Segoe UI" w:hAnsi="Arial" w:cs="Arial"/>
          <w:color w:val="000000" w:themeColor="text1"/>
          <w:sz w:val="24"/>
          <w:szCs w:val="24"/>
        </w:rPr>
      </w:pPr>
      <w:r w:rsidRPr="001F705F">
        <w:rPr>
          <w:rFonts w:ascii="Arial" w:eastAsia="Segoe UI" w:hAnsi="Arial" w:cs="Arial"/>
          <w:b/>
          <w:bCs/>
          <w:color w:val="000000" w:themeColor="text1"/>
          <w:sz w:val="24"/>
          <w:szCs w:val="24"/>
        </w:rPr>
        <w:br/>
        <w:t>Iliana Espinoza</w:t>
      </w:r>
      <w:r w:rsidR="00815AF7" w:rsidRPr="001F705F">
        <w:rPr>
          <w:rFonts w:ascii="Arial" w:eastAsia="Segoe UI" w:hAnsi="Arial" w:cs="Arial"/>
          <w:b/>
          <w:bCs/>
          <w:color w:val="000000" w:themeColor="text1"/>
          <w:sz w:val="24"/>
          <w:szCs w:val="24"/>
        </w:rPr>
        <w:t xml:space="preserve">: </w:t>
      </w:r>
      <w:r w:rsidRPr="001F705F">
        <w:rPr>
          <w:rFonts w:ascii="Arial" w:eastAsia="Segoe UI" w:hAnsi="Arial" w:cs="Arial"/>
          <w:color w:val="000000" w:themeColor="text1"/>
          <w:sz w:val="24"/>
          <w:szCs w:val="24"/>
        </w:rPr>
        <w:t xml:space="preserve">Gracias, </w:t>
      </w:r>
      <w:r w:rsidR="00815AF7" w:rsidRPr="001F705F">
        <w:rPr>
          <w:rFonts w:ascii="Arial" w:eastAsia="Segoe UI" w:hAnsi="Arial" w:cs="Arial"/>
          <w:color w:val="000000" w:themeColor="text1"/>
          <w:sz w:val="24"/>
          <w:szCs w:val="24"/>
        </w:rPr>
        <w:t>d</w:t>
      </w:r>
      <w:r w:rsidRPr="001F705F">
        <w:rPr>
          <w:rFonts w:ascii="Arial" w:eastAsia="Segoe UI" w:hAnsi="Arial" w:cs="Arial"/>
          <w:color w:val="000000" w:themeColor="text1"/>
          <w:sz w:val="24"/>
          <w:szCs w:val="24"/>
        </w:rPr>
        <w:t>on Bern</w:t>
      </w:r>
      <w:r w:rsidR="00815AF7" w:rsidRPr="001F705F">
        <w:rPr>
          <w:rFonts w:ascii="Arial" w:eastAsia="Segoe UI" w:hAnsi="Arial" w:cs="Arial"/>
          <w:color w:val="000000" w:themeColor="text1"/>
          <w:sz w:val="24"/>
          <w:szCs w:val="24"/>
        </w:rPr>
        <w:t>y.</w:t>
      </w:r>
      <w:r w:rsidRPr="001F705F">
        <w:rPr>
          <w:rFonts w:ascii="Arial" w:eastAsia="Segoe UI" w:hAnsi="Arial" w:cs="Arial"/>
          <w:color w:val="000000" w:themeColor="text1"/>
          <w:sz w:val="24"/>
          <w:szCs w:val="24"/>
        </w:rPr>
        <w:t xml:space="preserve"> Don </w:t>
      </w:r>
      <w:r w:rsidR="00815AF7" w:rsidRPr="001F705F">
        <w:rPr>
          <w:rFonts w:ascii="Arial" w:eastAsia="Segoe UI" w:hAnsi="Arial" w:cs="Arial"/>
          <w:color w:val="000000" w:themeColor="text1"/>
          <w:sz w:val="24"/>
          <w:szCs w:val="24"/>
        </w:rPr>
        <w:t>Ólger</w:t>
      </w:r>
      <w:r w:rsidRPr="001F705F">
        <w:rPr>
          <w:rFonts w:ascii="Arial" w:eastAsia="Segoe UI" w:hAnsi="Arial" w:cs="Arial"/>
          <w:color w:val="000000" w:themeColor="text1"/>
          <w:sz w:val="24"/>
          <w:szCs w:val="24"/>
        </w:rPr>
        <w:t>.</w:t>
      </w:r>
    </w:p>
    <w:p w14:paraId="5CE10462" w14:textId="5E3EDC9D" w:rsidR="00815AF7" w:rsidRPr="001F705F" w:rsidRDefault="00071894" w:rsidP="001F705F">
      <w:pPr>
        <w:jc w:val="both"/>
        <w:rPr>
          <w:rFonts w:ascii="Arial" w:eastAsia="Segoe UI" w:hAnsi="Arial" w:cs="Arial"/>
          <w:color w:val="000000" w:themeColor="text1"/>
          <w:sz w:val="24"/>
          <w:szCs w:val="24"/>
        </w:rPr>
      </w:pPr>
      <w:r>
        <w:br/>
      </w:r>
      <w:r w:rsidRPr="5D7A4262">
        <w:rPr>
          <w:rFonts w:ascii="Arial" w:eastAsia="Segoe UI" w:hAnsi="Arial" w:cs="Arial"/>
          <w:b/>
          <w:bCs/>
          <w:color w:val="000000" w:themeColor="text1"/>
          <w:sz w:val="24"/>
          <w:szCs w:val="24"/>
        </w:rPr>
        <w:t>Ólger Irola</w:t>
      </w:r>
      <w:r w:rsidR="00815AF7" w:rsidRPr="5D7A4262">
        <w:rPr>
          <w:rFonts w:ascii="Arial" w:eastAsia="Segoe UI" w:hAnsi="Arial" w:cs="Arial"/>
          <w:b/>
          <w:bCs/>
          <w:color w:val="000000" w:themeColor="text1"/>
          <w:sz w:val="24"/>
          <w:szCs w:val="24"/>
        </w:rPr>
        <w:t xml:space="preserve">: </w:t>
      </w:r>
      <w:r w:rsidRPr="5D7A4262">
        <w:rPr>
          <w:rFonts w:ascii="Arial" w:eastAsia="Segoe UI" w:hAnsi="Arial" w:cs="Arial"/>
          <w:color w:val="000000" w:themeColor="text1"/>
          <w:sz w:val="24"/>
          <w:szCs w:val="24"/>
        </w:rPr>
        <w:t>Don Berny, es que usted me explica muy complicado</w:t>
      </w:r>
      <w:r w:rsidR="00815AF7" w:rsidRPr="5D7A4262">
        <w:rPr>
          <w:rFonts w:ascii="Arial" w:eastAsia="Segoe UI" w:hAnsi="Arial" w:cs="Arial"/>
          <w:color w:val="000000" w:themeColor="text1"/>
          <w:sz w:val="24"/>
          <w:szCs w:val="24"/>
        </w:rPr>
        <w:t>, y</w:t>
      </w:r>
      <w:r w:rsidRPr="5D7A4262">
        <w:rPr>
          <w:rFonts w:ascii="Arial" w:eastAsia="Segoe UI" w:hAnsi="Arial" w:cs="Arial"/>
          <w:color w:val="000000" w:themeColor="text1"/>
          <w:sz w:val="24"/>
          <w:szCs w:val="24"/>
        </w:rPr>
        <w:t xml:space="preserve">o soy en esta materia, yo soy de aula diferenciada, </w:t>
      </w:r>
      <w:r w:rsidR="00815AF7" w:rsidRPr="5D7A4262">
        <w:rPr>
          <w:rFonts w:ascii="Arial" w:eastAsia="Segoe UI" w:hAnsi="Arial" w:cs="Arial"/>
          <w:color w:val="000000" w:themeColor="text1"/>
          <w:sz w:val="24"/>
          <w:szCs w:val="24"/>
        </w:rPr>
        <w:t>e</w:t>
      </w:r>
      <w:r w:rsidRPr="5D7A4262">
        <w:rPr>
          <w:rFonts w:ascii="Arial" w:eastAsia="Segoe UI" w:hAnsi="Arial" w:cs="Arial"/>
          <w:color w:val="000000" w:themeColor="text1"/>
          <w:sz w:val="24"/>
          <w:szCs w:val="24"/>
        </w:rPr>
        <w:t xml:space="preserve">ntonces, </w:t>
      </w:r>
      <w:r w:rsidR="5529719B" w:rsidRPr="5D7A4262">
        <w:rPr>
          <w:rFonts w:ascii="Arial" w:eastAsia="Segoe UI" w:hAnsi="Arial" w:cs="Arial"/>
          <w:color w:val="000000" w:themeColor="text1"/>
          <w:sz w:val="24"/>
          <w:szCs w:val="24"/>
        </w:rPr>
        <w:t>tráteme,</w:t>
      </w:r>
      <w:r w:rsidRPr="5D7A4262">
        <w:rPr>
          <w:rFonts w:ascii="Arial" w:eastAsia="Segoe UI" w:hAnsi="Arial" w:cs="Arial"/>
          <w:color w:val="000000" w:themeColor="text1"/>
          <w:sz w:val="24"/>
          <w:szCs w:val="24"/>
        </w:rPr>
        <w:t xml:space="preserve"> así como de hágalo con </w:t>
      </w:r>
      <w:r w:rsidR="00815AF7" w:rsidRPr="5D7A4262">
        <w:rPr>
          <w:rFonts w:ascii="Arial" w:eastAsia="Segoe UI" w:hAnsi="Arial" w:cs="Arial"/>
          <w:color w:val="000000" w:themeColor="text1"/>
          <w:sz w:val="24"/>
          <w:szCs w:val="24"/>
        </w:rPr>
        <w:t>plastilina</w:t>
      </w:r>
      <w:r w:rsidRPr="5D7A4262">
        <w:rPr>
          <w:rFonts w:ascii="Arial" w:eastAsia="Segoe UI" w:hAnsi="Arial" w:cs="Arial"/>
          <w:color w:val="000000" w:themeColor="text1"/>
          <w:sz w:val="24"/>
          <w:szCs w:val="24"/>
        </w:rPr>
        <w:t xml:space="preserve"> y plumonitos. </w:t>
      </w:r>
    </w:p>
    <w:p w14:paraId="15988CC2" w14:textId="77777777" w:rsidR="00815AF7" w:rsidRPr="001F705F" w:rsidRDefault="00815AF7" w:rsidP="001F705F">
      <w:pPr>
        <w:jc w:val="both"/>
        <w:rPr>
          <w:rFonts w:ascii="Arial" w:eastAsia="Segoe UI" w:hAnsi="Arial" w:cs="Arial"/>
          <w:color w:val="000000" w:themeColor="text1"/>
          <w:sz w:val="24"/>
          <w:szCs w:val="24"/>
        </w:rPr>
      </w:pPr>
    </w:p>
    <w:p w14:paraId="3F05CB95" w14:textId="3EF9CA01" w:rsidR="00071894" w:rsidRPr="001F705F" w:rsidRDefault="00071894" w:rsidP="001F705F">
      <w:pPr>
        <w:jc w:val="both"/>
        <w:rPr>
          <w:rFonts w:ascii="Arial" w:hAnsi="Arial" w:cs="Arial"/>
          <w:color w:val="000000" w:themeColor="text1"/>
          <w:sz w:val="24"/>
          <w:szCs w:val="24"/>
        </w:rPr>
      </w:pPr>
      <w:r w:rsidRPr="001F705F">
        <w:rPr>
          <w:rFonts w:ascii="Arial" w:eastAsia="Segoe UI" w:hAnsi="Arial" w:cs="Arial"/>
          <w:color w:val="000000" w:themeColor="text1"/>
          <w:sz w:val="24"/>
          <w:szCs w:val="24"/>
        </w:rPr>
        <w:t>Una pregunta concreta</w:t>
      </w:r>
      <w:r w:rsidR="00815AF7" w:rsidRPr="001F705F">
        <w:rPr>
          <w:rFonts w:ascii="Arial" w:eastAsia="Segoe UI" w:hAnsi="Arial" w:cs="Arial"/>
          <w:color w:val="000000" w:themeColor="text1"/>
          <w:sz w:val="24"/>
          <w:szCs w:val="24"/>
        </w:rPr>
        <w:t>, s</w:t>
      </w:r>
      <w:r w:rsidRPr="001F705F">
        <w:rPr>
          <w:rFonts w:ascii="Arial" w:eastAsia="Segoe UI" w:hAnsi="Arial" w:cs="Arial"/>
          <w:color w:val="000000" w:themeColor="text1"/>
          <w:sz w:val="24"/>
          <w:szCs w:val="24"/>
        </w:rPr>
        <w:t>i yo tengo mi finca hoy, voy a ponerme yo como ejemplo, yo tengo mi finca hoy. Entonces yo catastro un plano, lo segrego</w:t>
      </w:r>
      <w:r w:rsidR="00815AF7" w:rsidRPr="001F705F">
        <w:rPr>
          <w:rFonts w:ascii="Arial" w:eastAsia="Segoe UI" w:hAnsi="Arial" w:cs="Arial"/>
          <w:color w:val="000000" w:themeColor="text1"/>
          <w:sz w:val="24"/>
          <w:szCs w:val="24"/>
        </w:rPr>
        <w:t>, d</w:t>
      </w:r>
      <w:r w:rsidRPr="001F705F">
        <w:rPr>
          <w:rFonts w:ascii="Arial" w:eastAsia="Segoe UI" w:hAnsi="Arial" w:cs="Arial"/>
          <w:color w:val="000000" w:themeColor="text1"/>
          <w:sz w:val="24"/>
          <w:szCs w:val="24"/>
        </w:rPr>
        <w:t>efinitivamente tengo que hacer un acto notarial</w:t>
      </w:r>
      <w:r w:rsidR="00815AF7" w:rsidRPr="001F705F">
        <w:rPr>
          <w:rFonts w:ascii="Arial" w:eastAsia="Segoe UI" w:hAnsi="Arial" w:cs="Arial"/>
          <w:color w:val="000000" w:themeColor="text1"/>
          <w:sz w:val="24"/>
          <w:szCs w:val="24"/>
        </w:rPr>
        <w:t>,</w:t>
      </w:r>
      <w:r w:rsidRPr="001F705F">
        <w:rPr>
          <w:rFonts w:ascii="Arial" w:eastAsia="Segoe UI" w:hAnsi="Arial" w:cs="Arial"/>
          <w:color w:val="000000" w:themeColor="text1"/>
          <w:sz w:val="24"/>
          <w:szCs w:val="24"/>
        </w:rPr>
        <w:t xml:space="preserve"> para que un abogado inscriba esa porción de mi finca a nombre mío</w:t>
      </w:r>
      <w:r w:rsidR="00815AF7" w:rsidRPr="001F705F">
        <w:rPr>
          <w:rFonts w:ascii="Arial" w:eastAsia="Segoe UI" w:hAnsi="Arial" w:cs="Arial"/>
          <w:color w:val="000000" w:themeColor="text1"/>
          <w:sz w:val="24"/>
          <w:szCs w:val="24"/>
        </w:rPr>
        <w:t>, e</w:t>
      </w:r>
      <w:r w:rsidRPr="001F705F">
        <w:rPr>
          <w:rFonts w:ascii="Arial" w:eastAsia="Segoe UI" w:hAnsi="Arial" w:cs="Arial"/>
          <w:color w:val="000000" w:themeColor="text1"/>
          <w:sz w:val="24"/>
          <w:szCs w:val="24"/>
        </w:rPr>
        <w:t>ntonces yo voy a tener dos fincas</w:t>
      </w:r>
      <w:r w:rsidR="00815AF7" w:rsidRPr="001F705F">
        <w:rPr>
          <w:rFonts w:ascii="Arial" w:eastAsia="Segoe UI" w:hAnsi="Arial" w:cs="Arial"/>
          <w:color w:val="000000" w:themeColor="text1"/>
          <w:sz w:val="24"/>
          <w:szCs w:val="24"/>
        </w:rPr>
        <w:t>, la</w:t>
      </w:r>
      <w:r w:rsidRPr="001F705F">
        <w:rPr>
          <w:rFonts w:ascii="Arial" w:eastAsia="Segoe UI" w:hAnsi="Arial" w:cs="Arial"/>
          <w:color w:val="000000" w:themeColor="text1"/>
          <w:sz w:val="24"/>
          <w:szCs w:val="24"/>
        </w:rPr>
        <w:t xml:space="preserve"> finca madre voy a poner el ejemplo así bien clarito</w:t>
      </w:r>
      <w:r w:rsidR="00815AF7" w:rsidRPr="001F705F">
        <w:rPr>
          <w:rFonts w:ascii="Arial" w:eastAsia="Segoe UI" w:hAnsi="Arial" w:cs="Arial"/>
          <w:color w:val="000000" w:themeColor="text1"/>
          <w:sz w:val="24"/>
          <w:szCs w:val="24"/>
        </w:rPr>
        <w:t xml:space="preserve">, </w:t>
      </w:r>
      <w:r w:rsidRPr="001F705F">
        <w:rPr>
          <w:rFonts w:ascii="Arial" w:eastAsia="Segoe UI" w:hAnsi="Arial" w:cs="Arial"/>
          <w:color w:val="000000" w:themeColor="text1"/>
          <w:sz w:val="24"/>
          <w:szCs w:val="24"/>
        </w:rPr>
        <w:t>finca madre dos hectáreas y segregué media hectárea</w:t>
      </w:r>
      <w:r w:rsidR="00815AF7" w:rsidRPr="001F705F">
        <w:rPr>
          <w:rFonts w:ascii="Arial" w:eastAsia="Segoe UI" w:hAnsi="Arial" w:cs="Arial"/>
          <w:color w:val="000000" w:themeColor="text1"/>
          <w:sz w:val="24"/>
          <w:szCs w:val="24"/>
        </w:rPr>
        <w:t>, e</w:t>
      </w:r>
      <w:r w:rsidRPr="001F705F">
        <w:rPr>
          <w:rFonts w:ascii="Arial" w:eastAsia="Segoe UI" w:hAnsi="Arial" w:cs="Arial"/>
          <w:color w:val="000000" w:themeColor="text1"/>
          <w:sz w:val="24"/>
          <w:szCs w:val="24"/>
        </w:rPr>
        <w:t>ntonces</w:t>
      </w:r>
      <w:r w:rsidR="00815AF7" w:rsidRPr="001F705F">
        <w:rPr>
          <w:rFonts w:ascii="Arial" w:eastAsia="Segoe UI" w:hAnsi="Arial" w:cs="Arial"/>
          <w:color w:val="000000" w:themeColor="text1"/>
          <w:sz w:val="24"/>
          <w:szCs w:val="24"/>
        </w:rPr>
        <w:t xml:space="preserve">, </w:t>
      </w:r>
      <w:r w:rsidRPr="001F705F">
        <w:rPr>
          <w:rFonts w:ascii="Arial" w:eastAsia="Segoe UI" w:hAnsi="Arial" w:cs="Arial"/>
          <w:color w:val="000000" w:themeColor="text1"/>
          <w:sz w:val="24"/>
          <w:szCs w:val="24"/>
        </w:rPr>
        <w:t>yo tengo que hacer un acto notarial</w:t>
      </w:r>
      <w:r w:rsidR="00815AF7" w:rsidRPr="001F705F">
        <w:rPr>
          <w:rFonts w:ascii="Arial" w:eastAsia="Segoe UI" w:hAnsi="Arial" w:cs="Arial"/>
          <w:color w:val="000000" w:themeColor="text1"/>
          <w:sz w:val="24"/>
          <w:szCs w:val="24"/>
        </w:rPr>
        <w:t xml:space="preserve">, </w:t>
      </w:r>
      <w:r w:rsidRPr="001F705F">
        <w:rPr>
          <w:rFonts w:ascii="Arial" w:eastAsia="Segoe UI" w:hAnsi="Arial" w:cs="Arial"/>
          <w:color w:val="000000" w:themeColor="text1"/>
          <w:sz w:val="24"/>
          <w:szCs w:val="24"/>
        </w:rPr>
        <w:t>para que un notario, registre esa media hectárea que yo segregué a nombre mío, uno verdad.</w:t>
      </w:r>
    </w:p>
    <w:p w14:paraId="5C5FF55C" w14:textId="70E6A15A" w:rsidR="00071894" w:rsidRPr="001F705F" w:rsidRDefault="00071894" w:rsidP="001F705F">
      <w:pPr>
        <w:jc w:val="both"/>
        <w:rPr>
          <w:rFonts w:ascii="Arial" w:hAnsi="Arial" w:cs="Arial"/>
          <w:color w:val="000000" w:themeColor="text1"/>
          <w:sz w:val="24"/>
          <w:szCs w:val="24"/>
        </w:rPr>
      </w:pPr>
    </w:p>
    <w:p w14:paraId="3773CF57" w14:textId="50E00957" w:rsidR="00EC1B2C" w:rsidRPr="001F705F" w:rsidRDefault="00071894" w:rsidP="001F705F">
      <w:pPr>
        <w:jc w:val="both"/>
        <w:rPr>
          <w:rFonts w:ascii="Arial" w:eastAsia="Segoe UI" w:hAnsi="Arial" w:cs="Arial"/>
          <w:color w:val="000000" w:themeColor="text1"/>
          <w:sz w:val="24"/>
          <w:szCs w:val="24"/>
        </w:rPr>
      </w:pPr>
      <w:r w:rsidRPr="001F705F">
        <w:rPr>
          <w:rFonts w:ascii="Arial" w:eastAsia="Segoe UI" w:hAnsi="Arial" w:cs="Arial"/>
          <w:color w:val="000000" w:themeColor="text1"/>
          <w:sz w:val="24"/>
          <w:szCs w:val="24"/>
        </w:rPr>
        <w:t xml:space="preserve">Cuando yo la subí al </w:t>
      </w:r>
      <w:r w:rsidR="0068475B" w:rsidRPr="001F705F">
        <w:rPr>
          <w:rFonts w:ascii="Arial" w:eastAsia="Segoe UI" w:hAnsi="Arial" w:cs="Arial"/>
          <w:color w:val="000000" w:themeColor="text1"/>
          <w:sz w:val="24"/>
          <w:szCs w:val="24"/>
        </w:rPr>
        <w:t>Marketplace</w:t>
      </w:r>
      <w:r w:rsidRPr="001F705F">
        <w:rPr>
          <w:rFonts w:ascii="Arial" w:eastAsia="Segoe UI" w:hAnsi="Arial" w:cs="Arial"/>
          <w:color w:val="000000" w:themeColor="text1"/>
          <w:sz w:val="24"/>
          <w:szCs w:val="24"/>
        </w:rPr>
        <w:t xml:space="preserve">, la puse a la venta y apareció </w:t>
      </w:r>
      <w:r w:rsidR="0068475B" w:rsidRPr="001F705F">
        <w:rPr>
          <w:rFonts w:ascii="Arial" w:eastAsia="Segoe UI" w:hAnsi="Arial" w:cs="Arial"/>
          <w:color w:val="000000" w:themeColor="text1"/>
          <w:sz w:val="24"/>
          <w:szCs w:val="24"/>
        </w:rPr>
        <w:t xml:space="preserve">don </w:t>
      </w:r>
      <w:r w:rsidRPr="001F705F">
        <w:rPr>
          <w:rFonts w:ascii="Arial" w:eastAsia="Segoe UI" w:hAnsi="Arial" w:cs="Arial"/>
          <w:color w:val="000000" w:themeColor="text1"/>
          <w:sz w:val="24"/>
          <w:szCs w:val="24"/>
        </w:rPr>
        <w:t xml:space="preserve">Berny, me la compró, entonces tengo que hacer otro acto notarial para esa finquita, traspasársela a </w:t>
      </w:r>
      <w:r w:rsidR="00651415" w:rsidRPr="001F705F">
        <w:rPr>
          <w:rFonts w:ascii="Arial" w:eastAsia="Segoe UI" w:hAnsi="Arial" w:cs="Arial"/>
          <w:color w:val="000000" w:themeColor="text1"/>
          <w:sz w:val="24"/>
          <w:szCs w:val="24"/>
        </w:rPr>
        <w:t>d</w:t>
      </w:r>
      <w:r w:rsidRPr="001F705F">
        <w:rPr>
          <w:rFonts w:ascii="Arial" w:eastAsia="Segoe UI" w:hAnsi="Arial" w:cs="Arial"/>
          <w:color w:val="000000" w:themeColor="text1"/>
          <w:sz w:val="24"/>
          <w:szCs w:val="24"/>
        </w:rPr>
        <w:t>on Berny,</w:t>
      </w:r>
      <w:r w:rsidR="00651415" w:rsidRPr="001F705F">
        <w:rPr>
          <w:rFonts w:ascii="Arial" w:eastAsia="Segoe UI" w:hAnsi="Arial" w:cs="Arial"/>
          <w:color w:val="000000" w:themeColor="text1"/>
          <w:sz w:val="24"/>
          <w:szCs w:val="24"/>
        </w:rPr>
        <w:t xml:space="preserve"> e</w:t>
      </w:r>
      <w:r w:rsidRPr="001F705F">
        <w:rPr>
          <w:rFonts w:ascii="Arial" w:eastAsia="Segoe UI" w:hAnsi="Arial" w:cs="Arial"/>
          <w:color w:val="000000" w:themeColor="text1"/>
          <w:sz w:val="24"/>
          <w:szCs w:val="24"/>
        </w:rPr>
        <w:t>ntonces ahí son dos, ahí yo creo que es lo que doña Silvia percibe y es lo que yo, digamos, cuestiono.</w:t>
      </w:r>
      <w:r w:rsidR="00651415" w:rsidRPr="001F705F">
        <w:rPr>
          <w:rFonts w:ascii="Arial" w:eastAsia="Segoe UI" w:hAnsi="Arial" w:cs="Arial"/>
          <w:color w:val="000000" w:themeColor="text1"/>
          <w:sz w:val="24"/>
          <w:szCs w:val="24"/>
        </w:rPr>
        <w:t xml:space="preserve"> </w:t>
      </w:r>
      <w:r w:rsidRPr="001F705F">
        <w:rPr>
          <w:rFonts w:ascii="Arial" w:eastAsia="Segoe UI" w:hAnsi="Arial" w:cs="Arial"/>
          <w:color w:val="000000" w:themeColor="text1"/>
          <w:sz w:val="24"/>
          <w:szCs w:val="24"/>
        </w:rPr>
        <w:t>Que si yo</w:t>
      </w:r>
      <w:r w:rsidR="00651415" w:rsidRPr="001F705F">
        <w:rPr>
          <w:rFonts w:ascii="Arial" w:eastAsia="Segoe UI" w:hAnsi="Arial" w:cs="Arial"/>
          <w:color w:val="000000" w:themeColor="text1"/>
          <w:sz w:val="24"/>
          <w:szCs w:val="24"/>
        </w:rPr>
        <w:t>,</w:t>
      </w:r>
      <w:r w:rsidRPr="001F705F">
        <w:rPr>
          <w:rFonts w:ascii="Arial" w:eastAsia="Segoe UI" w:hAnsi="Arial" w:cs="Arial"/>
          <w:color w:val="000000" w:themeColor="text1"/>
          <w:sz w:val="24"/>
          <w:szCs w:val="24"/>
        </w:rPr>
        <w:t xml:space="preserve"> le digo a </w:t>
      </w:r>
      <w:r w:rsidR="00651415" w:rsidRPr="001F705F">
        <w:rPr>
          <w:rFonts w:ascii="Arial" w:eastAsia="Segoe UI" w:hAnsi="Arial" w:cs="Arial"/>
          <w:color w:val="000000" w:themeColor="text1"/>
          <w:sz w:val="24"/>
          <w:szCs w:val="24"/>
        </w:rPr>
        <w:t>don</w:t>
      </w:r>
      <w:r w:rsidRPr="001F705F">
        <w:rPr>
          <w:rFonts w:ascii="Arial" w:eastAsia="Segoe UI" w:hAnsi="Arial" w:cs="Arial"/>
          <w:color w:val="000000" w:themeColor="text1"/>
          <w:sz w:val="24"/>
          <w:szCs w:val="24"/>
        </w:rPr>
        <w:t xml:space="preserve"> Berny</w:t>
      </w:r>
      <w:r w:rsidR="00651415" w:rsidRPr="001F705F">
        <w:rPr>
          <w:rFonts w:ascii="Arial" w:eastAsia="Segoe UI" w:hAnsi="Arial" w:cs="Arial"/>
          <w:color w:val="000000" w:themeColor="text1"/>
          <w:sz w:val="24"/>
          <w:szCs w:val="24"/>
        </w:rPr>
        <w:t>, vea</w:t>
      </w:r>
      <w:r w:rsidRPr="001F705F">
        <w:rPr>
          <w:rFonts w:ascii="Arial" w:eastAsia="Segoe UI" w:hAnsi="Arial" w:cs="Arial"/>
          <w:color w:val="000000" w:themeColor="text1"/>
          <w:sz w:val="24"/>
          <w:szCs w:val="24"/>
        </w:rPr>
        <w:t xml:space="preserve"> </w:t>
      </w:r>
      <w:r w:rsidR="00651415" w:rsidRPr="001F705F">
        <w:rPr>
          <w:rFonts w:ascii="Arial" w:eastAsia="Segoe UI" w:hAnsi="Arial" w:cs="Arial"/>
          <w:color w:val="000000" w:themeColor="text1"/>
          <w:sz w:val="24"/>
          <w:szCs w:val="24"/>
        </w:rPr>
        <w:t>don</w:t>
      </w:r>
      <w:r w:rsidRPr="001F705F">
        <w:rPr>
          <w:rFonts w:ascii="Arial" w:eastAsia="Segoe UI" w:hAnsi="Arial" w:cs="Arial"/>
          <w:color w:val="000000" w:themeColor="text1"/>
          <w:sz w:val="24"/>
          <w:szCs w:val="24"/>
        </w:rPr>
        <w:t xml:space="preserve"> Berny, aquí tengo estas dos hectáreas, </w:t>
      </w:r>
      <w:r w:rsidR="00F0639C" w:rsidRPr="001F705F">
        <w:rPr>
          <w:rFonts w:ascii="Arial" w:eastAsia="Segoe UI" w:hAnsi="Arial" w:cs="Arial"/>
          <w:color w:val="000000" w:themeColor="text1"/>
          <w:sz w:val="24"/>
          <w:szCs w:val="24"/>
        </w:rPr>
        <w:t xml:space="preserve">le vendo </w:t>
      </w:r>
      <w:r w:rsidRPr="001F705F">
        <w:rPr>
          <w:rFonts w:ascii="Arial" w:eastAsia="Segoe UI" w:hAnsi="Arial" w:cs="Arial"/>
          <w:color w:val="000000" w:themeColor="text1"/>
          <w:sz w:val="24"/>
          <w:szCs w:val="24"/>
        </w:rPr>
        <w:t>media, entonces usted me compra la media, levantamos el perímetro, hacemos el plano, lo inscribimos y le pagamos al abogado</w:t>
      </w:r>
      <w:r w:rsidR="00F0639C" w:rsidRPr="001F705F">
        <w:rPr>
          <w:rFonts w:ascii="Arial" w:eastAsia="Segoe UI" w:hAnsi="Arial" w:cs="Arial"/>
          <w:color w:val="000000" w:themeColor="text1"/>
          <w:sz w:val="24"/>
          <w:szCs w:val="24"/>
        </w:rPr>
        <w:t>, y</w:t>
      </w:r>
      <w:r w:rsidRPr="001F705F">
        <w:rPr>
          <w:rFonts w:ascii="Arial" w:eastAsia="Segoe UI" w:hAnsi="Arial" w:cs="Arial"/>
          <w:color w:val="000000" w:themeColor="text1"/>
          <w:sz w:val="24"/>
          <w:szCs w:val="24"/>
        </w:rPr>
        <w:t>o estoy tratando de pagarle lo menos posible a los abogados</w:t>
      </w:r>
      <w:r w:rsidR="00F0639C" w:rsidRPr="001F705F">
        <w:rPr>
          <w:rFonts w:ascii="Arial" w:eastAsia="Segoe UI" w:hAnsi="Arial" w:cs="Arial"/>
          <w:color w:val="000000" w:themeColor="text1"/>
          <w:sz w:val="24"/>
          <w:szCs w:val="24"/>
        </w:rPr>
        <w:t xml:space="preserve">, </w:t>
      </w:r>
      <w:r w:rsidRPr="001F705F">
        <w:rPr>
          <w:rFonts w:ascii="Arial" w:eastAsia="Segoe UI" w:hAnsi="Arial" w:cs="Arial"/>
          <w:color w:val="000000" w:themeColor="text1"/>
          <w:sz w:val="24"/>
          <w:szCs w:val="24"/>
        </w:rPr>
        <w:t>qué tirad</w:t>
      </w:r>
      <w:r w:rsidR="00EB79E4" w:rsidRPr="001F705F">
        <w:rPr>
          <w:rFonts w:ascii="Arial" w:eastAsia="Segoe UI" w:hAnsi="Arial" w:cs="Arial"/>
          <w:color w:val="000000" w:themeColor="text1"/>
          <w:sz w:val="24"/>
          <w:szCs w:val="24"/>
        </w:rPr>
        <w:t>a</w:t>
      </w:r>
      <w:r w:rsidRPr="001F705F">
        <w:rPr>
          <w:rFonts w:ascii="Arial" w:eastAsia="Segoe UI" w:hAnsi="Arial" w:cs="Arial"/>
          <w:color w:val="000000" w:themeColor="text1"/>
          <w:sz w:val="24"/>
          <w:szCs w:val="24"/>
        </w:rPr>
        <w:t xml:space="preserve"> usted es abogado verdad</w:t>
      </w:r>
      <w:r w:rsidR="001A2B25" w:rsidRPr="001F705F">
        <w:rPr>
          <w:rFonts w:ascii="Arial" w:eastAsia="Segoe UI" w:hAnsi="Arial" w:cs="Arial"/>
          <w:color w:val="000000" w:themeColor="text1"/>
          <w:sz w:val="24"/>
          <w:szCs w:val="24"/>
        </w:rPr>
        <w:t xml:space="preserve">. </w:t>
      </w:r>
      <w:r w:rsidRPr="001F705F">
        <w:rPr>
          <w:rFonts w:ascii="Arial" w:eastAsia="Segoe UI" w:hAnsi="Arial" w:cs="Arial"/>
          <w:color w:val="000000" w:themeColor="text1"/>
          <w:sz w:val="24"/>
          <w:szCs w:val="24"/>
        </w:rPr>
        <w:t>Entonces</w:t>
      </w:r>
      <w:r w:rsidR="00F84594" w:rsidRPr="001F705F">
        <w:rPr>
          <w:rFonts w:ascii="Arial" w:eastAsia="Segoe UI" w:hAnsi="Arial" w:cs="Arial"/>
          <w:color w:val="000000" w:themeColor="text1"/>
          <w:sz w:val="24"/>
          <w:szCs w:val="24"/>
        </w:rPr>
        <w:t>,</w:t>
      </w:r>
      <w:r w:rsidR="001A72A1" w:rsidRPr="001F705F">
        <w:rPr>
          <w:rFonts w:ascii="Arial" w:eastAsia="Segoe UI" w:hAnsi="Arial" w:cs="Arial"/>
          <w:color w:val="000000" w:themeColor="text1"/>
          <w:sz w:val="24"/>
          <w:szCs w:val="24"/>
        </w:rPr>
        <w:t xml:space="preserve"> </w:t>
      </w:r>
      <w:r w:rsidRPr="001F705F">
        <w:rPr>
          <w:rFonts w:ascii="Arial" w:eastAsia="Segoe UI" w:hAnsi="Arial" w:cs="Arial"/>
          <w:color w:val="000000" w:themeColor="text1"/>
          <w:sz w:val="24"/>
          <w:szCs w:val="24"/>
        </w:rPr>
        <w:t>pagarle un trámite al abogado</w:t>
      </w:r>
      <w:r w:rsidR="009453F4" w:rsidRPr="001F705F">
        <w:rPr>
          <w:rFonts w:ascii="Arial" w:eastAsia="Segoe UI" w:hAnsi="Arial" w:cs="Arial"/>
          <w:color w:val="000000" w:themeColor="text1"/>
          <w:sz w:val="24"/>
          <w:szCs w:val="24"/>
        </w:rPr>
        <w:t xml:space="preserve">, </w:t>
      </w:r>
      <w:r w:rsidRPr="001F705F">
        <w:rPr>
          <w:rFonts w:ascii="Arial" w:eastAsia="Segoe UI" w:hAnsi="Arial" w:cs="Arial"/>
          <w:color w:val="000000" w:themeColor="text1"/>
          <w:sz w:val="24"/>
          <w:szCs w:val="24"/>
        </w:rPr>
        <w:t>en lugar de pagarle uno para traspasármelo a mí y otro para traspasárselo a mi comprador</w:t>
      </w:r>
      <w:r w:rsidR="00742301" w:rsidRPr="001F705F">
        <w:rPr>
          <w:rFonts w:ascii="Arial" w:eastAsia="Segoe UI" w:hAnsi="Arial" w:cs="Arial"/>
          <w:color w:val="000000" w:themeColor="text1"/>
          <w:sz w:val="24"/>
          <w:szCs w:val="24"/>
        </w:rPr>
        <w:t>. E</w:t>
      </w:r>
      <w:r w:rsidRPr="001F705F">
        <w:rPr>
          <w:rFonts w:ascii="Arial" w:eastAsia="Segoe UI" w:hAnsi="Arial" w:cs="Arial"/>
          <w:color w:val="000000" w:themeColor="text1"/>
          <w:sz w:val="24"/>
          <w:szCs w:val="24"/>
        </w:rPr>
        <w:t>ntonces</w:t>
      </w:r>
      <w:r w:rsidR="00742301" w:rsidRPr="001F705F">
        <w:rPr>
          <w:rFonts w:ascii="Arial" w:eastAsia="Segoe UI" w:hAnsi="Arial" w:cs="Arial"/>
          <w:color w:val="000000" w:themeColor="text1"/>
          <w:sz w:val="24"/>
          <w:szCs w:val="24"/>
        </w:rPr>
        <w:t>, e</w:t>
      </w:r>
      <w:r w:rsidRPr="001F705F">
        <w:rPr>
          <w:rFonts w:ascii="Arial" w:eastAsia="Segoe UI" w:hAnsi="Arial" w:cs="Arial"/>
          <w:color w:val="000000" w:themeColor="text1"/>
          <w:sz w:val="24"/>
          <w:szCs w:val="24"/>
        </w:rPr>
        <w:t xml:space="preserve">sa es la percepción que me da a mí el ejercicio que estamos haciendo en el </w:t>
      </w:r>
      <w:r w:rsidR="00742301" w:rsidRPr="001F705F">
        <w:rPr>
          <w:rFonts w:ascii="Arial" w:eastAsia="Segoe UI" w:hAnsi="Arial" w:cs="Arial"/>
          <w:color w:val="000000" w:themeColor="text1"/>
          <w:sz w:val="24"/>
          <w:szCs w:val="24"/>
        </w:rPr>
        <w:t>IMAS</w:t>
      </w:r>
      <w:r w:rsidRPr="001F705F">
        <w:rPr>
          <w:rFonts w:ascii="Arial" w:eastAsia="Segoe UI" w:hAnsi="Arial" w:cs="Arial"/>
          <w:color w:val="000000" w:themeColor="text1"/>
          <w:sz w:val="24"/>
          <w:szCs w:val="24"/>
        </w:rPr>
        <w:t xml:space="preserve"> </w:t>
      </w:r>
      <w:r w:rsidR="0024150E" w:rsidRPr="001F705F">
        <w:rPr>
          <w:rFonts w:ascii="Arial" w:eastAsia="Segoe UI" w:hAnsi="Arial" w:cs="Arial"/>
          <w:color w:val="000000" w:themeColor="text1"/>
          <w:sz w:val="24"/>
          <w:szCs w:val="24"/>
        </w:rPr>
        <w:t>¿</w:t>
      </w:r>
      <w:r w:rsidRPr="001F705F">
        <w:rPr>
          <w:rFonts w:ascii="Arial" w:eastAsia="Segoe UI" w:hAnsi="Arial" w:cs="Arial"/>
          <w:color w:val="000000" w:themeColor="text1"/>
          <w:sz w:val="24"/>
          <w:szCs w:val="24"/>
        </w:rPr>
        <w:t>estoy equivocado</w:t>
      </w:r>
      <w:r w:rsidR="0024150E" w:rsidRPr="001F705F">
        <w:rPr>
          <w:rFonts w:ascii="Arial" w:eastAsia="Segoe UI" w:hAnsi="Arial" w:cs="Arial"/>
          <w:color w:val="000000" w:themeColor="text1"/>
          <w:sz w:val="24"/>
          <w:szCs w:val="24"/>
        </w:rPr>
        <w:t>?</w:t>
      </w:r>
      <w:r w:rsidRPr="001F705F">
        <w:rPr>
          <w:rFonts w:ascii="Arial" w:eastAsia="Segoe UI" w:hAnsi="Arial" w:cs="Arial"/>
          <w:b/>
          <w:bCs/>
          <w:color w:val="000000" w:themeColor="text1"/>
          <w:sz w:val="24"/>
          <w:szCs w:val="24"/>
        </w:rPr>
        <w:br/>
      </w:r>
      <w:r w:rsidRPr="001F705F">
        <w:rPr>
          <w:rFonts w:ascii="Arial" w:eastAsia="Segoe UI" w:hAnsi="Arial" w:cs="Arial"/>
          <w:color w:val="000000" w:themeColor="text1"/>
          <w:sz w:val="24"/>
          <w:szCs w:val="24"/>
        </w:rPr>
        <w:br/>
      </w:r>
      <w:r w:rsidR="0024150E" w:rsidRPr="001F705F">
        <w:rPr>
          <w:rFonts w:ascii="Arial" w:eastAsia="Segoe UI" w:hAnsi="Arial" w:cs="Arial"/>
          <w:b/>
          <w:bCs/>
          <w:color w:val="000000" w:themeColor="text1"/>
          <w:sz w:val="24"/>
          <w:szCs w:val="24"/>
        </w:rPr>
        <w:t xml:space="preserve">Berny Vargas: </w:t>
      </w:r>
      <w:r w:rsidR="0024150E" w:rsidRPr="001F705F">
        <w:rPr>
          <w:rFonts w:ascii="Arial" w:eastAsia="Segoe UI" w:hAnsi="Arial" w:cs="Arial"/>
          <w:color w:val="000000" w:themeColor="text1"/>
          <w:sz w:val="24"/>
          <w:szCs w:val="24"/>
        </w:rPr>
        <w:t>N</w:t>
      </w:r>
      <w:r w:rsidRPr="001F705F">
        <w:rPr>
          <w:rFonts w:ascii="Arial" w:eastAsia="Segoe UI" w:hAnsi="Arial" w:cs="Arial"/>
          <w:color w:val="000000" w:themeColor="text1"/>
          <w:sz w:val="24"/>
          <w:szCs w:val="24"/>
        </w:rPr>
        <w:t>o</w:t>
      </w:r>
      <w:r w:rsidR="0024150E" w:rsidRPr="001F705F">
        <w:rPr>
          <w:rFonts w:ascii="Arial" w:eastAsia="Segoe UI" w:hAnsi="Arial" w:cs="Arial"/>
          <w:color w:val="000000" w:themeColor="text1"/>
          <w:sz w:val="24"/>
          <w:szCs w:val="24"/>
        </w:rPr>
        <w:t>,</w:t>
      </w:r>
      <w:r w:rsidRPr="001F705F">
        <w:rPr>
          <w:rFonts w:ascii="Arial" w:eastAsia="Segoe UI" w:hAnsi="Arial" w:cs="Arial"/>
          <w:color w:val="000000" w:themeColor="text1"/>
          <w:sz w:val="24"/>
          <w:szCs w:val="24"/>
        </w:rPr>
        <w:t xml:space="preserve"> no lo está</w:t>
      </w:r>
      <w:r w:rsidR="0024150E" w:rsidRPr="001F705F">
        <w:rPr>
          <w:rFonts w:ascii="Arial" w:eastAsia="Segoe UI" w:hAnsi="Arial" w:cs="Arial"/>
          <w:color w:val="000000" w:themeColor="text1"/>
          <w:sz w:val="24"/>
          <w:szCs w:val="24"/>
        </w:rPr>
        <w:t xml:space="preserve">, y </w:t>
      </w:r>
      <w:r w:rsidRPr="001F705F">
        <w:rPr>
          <w:rFonts w:ascii="Arial" w:eastAsia="Segoe UI" w:hAnsi="Arial" w:cs="Arial"/>
          <w:color w:val="000000" w:themeColor="text1"/>
          <w:sz w:val="24"/>
          <w:szCs w:val="24"/>
        </w:rPr>
        <w:t>el razonamiento es muy válido</w:t>
      </w:r>
      <w:r w:rsidR="0024150E" w:rsidRPr="001F705F">
        <w:rPr>
          <w:rFonts w:ascii="Arial" w:eastAsia="Segoe UI" w:hAnsi="Arial" w:cs="Arial"/>
          <w:color w:val="000000" w:themeColor="text1"/>
          <w:sz w:val="24"/>
          <w:szCs w:val="24"/>
        </w:rPr>
        <w:t>. L</w:t>
      </w:r>
      <w:r w:rsidRPr="001F705F">
        <w:rPr>
          <w:rFonts w:ascii="Arial" w:eastAsia="Segoe UI" w:hAnsi="Arial" w:cs="Arial"/>
          <w:color w:val="000000" w:themeColor="text1"/>
          <w:sz w:val="24"/>
          <w:szCs w:val="24"/>
        </w:rPr>
        <w:t>os actos notariales</w:t>
      </w:r>
      <w:r w:rsidR="00D3676D" w:rsidRPr="001F705F">
        <w:rPr>
          <w:rFonts w:ascii="Arial" w:eastAsia="Segoe UI" w:hAnsi="Arial" w:cs="Arial"/>
          <w:color w:val="000000" w:themeColor="text1"/>
          <w:sz w:val="24"/>
          <w:szCs w:val="24"/>
        </w:rPr>
        <w:t xml:space="preserve">, </w:t>
      </w:r>
      <w:r w:rsidRPr="001F705F">
        <w:rPr>
          <w:rFonts w:ascii="Arial" w:eastAsia="Segoe UI" w:hAnsi="Arial" w:cs="Arial"/>
          <w:color w:val="000000" w:themeColor="text1"/>
          <w:sz w:val="24"/>
          <w:szCs w:val="24"/>
        </w:rPr>
        <w:t>en el decreto de honorarios de notariales están pues seccionados</w:t>
      </w:r>
      <w:r w:rsidR="00D3676D" w:rsidRPr="001F705F">
        <w:rPr>
          <w:rFonts w:ascii="Arial" w:eastAsia="Segoe UI" w:hAnsi="Arial" w:cs="Arial"/>
          <w:color w:val="000000" w:themeColor="text1"/>
          <w:sz w:val="24"/>
          <w:szCs w:val="24"/>
        </w:rPr>
        <w:t>,</w:t>
      </w:r>
      <w:r w:rsidRPr="001F705F">
        <w:rPr>
          <w:rFonts w:ascii="Arial" w:eastAsia="Segoe UI" w:hAnsi="Arial" w:cs="Arial"/>
          <w:color w:val="000000" w:themeColor="text1"/>
          <w:sz w:val="24"/>
          <w:szCs w:val="24"/>
        </w:rPr>
        <w:t xml:space="preserve"> entonces si usted esa finca suya quiere hacer una segregación para inscribirla como un folio real diferente</w:t>
      </w:r>
      <w:r w:rsidR="00A65C5C" w:rsidRPr="001F705F">
        <w:rPr>
          <w:rFonts w:ascii="Arial" w:eastAsia="Segoe UI" w:hAnsi="Arial" w:cs="Arial"/>
          <w:color w:val="000000" w:themeColor="text1"/>
          <w:sz w:val="24"/>
          <w:szCs w:val="24"/>
        </w:rPr>
        <w:t xml:space="preserve">, </w:t>
      </w:r>
      <w:r w:rsidRPr="001F705F">
        <w:rPr>
          <w:rFonts w:ascii="Arial" w:eastAsia="Segoe UI" w:hAnsi="Arial" w:cs="Arial"/>
          <w:color w:val="000000" w:themeColor="text1"/>
          <w:sz w:val="24"/>
          <w:szCs w:val="24"/>
        </w:rPr>
        <w:t>porque usted quiere</w:t>
      </w:r>
      <w:r w:rsidR="00A65C5C" w:rsidRPr="001F705F">
        <w:rPr>
          <w:rFonts w:ascii="Arial" w:eastAsia="Segoe UI" w:hAnsi="Arial" w:cs="Arial"/>
          <w:color w:val="000000" w:themeColor="text1"/>
          <w:sz w:val="24"/>
          <w:szCs w:val="24"/>
        </w:rPr>
        <w:t>,</w:t>
      </w:r>
      <w:r w:rsidRPr="001F705F">
        <w:rPr>
          <w:rFonts w:ascii="Arial" w:eastAsia="Segoe UI" w:hAnsi="Arial" w:cs="Arial"/>
          <w:color w:val="000000" w:themeColor="text1"/>
          <w:sz w:val="24"/>
          <w:szCs w:val="24"/>
        </w:rPr>
        <w:t xml:space="preserve"> por ejemplo, le voy a dar un ejemplo</w:t>
      </w:r>
      <w:r w:rsidR="00A65C5C" w:rsidRPr="001F705F">
        <w:rPr>
          <w:rFonts w:ascii="Arial" w:eastAsia="Segoe UI" w:hAnsi="Arial" w:cs="Arial"/>
          <w:color w:val="000000" w:themeColor="text1"/>
          <w:sz w:val="24"/>
          <w:szCs w:val="24"/>
        </w:rPr>
        <w:t xml:space="preserve"> IMAS</w:t>
      </w:r>
      <w:r w:rsidRPr="001F705F">
        <w:rPr>
          <w:rFonts w:ascii="Arial" w:eastAsia="Segoe UI" w:hAnsi="Arial" w:cs="Arial"/>
          <w:color w:val="000000" w:themeColor="text1"/>
          <w:sz w:val="24"/>
          <w:szCs w:val="24"/>
        </w:rPr>
        <w:t xml:space="preserve">, el </w:t>
      </w:r>
      <w:r w:rsidR="00A65C5C" w:rsidRPr="001F705F">
        <w:rPr>
          <w:rFonts w:ascii="Arial" w:eastAsia="Segoe UI" w:hAnsi="Arial" w:cs="Arial"/>
          <w:color w:val="000000" w:themeColor="text1"/>
          <w:sz w:val="24"/>
          <w:szCs w:val="24"/>
        </w:rPr>
        <w:t xml:space="preserve">IMAS </w:t>
      </w:r>
      <w:r w:rsidRPr="001F705F">
        <w:rPr>
          <w:rFonts w:ascii="Arial" w:eastAsia="Segoe UI" w:hAnsi="Arial" w:cs="Arial"/>
          <w:color w:val="000000" w:themeColor="text1"/>
          <w:sz w:val="24"/>
          <w:szCs w:val="24"/>
        </w:rPr>
        <w:t xml:space="preserve">en la </w:t>
      </w:r>
      <w:r w:rsidR="006C42B7" w:rsidRPr="001F705F">
        <w:rPr>
          <w:rFonts w:ascii="Arial" w:eastAsia="Segoe UI" w:hAnsi="Arial" w:cs="Arial"/>
          <w:color w:val="000000" w:themeColor="text1"/>
          <w:sz w:val="24"/>
          <w:szCs w:val="24"/>
        </w:rPr>
        <w:t xml:space="preserve">Zona Sur </w:t>
      </w:r>
      <w:r w:rsidRPr="001F705F">
        <w:rPr>
          <w:rFonts w:ascii="Arial" w:eastAsia="Segoe UI" w:hAnsi="Arial" w:cs="Arial"/>
          <w:color w:val="000000" w:themeColor="text1"/>
          <w:sz w:val="24"/>
          <w:szCs w:val="24"/>
        </w:rPr>
        <w:t xml:space="preserve">tiene una finca que se denomina </w:t>
      </w:r>
      <w:proofErr w:type="spellStart"/>
      <w:r w:rsidRPr="001F705F">
        <w:rPr>
          <w:rFonts w:ascii="Arial" w:eastAsia="Segoe UI" w:hAnsi="Arial" w:cs="Arial"/>
          <w:color w:val="000000" w:themeColor="text1"/>
          <w:sz w:val="24"/>
          <w:szCs w:val="24"/>
        </w:rPr>
        <w:t>Bambel</w:t>
      </w:r>
      <w:proofErr w:type="spellEnd"/>
      <w:r w:rsidRPr="001F705F">
        <w:rPr>
          <w:rFonts w:ascii="Arial" w:eastAsia="Segoe UI" w:hAnsi="Arial" w:cs="Arial"/>
          <w:color w:val="000000" w:themeColor="text1"/>
          <w:sz w:val="24"/>
          <w:szCs w:val="24"/>
        </w:rPr>
        <w:t xml:space="preserve">, que es para personas que eran parceleras. Entonces esas familias recibían del </w:t>
      </w:r>
      <w:r w:rsidR="00E73E10" w:rsidRPr="001F705F">
        <w:rPr>
          <w:rFonts w:ascii="Arial" w:eastAsia="Segoe UI" w:hAnsi="Arial" w:cs="Arial"/>
          <w:color w:val="000000" w:themeColor="text1"/>
          <w:sz w:val="24"/>
          <w:szCs w:val="24"/>
        </w:rPr>
        <w:t xml:space="preserve">IMAS </w:t>
      </w:r>
      <w:r w:rsidRPr="001F705F">
        <w:rPr>
          <w:rFonts w:ascii="Arial" w:eastAsia="Segoe UI" w:hAnsi="Arial" w:cs="Arial"/>
          <w:color w:val="000000" w:themeColor="text1"/>
          <w:sz w:val="24"/>
          <w:szCs w:val="24"/>
        </w:rPr>
        <w:t>una parcela</w:t>
      </w:r>
      <w:r w:rsidR="00E73E10" w:rsidRPr="001F705F">
        <w:rPr>
          <w:rFonts w:ascii="Arial" w:eastAsia="Segoe UI" w:hAnsi="Arial" w:cs="Arial"/>
          <w:color w:val="000000" w:themeColor="text1"/>
          <w:sz w:val="24"/>
          <w:szCs w:val="24"/>
        </w:rPr>
        <w:t>,</w:t>
      </w:r>
      <w:r w:rsidRPr="001F705F">
        <w:rPr>
          <w:rFonts w:ascii="Arial" w:eastAsia="Segoe UI" w:hAnsi="Arial" w:cs="Arial"/>
          <w:color w:val="000000" w:themeColor="text1"/>
          <w:sz w:val="24"/>
          <w:szCs w:val="24"/>
        </w:rPr>
        <w:t xml:space="preserve"> para que sembraran</w:t>
      </w:r>
      <w:r w:rsidR="00E73E10" w:rsidRPr="001F705F">
        <w:rPr>
          <w:rFonts w:ascii="Arial" w:eastAsia="Segoe UI" w:hAnsi="Arial" w:cs="Arial"/>
          <w:color w:val="000000" w:themeColor="text1"/>
          <w:sz w:val="24"/>
          <w:szCs w:val="24"/>
        </w:rPr>
        <w:t>, e</w:t>
      </w:r>
      <w:r w:rsidRPr="001F705F">
        <w:rPr>
          <w:rFonts w:ascii="Arial" w:eastAsia="Segoe UI" w:hAnsi="Arial" w:cs="Arial"/>
          <w:color w:val="000000" w:themeColor="text1"/>
          <w:sz w:val="24"/>
          <w:szCs w:val="24"/>
        </w:rPr>
        <w:t xml:space="preserve">ntonces, para recibir el </w:t>
      </w:r>
      <w:r w:rsidR="00E73E10" w:rsidRPr="001F705F">
        <w:rPr>
          <w:rFonts w:ascii="Arial" w:eastAsia="Segoe UI" w:hAnsi="Arial" w:cs="Arial"/>
          <w:color w:val="000000" w:themeColor="text1"/>
          <w:sz w:val="24"/>
          <w:szCs w:val="24"/>
        </w:rPr>
        <w:t xml:space="preserve">Bono </w:t>
      </w:r>
      <w:r w:rsidRPr="001F705F">
        <w:rPr>
          <w:rFonts w:ascii="Arial" w:eastAsia="Segoe UI" w:hAnsi="Arial" w:cs="Arial"/>
          <w:color w:val="000000" w:themeColor="text1"/>
          <w:sz w:val="24"/>
          <w:szCs w:val="24"/>
        </w:rPr>
        <w:t xml:space="preserve">de </w:t>
      </w:r>
      <w:r w:rsidR="00E73E10" w:rsidRPr="001F705F">
        <w:rPr>
          <w:rFonts w:ascii="Arial" w:eastAsia="Segoe UI" w:hAnsi="Arial" w:cs="Arial"/>
          <w:color w:val="000000" w:themeColor="text1"/>
          <w:sz w:val="24"/>
          <w:szCs w:val="24"/>
        </w:rPr>
        <w:t xml:space="preserve">Vivienda </w:t>
      </w:r>
      <w:r w:rsidRPr="001F705F">
        <w:rPr>
          <w:rFonts w:ascii="Arial" w:eastAsia="Segoe UI" w:hAnsi="Arial" w:cs="Arial"/>
          <w:color w:val="000000" w:themeColor="text1"/>
          <w:sz w:val="24"/>
          <w:szCs w:val="24"/>
        </w:rPr>
        <w:t>de esa parcela</w:t>
      </w:r>
      <w:r w:rsidR="00E73E10" w:rsidRPr="001F705F">
        <w:rPr>
          <w:rFonts w:ascii="Arial" w:eastAsia="Segoe UI" w:hAnsi="Arial" w:cs="Arial"/>
          <w:color w:val="000000" w:themeColor="text1"/>
          <w:sz w:val="24"/>
          <w:szCs w:val="24"/>
        </w:rPr>
        <w:t>,</w:t>
      </w:r>
      <w:r w:rsidRPr="001F705F">
        <w:rPr>
          <w:rFonts w:ascii="Arial" w:eastAsia="Segoe UI" w:hAnsi="Arial" w:cs="Arial"/>
          <w:color w:val="000000" w:themeColor="text1"/>
          <w:sz w:val="24"/>
          <w:szCs w:val="24"/>
        </w:rPr>
        <w:t xml:space="preserve"> segregaban 120 m,</w:t>
      </w:r>
      <w:r w:rsidR="00E73E10" w:rsidRPr="001F705F">
        <w:rPr>
          <w:rFonts w:ascii="Arial" w:eastAsia="Segoe UI" w:hAnsi="Arial" w:cs="Arial"/>
          <w:color w:val="000000" w:themeColor="text1"/>
          <w:sz w:val="24"/>
          <w:szCs w:val="24"/>
        </w:rPr>
        <w:t xml:space="preserve"> </w:t>
      </w:r>
      <w:r w:rsidRPr="001F705F">
        <w:rPr>
          <w:rFonts w:ascii="Arial" w:eastAsia="Segoe UI" w:hAnsi="Arial" w:cs="Arial"/>
          <w:color w:val="000000" w:themeColor="text1"/>
          <w:sz w:val="24"/>
          <w:szCs w:val="24"/>
        </w:rPr>
        <w:t xml:space="preserve">200 m y de lo que comprometían, ya sea en hipoteca o en limitaciones de la </w:t>
      </w:r>
      <w:r w:rsidR="00850CC1" w:rsidRPr="001F705F">
        <w:rPr>
          <w:rFonts w:ascii="Arial" w:eastAsia="Segoe UI" w:hAnsi="Arial" w:cs="Arial"/>
          <w:color w:val="000000" w:themeColor="text1"/>
          <w:sz w:val="24"/>
          <w:szCs w:val="24"/>
        </w:rPr>
        <w:t xml:space="preserve">Ley </w:t>
      </w:r>
      <w:r w:rsidRPr="001F705F">
        <w:rPr>
          <w:rFonts w:ascii="Arial" w:eastAsia="Segoe UI" w:hAnsi="Arial" w:cs="Arial"/>
          <w:color w:val="000000" w:themeColor="text1"/>
          <w:sz w:val="24"/>
          <w:szCs w:val="24"/>
        </w:rPr>
        <w:t xml:space="preserve">del </w:t>
      </w:r>
      <w:r w:rsidR="00850CC1" w:rsidRPr="001F705F">
        <w:rPr>
          <w:rFonts w:ascii="Arial" w:eastAsia="Segoe UI" w:hAnsi="Arial" w:cs="Arial"/>
          <w:color w:val="000000" w:themeColor="text1"/>
          <w:sz w:val="24"/>
          <w:szCs w:val="24"/>
        </w:rPr>
        <w:t>Fondo</w:t>
      </w:r>
      <w:r w:rsidRPr="001F705F">
        <w:rPr>
          <w:rFonts w:ascii="Arial" w:eastAsia="Segoe UI" w:hAnsi="Arial" w:cs="Arial"/>
          <w:color w:val="000000" w:themeColor="text1"/>
          <w:sz w:val="24"/>
          <w:szCs w:val="24"/>
        </w:rPr>
        <w:t>, era solo sobre esa segregación</w:t>
      </w:r>
      <w:r w:rsidR="00850CC1" w:rsidRPr="001F705F">
        <w:rPr>
          <w:rFonts w:ascii="Arial" w:eastAsia="Segoe UI" w:hAnsi="Arial" w:cs="Arial"/>
          <w:color w:val="000000" w:themeColor="text1"/>
          <w:sz w:val="24"/>
          <w:szCs w:val="24"/>
        </w:rPr>
        <w:t>, p</w:t>
      </w:r>
      <w:r w:rsidRPr="001F705F">
        <w:rPr>
          <w:rFonts w:ascii="Arial" w:eastAsia="Segoe UI" w:hAnsi="Arial" w:cs="Arial"/>
          <w:color w:val="000000" w:themeColor="text1"/>
          <w:sz w:val="24"/>
          <w:szCs w:val="24"/>
        </w:rPr>
        <w:t>or eso la segregación ahí tenía sentido.</w:t>
      </w:r>
      <w:r w:rsidR="00B663E0" w:rsidRPr="001F705F">
        <w:rPr>
          <w:rFonts w:ascii="Arial" w:eastAsia="Segoe UI" w:hAnsi="Arial" w:cs="Arial"/>
          <w:color w:val="000000" w:themeColor="text1"/>
          <w:sz w:val="24"/>
          <w:szCs w:val="24"/>
        </w:rPr>
        <w:t xml:space="preserve"> </w:t>
      </w:r>
      <w:r w:rsidRPr="001F705F">
        <w:rPr>
          <w:rFonts w:ascii="Arial" w:eastAsia="Segoe UI" w:hAnsi="Arial" w:cs="Arial"/>
          <w:color w:val="000000" w:themeColor="text1"/>
          <w:sz w:val="24"/>
          <w:szCs w:val="24"/>
        </w:rPr>
        <w:t xml:space="preserve">Pero la segregación se paga notarialmente por aparte, la venta es otro acto notarial que también se le paga al notario. </w:t>
      </w:r>
    </w:p>
    <w:p w14:paraId="4653E0F3" w14:textId="77777777" w:rsidR="00EC1B2C" w:rsidRPr="001F705F" w:rsidRDefault="00EC1B2C" w:rsidP="001F705F">
      <w:pPr>
        <w:jc w:val="both"/>
        <w:rPr>
          <w:rFonts w:ascii="Arial" w:eastAsia="Segoe UI" w:hAnsi="Arial" w:cs="Arial"/>
          <w:color w:val="000000" w:themeColor="text1"/>
          <w:sz w:val="24"/>
          <w:szCs w:val="24"/>
        </w:rPr>
      </w:pPr>
    </w:p>
    <w:p w14:paraId="0D1B1DE5" w14:textId="77777777" w:rsidR="001270E2" w:rsidRPr="001F705F" w:rsidRDefault="00850CC1" w:rsidP="001F705F">
      <w:pPr>
        <w:jc w:val="both"/>
        <w:rPr>
          <w:rFonts w:ascii="Arial" w:eastAsia="Segoe UI" w:hAnsi="Arial" w:cs="Arial"/>
          <w:color w:val="000000" w:themeColor="text1"/>
          <w:sz w:val="24"/>
          <w:szCs w:val="24"/>
        </w:rPr>
      </w:pPr>
      <w:r w:rsidRPr="001F705F">
        <w:rPr>
          <w:rFonts w:ascii="Arial" w:eastAsia="Segoe UI" w:hAnsi="Arial" w:cs="Arial"/>
          <w:color w:val="000000" w:themeColor="text1"/>
          <w:sz w:val="24"/>
          <w:szCs w:val="24"/>
        </w:rPr>
        <w:t xml:space="preserve">Y, </w:t>
      </w:r>
      <w:r w:rsidR="00071894" w:rsidRPr="001F705F">
        <w:rPr>
          <w:rFonts w:ascii="Arial" w:eastAsia="Segoe UI" w:hAnsi="Arial" w:cs="Arial"/>
          <w:color w:val="000000" w:themeColor="text1"/>
          <w:sz w:val="24"/>
          <w:szCs w:val="24"/>
        </w:rPr>
        <w:t>en el momento, por ejemplo, del caso que estoy usando, si va a constituir limitaciones del bono, esas limitaciones también tienen un costo</w:t>
      </w:r>
      <w:r w:rsidRPr="001F705F">
        <w:rPr>
          <w:rFonts w:ascii="Arial" w:eastAsia="Segoe UI" w:hAnsi="Arial" w:cs="Arial"/>
          <w:color w:val="000000" w:themeColor="text1"/>
          <w:sz w:val="24"/>
          <w:szCs w:val="24"/>
        </w:rPr>
        <w:t>, el</w:t>
      </w:r>
      <w:r w:rsidR="00071894" w:rsidRPr="001F705F">
        <w:rPr>
          <w:rFonts w:ascii="Arial" w:eastAsia="Segoe UI" w:hAnsi="Arial" w:cs="Arial"/>
          <w:color w:val="000000" w:themeColor="text1"/>
          <w:sz w:val="24"/>
          <w:szCs w:val="24"/>
        </w:rPr>
        <w:t xml:space="preserve"> IMA</w:t>
      </w:r>
      <w:r w:rsidRPr="001F705F">
        <w:rPr>
          <w:rFonts w:ascii="Arial" w:eastAsia="Segoe UI" w:hAnsi="Arial" w:cs="Arial"/>
          <w:color w:val="000000" w:themeColor="text1"/>
          <w:sz w:val="24"/>
          <w:szCs w:val="24"/>
        </w:rPr>
        <w:t>S, en</w:t>
      </w:r>
      <w:r w:rsidR="00071894" w:rsidRPr="001F705F">
        <w:rPr>
          <w:rFonts w:ascii="Arial" w:eastAsia="Segoe UI" w:hAnsi="Arial" w:cs="Arial"/>
          <w:color w:val="000000" w:themeColor="text1"/>
          <w:sz w:val="24"/>
          <w:szCs w:val="24"/>
        </w:rPr>
        <w:t xml:space="preserve"> el caso nuestro, las limitaciones también constituyen y es otro acto notarial</w:t>
      </w:r>
      <w:r w:rsidR="00EC1B2C" w:rsidRPr="001F705F">
        <w:rPr>
          <w:rFonts w:ascii="Arial" w:eastAsia="Segoe UI" w:hAnsi="Arial" w:cs="Arial"/>
          <w:color w:val="000000" w:themeColor="text1"/>
          <w:sz w:val="24"/>
          <w:szCs w:val="24"/>
        </w:rPr>
        <w:t>, s</w:t>
      </w:r>
      <w:r w:rsidR="00071894" w:rsidRPr="001F705F">
        <w:rPr>
          <w:rFonts w:ascii="Arial" w:eastAsia="Segoe UI" w:hAnsi="Arial" w:cs="Arial"/>
          <w:color w:val="000000" w:themeColor="text1"/>
          <w:sz w:val="24"/>
          <w:szCs w:val="24"/>
        </w:rPr>
        <w:t>i hubiera que rectificar la finca, ese es otro acto</w:t>
      </w:r>
      <w:r w:rsidR="00EC1B2C" w:rsidRPr="001F705F">
        <w:rPr>
          <w:rFonts w:ascii="Arial" w:eastAsia="Segoe UI" w:hAnsi="Arial" w:cs="Arial"/>
          <w:color w:val="000000" w:themeColor="text1"/>
          <w:sz w:val="24"/>
          <w:szCs w:val="24"/>
        </w:rPr>
        <w:t>, s</w:t>
      </w:r>
      <w:r w:rsidR="00071894" w:rsidRPr="001F705F">
        <w:rPr>
          <w:rFonts w:ascii="Arial" w:eastAsia="Segoe UI" w:hAnsi="Arial" w:cs="Arial"/>
          <w:color w:val="000000" w:themeColor="text1"/>
          <w:sz w:val="24"/>
          <w:szCs w:val="24"/>
        </w:rPr>
        <w:t>i hubiera que</w:t>
      </w:r>
      <w:r w:rsidR="00EC1B2C" w:rsidRPr="001F705F">
        <w:rPr>
          <w:rFonts w:ascii="Arial" w:eastAsia="Segoe UI" w:hAnsi="Arial" w:cs="Arial"/>
          <w:color w:val="000000" w:themeColor="text1"/>
          <w:sz w:val="24"/>
          <w:szCs w:val="24"/>
        </w:rPr>
        <w:t xml:space="preserve"> </w:t>
      </w:r>
      <w:r w:rsidR="00071894" w:rsidRPr="001F705F">
        <w:rPr>
          <w:rFonts w:ascii="Arial" w:eastAsia="Segoe UI" w:hAnsi="Arial" w:cs="Arial"/>
          <w:color w:val="000000" w:themeColor="text1"/>
          <w:sz w:val="24"/>
          <w:szCs w:val="24"/>
        </w:rPr>
        <w:t>imponer algún gravamen como una hipoteca o cancelarlo, eso lleva honorarios. Cada acto notarial tiene sus propios honorarios</w:t>
      </w:r>
      <w:r w:rsidR="00B663E0" w:rsidRPr="001F705F">
        <w:rPr>
          <w:rFonts w:ascii="Arial" w:eastAsia="Segoe UI" w:hAnsi="Arial" w:cs="Arial"/>
          <w:color w:val="000000" w:themeColor="text1"/>
          <w:sz w:val="24"/>
          <w:szCs w:val="24"/>
        </w:rPr>
        <w:t>, l</w:t>
      </w:r>
      <w:r w:rsidR="00071894" w:rsidRPr="001F705F">
        <w:rPr>
          <w:rFonts w:ascii="Arial" w:eastAsia="Segoe UI" w:hAnsi="Arial" w:cs="Arial"/>
          <w:color w:val="000000" w:themeColor="text1"/>
          <w:sz w:val="24"/>
          <w:szCs w:val="24"/>
        </w:rPr>
        <w:t>o que sucede es que en el caso del</w:t>
      </w:r>
      <w:r w:rsidR="00B663E0" w:rsidRPr="001F705F">
        <w:rPr>
          <w:rFonts w:ascii="Arial" w:eastAsia="Segoe UI" w:hAnsi="Arial" w:cs="Arial"/>
          <w:color w:val="000000" w:themeColor="text1"/>
          <w:sz w:val="24"/>
          <w:szCs w:val="24"/>
        </w:rPr>
        <w:t xml:space="preserve"> IMAS, </w:t>
      </w:r>
      <w:r w:rsidR="00071894" w:rsidRPr="001F705F">
        <w:rPr>
          <w:rFonts w:ascii="Arial" w:eastAsia="Segoe UI" w:hAnsi="Arial" w:cs="Arial"/>
          <w:color w:val="000000" w:themeColor="text1"/>
          <w:sz w:val="24"/>
          <w:szCs w:val="24"/>
        </w:rPr>
        <w:t>lo que les están proponiendo a ustedes es nada más la segregación, no la titulación</w:t>
      </w:r>
      <w:r w:rsidR="00B663E0" w:rsidRPr="001F705F">
        <w:rPr>
          <w:rFonts w:ascii="Arial" w:eastAsia="Segoe UI" w:hAnsi="Arial" w:cs="Arial"/>
          <w:color w:val="000000" w:themeColor="text1"/>
          <w:sz w:val="24"/>
          <w:szCs w:val="24"/>
        </w:rPr>
        <w:t>. P</w:t>
      </w:r>
      <w:r w:rsidR="00071894" w:rsidRPr="001F705F">
        <w:rPr>
          <w:rFonts w:ascii="Arial" w:eastAsia="Segoe UI" w:hAnsi="Arial" w:cs="Arial"/>
          <w:color w:val="000000" w:themeColor="text1"/>
          <w:sz w:val="24"/>
          <w:szCs w:val="24"/>
        </w:rPr>
        <w:t>or este acto hay que pagar</w:t>
      </w:r>
      <w:r w:rsidR="00B663E0" w:rsidRPr="001F705F">
        <w:rPr>
          <w:rFonts w:ascii="Arial" w:eastAsia="Segoe UI" w:hAnsi="Arial" w:cs="Arial"/>
          <w:color w:val="000000" w:themeColor="text1"/>
          <w:sz w:val="24"/>
          <w:szCs w:val="24"/>
        </w:rPr>
        <w:t>, l</w:t>
      </w:r>
      <w:r w:rsidR="00071894" w:rsidRPr="001F705F">
        <w:rPr>
          <w:rFonts w:ascii="Arial" w:eastAsia="Segoe UI" w:hAnsi="Arial" w:cs="Arial"/>
          <w:color w:val="000000" w:themeColor="text1"/>
          <w:sz w:val="24"/>
          <w:szCs w:val="24"/>
        </w:rPr>
        <w:t xml:space="preserve">o </w:t>
      </w:r>
      <w:r w:rsidR="00071894" w:rsidRPr="001F705F">
        <w:rPr>
          <w:rFonts w:ascii="Arial" w:eastAsia="Segoe UI" w:hAnsi="Arial" w:cs="Arial"/>
          <w:color w:val="000000" w:themeColor="text1"/>
          <w:sz w:val="24"/>
          <w:szCs w:val="24"/>
        </w:rPr>
        <w:lastRenderedPageBreak/>
        <w:t>que sucede es que no estamos trasladando el derecho a propiedad aún</w:t>
      </w:r>
      <w:r w:rsidR="00B663E0" w:rsidRPr="001F705F">
        <w:rPr>
          <w:rFonts w:ascii="Arial" w:eastAsia="Segoe UI" w:hAnsi="Arial" w:cs="Arial"/>
          <w:color w:val="000000" w:themeColor="text1"/>
          <w:sz w:val="24"/>
          <w:szCs w:val="24"/>
        </w:rPr>
        <w:t>, y</w:t>
      </w:r>
      <w:r w:rsidR="00071894" w:rsidRPr="001F705F">
        <w:rPr>
          <w:rFonts w:ascii="Arial" w:eastAsia="Segoe UI" w:hAnsi="Arial" w:cs="Arial"/>
          <w:color w:val="000000" w:themeColor="text1"/>
          <w:sz w:val="24"/>
          <w:szCs w:val="24"/>
        </w:rPr>
        <w:t xml:space="preserve">o espero que lo hagamos pronto, porque si los segregamos en cabeza propia y van a pasar </w:t>
      </w:r>
      <w:r w:rsidR="00B663E0" w:rsidRPr="001F705F">
        <w:rPr>
          <w:rFonts w:ascii="Arial" w:eastAsia="Segoe UI" w:hAnsi="Arial" w:cs="Arial"/>
          <w:color w:val="000000" w:themeColor="text1"/>
          <w:sz w:val="24"/>
          <w:szCs w:val="24"/>
        </w:rPr>
        <w:t>cinco</w:t>
      </w:r>
      <w:r w:rsidR="00071894" w:rsidRPr="001F705F">
        <w:rPr>
          <w:rFonts w:ascii="Arial" w:eastAsia="Segoe UI" w:hAnsi="Arial" w:cs="Arial"/>
          <w:color w:val="000000" w:themeColor="text1"/>
          <w:sz w:val="24"/>
          <w:szCs w:val="24"/>
        </w:rPr>
        <w:t xml:space="preserve"> años y no lo titulamos, vamos a pagar más honorarios</w:t>
      </w:r>
      <w:r w:rsidR="00395C4A" w:rsidRPr="001F705F">
        <w:rPr>
          <w:rFonts w:ascii="Arial" w:eastAsia="Segoe UI" w:hAnsi="Arial" w:cs="Arial"/>
          <w:color w:val="000000" w:themeColor="text1"/>
          <w:sz w:val="24"/>
          <w:szCs w:val="24"/>
        </w:rPr>
        <w:t>,</w:t>
      </w:r>
      <w:r w:rsidR="00071894" w:rsidRPr="001F705F">
        <w:rPr>
          <w:rFonts w:ascii="Arial" w:eastAsia="Segoe UI" w:hAnsi="Arial" w:cs="Arial"/>
          <w:color w:val="000000" w:themeColor="text1"/>
          <w:sz w:val="24"/>
          <w:szCs w:val="24"/>
        </w:rPr>
        <w:t xml:space="preserve"> porque los honorarios aumentan cada año, entonces vamos a pagar más.</w:t>
      </w:r>
      <w:r w:rsidR="00395C4A" w:rsidRPr="001F705F">
        <w:rPr>
          <w:rFonts w:ascii="Arial" w:eastAsia="Segoe UI" w:hAnsi="Arial" w:cs="Arial"/>
          <w:color w:val="000000" w:themeColor="text1"/>
          <w:sz w:val="24"/>
          <w:szCs w:val="24"/>
        </w:rPr>
        <w:t xml:space="preserve"> </w:t>
      </w:r>
      <w:r w:rsidR="00071894" w:rsidRPr="001F705F">
        <w:rPr>
          <w:rFonts w:ascii="Arial" w:eastAsia="Segoe UI" w:hAnsi="Arial" w:cs="Arial"/>
          <w:color w:val="000000" w:themeColor="text1"/>
          <w:sz w:val="24"/>
          <w:szCs w:val="24"/>
        </w:rPr>
        <w:t>Ahí</w:t>
      </w:r>
      <w:r w:rsidR="00395C4A" w:rsidRPr="001F705F">
        <w:rPr>
          <w:rFonts w:ascii="Arial" w:eastAsia="Segoe UI" w:hAnsi="Arial" w:cs="Arial"/>
          <w:color w:val="000000" w:themeColor="text1"/>
          <w:sz w:val="24"/>
          <w:szCs w:val="24"/>
        </w:rPr>
        <w:t xml:space="preserve">, </w:t>
      </w:r>
      <w:r w:rsidR="00071894" w:rsidRPr="001F705F">
        <w:rPr>
          <w:rFonts w:ascii="Arial" w:eastAsia="Segoe UI" w:hAnsi="Arial" w:cs="Arial"/>
          <w:color w:val="000000" w:themeColor="text1"/>
          <w:sz w:val="24"/>
          <w:szCs w:val="24"/>
        </w:rPr>
        <w:t xml:space="preserve">no tendría pues mucho sentido, pero bueno, siempre hay que hacerlo. </w:t>
      </w:r>
    </w:p>
    <w:p w14:paraId="66CAD332" w14:textId="77777777" w:rsidR="001270E2" w:rsidRPr="001F705F" w:rsidRDefault="001270E2" w:rsidP="001F705F">
      <w:pPr>
        <w:jc w:val="both"/>
        <w:rPr>
          <w:rFonts w:ascii="Arial" w:eastAsia="Segoe UI" w:hAnsi="Arial" w:cs="Arial"/>
          <w:color w:val="000000" w:themeColor="text1"/>
          <w:sz w:val="24"/>
          <w:szCs w:val="24"/>
        </w:rPr>
      </w:pPr>
    </w:p>
    <w:p w14:paraId="37A99DA3" w14:textId="6688BDC8" w:rsidR="00071894" w:rsidRPr="001F705F" w:rsidRDefault="00071894" w:rsidP="001F705F">
      <w:pPr>
        <w:jc w:val="both"/>
        <w:rPr>
          <w:rFonts w:ascii="Arial" w:eastAsia="Segoe UI" w:hAnsi="Arial" w:cs="Arial"/>
          <w:color w:val="000000" w:themeColor="text1"/>
          <w:sz w:val="24"/>
          <w:szCs w:val="24"/>
        </w:rPr>
      </w:pPr>
      <w:r w:rsidRPr="001F705F">
        <w:rPr>
          <w:rFonts w:ascii="Arial" w:eastAsia="Segoe UI" w:hAnsi="Arial" w:cs="Arial"/>
          <w:color w:val="000000" w:themeColor="text1"/>
          <w:sz w:val="24"/>
          <w:szCs w:val="24"/>
        </w:rPr>
        <w:t>Traté de ser lo más como dice usted, este con plastilina, pero sí, es así</w:t>
      </w:r>
      <w:r w:rsidR="001270E2" w:rsidRPr="001F705F">
        <w:rPr>
          <w:rFonts w:ascii="Arial" w:eastAsia="Segoe UI" w:hAnsi="Arial" w:cs="Arial"/>
          <w:color w:val="000000" w:themeColor="text1"/>
          <w:sz w:val="24"/>
          <w:szCs w:val="24"/>
        </w:rPr>
        <w:t>, e</w:t>
      </w:r>
      <w:r w:rsidRPr="001F705F">
        <w:rPr>
          <w:rFonts w:ascii="Arial" w:eastAsia="Segoe UI" w:hAnsi="Arial" w:cs="Arial"/>
          <w:color w:val="000000" w:themeColor="text1"/>
          <w:sz w:val="24"/>
          <w:szCs w:val="24"/>
        </w:rPr>
        <w:t>s cada acto notarial pagado por aparte. ¿Hay alguna ventaja para el IMAS?</w:t>
      </w:r>
      <w:r w:rsidR="001270E2" w:rsidRPr="001F705F">
        <w:rPr>
          <w:rFonts w:ascii="Arial" w:eastAsia="Segoe UI" w:hAnsi="Arial" w:cs="Arial"/>
          <w:color w:val="000000" w:themeColor="text1"/>
          <w:sz w:val="24"/>
          <w:szCs w:val="24"/>
        </w:rPr>
        <w:t xml:space="preserve"> </w:t>
      </w:r>
      <w:r w:rsidRPr="001F705F">
        <w:rPr>
          <w:rFonts w:ascii="Arial" w:eastAsia="Segoe UI" w:hAnsi="Arial" w:cs="Arial"/>
          <w:color w:val="000000" w:themeColor="text1"/>
          <w:sz w:val="24"/>
          <w:szCs w:val="24"/>
        </w:rPr>
        <w:t>Yo creo que</w:t>
      </w:r>
      <w:r w:rsidR="001270E2" w:rsidRPr="001F705F">
        <w:rPr>
          <w:rFonts w:ascii="Arial" w:eastAsia="Segoe UI" w:hAnsi="Arial" w:cs="Arial"/>
          <w:color w:val="000000" w:themeColor="text1"/>
          <w:sz w:val="24"/>
          <w:szCs w:val="24"/>
        </w:rPr>
        <w:t xml:space="preserve">, </w:t>
      </w:r>
      <w:r w:rsidRPr="001F705F">
        <w:rPr>
          <w:rFonts w:ascii="Arial" w:eastAsia="Segoe UI" w:hAnsi="Arial" w:cs="Arial"/>
          <w:color w:val="000000" w:themeColor="text1"/>
          <w:sz w:val="24"/>
          <w:szCs w:val="24"/>
        </w:rPr>
        <w:t xml:space="preserve">algo identificaron en </w:t>
      </w:r>
      <w:r w:rsidR="001270E2" w:rsidRPr="001F705F">
        <w:rPr>
          <w:rFonts w:ascii="Arial" w:eastAsia="Segoe UI" w:hAnsi="Arial" w:cs="Arial"/>
          <w:color w:val="000000" w:themeColor="text1"/>
          <w:sz w:val="24"/>
          <w:szCs w:val="24"/>
        </w:rPr>
        <w:t>Socioproductivo</w:t>
      </w:r>
      <w:r w:rsidRPr="001F705F">
        <w:rPr>
          <w:rFonts w:ascii="Arial" w:eastAsia="Segoe UI" w:hAnsi="Arial" w:cs="Arial"/>
          <w:color w:val="000000" w:themeColor="text1"/>
          <w:sz w:val="24"/>
          <w:szCs w:val="24"/>
        </w:rPr>
        <w:t xml:space="preserve">, particularmente yo, como </w:t>
      </w:r>
      <w:r w:rsidR="001270E2" w:rsidRPr="001F705F">
        <w:rPr>
          <w:rFonts w:ascii="Arial" w:eastAsia="Segoe UI" w:hAnsi="Arial" w:cs="Arial"/>
          <w:color w:val="000000" w:themeColor="text1"/>
          <w:sz w:val="24"/>
          <w:szCs w:val="24"/>
        </w:rPr>
        <w:t>Asesor Jurídico General</w:t>
      </w:r>
      <w:r w:rsidRPr="001F705F">
        <w:rPr>
          <w:rFonts w:ascii="Arial" w:eastAsia="Segoe UI" w:hAnsi="Arial" w:cs="Arial"/>
          <w:color w:val="000000" w:themeColor="text1"/>
          <w:sz w:val="24"/>
          <w:szCs w:val="24"/>
        </w:rPr>
        <w:t>, visualizo que es mejor hacer segregación y donación de una vez o segregación y venta de una vez</w:t>
      </w:r>
      <w:r w:rsidR="001270E2" w:rsidRPr="001F705F">
        <w:rPr>
          <w:rFonts w:ascii="Arial" w:eastAsia="Segoe UI" w:hAnsi="Arial" w:cs="Arial"/>
          <w:color w:val="000000" w:themeColor="text1"/>
          <w:sz w:val="24"/>
          <w:szCs w:val="24"/>
        </w:rPr>
        <w:t>,</w:t>
      </w:r>
      <w:r w:rsidRPr="001F705F">
        <w:rPr>
          <w:rFonts w:ascii="Arial" w:eastAsia="Segoe UI" w:hAnsi="Arial" w:cs="Arial"/>
          <w:color w:val="000000" w:themeColor="text1"/>
          <w:sz w:val="24"/>
          <w:szCs w:val="24"/>
        </w:rPr>
        <w:t xml:space="preserve"> para hacer toda la tramitación en una sola escritura</w:t>
      </w:r>
      <w:r w:rsidR="001270E2" w:rsidRPr="001F705F">
        <w:rPr>
          <w:rFonts w:ascii="Arial" w:eastAsia="Segoe UI" w:hAnsi="Arial" w:cs="Arial"/>
          <w:color w:val="000000" w:themeColor="text1"/>
          <w:sz w:val="24"/>
          <w:szCs w:val="24"/>
        </w:rPr>
        <w:t>, d</w:t>
      </w:r>
      <w:r w:rsidRPr="001F705F">
        <w:rPr>
          <w:rFonts w:ascii="Arial" w:eastAsia="Segoe UI" w:hAnsi="Arial" w:cs="Arial"/>
          <w:color w:val="000000" w:themeColor="text1"/>
          <w:sz w:val="24"/>
          <w:szCs w:val="24"/>
        </w:rPr>
        <w:t>e esa manera, pues entonces las personas que nos firman están vivas, no sabemos si pasa el tiempo y después se nos muere un ocupante y hay que traer al albacea a firmar o tenemos que abrir un procedimiento administrativo de mejor derecho</w:t>
      </w:r>
      <w:r w:rsidR="001270E2" w:rsidRPr="001F705F">
        <w:rPr>
          <w:rFonts w:ascii="Arial" w:eastAsia="Segoe UI" w:hAnsi="Arial" w:cs="Arial"/>
          <w:color w:val="000000" w:themeColor="text1"/>
          <w:sz w:val="24"/>
          <w:szCs w:val="24"/>
        </w:rPr>
        <w:t xml:space="preserve">, </w:t>
      </w:r>
      <w:r w:rsidRPr="001F705F">
        <w:rPr>
          <w:rFonts w:ascii="Arial" w:eastAsia="Segoe UI" w:hAnsi="Arial" w:cs="Arial"/>
          <w:color w:val="000000" w:themeColor="text1"/>
          <w:sz w:val="24"/>
          <w:szCs w:val="24"/>
        </w:rPr>
        <w:t>para determinar a quién le vamos a titular.</w:t>
      </w:r>
      <w:r w:rsidR="001270E2" w:rsidRPr="001F705F">
        <w:rPr>
          <w:rFonts w:ascii="Arial" w:eastAsia="Segoe UI" w:hAnsi="Arial" w:cs="Arial"/>
          <w:color w:val="000000" w:themeColor="text1"/>
          <w:sz w:val="24"/>
          <w:szCs w:val="24"/>
        </w:rPr>
        <w:t xml:space="preserve"> E</w:t>
      </w:r>
      <w:r w:rsidRPr="001F705F">
        <w:rPr>
          <w:rFonts w:ascii="Arial" w:eastAsia="Segoe UI" w:hAnsi="Arial" w:cs="Arial"/>
          <w:color w:val="000000" w:themeColor="text1"/>
          <w:sz w:val="24"/>
          <w:szCs w:val="24"/>
        </w:rPr>
        <w:t>ntonces</w:t>
      </w:r>
      <w:r w:rsidR="001270E2" w:rsidRPr="001F705F">
        <w:rPr>
          <w:rFonts w:ascii="Arial" w:eastAsia="Segoe UI" w:hAnsi="Arial" w:cs="Arial"/>
          <w:color w:val="000000" w:themeColor="text1"/>
          <w:sz w:val="24"/>
          <w:szCs w:val="24"/>
        </w:rPr>
        <w:t>, p</w:t>
      </w:r>
      <w:r w:rsidRPr="001F705F">
        <w:rPr>
          <w:rFonts w:ascii="Arial" w:eastAsia="Segoe UI" w:hAnsi="Arial" w:cs="Arial"/>
          <w:color w:val="000000" w:themeColor="text1"/>
          <w:sz w:val="24"/>
          <w:szCs w:val="24"/>
        </w:rPr>
        <w:t>or lo menos desde mi punto de vista sería mejor</w:t>
      </w:r>
      <w:r w:rsidR="00226638" w:rsidRPr="001F705F">
        <w:rPr>
          <w:rFonts w:ascii="Arial" w:eastAsia="Segoe UI" w:hAnsi="Arial" w:cs="Arial"/>
          <w:color w:val="000000" w:themeColor="text1"/>
          <w:sz w:val="24"/>
          <w:szCs w:val="24"/>
        </w:rPr>
        <w:t>,</w:t>
      </w:r>
      <w:r w:rsidRPr="001F705F">
        <w:rPr>
          <w:rFonts w:ascii="Arial" w:eastAsia="Segoe UI" w:hAnsi="Arial" w:cs="Arial"/>
          <w:color w:val="000000" w:themeColor="text1"/>
          <w:sz w:val="24"/>
          <w:szCs w:val="24"/>
        </w:rPr>
        <w:t xml:space="preserve"> no </w:t>
      </w:r>
      <w:proofErr w:type="gramStart"/>
      <w:r w:rsidRPr="001F705F">
        <w:rPr>
          <w:rFonts w:ascii="Arial" w:eastAsia="Segoe UI" w:hAnsi="Arial" w:cs="Arial"/>
          <w:color w:val="000000" w:themeColor="text1"/>
          <w:sz w:val="24"/>
          <w:szCs w:val="24"/>
        </w:rPr>
        <w:t>obstante</w:t>
      </w:r>
      <w:proofErr w:type="gramEnd"/>
      <w:r w:rsidRPr="001F705F">
        <w:rPr>
          <w:rFonts w:ascii="Arial" w:eastAsia="Segoe UI" w:hAnsi="Arial" w:cs="Arial"/>
          <w:color w:val="000000" w:themeColor="text1"/>
          <w:sz w:val="24"/>
          <w:szCs w:val="24"/>
        </w:rPr>
        <w:t xml:space="preserve"> esto que les están proponiendo no es antijurídico</w:t>
      </w:r>
      <w:r w:rsidR="00226638" w:rsidRPr="001F705F">
        <w:rPr>
          <w:rFonts w:ascii="Arial" w:eastAsia="Segoe UI" w:hAnsi="Arial" w:cs="Arial"/>
          <w:color w:val="000000" w:themeColor="text1"/>
          <w:sz w:val="24"/>
          <w:szCs w:val="24"/>
        </w:rPr>
        <w:t>,</w:t>
      </w:r>
      <w:r w:rsidRPr="001F705F">
        <w:rPr>
          <w:rFonts w:ascii="Arial" w:eastAsia="Segoe UI" w:hAnsi="Arial" w:cs="Arial"/>
          <w:color w:val="000000" w:themeColor="text1"/>
          <w:sz w:val="24"/>
          <w:szCs w:val="24"/>
        </w:rPr>
        <w:t xml:space="preserve"> no es ilegal</w:t>
      </w:r>
      <w:r w:rsidR="00226638" w:rsidRPr="001F705F">
        <w:rPr>
          <w:rFonts w:ascii="Arial" w:eastAsia="Segoe UI" w:hAnsi="Arial" w:cs="Arial"/>
          <w:color w:val="000000" w:themeColor="text1"/>
          <w:sz w:val="24"/>
          <w:szCs w:val="24"/>
        </w:rPr>
        <w:t>,</w:t>
      </w:r>
      <w:r w:rsidRPr="001F705F">
        <w:rPr>
          <w:rFonts w:ascii="Arial" w:eastAsia="Segoe UI" w:hAnsi="Arial" w:cs="Arial"/>
          <w:color w:val="000000" w:themeColor="text1"/>
          <w:sz w:val="24"/>
          <w:szCs w:val="24"/>
        </w:rPr>
        <w:t xml:space="preserve"> no es nulo</w:t>
      </w:r>
      <w:r w:rsidR="00226638" w:rsidRPr="001F705F">
        <w:rPr>
          <w:rFonts w:ascii="Arial" w:eastAsia="Segoe UI" w:hAnsi="Arial" w:cs="Arial"/>
          <w:color w:val="000000" w:themeColor="text1"/>
          <w:sz w:val="24"/>
          <w:szCs w:val="24"/>
        </w:rPr>
        <w:t>,</w:t>
      </w:r>
      <w:r w:rsidRPr="001F705F">
        <w:rPr>
          <w:rFonts w:ascii="Arial" w:eastAsia="Segoe UI" w:hAnsi="Arial" w:cs="Arial"/>
          <w:color w:val="000000" w:themeColor="text1"/>
          <w:sz w:val="24"/>
          <w:szCs w:val="24"/>
        </w:rPr>
        <w:t xml:space="preserve"> nada más es un paso de varios que hay que hacer más adelante</w:t>
      </w:r>
      <w:r w:rsidR="00226638" w:rsidRPr="001F705F">
        <w:rPr>
          <w:rFonts w:ascii="Arial" w:eastAsia="Segoe UI" w:hAnsi="Arial" w:cs="Arial"/>
          <w:color w:val="000000" w:themeColor="text1"/>
          <w:sz w:val="24"/>
          <w:szCs w:val="24"/>
        </w:rPr>
        <w:t>.</w:t>
      </w:r>
    </w:p>
    <w:p w14:paraId="01113708" w14:textId="62124C9B" w:rsidR="00071894" w:rsidRPr="001F705F" w:rsidRDefault="00071894" w:rsidP="001F705F">
      <w:pPr>
        <w:jc w:val="both"/>
        <w:rPr>
          <w:rFonts w:ascii="Arial" w:hAnsi="Arial" w:cs="Arial"/>
          <w:color w:val="000000" w:themeColor="text1"/>
          <w:sz w:val="24"/>
          <w:szCs w:val="24"/>
        </w:rPr>
      </w:pPr>
      <w:r w:rsidRPr="001F705F">
        <w:rPr>
          <w:rFonts w:ascii="Arial" w:eastAsia="Segoe UI" w:hAnsi="Arial" w:cs="Arial"/>
          <w:b/>
          <w:bCs/>
          <w:color w:val="000000" w:themeColor="text1"/>
          <w:sz w:val="24"/>
          <w:szCs w:val="24"/>
        </w:rPr>
        <w:br/>
        <w:t>Ilian</w:t>
      </w:r>
      <w:r w:rsidR="00226638" w:rsidRPr="001F705F">
        <w:rPr>
          <w:rFonts w:ascii="Arial" w:eastAsia="Segoe UI" w:hAnsi="Arial" w:cs="Arial"/>
          <w:b/>
          <w:bCs/>
          <w:color w:val="000000" w:themeColor="text1"/>
          <w:sz w:val="24"/>
          <w:szCs w:val="24"/>
        </w:rPr>
        <w:t>n</w:t>
      </w:r>
      <w:r w:rsidRPr="001F705F">
        <w:rPr>
          <w:rFonts w:ascii="Arial" w:eastAsia="Segoe UI" w:hAnsi="Arial" w:cs="Arial"/>
          <w:b/>
          <w:bCs/>
          <w:color w:val="000000" w:themeColor="text1"/>
          <w:sz w:val="24"/>
          <w:szCs w:val="24"/>
        </w:rPr>
        <w:t>a Espinoz</w:t>
      </w:r>
      <w:r w:rsidR="00226638" w:rsidRPr="001F705F">
        <w:rPr>
          <w:rFonts w:ascii="Arial" w:eastAsia="Segoe UI" w:hAnsi="Arial" w:cs="Arial"/>
          <w:b/>
          <w:bCs/>
          <w:color w:val="000000" w:themeColor="text1"/>
          <w:sz w:val="24"/>
          <w:szCs w:val="24"/>
        </w:rPr>
        <w:t xml:space="preserve">a: </w:t>
      </w:r>
      <w:r w:rsidRPr="001F705F">
        <w:rPr>
          <w:rFonts w:ascii="Arial" w:eastAsia="Segoe UI" w:hAnsi="Arial" w:cs="Arial"/>
          <w:color w:val="000000" w:themeColor="text1"/>
          <w:sz w:val="24"/>
          <w:szCs w:val="24"/>
        </w:rPr>
        <w:t>Muchas gracias</w:t>
      </w:r>
      <w:r w:rsidR="00226638" w:rsidRPr="001F705F">
        <w:rPr>
          <w:rFonts w:ascii="Arial" w:eastAsia="Segoe UI" w:hAnsi="Arial" w:cs="Arial"/>
          <w:color w:val="000000" w:themeColor="text1"/>
          <w:sz w:val="24"/>
          <w:szCs w:val="24"/>
        </w:rPr>
        <w:t>.</w:t>
      </w:r>
      <w:r w:rsidRPr="001F705F">
        <w:rPr>
          <w:rFonts w:ascii="Arial" w:eastAsia="Segoe UI" w:hAnsi="Arial" w:cs="Arial"/>
          <w:color w:val="000000" w:themeColor="text1"/>
          <w:sz w:val="24"/>
          <w:szCs w:val="24"/>
        </w:rPr>
        <w:t xml:space="preserve"> </w:t>
      </w:r>
      <w:r w:rsidR="00226638" w:rsidRPr="001F705F">
        <w:rPr>
          <w:rFonts w:ascii="Arial" w:eastAsia="Segoe UI" w:hAnsi="Arial" w:cs="Arial"/>
          <w:color w:val="000000" w:themeColor="text1"/>
          <w:sz w:val="24"/>
          <w:szCs w:val="24"/>
        </w:rPr>
        <w:t>T</w:t>
      </w:r>
      <w:r w:rsidRPr="001F705F">
        <w:rPr>
          <w:rFonts w:ascii="Arial" w:eastAsia="Segoe UI" w:hAnsi="Arial" w:cs="Arial"/>
          <w:color w:val="000000" w:themeColor="text1"/>
          <w:sz w:val="24"/>
          <w:szCs w:val="24"/>
        </w:rPr>
        <w:t>enemos a doña Silvia y don Luis Felipe</w:t>
      </w:r>
      <w:r w:rsidR="00226638" w:rsidRPr="001F705F">
        <w:rPr>
          <w:rFonts w:ascii="Arial" w:eastAsia="Segoe UI" w:hAnsi="Arial" w:cs="Arial"/>
          <w:color w:val="000000" w:themeColor="text1"/>
          <w:sz w:val="24"/>
          <w:szCs w:val="24"/>
        </w:rPr>
        <w:t>. D</w:t>
      </w:r>
      <w:r w:rsidRPr="001F705F">
        <w:rPr>
          <w:rFonts w:ascii="Arial" w:eastAsia="Segoe UI" w:hAnsi="Arial" w:cs="Arial"/>
          <w:color w:val="000000" w:themeColor="text1"/>
          <w:sz w:val="24"/>
          <w:szCs w:val="24"/>
        </w:rPr>
        <w:t>oña Silvia.</w:t>
      </w:r>
    </w:p>
    <w:p w14:paraId="3C1F3B8E" w14:textId="77777777" w:rsidR="00F727B2" w:rsidRPr="001F705F" w:rsidRDefault="00071894" w:rsidP="001F705F">
      <w:pPr>
        <w:jc w:val="both"/>
        <w:rPr>
          <w:rFonts w:ascii="Arial" w:eastAsia="Segoe UI" w:hAnsi="Arial" w:cs="Arial"/>
          <w:color w:val="000000" w:themeColor="text1"/>
          <w:sz w:val="24"/>
          <w:szCs w:val="24"/>
        </w:rPr>
      </w:pPr>
      <w:r w:rsidRPr="001F705F">
        <w:rPr>
          <w:rFonts w:ascii="Arial" w:eastAsia="Segoe UI" w:hAnsi="Arial" w:cs="Arial"/>
          <w:b/>
          <w:bCs/>
          <w:color w:val="000000" w:themeColor="text1"/>
          <w:sz w:val="24"/>
          <w:szCs w:val="24"/>
        </w:rPr>
        <w:br/>
        <w:t>Silvia Castro</w:t>
      </w:r>
      <w:r w:rsidR="00226638" w:rsidRPr="001F705F">
        <w:rPr>
          <w:rFonts w:ascii="Arial" w:eastAsia="Segoe UI" w:hAnsi="Arial" w:cs="Arial"/>
          <w:b/>
          <w:bCs/>
          <w:color w:val="000000" w:themeColor="text1"/>
          <w:sz w:val="24"/>
          <w:szCs w:val="24"/>
        </w:rPr>
        <w:t xml:space="preserve">: </w:t>
      </w:r>
      <w:r w:rsidRPr="001F705F">
        <w:rPr>
          <w:rFonts w:ascii="Arial" w:eastAsia="Segoe UI" w:hAnsi="Arial" w:cs="Arial"/>
          <w:color w:val="000000" w:themeColor="text1"/>
          <w:sz w:val="24"/>
          <w:szCs w:val="24"/>
        </w:rPr>
        <w:t xml:space="preserve">Gracias, </w:t>
      </w:r>
      <w:r w:rsidR="00226638" w:rsidRPr="001F705F">
        <w:rPr>
          <w:rFonts w:ascii="Arial" w:eastAsia="Segoe UI" w:hAnsi="Arial" w:cs="Arial"/>
          <w:color w:val="000000" w:themeColor="text1"/>
          <w:sz w:val="24"/>
          <w:szCs w:val="24"/>
        </w:rPr>
        <w:t>doña Ilianna.</w:t>
      </w:r>
      <w:r w:rsidRPr="001F705F">
        <w:rPr>
          <w:rFonts w:ascii="Arial" w:eastAsia="Segoe UI" w:hAnsi="Arial" w:cs="Arial"/>
          <w:color w:val="000000" w:themeColor="text1"/>
          <w:sz w:val="24"/>
          <w:szCs w:val="24"/>
        </w:rPr>
        <w:t xml:space="preserve"> </w:t>
      </w:r>
      <w:r w:rsidR="00226638" w:rsidRPr="001F705F">
        <w:rPr>
          <w:rFonts w:ascii="Arial" w:eastAsia="Segoe UI" w:hAnsi="Arial" w:cs="Arial"/>
          <w:color w:val="000000" w:themeColor="text1"/>
          <w:sz w:val="24"/>
          <w:szCs w:val="24"/>
        </w:rPr>
        <w:t>N</w:t>
      </w:r>
      <w:r w:rsidRPr="001F705F">
        <w:rPr>
          <w:rFonts w:ascii="Arial" w:eastAsia="Segoe UI" w:hAnsi="Arial" w:cs="Arial"/>
          <w:color w:val="000000" w:themeColor="text1"/>
          <w:sz w:val="24"/>
          <w:szCs w:val="24"/>
        </w:rPr>
        <w:t>o</w:t>
      </w:r>
      <w:r w:rsidR="00226638" w:rsidRPr="001F705F">
        <w:rPr>
          <w:rFonts w:ascii="Arial" w:eastAsia="Segoe UI" w:hAnsi="Arial" w:cs="Arial"/>
          <w:color w:val="000000" w:themeColor="text1"/>
          <w:sz w:val="24"/>
          <w:szCs w:val="24"/>
        </w:rPr>
        <w:t xml:space="preserve">, </w:t>
      </w:r>
      <w:r w:rsidRPr="001F705F">
        <w:rPr>
          <w:rFonts w:ascii="Arial" w:eastAsia="Segoe UI" w:hAnsi="Arial" w:cs="Arial"/>
          <w:color w:val="000000" w:themeColor="text1"/>
          <w:sz w:val="24"/>
          <w:szCs w:val="24"/>
        </w:rPr>
        <w:t xml:space="preserve">me disculpo por el audio antes, pero iba conectada con el audio del </w:t>
      </w:r>
      <w:r w:rsidR="00B54FB9" w:rsidRPr="001F705F">
        <w:rPr>
          <w:rFonts w:ascii="Arial" w:eastAsia="Segoe UI" w:hAnsi="Arial" w:cs="Arial"/>
          <w:color w:val="000000" w:themeColor="text1"/>
          <w:sz w:val="24"/>
          <w:szCs w:val="24"/>
        </w:rPr>
        <w:t>carro</w:t>
      </w:r>
      <w:r w:rsidRPr="001F705F">
        <w:rPr>
          <w:rFonts w:ascii="Arial" w:eastAsia="Segoe UI" w:hAnsi="Arial" w:cs="Arial"/>
          <w:color w:val="000000" w:themeColor="text1"/>
          <w:sz w:val="24"/>
          <w:szCs w:val="24"/>
        </w:rPr>
        <w:t>, entonces seguro por eso no se escuchó bien</w:t>
      </w:r>
      <w:r w:rsidR="00B54FB9" w:rsidRPr="001F705F">
        <w:rPr>
          <w:rFonts w:ascii="Arial" w:eastAsia="Segoe UI" w:hAnsi="Arial" w:cs="Arial"/>
          <w:color w:val="000000" w:themeColor="text1"/>
          <w:sz w:val="24"/>
          <w:szCs w:val="24"/>
        </w:rPr>
        <w:t>.</w:t>
      </w:r>
    </w:p>
    <w:p w14:paraId="6F26AFCD" w14:textId="5F0ACB1F" w:rsidR="00692015" w:rsidRPr="001F705F" w:rsidRDefault="00B54FB9" w:rsidP="001F705F">
      <w:pPr>
        <w:jc w:val="both"/>
        <w:rPr>
          <w:rFonts w:ascii="Arial" w:eastAsia="Segoe UI" w:hAnsi="Arial" w:cs="Arial"/>
          <w:color w:val="000000" w:themeColor="text1"/>
          <w:sz w:val="24"/>
          <w:szCs w:val="24"/>
        </w:rPr>
      </w:pPr>
      <w:r w:rsidRPr="001F705F">
        <w:rPr>
          <w:rFonts w:ascii="Arial" w:eastAsia="Segoe UI" w:hAnsi="Arial" w:cs="Arial"/>
          <w:color w:val="000000" w:themeColor="text1"/>
          <w:sz w:val="24"/>
          <w:szCs w:val="24"/>
        </w:rPr>
        <w:t xml:space="preserve"> </w:t>
      </w:r>
    </w:p>
    <w:p w14:paraId="7FFBB30C" w14:textId="77777777" w:rsidR="00F45352" w:rsidRPr="001F705F" w:rsidRDefault="00B54FB9" w:rsidP="001F705F">
      <w:pPr>
        <w:jc w:val="both"/>
        <w:rPr>
          <w:rFonts w:ascii="Arial" w:eastAsia="Segoe UI" w:hAnsi="Arial" w:cs="Arial"/>
          <w:color w:val="000000" w:themeColor="text1"/>
          <w:sz w:val="24"/>
          <w:szCs w:val="24"/>
        </w:rPr>
      </w:pPr>
      <w:r w:rsidRPr="001F705F">
        <w:rPr>
          <w:rFonts w:ascii="Arial" w:eastAsia="Segoe UI" w:hAnsi="Arial" w:cs="Arial"/>
          <w:color w:val="000000" w:themeColor="text1"/>
          <w:sz w:val="24"/>
          <w:szCs w:val="24"/>
        </w:rPr>
        <w:t>P</w:t>
      </w:r>
      <w:r w:rsidR="00071894" w:rsidRPr="001F705F">
        <w:rPr>
          <w:rFonts w:ascii="Arial" w:eastAsia="Segoe UI" w:hAnsi="Arial" w:cs="Arial"/>
          <w:color w:val="000000" w:themeColor="text1"/>
          <w:sz w:val="24"/>
          <w:szCs w:val="24"/>
        </w:rPr>
        <w:t xml:space="preserve">ero no, definitivamente creo que, lo que está indicando don </w:t>
      </w:r>
      <w:r w:rsidR="00922887" w:rsidRPr="001F705F">
        <w:rPr>
          <w:rFonts w:ascii="Arial" w:eastAsia="Segoe UI" w:hAnsi="Arial" w:cs="Arial"/>
          <w:color w:val="000000" w:themeColor="text1"/>
          <w:sz w:val="24"/>
          <w:szCs w:val="24"/>
        </w:rPr>
        <w:t>Ólger,</w:t>
      </w:r>
      <w:r w:rsidR="00071894" w:rsidRPr="001F705F">
        <w:rPr>
          <w:rFonts w:ascii="Arial" w:eastAsia="Segoe UI" w:hAnsi="Arial" w:cs="Arial"/>
          <w:color w:val="000000" w:themeColor="text1"/>
          <w:sz w:val="24"/>
          <w:szCs w:val="24"/>
        </w:rPr>
        <w:t xml:space="preserve"> es absolutamente pertinente, o sea, entendiendo que cada acto notarial, aunque sea en una misma escritura, le cuesta a la institución que los recursos son limitados y yo creo que aquí</w:t>
      </w:r>
      <w:r w:rsidR="00922887" w:rsidRPr="001F705F">
        <w:rPr>
          <w:rFonts w:ascii="Arial" w:eastAsia="Segoe UI" w:hAnsi="Arial" w:cs="Arial"/>
          <w:color w:val="000000" w:themeColor="text1"/>
          <w:sz w:val="24"/>
          <w:szCs w:val="24"/>
        </w:rPr>
        <w:t>, u</w:t>
      </w:r>
      <w:r w:rsidR="00071894" w:rsidRPr="001F705F">
        <w:rPr>
          <w:rFonts w:ascii="Arial" w:eastAsia="Segoe UI" w:hAnsi="Arial" w:cs="Arial"/>
          <w:color w:val="000000" w:themeColor="text1"/>
          <w:sz w:val="24"/>
          <w:szCs w:val="24"/>
        </w:rPr>
        <w:t>na premisa a la que todos tenemos que partir es de que en este y otros procesos</w:t>
      </w:r>
      <w:r w:rsidR="00D07B6C" w:rsidRPr="001F705F">
        <w:rPr>
          <w:rFonts w:ascii="Arial" w:eastAsia="Segoe UI" w:hAnsi="Arial" w:cs="Arial"/>
          <w:color w:val="000000" w:themeColor="text1"/>
          <w:sz w:val="24"/>
          <w:szCs w:val="24"/>
        </w:rPr>
        <w:t xml:space="preserve">, </w:t>
      </w:r>
      <w:r w:rsidR="00071894" w:rsidRPr="001F705F">
        <w:rPr>
          <w:rFonts w:ascii="Arial" w:eastAsia="Segoe UI" w:hAnsi="Arial" w:cs="Arial"/>
          <w:color w:val="000000" w:themeColor="text1"/>
          <w:sz w:val="24"/>
          <w:szCs w:val="24"/>
        </w:rPr>
        <w:t>tenemos que esforzarnos</w:t>
      </w:r>
      <w:r w:rsidR="00D07B6C" w:rsidRPr="001F705F">
        <w:rPr>
          <w:rFonts w:ascii="Arial" w:eastAsia="Segoe UI" w:hAnsi="Arial" w:cs="Arial"/>
          <w:color w:val="000000" w:themeColor="text1"/>
          <w:sz w:val="24"/>
          <w:szCs w:val="24"/>
        </w:rPr>
        <w:t>,</w:t>
      </w:r>
      <w:r w:rsidR="00071894" w:rsidRPr="001F705F">
        <w:rPr>
          <w:rFonts w:ascii="Arial" w:eastAsia="Segoe UI" w:hAnsi="Arial" w:cs="Arial"/>
          <w:color w:val="000000" w:themeColor="text1"/>
          <w:sz w:val="24"/>
          <w:szCs w:val="24"/>
        </w:rPr>
        <w:t xml:space="preserve"> porque sea lo que resulte menos oneroso para la institución. </w:t>
      </w:r>
    </w:p>
    <w:p w14:paraId="7DB3B717" w14:textId="77777777" w:rsidR="00F45352" w:rsidRPr="001F705F" w:rsidRDefault="00F45352" w:rsidP="001F705F">
      <w:pPr>
        <w:jc w:val="both"/>
        <w:rPr>
          <w:rFonts w:ascii="Arial" w:eastAsia="Segoe UI" w:hAnsi="Arial" w:cs="Arial"/>
          <w:color w:val="000000" w:themeColor="text1"/>
          <w:sz w:val="24"/>
          <w:szCs w:val="24"/>
        </w:rPr>
      </w:pPr>
    </w:p>
    <w:p w14:paraId="785B9B06" w14:textId="77777777" w:rsidR="00CD20B8" w:rsidRPr="001F705F" w:rsidRDefault="00071894" w:rsidP="001F705F">
      <w:pPr>
        <w:jc w:val="both"/>
        <w:rPr>
          <w:rFonts w:ascii="Arial" w:eastAsia="Segoe UI" w:hAnsi="Arial" w:cs="Arial"/>
          <w:color w:val="000000" w:themeColor="text1"/>
          <w:sz w:val="24"/>
          <w:szCs w:val="24"/>
        </w:rPr>
      </w:pPr>
      <w:r w:rsidRPr="001F705F">
        <w:rPr>
          <w:rFonts w:ascii="Arial" w:eastAsia="Segoe UI" w:hAnsi="Arial" w:cs="Arial"/>
          <w:color w:val="000000" w:themeColor="text1"/>
          <w:sz w:val="24"/>
          <w:szCs w:val="24"/>
        </w:rPr>
        <w:t xml:space="preserve">Y entonces, en ese </w:t>
      </w:r>
      <w:r w:rsidR="00D07B6C" w:rsidRPr="001F705F">
        <w:rPr>
          <w:rFonts w:ascii="Arial" w:eastAsia="Segoe UI" w:hAnsi="Arial" w:cs="Arial"/>
          <w:color w:val="000000" w:themeColor="text1"/>
          <w:sz w:val="24"/>
          <w:szCs w:val="24"/>
        </w:rPr>
        <w:t xml:space="preserve">Costo </w:t>
      </w:r>
      <w:r w:rsidRPr="001F705F">
        <w:rPr>
          <w:rFonts w:ascii="Arial" w:eastAsia="Segoe UI" w:hAnsi="Arial" w:cs="Arial"/>
          <w:color w:val="000000" w:themeColor="text1"/>
          <w:sz w:val="24"/>
          <w:szCs w:val="24"/>
        </w:rPr>
        <w:t xml:space="preserve">de </w:t>
      </w:r>
      <w:r w:rsidR="00D07B6C" w:rsidRPr="001F705F">
        <w:rPr>
          <w:rFonts w:ascii="Arial" w:eastAsia="Segoe UI" w:hAnsi="Arial" w:cs="Arial"/>
          <w:color w:val="000000" w:themeColor="text1"/>
          <w:sz w:val="24"/>
          <w:szCs w:val="24"/>
        </w:rPr>
        <w:t xml:space="preserve">Oportunidad </w:t>
      </w:r>
      <w:r w:rsidRPr="001F705F">
        <w:rPr>
          <w:rFonts w:ascii="Arial" w:eastAsia="Segoe UI" w:hAnsi="Arial" w:cs="Arial"/>
          <w:color w:val="000000" w:themeColor="text1"/>
          <w:sz w:val="24"/>
          <w:szCs w:val="24"/>
        </w:rPr>
        <w:t>que plantea</w:t>
      </w:r>
      <w:r w:rsidR="00D07B6C" w:rsidRPr="001F705F">
        <w:rPr>
          <w:rFonts w:ascii="Arial" w:eastAsia="Segoe UI" w:hAnsi="Arial" w:cs="Arial"/>
          <w:color w:val="000000" w:themeColor="text1"/>
          <w:sz w:val="24"/>
          <w:szCs w:val="24"/>
        </w:rPr>
        <w:t xml:space="preserve"> d</w:t>
      </w:r>
      <w:r w:rsidRPr="001F705F">
        <w:rPr>
          <w:rFonts w:ascii="Arial" w:eastAsia="Segoe UI" w:hAnsi="Arial" w:cs="Arial"/>
          <w:color w:val="000000" w:themeColor="text1"/>
          <w:sz w:val="24"/>
          <w:szCs w:val="24"/>
        </w:rPr>
        <w:t>on Berny, creo que esto merece un análisis para verse</w:t>
      </w:r>
      <w:r w:rsidR="00F45352" w:rsidRPr="001F705F">
        <w:rPr>
          <w:rFonts w:ascii="Arial" w:eastAsia="Segoe UI" w:hAnsi="Arial" w:cs="Arial"/>
          <w:color w:val="000000" w:themeColor="text1"/>
          <w:sz w:val="24"/>
          <w:szCs w:val="24"/>
        </w:rPr>
        <w:t>, p</w:t>
      </w:r>
      <w:r w:rsidRPr="001F705F">
        <w:rPr>
          <w:rFonts w:ascii="Arial" w:eastAsia="Segoe UI" w:hAnsi="Arial" w:cs="Arial"/>
          <w:color w:val="000000" w:themeColor="text1"/>
          <w:sz w:val="24"/>
          <w:szCs w:val="24"/>
        </w:rPr>
        <w:t>orque claramente, cuando nosotros vamos a disponer de una propiedad que es del</w:t>
      </w:r>
      <w:r w:rsidR="00F45352" w:rsidRPr="001F705F">
        <w:rPr>
          <w:rFonts w:ascii="Arial" w:eastAsia="Segoe UI" w:hAnsi="Arial" w:cs="Arial"/>
          <w:color w:val="000000" w:themeColor="text1"/>
          <w:sz w:val="24"/>
          <w:szCs w:val="24"/>
        </w:rPr>
        <w:t xml:space="preserve"> IMAS </w:t>
      </w:r>
      <w:r w:rsidRPr="001F705F">
        <w:rPr>
          <w:rFonts w:ascii="Arial" w:eastAsia="Segoe UI" w:hAnsi="Arial" w:cs="Arial"/>
          <w:color w:val="000000" w:themeColor="text1"/>
          <w:sz w:val="24"/>
          <w:szCs w:val="24"/>
        </w:rPr>
        <w:t xml:space="preserve">a favor de </w:t>
      </w:r>
      <w:r w:rsidR="00F45352" w:rsidRPr="001F705F">
        <w:rPr>
          <w:rFonts w:ascii="Arial" w:eastAsia="Segoe UI" w:hAnsi="Arial" w:cs="Arial"/>
          <w:color w:val="000000" w:themeColor="text1"/>
          <w:sz w:val="24"/>
          <w:szCs w:val="24"/>
        </w:rPr>
        <w:t>un tercero</w:t>
      </w:r>
      <w:r w:rsidRPr="001F705F">
        <w:rPr>
          <w:rFonts w:ascii="Arial" w:eastAsia="Segoe UI" w:hAnsi="Arial" w:cs="Arial"/>
          <w:color w:val="000000" w:themeColor="text1"/>
          <w:sz w:val="24"/>
          <w:szCs w:val="24"/>
        </w:rPr>
        <w:t>, vamos sí o sí a tener que segregar. El asunto es aquí</w:t>
      </w:r>
      <w:r w:rsidR="00356AFF" w:rsidRPr="001F705F">
        <w:rPr>
          <w:rFonts w:ascii="Arial" w:eastAsia="Segoe UI" w:hAnsi="Arial" w:cs="Arial"/>
          <w:color w:val="000000" w:themeColor="text1"/>
          <w:sz w:val="24"/>
          <w:szCs w:val="24"/>
        </w:rPr>
        <w:t>, que e</w:t>
      </w:r>
      <w:r w:rsidRPr="001F705F">
        <w:rPr>
          <w:rFonts w:ascii="Arial" w:eastAsia="Segoe UI" w:hAnsi="Arial" w:cs="Arial"/>
          <w:color w:val="000000" w:themeColor="text1"/>
          <w:sz w:val="24"/>
          <w:szCs w:val="24"/>
        </w:rPr>
        <w:t xml:space="preserve">ntonces eso implica que la </w:t>
      </w:r>
      <w:r w:rsidR="00356AFF" w:rsidRPr="001F705F">
        <w:rPr>
          <w:rFonts w:ascii="Arial" w:eastAsia="Segoe UI" w:hAnsi="Arial" w:cs="Arial"/>
          <w:color w:val="000000" w:themeColor="text1"/>
          <w:sz w:val="24"/>
          <w:szCs w:val="24"/>
        </w:rPr>
        <w:t xml:space="preserve">Unidad Local </w:t>
      </w:r>
      <w:r w:rsidRPr="001F705F">
        <w:rPr>
          <w:rFonts w:ascii="Arial" w:eastAsia="Segoe UI" w:hAnsi="Arial" w:cs="Arial"/>
          <w:color w:val="000000" w:themeColor="text1"/>
          <w:sz w:val="24"/>
          <w:szCs w:val="24"/>
        </w:rPr>
        <w:t>tiene que hacer un expediente</w:t>
      </w:r>
      <w:r w:rsidR="00356AFF" w:rsidRPr="001F705F">
        <w:rPr>
          <w:rFonts w:ascii="Arial" w:eastAsia="Segoe UI" w:hAnsi="Arial" w:cs="Arial"/>
          <w:color w:val="000000" w:themeColor="text1"/>
          <w:sz w:val="24"/>
          <w:szCs w:val="24"/>
        </w:rPr>
        <w:t>, e</w:t>
      </w:r>
      <w:r w:rsidRPr="001F705F">
        <w:rPr>
          <w:rFonts w:ascii="Arial" w:eastAsia="Segoe UI" w:hAnsi="Arial" w:cs="Arial"/>
          <w:color w:val="000000" w:themeColor="text1"/>
          <w:sz w:val="24"/>
          <w:szCs w:val="24"/>
        </w:rPr>
        <w:t>so lleva tiempo. Si hay algo que le urge al IMAS es avanzar en el tema de titulaciones, en el tema de donaciones</w:t>
      </w:r>
      <w:r w:rsidR="00CD20B8" w:rsidRPr="001F705F">
        <w:rPr>
          <w:rFonts w:ascii="Arial" w:eastAsia="Segoe UI" w:hAnsi="Arial" w:cs="Arial"/>
          <w:color w:val="000000" w:themeColor="text1"/>
          <w:sz w:val="24"/>
          <w:szCs w:val="24"/>
        </w:rPr>
        <w:t>, e</w:t>
      </w:r>
      <w:r w:rsidRPr="001F705F">
        <w:rPr>
          <w:rFonts w:ascii="Arial" w:eastAsia="Segoe UI" w:hAnsi="Arial" w:cs="Arial"/>
          <w:color w:val="000000" w:themeColor="text1"/>
          <w:sz w:val="24"/>
          <w:szCs w:val="24"/>
        </w:rPr>
        <w:t>ntonces, todo aquello que podamos hacer en un sol</w:t>
      </w:r>
      <w:r w:rsidR="00CD20B8" w:rsidRPr="001F705F">
        <w:rPr>
          <w:rFonts w:ascii="Arial" w:eastAsia="Segoe UI" w:hAnsi="Arial" w:cs="Arial"/>
          <w:color w:val="000000" w:themeColor="text1"/>
          <w:sz w:val="24"/>
          <w:szCs w:val="24"/>
        </w:rPr>
        <w:t>o</w:t>
      </w:r>
      <w:r w:rsidRPr="001F705F">
        <w:rPr>
          <w:rFonts w:ascii="Arial" w:eastAsia="Segoe UI" w:hAnsi="Arial" w:cs="Arial"/>
          <w:color w:val="000000" w:themeColor="text1"/>
          <w:sz w:val="24"/>
          <w:szCs w:val="24"/>
        </w:rPr>
        <w:t xml:space="preserve"> acto, en un solo proceso, evidentemente va a coadyuvar en que seamos mucho más eficientes en términos de cómo hemos venido gestionando las titulaciones. </w:t>
      </w:r>
    </w:p>
    <w:p w14:paraId="42B9842D" w14:textId="77777777" w:rsidR="00CD20B8" w:rsidRPr="001F705F" w:rsidRDefault="00CD20B8" w:rsidP="001F705F">
      <w:pPr>
        <w:jc w:val="both"/>
        <w:rPr>
          <w:rFonts w:ascii="Arial" w:eastAsia="Segoe UI" w:hAnsi="Arial" w:cs="Arial"/>
          <w:color w:val="000000" w:themeColor="text1"/>
          <w:sz w:val="24"/>
          <w:szCs w:val="24"/>
        </w:rPr>
      </w:pPr>
    </w:p>
    <w:p w14:paraId="380823A7" w14:textId="339D4D90" w:rsidR="00071894" w:rsidRDefault="00071894" w:rsidP="001F705F">
      <w:pPr>
        <w:jc w:val="both"/>
        <w:rPr>
          <w:rFonts w:ascii="Arial" w:eastAsia="Segoe UI" w:hAnsi="Arial" w:cs="Arial"/>
          <w:color w:val="000000" w:themeColor="text1"/>
          <w:sz w:val="24"/>
          <w:szCs w:val="24"/>
        </w:rPr>
      </w:pPr>
      <w:r w:rsidRPr="001F705F">
        <w:rPr>
          <w:rFonts w:ascii="Arial" w:eastAsia="Segoe UI" w:hAnsi="Arial" w:cs="Arial"/>
          <w:color w:val="000000" w:themeColor="text1"/>
          <w:sz w:val="24"/>
          <w:szCs w:val="24"/>
        </w:rPr>
        <w:t>Entonces, yo por lo menos</w:t>
      </w:r>
      <w:r w:rsidR="00CD20B8" w:rsidRPr="001F705F">
        <w:rPr>
          <w:rFonts w:ascii="Arial" w:eastAsia="Segoe UI" w:hAnsi="Arial" w:cs="Arial"/>
          <w:color w:val="000000" w:themeColor="text1"/>
          <w:sz w:val="24"/>
          <w:szCs w:val="24"/>
        </w:rPr>
        <w:t>, sí</w:t>
      </w:r>
      <w:r w:rsidRPr="001F705F">
        <w:rPr>
          <w:rFonts w:ascii="Arial" w:eastAsia="Segoe UI" w:hAnsi="Arial" w:cs="Arial"/>
          <w:color w:val="000000" w:themeColor="text1"/>
          <w:sz w:val="24"/>
          <w:szCs w:val="24"/>
        </w:rPr>
        <w:t xml:space="preserve"> asumo la tarea de revisar ese </w:t>
      </w:r>
      <w:r w:rsidR="00216DE7" w:rsidRPr="001F705F">
        <w:rPr>
          <w:rFonts w:ascii="Arial" w:eastAsia="Segoe UI" w:hAnsi="Arial" w:cs="Arial"/>
          <w:color w:val="000000" w:themeColor="text1"/>
          <w:sz w:val="24"/>
          <w:szCs w:val="24"/>
        </w:rPr>
        <w:t xml:space="preserve">Costo </w:t>
      </w:r>
      <w:r w:rsidRPr="001F705F">
        <w:rPr>
          <w:rFonts w:ascii="Arial" w:eastAsia="Segoe UI" w:hAnsi="Arial" w:cs="Arial"/>
          <w:color w:val="000000" w:themeColor="text1"/>
          <w:sz w:val="24"/>
          <w:szCs w:val="24"/>
        </w:rPr>
        <w:t xml:space="preserve">de </w:t>
      </w:r>
      <w:r w:rsidR="00216DE7" w:rsidRPr="001F705F">
        <w:rPr>
          <w:rFonts w:ascii="Arial" w:eastAsia="Segoe UI" w:hAnsi="Arial" w:cs="Arial"/>
          <w:color w:val="000000" w:themeColor="text1"/>
          <w:sz w:val="24"/>
          <w:szCs w:val="24"/>
        </w:rPr>
        <w:t xml:space="preserve">Oportunidad </w:t>
      </w:r>
      <w:r w:rsidRPr="001F705F">
        <w:rPr>
          <w:rFonts w:ascii="Arial" w:eastAsia="Segoe UI" w:hAnsi="Arial" w:cs="Arial"/>
          <w:color w:val="000000" w:themeColor="text1"/>
          <w:sz w:val="24"/>
          <w:szCs w:val="24"/>
        </w:rPr>
        <w:t xml:space="preserve">que bien señala </w:t>
      </w:r>
      <w:r w:rsidR="00216DE7" w:rsidRPr="001F705F">
        <w:rPr>
          <w:rFonts w:ascii="Arial" w:eastAsia="Segoe UI" w:hAnsi="Arial" w:cs="Arial"/>
          <w:color w:val="000000" w:themeColor="text1"/>
          <w:sz w:val="24"/>
          <w:szCs w:val="24"/>
        </w:rPr>
        <w:t>d</w:t>
      </w:r>
      <w:r w:rsidRPr="001F705F">
        <w:rPr>
          <w:rFonts w:ascii="Arial" w:eastAsia="Segoe UI" w:hAnsi="Arial" w:cs="Arial"/>
          <w:color w:val="000000" w:themeColor="text1"/>
          <w:sz w:val="24"/>
          <w:szCs w:val="24"/>
        </w:rPr>
        <w:t xml:space="preserve">on Berny y agradezco mucho más bien a </w:t>
      </w:r>
      <w:r w:rsidR="00216DE7" w:rsidRPr="001F705F">
        <w:rPr>
          <w:rFonts w:ascii="Arial" w:eastAsia="Segoe UI" w:hAnsi="Arial" w:cs="Arial"/>
          <w:color w:val="000000" w:themeColor="text1"/>
          <w:sz w:val="24"/>
          <w:szCs w:val="24"/>
        </w:rPr>
        <w:t>d</w:t>
      </w:r>
      <w:r w:rsidRPr="001F705F">
        <w:rPr>
          <w:rFonts w:ascii="Arial" w:eastAsia="Segoe UI" w:hAnsi="Arial" w:cs="Arial"/>
          <w:color w:val="000000" w:themeColor="text1"/>
          <w:sz w:val="24"/>
          <w:szCs w:val="24"/>
        </w:rPr>
        <w:t xml:space="preserve">on </w:t>
      </w:r>
      <w:r w:rsidR="00216DE7" w:rsidRPr="001F705F">
        <w:rPr>
          <w:rFonts w:ascii="Arial" w:eastAsia="Segoe UI" w:hAnsi="Arial" w:cs="Arial"/>
          <w:color w:val="000000" w:themeColor="text1"/>
          <w:sz w:val="24"/>
          <w:szCs w:val="24"/>
        </w:rPr>
        <w:t>Ólger</w:t>
      </w:r>
      <w:r w:rsidRPr="001F705F">
        <w:rPr>
          <w:rFonts w:ascii="Arial" w:eastAsia="Segoe UI" w:hAnsi="Arial" w:cs="Arial"/>
          <w:color w:val="000000" w:themeColor="text1"/>
          <w:sz w:val="24"/>
          <w:szCs w:val="24"/>
        </w:rPr>
        <w:t xml:space="preserve"> la </w:t>
      </w:r>
      <w:r w:rsidR="00216DE7" w:rsidRPr="001F705F">
        <w:rPr>
          <w:rFonts w:ascii="Arial" w:eastAsia="Segoe UI" w:hAnsi="Arial" w:cs="Arial"/>
          <w:color w:val="000000" w:themeColor="text1"/>
          <w:sz w:val="24"/>
          <w:szCs w:val="24"/>
        </w:rPr>
        <w:t>acuciosidad</w:t>
      </w:r>
      <w:r w:rsidR="0000032A" w:rsidRPr="001F705F">
        <w:rPr>
          <w:rFonts w:ascii="Arial" w:eastAsia="Segoe UI" w:hAnsi="Arial" w:cs="Arial"/>
          <w:color w:val="000000" w:themeColor="text1"/>
          <w:sz w:val="24"/>
          <w:szCs w:val="24"/>
        </w:rPr>
        <w:t xml:space="preserve"> </w:t>
      </w:r>
      <w:r w:rsidRPr="001F705F">
        <w:rPr>
          <w:rFonts w:ascii="Arial" w:eastAsia="Segoe UI" w:hAnsi="Arial" w:cs="Arial"/>
          <w:color w:val="000000" w:themeColor="text1"/>
          <w:sz w:val="24"/>
          <w:szCs w:val="24"/>
        </w:rPr>
        <w:t>en haber señalado el tema, porque me parece que sí es necesario que lo revisemos en aras de aspirar a hacer las cosas</w:t>
      </w:r>
      <w:r w:rsidR="0000032A" w:rsidRPr="001F705F">
        <w:rPr>
          <w:rFonts w:ascii="Arial" w:eastAsia="Segoe UI" w:hAnsi="Arial" w:cs="Arial"/>
          <w:color w:val="000000" w:themeColor="text1"/>
          <w:sz w:val="24"/>
          <w:szCs w:val="24"/>
        </w:rPr>
        <w:t xml:space="preserve"> m</w:t>
      </w:r>
      <w:r w:rsidRPr="001F705F">
        <w:rPr>
          <w:rFonts w:ascii="Arial" w:eastAsia="Segoe UI" w:hAnsi="Arial" w:cs="Arial"/>
          <w:color w:val="000000" w:themeColor="text1"/>
          <w:sz w:val="24"/>
          <w:szCs w:val="24"/>
        </w:rPr>
        <w:t xml:space="preserve">ejor, </w:t>
      </w:r>
      <w:r w:rsidR="0000032A" w:rsidRPr="001F705F">
        <w:rPr>
          <w:rFonts w:ascii="Arial" w:eastAsia="Segoe UI" w:hAnsi="Arial" w:cs="Arial"/>
          <w:color w:val="000000" w:themeColor="text1"/>
          <w:sz w:val="24"/>
          <w:szCs w:val="24"/>
        </w:rPr>
        <w:t>n</w:t>
      </w:r>
      <w:r w:rsidRPr="001F705F">
        <w:rPr>
          <w:rFonts w:ascii="Arial" w:eastAsia="Segoe UI" w:hAnsi="Arial" w:cs="Arial"/>
          <w:color w:val="000000" w:themeColor="text1"/>
          <w:sz w:val="24"/>
          <w:szCs w:val="24"/>
        </w:rPr>
        <w:t xml:space="preserve">o como siempre las hemos hecho, sino cada vez mejor en la medida de lo posible. Evidentemente, el tema de la segregación en cabeza propia, como bien lo plantea don Berny, es un tema que es absolutamente apegado a legalidad, </w:t>
      </w:r>
      <w:r w:rsidR="0000032A" w:rsidRPr="001F705F">
        <w:rPr>
          <w:rFonts w:ascii="Arial" w:eastAsia="Segoe UI" w:hAnsi="Arial" w:cs="Arial"/>
          <w:color w:val="000000" w:themeColor="text1"/>
          <w:sz w:val="24"/>
          <w:szCs w:val="24"/>
        </w:rPr>
        <w:t>e</w:t>
      </w:r>
      <w:r w:rsidRPr="001F705F">
        <w:rPr>
          <w:rFonts w:ascii="Arial" w:eastAsia="Segoe UI" w:hAnsi="Arial" w:cs="Arial"/>
          <w:color w:val="000000" w:themeColor="text1"/>
          <w:sz w:val="24"/>
          <w:szCs w:val="24"/>
        </w:rPr>
        <w:t>n eso yo creo que no hay aquí ninguna discusión, pero lo cierto también es que el notario</w:t>
      </w:r>
      <w:r w:rsidR="0000032A" w:rsidRPr="001F705F">
        <w:rPr>
          <w:rFonts w:ascii="Arial" w:eastAsia="Segoe UI" w:hAnsi="Arial" w:cs="Arial"/>
          <w:color w:val="000000" w:themeColor="text1"/>
          <w:sz w:val="24"/>
          <w:szCs w:val="24"/>
        </w:rPr>
        <w:t>, a</w:t>
      </w:r>
      <w:r w:rsidRPr="001F705F">
        <w:rPr>
          <w:rFonts w:ascii="Arial" w:eastAsia="Segoe UI" w:hAnsi="Arial" w:cs="Arial"/>
          <w:color w:val="000000" w:themeColor="text1"/>
          <w:sz w:val="24"/>
          <w:szCs w:val="24"/>
        </w:rPr>
        <w:t>sí sea en una sola escritura, por cada acto que haga de esa escritura nos va a cobrar y eso cuesta. Entonces es importante</w:t>
      </w:r>
      <w:r w:rsidR="0000032A" w:rsidRPr="001F705F">
        <w:rPr>
          <w:rFonts w:ascii="Arial" w:eastAsia="Segoe UI" w:hAnsi="Arial" w:cs="Arial"/>
          <w:color w:val="000000" w:themeColor="text1"/>
          <w:sz w:val="24"/>
          <w:szCs w:val="24"/>
        </w:rPr>
        <w:t xml:space="preserve"> </w:t>
      </w:r>
      <w:r w:rsidRPr="001F705F">
        <w:rPr>
          <w:rFonts w:ascii="Arial" w:eastAsia="Segoe UI" w:hAnsi="Arial" w:cs="Arial"/>
          <w:color w:val="000000" w:themeColor="text1"/>
          <w:sz w:val="24"/>
          <w:szCs w:val="24"/>
        </w:rPr>
        <w:t>hacer ese análisis</w:t>
      </w:r>
      <w:r w:rsidR="0000032A" w:rsidRPr="001F705F">
        <w:rPr>
          <w:rFonts w:ascii="Arial" w:eastAsia="Segoe UI" w:hAnsi="Arial" w:cs="Arial"/>
          <w:color w:val="000000" w:themeColor="text1"/>
          <w:sz w:val="24"/>
          <w:szCs w:val="24"/>
        </w:rPr>
        <w:t xml:space="preserve">, </w:t>
      </w:r>
      <w:r w:rsidRPr="001F705F">
        <w:rPr>
          <w:rFonts w:ascii="Arial" w:eastAsia="Segoe UI" w:hAnsi="Arial" w:cs="Arial"/>
          <w:color w:val="000000" w:themeColor="text1"/>
          <w:sz w:val="24"/>
          <w:szCs w:val="24"/>
        </w:rPr>
        <w:t>cambio.</w:t>
      </w:r>
    </w:p>
    <w:p w14:paraId="158B2707" w14:textId="77777777" w:rsidR="008A5ED9" w:rsidRPr="001F705F" w:rsidRDefault="008A5ED9" w:rsidP="001F705F">
      <w:pPr>
        <w:jc w:val="both"/>
        <w:rPr>
          <w:rFonts w:ascii="Arial" w:eastAsia="Segoe UI" w:hAnsi="Arial" w:cs="Arial"/>
          <w:color w:val="000000" w:themeColor="text1"/>
          <w:sz w:val="24"/>
          <w:szCs w:val="24"/>
        </w:rPr>
      </w:pPr>
    </w:p>
    <w:p w14:paraId="2B4C8B08" w14:textId="4B3097C0" w:rsidR="00071894" w:rsidRPr="001F705F" w:rsidRDefault="00071894" w:rsidP="001F705F">
      <w:pPr>
        <w:jc w:val="both"/>
        <w:rPr>
          <w:rFonts w:ascii="Arial" w:hAnsi="Arial" w:cs="Arial"/>
          <w:color w:val="000000" w:themeColor="text1"/>
          <w:sz w:val="24"/>
          <w:szCs w:val="24"/>
        </w:rPr>
      </w:pPr>
      <w:r w:rsidRPr="001F705F">
        <w:rPr>
          <w:rFonts w:ascii="Arial" w:eastAsia="Segoe UI" w:hAnsi="Arial" w:cs="Arial"/>
          <w:b/>
          <w:bCs/>
          <w:color w:val="000000" w:themeColor="text1"/>
          <w:sz w:val="24"/>
          <w:szCs w:val="24"/>
        </w:rPr>
        <w:t>Ilian</w:t>
      </w:r>
      <w:r w:rsidR="00732468" w:rsidRPr="001F705F">
        <w:rPr>
          <w:rFonts w:ascii="Arial" w:eastAsia="Segoe UI" w:hAnsi="Arial" w:cs="Arial"/>
          <w:b/>
          <w:bCs/>
          <w:color w:val="000000" w:themeColor="text1"/>
          <w:sz w:val="24"/>
          <w:szCs w:val="24"/>
        </w:rPr>
        <w:t>n</w:t>
      </w:r>
      <w:r w:rsidRPr="001F705F">
        <w:rPr>
          <w:rFonts w:ascii="Arial" w:eastAsia="Segoe UI" w:hAnsi="Arial" w:cs="Arial"/>
          <w:b/>
          <w:bCs/>
          <w:color w:val="000000" w:themeColor="text1"/>
          <w:sz w:val="24"/>
          <w:szCs w:val="24"/>
        </w:rPr>
        <w:t>a Espinoza</w:t>
      </w:r>
      <w:r w:rsidR="00732468" w:rsidRPr="001F705F">
        <w:rPr>
          <w:rFonts w:ascii="Arial" w:eastAsia="Segoe UI" w:hAnsi="Arial" w:cs="Arial"/>
          <w:b/>
          <w:bCs/>
          <w:color w:val="000000" w:themeColor="text1"/>
          <w:sz w:val="24"/>
          <w:szCs w:val="24"/>
        </w:rPr>
        <w:t xml:space="preserve">: </w:t>
      </w:r>
      <w:r w:rsidRPr="001F705F">
        <w:rPr>
          <w:rFonts w:ascii="Arial" w:eastAsia="Segoe UI" w:hAnsi="Arial" w:cs="Arial"/>
          <w:color w:val="000000" w:themeColor="text1"/>
          <w:sz w:val="24"/>
          <w:szCs w:val="24"/>
        </w:rPr>
        <w:t>Muchas gracias, doña Silvia</w:t>
      </w:r>
      <w:r w:rsidR="00732468" w:rsidRPr="001F705F">
        <w:rPr>
          <w:rFonts w:ascii="Arial" w:eastAsia="Segoe UI" w:hAnsi="Arial" w:cs="Arial"/>
          <w:color w:val="000000" w:themeColor="text1"/>
          <w:sz w:val="24"/>
          <w:szCs w:val="24"/>
        </w:rPr>
        <w:t>. D</w:t>
      </w:r>
      <w:r w:rsidRPr="001F705F">
        <w:rPr>
          <w:rFonts w:ascii="Arial" w:eastAsia="Segoe UI" w:hAnsi="Arial" w:cs="Arial"/>
          <w:color w:val="000000" w:themeColor="text1"/>
          <w:sz w:val="24"/>
          <w:szCs w:val="24"/>
        </w:rPr>
        <w:t>on Luis Felipe.</w:t>
      </w:r>
    </w:p>
    <w:p w14:paraId="3ADD965D" w14:textId="77777777" w:rsidR="008A5ED9" w:rsidRDefault="00071894" w:rsidP="001F705F">
      <w:pPr>
        <w:jc w:val="both"/>
        <w:rPr>
          <w:rFonts w:ascii="Arial" w:eastAsia="Segoe UI" w:hAnsi="Arial" w:cs="Arial"/>
          <w:b/>
          <w:bCs/>
          <w:color w:val="000000" w:themeColor="text1"/>
          <w:sz w:val="24"/>
          <w:szCs w:val="24"/>
        </w:rPr>
      </w:pPr>
      <w:r w:rsidRPr="001F705F">
        <w:rPr>
          <w:rFonts w:ascii="Arial" w:eastAsia="Segoe UI" w:hAnsi="Arial" w:cs="Arial"/>
          <w:b/>
          <w:bCs/>
          <w:color w:val="000000" w:themeColor="text1"/>
          <w:sz w:val="24"/>
          <w:szCs w:val="24"/>
        </w:rPr>
        <w:br/>
      </w:r>
    </w:p>
    <w:p w14:paraId="327E8D78" w14:textId="1664FA28" w:rsidR="00071894" w:rsidRPr="001F705F" w:rsidRDefault="00071894" w:rsidP="001F705F">
      <w:pPr>
        <w:jc w:val="both"/>
        <w:rPr>
          <w:rFonts w:ascii="Arial" w:hAnsi="Arial" w:cs="Arial"/>
          <w:color w:val="000000" w:themeColor="text1"/>
          <w:sz w:val="24"/>
          <w:szCs w:val="24"/>
        </w:rPr>
      </w:pPr>
      <w:r w:rsidRPr="001F705F">
        <w:rPr>
          <w:rFonts w:ascii="Arial" w:eastAsia="Segoe UI" w:hAnsi="Arial" w:cs="Arial"/>
          <w:b/>
          <w:bCs/>
          <w:color w:val="000000" w:themeColor="text1"/>
          <w:sz w:val="24"/>
          <w:szCs w:val="24"/>
        </w:rPr>
        <w:lastRenderedPageBreak/>
        <w:t>Luis Felipe Barrantes</w:t>
      </w:r>
      <w:r w:rsidR="00732468" w:rsidRPr="001F705F">
        <w:rPr>
          <w:rFonts w:ascii="Arial" w:eastAsia="Segoe UI" w:hAnsi="Arial" w:cs="Arial"/>
          <w:b/>
          <w:bCs/>
          <w:color w:val="000000" w:themeColor="text1"/>
          <w:sz w:val="24"/>
          <w:szCs w:val="24"/>
        </w:rPr>
        <w:t xml:space="preserve">: </w:t>
      </w:r>
      <w:r w:rsidRPr="001F705F">
        <w:rPr>
          <w:rFonts w:ascii="Arial" w:eastAsia="Segoe UI" w:hAnsi="Arial" w:cs="Arial"/>
          <w:color w:val="000000" w:themeColor="text1"/>
          <w:sz w:val="24"/>
          <w:szCs w:val="24"/>
        </w:rPr>
        <w:t>Sí</w:t>
      </w:r>
      <w:r w:rsidR="00732468" w:rsidRPr="001F705F">
        <w:rPr>
          <w:rFonts w:ascii="Arial" w:eastAsia="Segoe UI" w:hAnsi="Arial" w:cs="Arial"/>
          <w:color w:val="000000" w:themeColor="text1"/>
          <w:sz w:val="24"/>
          <w:szCs w:val="24"/>
        </w:rPr>
        <w:t>. T</w:t>
      </w:r>
      <w:r w:rsidRPr="001F705F">
        <w:rPr>
          <w:rFonts w:ascii="Arial" w:eastAsia="Segoe UI" w:hAnsi="Arial" w:cs="Arial"/>
          <w:color w:val="000000" w:themeColor="text1"/>
          <w:sz w:val="24"/>
          <w:szCs w:val="24"/>
        </w:rPr>
        <w:t xml:space="preserve">al vez doña </w:t>
      </w:r>
      <w:r w:rsidR="00732468" w:rsidRPr="001F705F">
        <w:rPr>
          <w:rFonts w:ascii="Arial" w:eastAsia="Segoe UI" w:hAnsi="Arial" w:cs="Arial"/>
          <w:color w:val="000000" w:themeColor="text1"/>
          <w:sz w:val="24"/>
          <w:szCs w:val="24"/>
        </w:rPr>
        <w:t>Ilianna,</w:t>
      </w:r>
      <w:r w:rsidRPr="001F705F">
        <w:rPr>
          <w:rFonts w:ascii="Arial" w:eastAsia="Segoe UI" w:hAnsi="Arial" w:cs="Arial"/>
          <w:color w:val="000000" w:themeColor="text1"/>
          <w:sz w:val="24"/>
          <w:szCs w:val="24"/>
        </w:rPr>
        <w:t xml:space="preserve"> no tengo </w:t>
      </w:r>
      <w:r w:rsidR="00732468" w:rsidRPr="001F705F">
        <w:rPr>
          <w:rFonts w:ascii="Arial" w:eastAsia="Segoe UI" w:hAnsi="Arial" w:cs="Arial"/>
          <w:color w:val="000000" w:themeColor="text1"/>
          <w:sz w:val="24"/>
          <w:szCs w:val="24"/>
        </w:rPr>
        <w:t>c</w:t>
      </w:r>
      <w:r w:rsidRPr="001F705F">
        <w:rPr>
          <w:rFonts w:ascii="Arial" w:eastAsia="Segoe UI" w:hAnsi="Arial" w:cs="Arial"/>
          <w:color w:val="000000" w:themeColor="text1"/>
          <w:sz w:val="24"/>
          <w:szCs w:val="24"/>
        </w:rPr>
        <w:t>laro</w:t>
      </w:r>
      <w:r w:rsidR="00732468" w:rsidRPr="001F705F">
        <w:rPr>
          <w:rFonts w:ascii="Arial" w:eastAsia="Segoe UI" w:hAnsi="Arial" w:cs="Arial"/>
          <w:color w:val="000000" w:themeColor="text1"/>
          <w:sz w:val="24"/>
          <w:szCs w:val="24"/>
        </w:rPr>
        <w:t>,</w:t>
      </w:r>
      <w:r w:rsidRPr="001F705F">
        <w:rPr>
          <w:rFonts w:ascii="Arial" w:eastAsia="Segoe UI" w:hAnsi="Arial" w:cs="Arial"/>
          <w:color w:val="000000" w:themeColor="text1"/>
          <w:sz w:val="24"/>
          <w:szCs w:val="24"/>
        </w:rPr>
        <w:t xml:space="preserve"> porque no siempre se hace la titulación en cabeza propia de repente valdría</w:t>
      </w:r>
      <w:r w:rsidR="00176EB5" w:rsidRPr="001F705F">
        <w:rPr>
          <w:rFonts w:ascii="Arial" w:eastAsia="Segoe UI" w:hAnsi="Arial" w:cs="Arial"/>
          <w:color w:val="000000" w:themeColor="text1"/>
          <w:sz w:val="24"/>
          <w:szCs w:val="24"/>
        </w:rPr>
        <w:t>,</w:t>
      </w:r>
      <w:r w:rsidRPr="001F705F">
        <w:rPr>
          <w:rFonts w:ascii="Arial" w:eastAsia="Segoe UI" w:hAnsi="Arial" w:cs="Arial"/>
          <w:color w:val="000000" w:themeColor="text1"/>
          <w:sz w:val="24"/>
          <w:szCs w:val="24"/>
        </w:rPr>
        <w:t xml:space="preserve"> yo me comprometo también con doña Silvia a indagar un poquito más con doña </w:t>
      </w:r>
      <w:r w:rsidR="00176EB5" w:rsidRPr="001F705F">
        <w:rPr>
          <w:rFonts w:ascii="Arial" w:eastAsia="Segoe UI" w:hAnsi="Arial" w:cs="Arial"/>
          <w:color w:val="000000" w:themeColor="text1"/>
          <w:sz w:val="24"/>
          <w:szCs w:val="24"/>
        </w:rPr>
        <w:t>K</w:t>
      </w:r>
      <w:r w:rsidRPr="001F705F">
        <w:rPr>
          <w:rFonts w:ascii="Arial" w:eastAsia="Segoe UI" w:hAnsi="Arial" w:cs="Arial"/>
          <w:color w:val="000000" w:themeColor="text1"/>
          <w:sz w:val="24"/>
          <w:szCs w:val="24"/>
        </w:rPr>
        <w:t xml:space="preserve">arla </w:t>
      </w:r>
      <w:r w:rsidR="00176EB5" w:rsidRPr="001F705F">
        <w:rPr>
          <w:rFonts w:ascii="Arial" w:eastAsia="Segoe UI" w:hAnsi="Arial" w:cs="Arial"/>
          <w:color w:val="000000" w:themeColor="text1"/>
          <w:sz w:val="24"/>
          <w:szCs w:val="24"/>
        </w:rPr>
        <w:t xml:space="preserve">y </w:t>
      </w:r>
      <w:r w:rsidRPr="001F705F">
        <w:rPr>
          <w:rFonts w:ascii="Arial" w:eastAsia="Segoe UI" w:hAnsi="Arial" w:cs="Arial"/>
          <w:color w:val="000000" w:themeColor="text1"/>
          <w:sz w:val="24"/>
          <w:szCs w:val="24"/>
        </w:rPr>
        <w:t xml:space="preserve">a indagar las razones técnicas </w:t>
      </w:r>
      <w:r w:rsidR="00176EB5" w:rsidRPr="001F705F">
        <w:rPr>
          <w:rFonts w:ascii="Arial" w:eastAsia="Segoe UI" w:hAnsi="Arial" w:cs="Arial"/>
          <w:color w:val="000000" w:themeColor="text1"/>
          <w:sz w:val="24"/>
          <w:szCs w:val="24"/>
        </w:rPr>
        <w:t>también</w:t>
      </w:r>
      <w:r w:rsidRPr="001F705F">
        <w:rPr>
          <w:rFonts w:ascii="Arial" w:eastAsia="Segoe UI" w:hAnsi="Arial" w:cs="Arial"/>
          <w:color w:val="000000" w:themeColor="text1"/>
          <w:sz w:val="24"/>
          <w:szCs w:val="24"/>
        </w:rPr>
        <w:t xml:space="preserve"> para poder determinarlo</w:t>
      </w:r>
      <w:r w:rsidR="00176EB5" w:rsidRPr="001F705F">
        <w:rPr>
          <w:rFonts w:ascii="Arial" w:eastAsia="Segoe UI" w:hAnsi="Arial" w:cs="Arial"/>
          <w:color w:val="000000" w:themeColor="text1"/>
          <w:sz w:val="24"/>
          <w:szCs w:val="24"/>
        </w:rPr>
        <w:t>,</w:t>
      </w:r>
      <w:r w:rsidRPr="001F705F">
        <w:rPr>
          <w:rFonts w:ascii="Arial" w:eastAsia="Segoe UI" w:hAnsi="Arial" w:cs="Arial"/>
          <w:color w:val="000000" w:themeColor="text1"/>
          <w:sz w:val="24"/>
          <w:szCs w:val="24"/>
        </w:rPr>
        <w:t xml:space="preserve"> porque probablemente ella podría entrar a la sesión y hacerlo</w:t>
      </w:r>
      <w:r w:rsidR="00176EB5" w:rsidRPr="001F705F">
        <w:rPr>
          <w:rFonts w:ascii="Arial" w:eastAsia="Segoe UI" w:hAnsi="Arial" w:cs="Arial"/>
          <w:color w:val="000000" w:themeColor="text1"/>
          <w:sz w:val="24"/>
          <w:szCs w:val="24"/>
        </w:rPr>
        <w:t xml:space="preserve">, </w:t>
      </w:r>
      <w:r w:rsidRPr="001F705F">
        <w:rPr>
          <w:rFonts w:ascii="Arial" w:eastAsia="Segoe UI" w:hAnsi="Arial" w:cs="Arial"/>
          <w:color w:val="000000" w:themeColor="text1"/>
          <w:sz w:val="24"/>
          <w:szCs w:val="24"/>
        </w:rPr>
        <w:t>pero creo que podríamos hacerlo más general y la próxima sesió</w:t>
      </w:r>
      <w:r w:rsidR="00176EB5" w:rsidRPr="001F705F">
        <w:rPr>
          <w:rFonts w:ascii="Arial" w:eastAsia="Segoe UI" w:hAnsi="Arial" w:cs="Arial"/>
          <w:color w:val="000000" w:themeColor="text1"/>
          <w:sz w:val="24"/>
          <w:szCs w:val="24"/>
        </w:rPr>
        <w:t>n t</w:t>
      </w:r>
      <w:r w:rsidRPr="001F705F">
        <w:rPr>
          <w:rFonts w:ascii="Arial" w:eastAsia="Segoe UI" w:hAnsi="Arial" w:cs="Arial"/>
          <w:color w:val="000000" w:themeColor="text1"/>
          <w:sz w:val="24"/>
          <w:szCs w:val="24"/>
        </w:rPr>
        <w:t>raer ya la respuesta concreta</w:t>
      </w:r>
      <w:r w:rsidR="00176EB5" w:rsidRPr="001F705F">
        <w:rPr>
          <w:rFonts w:ascii="Arial" w:eastAsia="Segoe UI" w:hAnsi="Arial" w:cs="Arial"/>
          <w:color w:val="000000" w:themeColor="text1"/>
          <w:sz w:val="24"/>
          <w:szCs w:val="24"/>
        </w:rPr>
        <w:t>. D</w:t>
      </w:r>
      <w:r w:rsidRPr="001F705F">
        <w:rPr>
          <w:rFonts w:ascii="Arial" w:eastAsia="Segoe UI" w:hAnsi="Arial" w:cs="Arial"/>
          <w:color w:val="000000" w:themeColor="text1"/>
          <w:sz w:val="24"/>
          <w:szCs w:val="24"/>
        </w:rPr>
        <w:t xml:space="preserve">oña </w:t>
      </w:r>
      <w:r w:rsidR="00176EB5" w:rsidRPr="001F705F">
        <w:rPr>
          <w:rFonts w:ascii="Arial" w:eastAsia="Segoe UI" w:hAnsi="Arial" w:cs="Arial"/>
          <w:color w:val="000000" w:themeColor="text1"/>
          <w:sz w:val="24"/>
          <w:szCs w:val="24"/>
        </w:rPr>
        <w:t>K</w:t>
      </w:r>
      <w:r w:rsidRPr="001F705F">
        <w:rPr>
          <w:rFonts w:ascii="Arial" w:eastAsia="Segoe UI" w:hAnsi="Arial" w:cs="Arial"/>
          <w:color w:val="000000" w:themeColor="text1"/>
          <w:sz w:val="24"/>
          <w:szCs w:val="24"/>
        </w:rPr>
        <w:t>ar</w:t>
      </w:r>
      <w:r w:rsidR="00176EB5" w:rsidRPr="001F705F">
        <w:rPr>
          <w:rFonts w:ascii="Arial" w:eastAsia="Segoe UI" w:hAnsi="Arial" w:cs="Arial"/>
          <w:color w:val="000000" w:themeColor="text1"/>
          <w:sz w:val="24"/>
          <w:szCs w:val="24"/>
        </w:rPr>
        <w:t>la,</w:t>
      </w:r>
      <w:r w:rsidRPr="001F705F">
        <w:rPr>
          <w:rFonts w:ascii="Arial" w:eastAsia="Segoe UI" w:hAnsi="Arial" w:cs="Arial"/>
          <w:color w:val="000000" w:themeColor="text1"/>
          <w:sz w:val="24"/>
          <w:szCs w:val="24"/>
        </w:rPr>
        <w:t xml:space="preserve"> está esperando</w:t>
      </w:r>
      <w:r w:rsidR="00176EB5" w:rsidRPr="001F705F">
        <w:rPr>
          <w:rFonts w:ascii="Arial" w:eastAsia="Segoe UI" w:hAnsi="Arial" w:cs="Arial"/>
          <w:color w:val="000000" w:themeColor="text1"/>
          <w:sz w:val="24"/>
          <w:szCs w:val="24"/>
        </w:rPr>
        <w:t>,</w:t>
      </w:r>
      <w:r w:rsidRPr="001F705F">
        <w:rPr>
          <w:rFonts w:ascii="Arial" w:eastAsia="Segoe UI" w:hAnsi="Arial" w:cs="Arial"/>
          <w:color w:val="000000" w:themeColor="text1"/>
          <w:sz w:val="24"/>
          <w:szCs w:val="24"/>
        </w:rPr>
        <w:t xml:space="preserve"> si el </w:t>
      </w:r>
      <w:r w:rsidR="00176EB5" w:rsidRPr="001F705F">
        <w:rPr>
          <w:rFonts w:ascii="Arial" w:eastAsia="Segoe UI" w:hAnsi="Arial" w:cs="Arial"/>
          <w:color w:val="000000" w:themeColor="text1"/>
          <w:sz w:val="24"/>
          <w:szCs w:val="24"/>
        </w:rPr>
        <w:t xml:space="preserve">Consejo </w:t>
      </w:r>
      <w:r w:rsidRPr="001F705F">
        <w:rPr>
          <w:rFonts w:ascii="Arial" w:eastAsia="Segoe UI" w:hAnsi="Arial" w:cs="Arial"/>
          <w:color w:val="000000" w:themeColor="text1"/>
          <w:sz w:val="24"/>
          <w:szCs w:val="24"/>
        </w:rPr>
        <w:t xml:space="preserve">tuviera bien o lo resolvemos hoy o lo otro, simplemente lo dejamos para la futura sesión y lo indagamos doña Silvia Castro y </w:t>
      </w:r>
      <w:r w:rsidR="00176EB5" w:rsidRPr="001F705F">
        <w:rPr>
          <w:rFonts w:ascii="Arial" w:eastAsia="Segoe UI" w:hAnsi="Arial" w:cs="Arial"/>
          <w:color w:val="000000" w:themeColor="text1"/>
          <w:sz w:val="24"/>
          <w:szCs w:val="24"/>
        </w:rPr>
        <w:t>mi</w:t>
      </w:r>
      <w:r w:rsidRPr="001F705F">
        <w:rPr>
          <w:rFonts w:ascii="Arial" w:eastAsia="Segoe UI" w:hAnsi="Arial" w:cs="Arial"/>
          <w:color w:val="000000" w:themeColor="text1"/>
          <w:sz w:val="24"/>
          <w:szCs w:val="24"/>
        </w:rPr>
        <w:t xml:space="preserve"> persona.</w:t>
      </w:r>
    </w:p>
    <w:p w14:paraId="6B43B164" w14:textId="0DAF7E47" w:rsidR="00D04198" w:rsidRPr="001F705F" w:rsidRDefault="00071894" w:rsidP="001F705F">
      <w:pPr>
        <w:jc w:val="both"/>
        <w:rPr>
          <w:rFonts w:ascii="Arial" w:eastAsia="Segoe UI" w:hAnsi="Arial" w:cs="Arial"/>
          <w:color w:val="000000" w:themeColor="text1"/>
          <w:sz w:val="24"/>
          <w:szCs w:val="24"/>
        </w:rPr>
      </w:pPr>
      <w:r w:rsidRPr="001F705F">
        <w:rPr>
          <w:rFonts w:ascii="Arial" w:eastAsia="Segoe UI" w:hAnsi="Arial" w:cs="Arial"/>
          <w:b/>
          <w:bCs/>
          <w:color w:val="000000" w:themeColor="text1"/>
          <w:sz w:val="24"/>
          <w:szCs w:val="24"/>
        </w:rPr>
        <w:br/>
        <w:t>Ilia</w:t>
      </w:r>
      <w:r w:rsidR="00176EB5" w:rsidRPr="001F705F">
        <w:rPr>
          <w:rFonts w:ascii="Arial" w:eastAsia="Segoe UI" w:hAnsi="Arial" w:cs="Arial"/>
          <w:b/>
          <w:bCs/>
          <w:color w:val="000000" w:themeColor="text1"/>
          <w:sz w:val="24"/>
          <w:szCs w:val="24"/>
        </w:rPr>
        <w:t>n</w:t>
      </w:r>
      <w:r w:rsidRPr="001F705F">
        <w:rPr>
          <w:rFonts w:ascii="Arial" w:eastAsia="Segoe UI" w:hAnsi="Arial" w:cs="Arial"/>
          <w:b/>
          <w:bCs/>
          <w:color w:val="000000" w:themeColor="text1"/>
          <w:sz w:val="24"/>
          <w:szCs w:val="24"/>
        </w:rPr>
        <w:t>na Espin</w:t>
      </w:r>
      <w:r w:rsidR="00176EB5" w:rsidRPr="001F705F">
        <w:rPr>
          <w:rFonts w:ascii="Arial" w:eastAsia="Segoe UI" w:hAnsi="Arial" w:cs="Arial"/>
          <w:b/>
          <w:bCs/>
          <w:color w:val="000000" w:themeColor="text1"/>
          <w:sz w:val="24"/>
          <w:szCs w:val="24"/>
        </w:rPr>
        <w:t xml:space="preserve">oza: </w:t>
      </w:r>
      <w:r w:rsidRPr="001F705F">
        <w:rPr>
          <w:rFonts w:ascii="Arial" w:eastAsia="Segoe UI" w:hAnsi="Arial" w:cs="Arial"/>
          <w:color w:val="000000" w:themeColor="text1"/>
          <w:sz w:val="24"/>
          <w:szCs w:val="24"/>
        </w:rPr>
        <w:t>Sí, yo creo que no se necesita, ¿verdad? Lo podemos revisar después</w:t>
      </w:r>
      <w:r w:rsidR="00D04198" w:rsidRPr="001F705F">
        <w:rPr>
          <w:rFonts w:ascii="Arial" w:eastAsia="Segoe UI" w:hAnsi="Arial" w:cs="Arial"/>
          <w:color w:val="000000" w:themeColor="text1"/>
          <w:sz w:val="24"/>
          <w:szCs w:val="24"/>
        </w:rPr>
        <w:t xml:space="preserve">. Ok </w:t>
      </w:r>
      <w:r w:rsidRPr="001F705F">
        <w:rPr>
          <w:rFonts w:ascii="Arial" w:eastAsia="Segoe UI" w:hAnsi="Arial" w:cs="Arial"/>
          <w:color w:val="000000" w:themeColor="text1"/>
          <w:sz w:val="24"/>
          <w:szCs w:val="24"/>
        </w:rPr>
        <w:t>bien</w:t>
      </w:r>
      <w:r w:rsidR="00D04198" w:rsidRPr="001F705F">
        <w:rPr>
          <w:rFonts w:ascii="Arial" w:eastAsia="Segoe UI" w:hAnsi="Arial" w:cs="Arial"/>
          <w:color w:val="000000" w:themeColor="text1"/>
          <w:sz w:val="24"/>
          <w:szCs w:val="24"/>
        </w:rPr>
        <w:t>, e</w:t>
      </w:r>
      <w:r w:rsidRPr="001F705F">
        <w:rPr>
          <w:rFonts w:ascii="Arial" w:eastAsia="Segoe UI" w:hAnsi="Arial" w:cs="Arial"/>
          <w:color w:val="000000" w:themeColor="text1"/>
          <w:sz w:val="24"/>
          <w:szCs w:val="24"/>
        </w:rPr>
        <w:t>ntonces</w:t>
      </w:r>
      <w:r w:rsidR="00D04198" w:rsidRPr="001F705F">
        <w:rPr>
          <w:rFonts w:ascii="Arial" w:eastAsia="Segoe UI" w:hAnsi="Arial" w:cs="Arial"/>
          <w:color w:val="000000" w:themeColor="text1"/>
          <w:sz w:val="24"/>
          <w:szCs w:val="24"/>
        </w:rPr>
        <w:t xml:space="preserve">, </w:t>
      </w:r>
      <w:r w:rsidRPr="001F705F">
        <w:rPr>
          <w:rFonts w:ascii="Arial" w:eastAsia="Segoe UI" w:hAnsi="Arial" w:cs="Arial"/>
          <w:color w:val="000000" w:themeColor="text1"/>
          <w:sz w:val="24"/>
          <w:szCs w:val="24"/>
        </w:rPr>
        <w:t>do</w:t>
      </w:r>
      <w:r w:rsidR="00D04198" w:rsidRPr="001F705F">
        <w:rPr>
          <w:rFonts w:ascii="Arial" w:eastAsia="Segoe UI" w:hAnsi="Arial" w:cs="Arial"/>
          <w:color w:val="000000" w:themeColor="text1"/>
          <w:sz w:val="24"/>
          <w:szCs w:val="24"/>
        </w:rPr>
        <w:t>n</w:t>
      </w:r>
      <w:r w:rsidRPr="001F705F">
        <w:rPr>
          <w:rFonts w:ascii="Arial" w:eastAsia="Segoe UI" w:hAnsi="Arial" w:cs="Arial"/>
          <w:color w:val="000000" w:themeColor="text1"/>
          <w:sz w:val="24"/>
          <w:szCs w:val="24"/>
        </w:rPr>
        <w:t xml:space="preserve"> </w:t>
      </w:r>
      <w:r w:rsidR="00D04198" w:rsidRPr="001F705F">
        <w:rPr>
          <w:rFonts w:ascii="Arial" w:eastAsia="Segoe UI" w:hAnsi="Arial" w:cs="Arial"/>
          <w:color w:val="000000" w:themeColor="text1"/>
          <w:sz w:val="24"/>
          <w:szCs w:val="24"/>
        </w:rPr>
        <w:t xml:space="preserve">Luis </w:t>
      </w:r>
      <w:r w:rsidRPr="001F705F">
        <w:rPr>
          <w:rFonts w:ascii="Arial" w:eastAsia="Segoe UI" w:hAnsi="Arial" w:cs="Arial"/>
          <w:color w:val="000000" w:themeColor="text1"/>
          <w:sz w:val="24"/>
          <w:szCs w:val="24"/>
        </w:rPr>
        <w:t>Felipe y doña Silvia</w:t>
      </w:r>
      <w:r w:rsidR="00D04198" w:rsidRPr="001F705F">
        <w:rPr>
          <w:rFonts w:ascii="Arial" w:eastAsia="Segoe UI" w:hAnsi="Arial" w:cs="Arial"/>
          <w:color w:val="000000" w:themeColor="text1"/>
          <w:sz w:val="24"/>
          <w:szCs w:val="24"/>
        </w:rPr>
        <w:t>,</w:t>
      </w:r>
      <w:r w:rsidRPr="001F705F">
        <w:rPr>
          <w:rFonts w:ascii="Arial" w:eastAsia="Segoe UI" w:hAnsi="Arial" w:cs="Arial"/>
          <w:color w:val="000000" w:themeColor="text1"/>
          <w:sz w:val="24"/>
          <w:szCs w:val="24"/>
        </w:rPr>
        <w:t xml:space="preserve"> nos avisan después para verificarlo entonces</w:t>
      </w:r>
      <w:r w:rsidR="00D04198" w:rsidRPr="001F705F">
        <w:rPr>
          <w:rFonts w:ascii="Arial" w:eastAsia="Segoe UI" w:hAnsi="Arial" w:cs="Arial"/>
          <w:color w:val="000000" w:themeColor="text1"/>
          <w:sz w:val="24"/>
          <w:szCs w:val="24"/>
        </w:rPr>
        <w:t>.</w:t>
      </w:r>
    </w:p>
    <w:p w14:paraId="580EABA0" w14:textId="77777777" w:rsidR="00D04198" w:rsidRPr="001F705F" w:rsidRDefault="00D04198" w:rsidP="001F705F">
      <w:pPr>
        <w:jc w:val="both"/>
        <w:rPr>
          <w:rFonts w:ascii="Arial" w:eastAsia="Segoe UI" w:hAnsi="Arial" w:cs="Arial"/>
          <w:color w:val="000000" w:themeColor="text1"/>
          <w:sz w:val="24"/>
          <w:szCs w:val="24"/>
        </w:rPr>
      </w:pPr>
    </w:p>
    <w:p w14:paraId="186596C5" w14:textId="7D2E6763" w:rsidR="006361A1" w:rsidRPr="001F705F" w:rsidRDefault="00D04198" w:rsidP="001F705F">
      <w:pPr>
        <w:jc w:val="both"/>
        <w:rPr>
          <w:rFonts w:ascii="Arial" w:eastAsia="Segoe UI" w:hAnsi="Arial" w:cs="Arial"/>
          <w:color w:val="000000" w:themeColor="text1"/>
          <w:sz w:val="24"/>
          <w:szCs w:val="24"/>
        </w:rPr>
      </w:pPr>
      <w:r w:rsidRPr="001F705F">
        <w:rPr>
          <w:rFonts w:ascii="Arial" w:eastAsia="Segoe UI" w:hAnsi="Arial" w:cs="Arial"/>
          <w:color w:val="000000" w:themeColor="text1"/>
          <w:sz w:val="24"/>
          <w:szCs w:val="24"/>
        </w:rPr>
        <w:t>Y</w:t>
      </w:r>
      <w:r w:rsidR="001D060D" w:rsidRPr="001F705F">
        <w:rPr>
          <w:rFonts w:ascii="Arial" w:eastAsia="Segoe UI" w:hAnsi="Arial" w:cs="Arial"/>
          <w:color w:val="000000" w:themeColor="text1"/>
          <w:sz w:val="24"/>
          <w:szCs w:val="24"/>
        </w:rPr>
        <w:t>,</w:t>
      </w:r>
      <w:r w:rsidR="00071894" w:rsidRPr="001F705F">
        <w:rPr>
          <w:rFonts w:ascii="Arial" w:eastAsia="Segoe UI" w:hAnsi="Arial" w:cs="Arial"/>
          <w:color w:val="000000" w:themeColor="text1"/>
          <w:sz w:val="24"/>
          <w:szCs w:val="24"/>
        </w:rPr>
        <w:t xml:space="preserve"> entonces, como no necesitamos de momento a doña Karla, vamos a proceder con las propuestas de acuerd</w:t>
      </w:r>
      <w:r w:rsidR="006361A1" w:rsidRPr="001F705F">
        <w:rPr>
          <w:rFonts w:ascii="Arial" w:eastAsia="Segoe UI" w:hAnsi="Arial" w:cs="Arial"/>
          <w:color w:val="000000" w:themeColor="text1"/>
          <w:sz w:val="24"/>
          <w:szCs w:val="24"/>
        </w:rPr>
        <w:t>o, p</w:t>
      </w:r>
      <w:r w:rsidR="00071894" w:rsidRPr="001F705F">
        <w:rPr>
          <w:rFonts w:ascii="Arial" w:eastAsia="Segoe UI" w:hAnsi="Arial" w:cs="Arial"/>
          <w:color w:val="000000" w:themeColor="text1"/>
          <w:sz w:val="24"/>
          <w:szCs w:val="24"/>
        </w:rPr>
        <w:t xml:space="preserve">ara el punto </w:t>
      </w:r>
      <w:r w:rsidR="006361A1" w:rsidRPr="001F705F">
        <w:rPr>
          <w:rFonts w:ascii="Arial" w:eastAsia="Segoe UI" w:hAnsi="Arial" w:cs="Arial"/>
          <w:color w:val="000000" w:themeColor="text1"/>
          <w:sz w:val="24"/>
          <w:szCs w:val="24"/>
        </w:rPr>
        <w:t>seis.</w:t>
      </w:r>
    </w:p>
    <w:p w14:paraId="3714D7A4" w14:textId="77777777" w:rsidR="0054151A" w:rsidRPr="001F705F" w:rsidRDefault="0054151A" w:rsidP="001F705F">
      <w:pPr>
        <w:pStyle w:val="paragraph"/>
        <w:widowControl w:val="0"/>
        <w:tabs>
          <w:tab w:val="left" w:pos="142"/>
          <w:tab w:val="left" w:pos="284"/>
          <w:tab w:val="left" w:pos="426"/>
          <w:tab w:val="left" w:pos="709"/>
          <w:tab w:val="left" w:pos="9214"/>
          <w:tab w:val="left" w:pos="10080"/>
        </w:tabs>
        <w:suppressAutoHyphens/>
        <w:autoSpaceDE w:val="0"/>
        <w:autoSpaceDN w:val="0"/>
        <w:adjustRightInd w:val="0"/>
        <w:spacing w:before="0" w:beforeAutospacing="0" w:after="0" w:afterAutospacing="0"/>
        <w:jc w:val="both"/>
        <w:textAlignment w:val="baseline"/>
        <w:rPr>
          <w:rFonts w:ascii="Arial" w:hAnsi="Arial" w:cs="Arial"/>
          <w:b/>
          <w:bCs/>
          <w:color w:val="000000" w:themeColor="text1"/>
        </w:rPr>
      </w:pPr>
    </w:p>
    <w:p w14:paraId="3AE138E2" w14:textId="77777777" w:rsidR="006361A1" w:rsidRPr="001F705F" w:rsidRDefault="006361A1" w:rsidP="001F705F">
      <w:pPr>
        <w:pStyle w:val="paragraph"/>
        <w:widowControl w:val="0"/>
        <w:tabs>
          <w:tab w:val="left" w:pos="142"/>
          <w:tab w:val="left" w:pos="284"/>
          <w:tab w:val="left" w:pos="426"/>
          <w:tab w:val="left" w:pos="709"/>
          <w:tab w:val="left" w:pos="9214"/>
          <w:tab w:val="left" w:pos="10080"/>
        </w:tabs>
        <w:suppressAutoHyphens/>
        <w:autoSpaceDE w:val="0"/>
        <w:autoSpaceDN w:val="0"/>
        <w:adjustRightInd w:val="0"/>
        <w:spacing w:before="0" w:beforeAutospacing="0" w:after="0" w:afterAutospacing="0"/>
        <w:jc w:val="both"/>
        <w:textAlignment w:val="baseline"/>
        <w:rPr>
          <w:rFonts w:ascii="Arial" w:eastAsia="Arial" w:hAnsi="Arial" w:cs="Arial"/>
          <w:b/>
          <w:bCs/>
          <w:color w:val="000000" w:themeColor="text1"/>
        </w:rPr>
      </w:pPr>
      <w:r w:rsidRPr="001F705F">
        <w:rPr>
          <w:rFonts w:ascii="Arial" w:eastAsia="Arial" w:hAnsi="Arial" w:cs="Arial"/>
          <w:b/>
          <w:bCs/>
          <w:color w:val="000000" w:themeColor="text1"/>
        </w:rPr>
        <w:t>6.1. ANÁLISIS Y EVENTUAL APROBACIÓN DE</w:t>
      </w:r>
      <w:r w:rsidRPr="001F705F">
        <w:rPr>
          <w:rFonts w:ascii="Arial" w:hAnsi="Arial" w:cs="Arial"/>
          <w:b/>
          <w:bCs/>
          <w:color w:val="000000" w:themeColor="text1"/>
        </w:rPr>
        <w:t xml:space="preserve"> RESOLUCIONES, </w:t>
      </w:r>
      <w:r w:rsidRPr="001F705F">
        <w:rPr>
          <w:rFonts w:ascii="Arial" w:eastAsia="Arial" w:hAnsi="Arial" w:cs="Arial"/>
          <w:b/>
          <w:bCs/>
          <w:color w:val="000000" w:themeColor="text1"/>
        </w:rPr>
        <w:t>SEGÚN OFICIO IMAS-DDS-0345-2026:</w:t>
      </w:r>
    </w:p>
    <w:p w14:paraId="508F84D4" w14:textId="77777777" w:rsidR="006361A1" w:rsidRPr="001F705F" w:rsidRDefault="006361A1" w:rsidP="001F705F">
      <w:pPr>
        <w:jc w:val="both"/>
        <w:rPr>
          <w:rFonts w:ascii="Arial" w:eastAsia="Segoe UI" w:hAnsi="Arial" w:cs="Arial"/>
          <w:color w:val="000000" w:themeColor="text1"/>
          <w:sz w:val="24"/>
          <w:szCs w:val="24"/>
        </w:rPr>
      </w:pPr>
    </w:p>
    <w:p w14:paraId="3C060D16" w14:textId="0C791E93" w:rsidR="00071894" w:rsidRPr="001F705F" w:rsidRDefault="006361A1" w:rsidP="001F705F">
      <w:pPr>
        <w:jc w:val="both"/>
        <w:rPr>
          <w:rFonts w:ascii="Arial" w:eastAsia="Segoe UI" w:hAnsi="Arial" w:cs="Arial"/>
          <w:color w:val="000000" w:themeColor="text1"/>
          <w:sz w:val="24"/>
          <w:szCs w:val="24"/>
        </w:rPr>
      </w:pPr>
      <w:r w:rsidRPr="001F705F">
        <w:rPr>
          <w:rFonts w:ascii="Arial" w:eastAsia="Segoe UI" w:hAnsi="Arial" w:cs="Arial"/>
          <w:b/>
          <w:bCs/>
          <w:color w:val="000000" w:themeColor="text1"/>
          <w:sz w:val="24"/>
          <w:szCs w:val="24"/>
        </w:rPr>
        <w:t xml:space="preserve">Ilianna Espinoza: </w:t>
      </w:r>
      <w:r w:rsidRPr="001F705F">
        <w:rPr>
          <w:rFonts w:ascii="Arial" w:eastAsia="Segoe UI" w:hAnsi="Arial" w:cs="Arial"/>
          <w:color w:val="000000" w:themeColor="text1"/>
          <w:sz w:val="24"/>
          <w:szCs w:val="24"/>
        </w:rPr>
        <w:t>Y,</w:t>
      </w:r>
      <w:r w:rsidR="00071894" w:rsidRPr="001F705F">
        <w:rPr>
          <w:rFonts w:ascii="Arial" w:eastAsia="Segoe UI" w:hAnsi="Arial" w:cs="Arial"/>
          <w:color w:val="000000" w:themeColor="text1"/>
          <w:sz w:val="24"/>
          <w:szCs w:val="24"/>
        </w:rPr>
        <w:t xml:space="preserve"> vamos a empezar con las donaciones</w:t>
      </w:r>
      <w:r w:rsidR="007D3476" w:rsidRPr="001F705F">
        <w:rPr>
          <w:rFonts w:ascii="Arial" w:eastAsia="Segoe UI" w:hAnsi="Arial" w:cs="Arial"/>
          <w:color w:val="000000" w:themeColor="text1"/>
          <w:sz w:val="24"/>
          <w:szCs w:val="24"/>
        </w:rPr>
        <w:t>.</w:t>
      </w:r>
    </w:p>
    <w:p w14:paraId="35C1AF2C" w14:textId="77777777" w:rsidR="009B7296" w:rsidRPr="001F705F" w:rsidRDefault="009B7296" w:rsidP="001F705F">
      <w:pPr>
        <w:pStyle w:val="paragraph"/>
        <w:widowControl w:val="0"/>
        <w:tabs>
          <w:tab w:val="left" w:pos="142"/>
          <w:tab w:val="left" w:pos="284"/>
          <w:tab w:val="left" w:pos="426"/>
          <w:tab w:val="left" w:pos="709"/>
          <w:tab w:val="left" w:pos="9214"/>
          <w:tab w:val="left" w:pos="10080"/>
        </w:tabs>
        <w:suppressAutoHyphens/>
        <w:autoSpaceDE w:val="0"/>
        <w:autoSpaceDN w:val="0"/>
        <w:adjustRightInd w:val="0"/>
        <w:spacing w:before="0" w:beforeAutospacing="0" w:after="0" w:afterAutospacing="0"/>
        <w:jc w:val="both"/>
        <w:textAlignment w:val="baseline"/>
        <w:rPr>
          <w:rFonts w:ascii="Arial" w:hAnsi="Arial" w:cs="Arial"/>
          <w:b/>
          <w:bCs/>
          <w:color w:val="000000" w:themeColor="text1"/>
        </w:rPr>
      </w:pPr>
    </w:p>
    <w:p w14:paraId="01CBDE7B" w14:textId="3B83F322" w:rsidR="00AE49E2" w:rsidRPr="001F705F" w:rsidRDefault="00AE49E2" w:rsidP="00B22205">
      <w:pPr>
        <w:pStyle w:val="Prrafodelista"/>
        <w:numPr>
          <w:ilvl w:val="0"/>
          <w:numId w:val="8"/>
        </w:numPr>
        <w:tabs>
          <w:tab w:val="left" w:pos="284"/>
        </w:tabs>
        <w:autoSpaceDE w:val="0"/>
        <w:autoSpaceDN w:val="0"/>
        <w:adjustRightInd w:val="0"/>
        <w:ind w:left="0" w:firstLine="0"/>
        <w:rPr>
          <w:rFonts w:ascii="Arial" w:hAnsi="Arial" w:cs="Arial"/>
          <w:color w:val="000000" w:themeColor="text1"/>
          <w:u w:val="single"/>
        </w:rPr>
      </w:pPr>
      <w:r w:rsidRPr="001F705F">
        <w:rPr>
          <w:rFonts w:ascii="Arial" w:hAnsi="Arial" w:cs="Arial"/>
          <w:color w:val="000000" w:themeColor="text1"/>
          <w:u w:val="single"/>
        </w:rPr>
        <w:t xml:space="preserve">Donación: </w:t>
      </w:r>
    </w:p>
    <w:p w14:paraId="7846F7B1" w14:textId="77777777" w:rsidR="007D3476" w:rsidRPr="001F705F" w:rsidRDefault="007D3476" w:rsidP="001F705F">
      <w:pPr>
        <w:autoSpaceDE w:val="0"/>
        <w:autoSpaceDN w:val="0"/>
        <w:adjustRightInd w:val="0"/>
        <w:rPr>
          <w:rFonts w:ascii="Arial" w:hAnsi="Arial" w:cs="Arial"/>
          <w:color w:val="000000" w:themeColor="text1"/>
          <w:u w:val="single"/>
        </w:rPr>
      </w:pPr>
    </w:p>
    <w:p w14:paraId="61810120" w14:textId="77777777" w:rsidR="003316B5" w:rsidRPr="001F705F" w:rsidRDefault="007D3476" w:rsidP="001F705F">
      <w:pPr>
        <w:autoSpaceDE w:val="0"/>
        <w:autoSpaceDN w:val="0"/>
        <w:adjustRightInd w:val="0"/>
        <w:rPr>
          <w:rFonts w:ascii="Arial" w:eastAsia="Segoe UI" w:hAnsi="Arial" w:cs="Arial"/>
          <w:color w:val="000000" w:themeColor="text1"/>
          <w:sz w:val="24"/>
          <w:szCs w:val="24"/>
        </w:rPr>
      </w:pPr>
      <w:r w:rsidRPr="001F705F">
        <w:rPr>
          <w:rFonts w:ascii="Arial" w:eastAsia="Segoe UI" w:hAnsi="Arial" w:cs="Arial"/>
          <w:b/>
          <w:bCs/>
          <w:color w:val="000000" w:themeColor="text1"/>
          <w:sz w:val="24"/>
          <w:szCs w:val="24"/>
        </w:rPr>
        <w:t xml:space="preserve">Ilianna Espinoza: </w:t>
      </w:r>
      <w:r w:rsidRPr="001F705F">
        <w:rPr>
          <w:rFonts w:ascii="Arial" w:eastAsia="Segoe UI" w:hAnsi="Arial" w:cs="Arial"/>
          <w:color w:val="000000" w:themeColor="text1"/>
          <w:sz w:val="24"/>
          <w:szCs w:val="24"/>
        </w:rPr>
        <w:t>Y, aquí tenemos tres donaciones</w:t>
      </w:r>
      <w:r w:rsidR="00F727B2" w:rsidRPr="001F705F">
        <w:rPr>
          <w:rFonts w:ascii="Arial" w:eastAsia="Segoe UI" w:hAnsi="Arial" w:cs="Arial"/>
          <w:color w:val="000000" w:themeColor="text1"/>
          <w:sz w:val="24"/>
          <w:szCs w:val="24"/>
        </w:rPr>
        <w:t xml:space="preserve">. </w:t>
      </w:r>
    </w:p>
    <w:p w14:paraId="1C45874C" w14:textId="77777777" w:rsidR="003316B5" w:rsidRPr="001F705F" w:rsidRDefault="003316B5" w:rsidP="001F705F">
      <w:pPr>
        <w:autoSpaceDE w:val="0"/>
        <w:autoSpaceDN w:val="0"/>
        <w:adjustRightInd w:val="0"/>
        <w:rPr>
          <w:rFonts w:ascii="Arial" w:eastAsia="Segoe UI" w:hAnsi="Arial" w:cs="Arial"/>
          <w:color w:val="000000" w:themeColor="text1"/>
          <w:sz w:val="24"/>
          <w:szCs w:val="24"/>
        </w:rPr>
      </w:pPr>
    </w:p>
    <w:p w14:paraId="163B7F5A" w14:textId="2D15114D" w:rsidR="007D3476" w:rsidRPr="001F705F" w:rsidRDefault="00F727B2" w:rsidP="001F705F">
      <w:pPr>
        <w:autoSpaceDE w:val="0"/>
        <w:autoSpaceDN w:val="0"/>
        <w:adjustRightInd w:val="0"/>
        <w:rPr>
          <w:rFonts w:ascii="Arial" w:hAnsi="Arial" w:cs="Arial"/>
          <w:color w:val="000000" w:themeColor="text1"/>
          <w:u w:val="single"/>
        </w:rPr>
      </w:pPr>
      <w:r w:rsidRPr="001F705F">
        <w:rPr>
          <w:rFonts w:ascii="Arial" w:eastAsia="Segoe UI" w:hAnsi="Arial" w:cs="Arial"/>
          <w:color w:val="000000" w:themeColor="text1"/>
          <w:sz w:val="24"/>
          <w:szCs w:val="24"/>
        </w:rPr>
        <w:t>E</w:t>
      </w:r>
      <w:r w:rsidR="007D3476" w:rsidRPr="001F705F">
        <w:rPr>
          <w:rFonts w:ascii="Arial" w:eastAsia="Segoe UI" w:hAnsi="Arial" w:cs="Arial"/>
          <w:color w:val="000000" w:themeColor="text1"/>
          <w:sz w:val="24"/>
          <w:szCs w:val="24"/>
        </w:rPr>
        <w:t xml:space="preserve">mpezamos </w:t>
      </w:r>
      <w:r w:rsidR="00662FFB" w:rsidRPr="001F705F">
        <w:rPr>
          <w:rFonts w:ascii="Arial" w:eastAsia="Segoe UI" w:hAnsi="Arial" w:cs="Arial"/>
          <w:color w:val="000000" w:themeColor="text1"/>
          <w:sz w:val="24"/>
          <w:szCs w:val="24"/>
        </w:rPr>
        <w:t>con:</w:t>
      </w:r>
    </w:p>
    <w:p w14:paraId="0522BC1A" w14:textId="77777777" w:rsidR="00AE49E2" w:rsidRPr="001F705F" w:rsidRDefault="00AE49E2" w:rsidP="001F705F">
      <w:pPr>
        <w:autoSpaceDE w:val="0"/>
        <w:autoSpaceDN w:val="0"/>
        <w:adjustRightInd w:val="0"/>
        <w:rPr>
          <w:rFonts w:ascii="Arial" w:hAnsi="Arial" w:cs="Arial"/>
          <w:color w:val="000000" w:themeColor="text1"/>
          <w:sz w:val="24"/>
          <w:szCs w:val="24"/>
        </w:rPr>
      </w:pPr>
      <w:r w:rsidRPr="001F705F">
        <w:rPr>
          <w:rFonts w:ascii="Arial" w:hAnsi="Arial" w:cs="Arial"/>
          <w:color w:val="000000" w:themeColor="text1"/>
          <w:sz w:val="24"/>
          <w:szCs w:val="24"/>
        </w:rPr>
        <w:t xml:space="preserve"> </w:t>
      </w:r>
    </w:p>
    <w:p w14:paraId="2096D364" w14:textId="5C3EC569" w:rsidR="00AE49E2" w:rsidRPr="001F705F" w:rsidRDefault="00AE49E2" w:rsidP="00B22205">
      <w:pPr>
        <w:pStyle w:val="Prrafodelista"/>
        <w:numPr>
          <w:ilvl w:val="0"/>
          <w:numId w:val="4"/>
        </w:numPr>
        <w:tabs>
          <w:tab w:val="left" w:pos="284"/>
        </w:tabs>
        <w:ind w:left="0" w:firstLine="0"/>
        <w:contextualSpacing/>
        <w:jc w:val="both"/>
        <w:rPr>
          <w:rFonts w:ascii="Arial" w:hAnsi="Arial" w:cs="Arial"/>
          <w:color w:val="000000" w:themeColor="text1"/>
          <w:lang w:val="es-ES"/>
        </w:rPr>
      </w:pPr>
      <w:r w:rsidRPr="5D7A4262">
        <w:rPr>
          <w:rFonts w:ascii="Arial" w:hAnsi="Arial" w:cs="Arial"/>
          <w:color w:val="000000" w:themeColor="text1"/>
          <w:lang w:val="es-ES"/>
        </w:rPr>
        <w:t xml:space="preserve">Plano Catastrado N° 200254362023. </w:t>
      </w:r>
    </w:p>
    <w:p w14:paraId="79E25A11" w14:textId="77777777" w:rsidR="00AE49E2" w:rsidRPr="001F705F" w:rsidRDefault="00AE49E2" w:rsidP="001F705F">
      <w:pPr>
        <w:pStyle w:val="Prrafodelista"/>
        <w:ind w:left="0"/>
        <w:contextualSpacing/>
        <w:jc w:val="both"/>
        <w:rPr>
          <w:rFonts w:ascii="Arial" w:hAnsi="Arial" w:cs="Arial"/>
          <w:color w:val="000000" w:themeColor="text1"/>
        </w:rPr>
      </w:pPr>
    </w:p>
    <w:p w14:paraId="307A1246" w14:textId="77777777" w:rsidR="00662FFB" w:rsidRPr="001F705F" w:rsidRDefault="00536CB5" w:rsidP="001F705F">
      <w:pPr>
        <w:widowControl w:val="0"/>
        <w:tabs>
          <w:tab w:val="left" w:pos="142"/>
          <w:tab w:val="left" w:pos="284"/>
          <w:tab w:val="left" w:pos="426"/>
          <w:tab w:val="left" w:pos="709"/>
          <w:tab w:val="left" w:pos="9214"/>
          <w:tab w:val="left" w:pos="10080"/>
        </w:tabs>
        <w:contextualSpacing/>
        <w:jc w:val="both"/>
        <w:rPr>
          <w:rFonts w:ascii="Arial" w:eastAsia="Segoe UI" w:hAnsi="Arial" w:cs="Arial"/>
          <w:color w:val="000000" w:themeColor="text1"/>
          <w:sz w:val="24"/>
          <w:szCs w:val="24"/>
        </w:rPr>
      </w:pPr>
      <w:r w:rsidRPr="001F705F">
        <w:rPr>
          <w:rFonts w:ascii="Arial" w:hAnsi="Arial" w:cs="Arial"/>
          <w:b/>
          <w:bCs/>
          <w:color w:val="000000" w:themeColor="text1"/>
          <w:sz w:val="24"/>
          <w:szCs w:val="24"/>
        </w:rPr>
        <w:t>Ilianna Espinoza:</w:t>
      </w:r>
      <w:r w:rsidRPr="001F705F">
        <w:rPr>
          <w:rFonts w:ascii="Arial" w:hAnsi="Arial" w:cs="Arial"/>
          <w:color w:val="000000" w:themeColor="text1"/>
          <w:sz w:val="24"/>
          <w:szCs w:val="24"/>
        </w:rPr>
        <w:t xml:space="preserve"> </w:t>
      </w:r>
      <w:r w:rsidR="00662FFB" w:rsidRPr="001F705F">
        <w:rPr>
          <w:rFonts w:ascii="Arial" w:eastAsia="Segoe UI" w:hAnsi="Arial" w:cs="Arial"/>
          <w:color w:val="000000" w:themeColor="text1"/>
          <w:sz w:val="24"/>
          <w:szCs w:val="24"/>
        </w:rPr>
        <w:t>Doña Alexandra.</w:t>
      </w:r>
    </w:p>
    <w:p w14:paraId="0584326B" w14:textId="77777777" w:rsidR="00662FFB" w:rsidRPr="001F705F" w:rsidRDefault="00662FFB" w:rsidP="001F705F">
      <w:pPr>
        <w:widowControl w:val="0"/>
        <w:tabs>
          <w:tab w:val="left" w:pos="142"/>
          <w:tab w:val="left" w:pos="284"/>
          <w:tab w:val="left" w:pos="426"/>
          <w:tab w:val="left" w:pos="709"/>
          <w:tab w:val="left" w:pos="9214"/>
          <w:tab w:val="left" w:pos="10080"/>
        </w:tabs>
        <w:contextualSpacing/>
        <w:jc w:val="both"/>
        <w:rPr>
          <w:rFonts w:ascii="Arial" w:eastAsia="Segoe UI" w:hAnsi="Arial" w:cs="Arial"/>
          <w:color w:val="000000" w:themeColor="text1"/>
          <w:sz w:val="24"/>
          <w:szCs w:val="24"/>
        </w:rPr>
      </w:pPr>
    </w:p>
    <w:p w14:paraId="60301066" w14:textId="32643DA9" w:rsidR="000E7B7E" w:rsidRPr="001F705F" w:rsidRDefault="000E7B7E" w:rsidP="001F705F">
      <w:pPr>
        <w:tabs>
          <w:tab w:val="left" w:pos="142"/>
          <w:tab w:val="left" w:pos="567"/>
          <w:tab w:val="left" w:pos="709"/>
          <w:tab w:val="left" w:pos="10080"/>
        </w:tabs>
        <w:ind w:right="-81"/>
        <w:contextualSpacing/>
        <w:jc w:val="both"/>
        <w:rPr>
          <w:rFonts w:ascii="Arial" w:eastAsia="Arial" w:hAnsi="Arial" w:cs="Arial"/>
          <w:color w:val="000000" w:themeColor="text1"/>
          <w:sz w:val="24"/>
          <w:szCs w:val="24"/>
        </w:rPr>
      </w:pPr>
      <w:r w:rsidRPr="001F705F">
        <w:rPr>
          <w:rFonts w:ascii="Arial" w:eastAsia="Arial" w:hAnsi="Arial" w:cs="Arial"/>
          <w:b/>
          <w:bCs/>
          <w:color w:val="000000" w:themeColor="text1"/>
          <w:sz w:val="24"/>
          <w:szCs w:val="24"/>
        </w:rPr>
        <w:t xml:space="preserve">Alexandra Umaña: </w:t>
      </w:r>
      <w:r w:rsidRPr="001F705F">
        <w:rPr>
          <w:rFonts w:ascii="Arial" w:eastAsia="Arial" w:hAnsi="Arial" w:cs="Arial"/>
          <w:color w:val="000000" w:themeColor="text1"/>
          <w:sz w:val="24"/>
          <w:szCs w:val="24"/>
        </w:rPr>
        <w:t>Muy bien.</w:t>
      </w:r>
      <w:r w:rsidRPr="001F705F">
        <w:rPr>
          <w:rFonts w:ascii="Arial" w:eastAsia="Arial" w:hAnsi="Arial" w:cs="Arial"/>
          <w:b/>
          <w:bCs/>
          <w:color w:val="000000" w:themeColor="text1"/>
          <w:sz w:val="24"/>
          <w:szCs w:val="24"/>
        </w:rPr>
        <w:t xml:space="preserve"> </w:t>
      </w:r>
      <w:r w:rsidRPr="001F705F">
        <w:rPr>
          <w:rFonts w:ascii="Arial" w:eastAsia="Arial" w:hAnsi="Arial" w:cs="Arial"/>
          <w:color w:val="000000" w:themeColor="text1"/>
          <w:sz w:val="24"/>
          <w:szCs w:val="24"/>
        </w:rPr>
        <w:t>Hago lectura.</w:t>
      </w:r>
    </w:p>
    <w:p w14:paraId="38D6814F" w14:textId="77777777" w:rsidR="003316B5" w:rsidRPr="001F705F" w:rsidRDefault="003316B5" w:rsidP="001F705F">
      <w:pPr>
        <w:tabs>
          <w:tab w:val="left" w:pos="142"/>
          <w:tab w:val="left" w:pos="567"/>
          <w:tab w:val="left" w:pos="709"/>
          <w:tab w:val="left" w:pos="10080"/>
        </w:tabs>
        <w:ind w:right="-81"/>
        <w:contextualSpacing/>
        <w:jc w:val="both"/>
        <w:rPr>
          <w:rFonts w:ascii="Arial" w:eastAsia="Arial" w:hAnsi="Arial" w:cs="Arial"/>
          <w:color w:val="000000" w:themeColor="text1"/>
          <w:sz w:val="24"/>
          <w:szCs w:val="24"/>
        </w:rPr>
      </w:pPr>
    </w:p>
    <w:p w14:paraId="588BA831" w14:textId="6DDF872A" w:rsidR="003316B5" w:rsidRPr="001F705F" w:rsidRDefault="003316B5" w:rsidP="001F705F">
      <w:pPr>
        <w:widowControl w:val="0"/>
        <w:tabs>
          <w:tab w:val="left" w:pos="142"/>
          <w:tab w:val="left" w:pos="284"/>
          <w:tab w:val="left" w:pos="426"/>
          <w:tab w:val="left" w:pos="709"/>
          <w:tab w:val="left" w:pos="9214"/>
          <w:tab w:val="left" w:pos="10080"/>
        </w:tabs>
        <w:contextualSpacing/>
        <w:jc w:val="both"/>
        <w:rPr>
          <w:rFonts w:ascii="Arial" w:hAnsi="Arial" w:cs="Arial"/>
          <w:b/>
          <w:bCs/>
          <w:color w:val="000000" w:themeColor="text1"/>
          <w:sz w:val="24"/>
          <w:szCs w:val="24"/>
        </w:rPr>
      </w:pPr>
      <w:r w:rsidRPr="001F705F">
        <w:rPr>
          <w:rFonts w:ascii="Arial" w:hAnsi="Arial" w:cs="Arial"/>
          <w:b/>
          <w:bCs/>
          <w:color w:val="000000" w:themeColor="text1"/>
          <w:sz w:val="24"/>
          <w:szCs w:val="24"/>
        </w:rPr>
        <w:t>ACUERDO No. 66-02-2026</w:t>
      </w:r>
    </w:p>
    <w:p w14:paraId="2C179A3A" w14:textId="77777777" w:rsidR="003316B5" w:rsidRPr="001F705F" w:rsidRDefault="003316B5" w:rsidP="001F705F">
      <w:pPr>
        <w:ind w:right="-93"/>
        <w:jc w:val="center"/>
        <w:rPr>
          <w:rFonts w:ascii="Arial" w:hAnsi="Arial" w:cs="Arial"/>
          <w:b/>
          <w:color w:val="000000" w:themeColor="text1"/>
          <w:sz w:val="24"/>
          <w:szCs w:val="24"/>
        </w:rPr>
      </w:pPr>
      <w:r w:rsidRPr="001F705F">
        <w:rPr>
          <w:rFonts w:ascii="Arial" w:hAnsi="Arial" w:cs="Arial"/>
          <w:b/>
          <w:color w:val="000000" w:themeColor="text1"/>
          <w:sz w:val="24"/>
          <w:szCs w:val="24"/>
        </w:rPr>
        <w:t xml:space="preserve">RESULTANDOS </w:t>
      </w:r>
    </w:p>
    <w:p w14:paraId="20846323" w14:textId="77777777" w:rsidR="003316B5" w:rsidRPr="001F705F" w:rsidRDefault="003316B5" w:rsidP="001F705F">
      <w:pPr>
        <w:ind w:right="-141"/>
        <w:jc w:val="center"/>
        <w:rPr>
          <w:rFonts w:ascii="Arial" w:hAnsi="Arial" w:cs="Arial"/>
          <w:b/>
          <w:color w:val="000000" w:themeColor="text1"/>
          <w:sz w:val="24"/>
          <w:szCs w:val="24"/>
        </w:rPr>
      </w:pPr>
    </w:p>
    <w:p w14:paraId="11DBF4CF" w14:textId="77777777" w:rsidR="003316B5" w:rsidRPr="001F705F" w:rsidRDefault="003316B5" w:rsidP="001F705F">
      <w:pPr>
        <w:ind w:right="-141"/>
        <w:jc w:val="both"/>
        <w:rPr>
          <w:rFonts w:ascii="Arial" w:hAnsi="Arial" w:cs="Arial"/>
          <w:b/>
          <w:color w:val="000000" w:themeColor="text1"/>
          <w:sz w:val="24"/>
          <w:szCs w:val="24"/>
        </w:rPr>
      </w:pPr>
      <w:r w:rsidRPr="001F705F">
        <w:rPr>
          <w:rFonts w:ascii="Arial" w:hAnsi="Arial" w:cs="Arial"/>
          <w:b/>
          <w:bCs/>
          <w:color w:val="000000" w:themeColor="text1"/>
          <w:sz w:val="24"/>
          <w:szCs w:val="24"/>
        </w:rPr>
        <w:t>PRIMERO:</w:t>
      </w:r>
      <w:r w:rsidRPr="001F705F">
        <w:rPr>
          <w:rFonts w:ascii="Arial" w:hAnsi="Arial" w:cs="Arial"/>
          <w:color w:val="000000" w:themeColor="text1"/>
          <w:sz w:val="24"/>
          <w:szCs w:val="24"/>
        </w:rPr>
        <w:t xml:space="preserve"> </w:t>
      </w:r>
      <w:r w:rsidRPr="001F705F">
        <w:rPr>
          <w:rFonts w:ascii="Arial" w:hAnsi="Arial" w:cs="Arial"/>
          <w:bCs/>
          <w:color w:val="000000" w:themeColor="text1"/>
          <w:sz w:val="24"/>
          <w:szCs w:val="24"/>
        </w:rPr>
        <w:t>Que de conformidad con lo dispuesto en las leyes 7083, 7151 y 7154, el Instituto Mixto de Ayuda Social se encuentra facultado para segregar y traspasar sus terrenos a las personas que los ocupen por ser adjudicatarios de viviendas promovidas por esta Institución y las zonas públicas a los gobiernos locales.</w:t>
      </w:r>
      <w:r w:rsidRPr="001F705F">
        <w:rPr>
          <w:rFonts w:ascii="Arial" w:hAnsi="Arial" w:cs="Arial"/>
          <w:b/>
          <w:color w:val="000000" w:themeColor="text1"/>
          <w:sz w:val="24"/>
          <w:szCs w:val="24"/>
        </w:rPr>
        <w:t> </w:t>
      </w:r>
    </w:p>
    <w:p w14:paraId="3E4B5A6D" w14:textId="77777777" w:rsidR="003316B5" w:rsidRPr="001F705F" w:rsidRDefault="003316B5" w:rsidP="001F705F">
      <w:pPr>
        <w:ind w:right="-141"/>
        <w:jc w:val="both"/>
        <w:rPr>
          <w:rFonts w:ascii="Arial" w:hAnsi="Arial" w:cs="Arial"/>
          <w:bCs/>
          <w:color w:val="000000" w:themeColor="text1"/>
          <w:sz w:val="24"/>
          <w:szCs w:val="24"/>
        </w:rPr>
      </w:pPr>
    </w:p>
    <w:p w14:paraId="6BD8EE66" w14:textId="77777777" w:rsidR="003316B5" w:rsidRPr="001F705F" w:rsidRDefault="003316B5" w:rsidP="001F705F">
      <w:pPr>
        <w:ind w:right="-141"/>
        <w:jc w:val="both"/>
        <w:rPr>
          <w:rFonts w:ascii="Arial" w:hAnsi="Arial" w:cs="Arial"/>
          <w:color w:val="000000" w:themeColor="text1"/>
          <w:sz w:val="24"/>
          <w:szCs w:val="24"/>
        </w:rPr>
      </w:pPr>
      <w:r w:rsidRPr="001F705F">
        <w:rPr>
          <w:rFonts w:ascii="Arial" w:hAnsi="Arial" w:cs="Arial"/>
          <w:b/>
          <w:bCs/>
          <w:color w:val="000000" w:themeColor="text1"/>
          <w:sz w:val="24"/>
          <w:szCs w:val="24"/>
        </w:rPr>
        <w:t>SEGUNDO:</w:t>
      </w:r>
      <w:r w:rsidRPr="001F705F">
        <w:rPr>
          <w:rFonts w:ascii="Arial" w:hAnsi="Arial" w:cs="Arial"/>
          <w:color w:val="000000" w:themeColor="text1"/>
          <w:sz w:val="24"/>
          <w:szCs w:val="24"/>
        </w:rPr>
        <w:t xml:space="preserve"> Los terrenos destinados a uso público deben traspasarse a los gobiernos locales conforme al Artículo </w:t>
      </w:r>
      <w:proofErr w:type="spellStart"/>
      <w:r w:rsidRPr="001F705F">
        <w:rPr>
          <w:rFonts w:ascii="Arial" w:hAnsi="Arial" w:cs="Arial"/>
          <w:color w:val="000000" w:themeColor="text1"/>
          <w:sz w:val="24"/>
          <w:szCs w:val="24"/>
        </w:rPr>
        <w:t>N°</w:t>
      </w:r>
      <w:proofErr w:type="spellEnd"/>
      <w:r w:rsidRPr="001F705F">
        <w:rPr>
          <w:rFonts w:ascii="Arial" w:hAnsi="Arial" w:cs="Arial"/>
          <w:color w:val="000000" w:themeColor="text1"/>
          <w:sz w:val="24"/>
          <w:szCs w:val="24"/>
        </w:rPr>
        <w:t xml:space="preserve"> 40 de la Ley de Planificación Urbana N°4240, y según lo establecido en la Guía de Calificación del Registro Inmobiliario-Subdirección Registral (Sección I.11); para ello se requiere que de previo se individualicen las fincas involucradas.</w:t>
      </w:r>
    </w:p>
    <w:p w14:paraId="7C3EA0FC" w14:textId="77777777" w:rsidR="003316B5" w:rsidRPr="001F705F" w:rsidRDefault="003316B5" w:rsidP="001F705F">
      <w:pPr>
        <w:ind w:right="-141"/>
        <w:jc w:val="both"/>
        <w:rPr>
          <w:rFonts w:ascii="Arial" w:hAnsi="Arial" w:cs="Arial"/>
          <w:color w:val="000000" w:themeColor="text1"/>
          <w:sz w:val="24"/>
          <w:szCs w:val="24"/>
        </w:rPr>
      </w:pPr>
    </w:p>
    <w:p w14:paraId="09B2CCFA" w14:textId="77777777" w:rsidR="003316B5" w:rsidRPr="001F705F" w:rsidRDefault="003316B5" w:rsidP="001F705F">
      <w:pPr>
        <w:ind w:right="-141"/>
        <w:jc w:val="both"/>
        <w:rPr>
          <w:rFonts w:ascii="Arial" w:hAnsi="Arial" w:cs="Arial"/>
          <w:color w:val="000000" w:themeColor="text1"/>
          <w:sz w:val="24"/>
          <w:szCs w:val="24"/>
        </w:rPr>
      </w:pPr>
      <w:r w:rsidRPr="001F705F">
        <w:rPr>
          <w:rFonts w:ascii="Arial" w:hAnsi="Arial" w:cs="Arial"/>
          <w:b/>
          <w:color w:val="000000" w:themeColor="text1"/>
          <w:sz w:val="24"/>
          <w:szCs w:val="24"/>
        </w:rPr>
        <w:t>TERCERO:</w:t>
      </w:r>
      <w:r w:rsidRPr="001F705F">
        <w:rPr>
          <w:rFonts w:ascii="Arial" w:hAnsi="Arial" w:cs="Arial"/>
          <w:bCs/>
          <w:color w:val="000000" w:themeColor="text1"/>
          <w:sz w:val="24"/>
          <w:szCs w:val="24"/>
        </w:rPr>
        <w:t xml:space="preserve"> </w:t>
      </w:r>
      <w:r w:rsidRPr="001F705F">
        <w:rPr>
          <w:rFonts w:ascii="Arial" w:hAnsi="Arial" w:cs="Arial"/>
          <w:color w:val="000000" w:themeColor="text1"/>
          <w:sz w:val="24"/>
          <w:szCs w:val="24"/>
        </w:rPr>
        <w:t>Según oficio IMAS-SGDS-ADSPC-0022-2023 de fecha 12 de enero 2023, donde se enlistan los requisitos definidos en la Guía de Calificación para traspasos de áreas con destino público, refiere para lo que nos ocupa, entre otras cosas:</w:t>
      </w:r>
    </w:p>
    <w:p w14:paraId="2B6E35D0" w14:textId="77777777" w:rsidR="003316B5" w:rsidRPr="001F705F" w:rsidRDefault="003316B5" w:rsidP="001F705F">
      <w:pPr>
        <w:ind w:right="-141"/>
        <w:jc w:val="both"/>
        <w:rPr>
          <w:rFonts w:ascii="Arial" w:hAnsi="Arial" w:cs="Arial"/>
          <w:color w:val="000000" w:themeColor="text1"/>
          <w:sz w:val="24"/>
          <w:szCs w:val="24"/>
        </w:rPr>
      </w:pPr>
    </w:p>
    <w:p w14:paraId="3E133FBC" w14:textId="77777777" w:rsidR="003316B5" w:rsidRPr="001F705F" w:rsidRDefault="003316B5" w:rsidP="001F705F">
      <w:pPr>
        <w:ind w:right="425"/>
        <w:jc w:val="both"/>
        <w:rPr>
          <w:rFonts w:ascii="Arial" w:hAnsi="Arial" w:cs="Arial"/>
          <w:i/>
          <w:iCs/>
          <w:color w:val="000000" w:themeColor="text1"/>
          <w:sz w:val="24"/>
          <w:szCs w:val="24"/>
        </w:rPr>
      </w:pPr>
      <w:r w:rsidRPr="001F705F">
        <w:rPr>
          <w:rFonts w:ascii="Arial" w:hAnsi="Arial" w:cs="Arial"/>
          <w:i/>
          <w:iCs/>
          <w:color w:val="000000" w:themeColor="text1"/>
          <w:sz w:val="24"/>
          <w:szCs w:val="24"/>
        </w:rPr>
        <w:t>“[…] (Punto) 3.- Deberán ser fincas individualizadas con su respectivo plano, pues no se permitirán inscripciones de lotes sin segregar […]”.</w:t>
      </w:r>
    </w:p>
    <w:p w14:paraId="0380DA9B" w14:textId="77777777" w:rsidR="003316B5" w:rsidRPr="001F705F" w:rsidRDefault="003316B5" w:rsidP="001F705F">
      <w:pPr>
        <w:ind w:right="-141"/>
        <w:jc w:val="both"/>
        <w:rPr>
          <w:rFonts w:ascii="Arial" w:hAnsi="Arial" w:cs="Arial"/>
          <w:color w:val="000000" w:themeColor="text1"/>
          <w:sz w:val="24"/>
          <w:szCs w:val="24"/>
        </w:rPr>
      </w:pPr>
    </w:p>
    <w:p w14:paraId="014F0E7B" w14:textId="77777777" w:rsidR="003316B5" w:rsidRPr="001F705F" w:rsidRDefault="003316B5" w:rsidP="001F705F">
      <w:pPr>
        <w:ind w:right="-141"/>
        <w:jc w:val="both"/>
        <w:rPr>
          <w:rFonts w:ascii="Arial" w:hAnsi="Arial" w:cs="Arial"/>
          <w:color w:val="000000" w:themeColor="text1"/>
          <w:sz w:val="24"/>
          <w:szCs w:val="24"/>
        </w:rPr>
      </w:pPr>
      <w:r w:rsidRPr="001F705F">
        <w:rPr>
          <w:rFonts w:ascii="Arial" w:hAnsi="Arial" w:cs="Arial"/>
          <w:b/>
          <w:color w:val="000000" w:themeColor="text1"/>
          <w:sz w:val="24"/>
          <w:szCs w:val="24"/>
        </w:rPr>
        <w:lastRenderedPageBreak/>
        <w:t xml:space="preserve">CUARTO: </w:t>
      </w:r>
      <w:r w:rsidRPr="001F705F">
        <w:rPr>
          <w:rFonts w:ascii="Arial" w:hAnsi="Arial" w:cs="Arial"/>
          <w:color w:val="000000" w:themeColor="text1"/>
          <w:sz w:val="24"/>
          <w:szCs w:val="24"/>
        </w:rPr>
        <w:t xml:space="preserve">El </w:t>
      </w:r>
      <w:r w:rsidRPr="001F705F">
        <w:rPr>
          <w:rFonts w:ascii="Arial" w:hAnsi="Arial" w:cs="Arial"/>
          <w:bCs/>
          <w:color w:val="000000" w:themeColor="text1"/>
          <w:sz w:val="24"/>
          <w:szCs w:val="24"/>
        </w:rPr>
        <w:t>Proyecto Ciudadela Nataniel Arias Murillo, Distrito 4º San Pedro, Cantón 12º Sarchí, Provincia 2º Alajuela</w:t>
      </w:r>
      <w:r w:rsidRPr="001F705F">
        <w:rPr>
          <w:rFonts w:ascii="Arial" w:hAnsi="Arial" w:cs="Arial"/>
          <w:color w:val="000000" w:themeColor="text1"/>
          <w:sz w:val="24"/>
          <w:szCs w:val="24"/>
        </w:rPr>
        <w:t xml:space="preserve">, finca inscrita en el Partido de Alajuela, </w:t>
      </w:r>
      <w:r w:rsidRPr="001F705F">
        <w:rPr>
          <w:rFonts w:ascii="Arial" w:hAnsi="Arial" w:cs="Arial"/>
          <w:bCs/>
          <w:color w:val="000000" w:themeColor="text1"/>
          <w:sz w:val="24"/>
          <w:szCs w:val="24"/>
        </w:rPr>
        <w:t xml:space="preserve">bajo el folio real </w:t>
      </w:r>
      <w:proofErr w:type="spellStart"/>
      <w:r w:rsidRPr="001F705F">
        <w:rPr>
          <w:rFonts w:ascii="Arial" w:hAnsi="Arial" w:cs="Arial"/>
          <w:bCs/>
          <w:color w:val="000000" w:themeColor="text1"/>
          <w:sz w:val="24"/>
          <w:szCs w:val="24"/>
        </w:rPr>
        <w:t>N°</w:t>
      </w:r>
      <w:proofErr w:type="spellEnd"/>
      <w:r w:rsidRPr="001F705F">
        <w:rPr>
          <w:rFonts w:ascii="Arial" w:hAnsi="Arial" w:cs="Arial"/>
          <w:bCs/>
          <w:color w:val="000000" w:themeColor="text1"/>
          <w:sz w:val="24"/>
          <w:szCs w:val="24"/>
        </w:rPr>
        <w:t xml:space="preserve"> 651588-000, P</w:t>
      </w:r>
      <w:r w:rsidRPr="001F705F">
        <w:rPr>
          <w:rFonts w:ascii="Arial" w:hAnsi="Arial" w:cs="Arial"/>
          <w:color w:val="000000" w:themeColor="text1"/>
          <w:sz w:val="24"/>
          <w:szCs w:val="24"/>
        </w:rPr>
        <w:t xml:space="preserve">lano Catastrado </w:t>
      </w:r>
      <w:proofErr w:type="spellStart"/>
      <w:r w:rsidRPr="001F705F">
        <w:rPr>
          <w:rFonts w:ascii="Arial" w:hAnsi="Arial" w:cs="Arial"/>
          <w:color w:val="000000" w:themeColor="text1"/>
          <w:sz w:val="24"/>
          <w:szCs w:val="24"/>
        </w:rPr>
        <w:t>N°</w:t>
      </w:r>
      <w:proofErr w:type="spellEnd"/>
      <w:r w:rsidRPr="001F705F">
        <w:rPr>
          <w:rFonts w:ascii="Arial" w:hAnsi="Arial" w:cs="Arial"/>
          <w:color w:val="000000" w:themeColor="text1"/>
          <w:sz w:val="24"/>
          <w:szCs w:val="24"/>
        </w:rPr>
        <w:t xml:space="preserve"> </w:t>
      </w:r>
      <w:r w:rsidRPr="001F705F">
        <w:rPr>
          <w:rFonts w:ascii="Arial" w:hAnsi="Arial" w:cs="Arial"/>
          <w:bCs/>
          <w:color w:val="000000" w:themeColor="text1"/>
          <w:sz w:val="24"/>
          <w:szCs w:val="24"/>
        </w:rPr>
        <w:t>200254362023</w:t>
      </w:r>
      <w:r w:rsidRPr="001F705F">
        <w:rPr>
          <w:rFonts w:ascii="Arial" w:hAnsi="Arial" w:cs="Arial"/>
          <w:color w:val="000000" w:themeColor="text1"/>
          <w:sz w:val="24"/>
          <w:szCs w:val="24"/>
        </w:rPr>
        <w:t xml:space="preserve">, contempla 1 terreno destinado a uso público que debe ser traspasado a la Municipalidad de Sarchí, Cédula Jurídica </w:t>
      </w:r>
      <w:proofErr w:type="spellStart"/>
      <w:r w:rsidRPr="001F705F">
        <w:rPr>
          <w:rFonts w:ascii="Arial" w:hAnsi="Arial" w:cs="Arial"/>
          <w:color w:val="000000" w:themeColor="text1"/>
          <w:sz w:val="24"/>
          <w:szCs w:val="24"/>
        </w:rPr>
        <w:t>N°</w:t>
      </w:r>
      <w:proofErr w:type="spellEnd"/>
      <w:r w:rsidRPr="001F705F">
        <w:rPr>
          <w:rFonts w:ascii="Arial" w:hAnsi="Arial" w:cs="Arial"/>
          <w:color w:val="000000" w:themeColor="text1"/>
          <w:sz w:val="24"/>
          <w:szCs w:val="24"/>
        </w:rPr>
        <w:t xml:space="preserve"> 3-014-042078. </w:t>
      </w:r>
    </w:p>
    <w:p w14:paraId="69D959F2" w14:textId="77777777" w:rsidR="003316B5" w:rsidRPr="001F705F" w:rsidRDefault="003316B5" w:rsidP="001F705F">
      <w:pPr>
        <w:jc w:val="center"/>
        <w:rPr>
          <w:rFonts w:ascii="Arial" w:hAnsi="Arial" w:cs="Arial"/>
          <w:b/>
          <w:bCs/>
          <w:color w:val="000000" w:themeColor="text1"/>
          <w:sz w:val="24"/>
          <w:szCs w:val="24"/>
        </w:rPr>
      </w:pPr>
      <w:r w:rsidRPr="001F705F">
        <w:rPr>
          <w:rFonts w:ascii="Arial" w:hAnsi="Arial" w:cs="Arial"/>
          <w:b/>
          <w:bCs/>
          <w:color w:val="000000" w:themeColor="text1"/>
          <w:sz w:val="24"/>
          <w:szCs w:val="24"/>
        </w:rPr>
        <w:t>CONSIDERANDO</w:t>
      </w:r>
    </w:p>
    <w:p w14:paraId="525C8F26" w14:textId="77777777" w:rsidR="003316B5" w:rsidRPr="001F705F" w:rsidRDefault="003316B5" w:rsidP="001F705F">
      <w:pPr>
        <w:pStyle w:val="Prrafodelista"/>
        <w:ind w:left="0" w:right="-141"/>
        <w:jc w:val="both"/>
        <w:rPr>
          <w:rFonts w:ascii="Arial" w:hAnsi="Arial" w:cs="Arial"/>
          <w:bCs/>
          <w:color w:val="000000" w:themeColor="text1"/>
          <w:lang w:val="es-ES"/>
        </w:rPr>
      </w:pPr>
    </w:p>
    <w:p w14:paraId="43EC96C5" w14:textId="77777777" w:rsidR="003316B5" w:rsidRPr="001F705F" w:rsidRDefault="003316B5" w:rsidP="00B22205">
      <w:pPr>
        <w:pStyle w:val="Prrafodelista"/>
        <w:numPr>
          <w:ilvl w:val="0"/>
          <w:numId w:val="9"/>
        </w:numPr>
        <w:tabs>
          <w:tab w:val="left" w:pos="284"/>
        </w:tabs>
        <w:ind w:left="0" w:right="-141" w:firstLine="0"/>
        <w:jc w:val="both"/>
        <w:rPr>
          <w:rFonts w:ascii="Arial" w:hAnsi="Arial" w:cs="Arial"/>
          <w:color w:val="000000" w:themeColor="text1"/>
          <w:lang w:val="es-CR"/>
        </w:rPr>
      </w:pPr>
      <w:r w:rsidRPr="001F705F">
        <w:rPr>
          <w:rFonts w:ascii="Arial" w:hAnsi="Arial" w:cs="Arial"/>
          <w:color w:val="000000" w:themeColor="text1"/>
          <w:lang w:val="es-CR"/>
        </w:rPr>
        <w:t>La segregación indicada se realiza para efectos de la entrega de esta área pública a la Municipalidad de Sarchí, según se establece en la Guía de Calificación del Registro Inmobiliario-Subdirección Registral (sección I.11), conforme el artículo 40 de la Ley N°4240 Ley de Planificación Urbana:</w:t>
      </w:r>
    </w:p>
    <w:p w14:paraId="6660E7F8" w14:textId="77777777" w:rsidR="003316B5" w:rsidRPr="001F705F" w:rsidRDefault="003316B5" w:rsidP="001F705F">
      <w:pPr>
        <w:pStyle w:val="Prrafodelista"/>
        <w:ind w:left="0" w:right="-141"/>
        <w:jc w:val="both"/>
        <w:rPr>
          <w:rFonts w:ascii="Arial" w:hAnsi="Arial" w:cs="Arial"/>
          <w:color w:val="000000" w:themeColor="text1"/>
          <w:lang w:val="es-CR"/>
        </w:rPr>
      </w:pPr>
    </w:p>
    <w:tbl>
      <w:tblPr>
        <w:tblStyle w:val="Tablaconcuadrcula"/>
        <w:tblW w:w="8795" w:type="dxa"/>
        <w:tblLook w:val="04A0" w:firstRow="1" w:lastRow="0" w:firstColumn="1" w:lastColumn="0" w:noHBand="0" w:noVBand="1"/>
      </w:tblPr>
      <w:tblGrid>
        <w:gridCol w:w="1413"/>
        <w:gridCol w:w="1417"/>
        <w:gridCol w:w="1133"/>
        <w:gridCol w:w="1419"/>
        <w:gridCol w:w="709"/>
        <w:gridCol w:w="1415"/>
        <w:gridCol w:w="1289"/>
      </w:tblGrid>
      <w:tr w:rsidR="001F705F" w:rsidRPr="001F705F" w14:paraId="2BB41FB2" w14:textId="77777777" w:rsidTr="00DE296C">
        <w:trPr>
          <w:trHeight w:val="502"/>
        </w:trPr>
        <w:tc>
          <w:tcPr>
            <w:tcW w:w="1413" w:type="dxa"/>
            <w:vAlign w:val="center"/>
          </w:tcPr>
          <w:p w14:paraId="2EAFFE38" w14:textId="77777777" w:rsidR="003316B5" w:rsidRPr="001F705F" w:rsidRDefault="003316B5" w:rsidP="001F705F">
            <w:pPr>
              <w:jc w:val="center"/>
              <w:rPr>
                <w:rFonts w:ascii="Arial" w:hAnsi="Arial" w:cs="Arial"/>
                <w:color w:val="000000" w:themeColor="text1"/>
                <w:sz w:val="16"/>
                <w:szCs w:val="16"/>
              </w:rPr>
            </w:pPr>
            <w:r w:rsidRPr="001F705F">
              <w:rPr>
                <w:rFonts w:ascii="Arial" w:hAnsi="Arial" w:cs="Arial"/>
                <w:b/>
                <w:color w:val="000000" w:themeColor="text1"/>
                <w:sz w:val="16"/>
                <w:szCs w:val="16"/>
              </w:rPr>
              <w:t>Destino</w:t>
            </w:r>
          </w:p>
        </w:tc>
        <w:tc>
          <w:tcPr>
            <w:tcW w:w="1417" w:type="dxa"/>
            <w:vAlign w:val="center"/>
          </w:tcPr>
          <w:p w14:paraId="30B87E1D" w14:textId="77777777" w:rsidR="003316B5" w:rsidRPr="001F705F" w:rsidRDefault="003316B5" w:rsidP="001F705F">
            <w:pPr>
              <w:jc w:val="center"/>
              <w:rPr>
                <w:rFonts w:ascii="Arial" w:hAnsi="Arial" w:cs="Arial"/>
                <w:color w:val="000000" w:themeColor="text1"/>
                <w:sz w:val="16"/>
                <w:szCs w:val="16"/>
              </w:rPr>
            </w:pPr>
            <w:r w:rsidRPr="001F705F">
              <w:rPr>
                <w:rFonts w:ascii="Arial" w:hAnsi="Arial" w:cs="Arial"/>
                <w:b/>
                <w:bCs/>
                <w:color w:val="000000" w:themeColor="text1"/>
                <w:sz w:val="16"/>
                <w:szCs w:val="16"/>
              </w:rPr>
              <w:t>Cédula Jurídica</w:t>
            </w:r>
          </w:p>
        </w:tc>
        <w:tc>
          <w:tcPr>
            <w:tcW w:w="1133" w:type="dxa"/>
            <w:vAlign w:val="center"/>
          </w:tcPr>
          <w:p w14:paraId="30CAFB39" w14:textId="77777777" w:rsidR="003316B5" w:rsidRPr="001F705F" w:rsidRDefault="003316B5" w:rsidP="001F705F">
            <w:pPr>
              <w:jc w:val="center"/>
              <w:rPr>
                <w:rFonts w:ascii="Arial" w:hAnsi="Arial" w:cs="Arial"/>
                <w:color w:val="000000" w:themeColor="text1"/>
                <w:sz w:val="16"/>
                <w:szCs w:val="16"/>
              </w:rPr>
            </w:pPr>
            <w:r w:rsidRPr="001F705F">
              <w:rPr>
                <w:rFonts w:ascii="Arial" w:hAnsi="Arial" w:cs="Arial"/>
                <w:b/>
                <w:color w:val="000000" w:themeColor="text1"/>
                <w:sz w:val="16"/>
                <w:szCs w:val="16"/>
              </w:rPr>
              <w:t>Uso</w:t>
            </w:r>
          </w:p>
        </w:tc>
        <w:tc>
          <w:tcPr>
            <w:tcW w:w="1419" w:type="dxa"/>
            <w:vAlign w:val="center"/>
          </w:tcPr>
          <w:p w14:paraId="761487A1" w14:textId="77777777" w:rsidR="003316B5" w:rsidRPr="001F705F" w:rsidRDefault="003316B5" w:rsidP="001F705F">
            <w:pPr>
              <w:jc w:val="center"/>
              <w:rPr>
                <w:rFonts w:ascii="Arial" w:hAnsi="Arial" w:cs="Arial"/>
                <w:color w:val="000000" w:themeColor="text1"/>
                <w:sz w:val="16"/>
                <w:szCs w:val="16"/>
              </w:rPr>
            </w:pPr>
            <w:r w:rsidRPr="001F705F">
              <w:rPr>
                <w:rFonts w:ascii="Arial" w:hAnsi="Arial" w:cs="Arial"/>
                <w:b/>
                <w:color w:val="000000" w:themeColor="text1"/>
                <w:sz w:val="16"/>
                <w:szCs w:val="16"/>
              </w:rPr>
              <w:t xml:space="preserve">Plano Catastrado </w:t>
            </w:r>
            <w:proofErr w:type="spellStart"/>
            <w:r w:rsidRPr="001F705F">
              <w:rPr>
                <w:rFonts w:ascii="Arial" w:hAnsi="Arial" w:cs="Arial"/>
                <w:b/>
                <w:color w:val="000000" w:themeColor="text1"/>
                <w:sz w:val="16"/>
                <w:szCs w:val="16"/>
              </w:rPr>
              <w:t>N°</w:t>
            </w:r>
            <w:proofErr w:type="spellEnd"/>
          </w:p>
        </w:tc>
        <w:tc>
          <w:tcPr>
            <w:tcW w:w="709" w:type="dxa"/>
            <w:vAlign w:val="center"/>
          </w:tcPr>
          <w:p w14:paraId="0CA42819" w14:textId="77777777" w:rsidR="003316B5" w:rsidRPr="001F705F" w:rsidRDefault="003316B5" w:rsidP="001F705F">
            <w:pPr>
              <w:ind w:right="-103"/>
              <w:jc w:val="center"/>
              <w:rPr>
                <w:rFonts w:ascii="Arial" w:hAnsi="Arial" w:cs="Arial"/>
                <w:b/>
                <w:color w:val="000000" w:themeColor="text1"/>
                <w:sz w:val="16"/>
                <w:szCs w:val="16"/>
              </w:rPr>
            </w:pPr>
            <w:r w:rsidRPr="001F705F">
              <w:rPr>
                <w:rFonts w:ascii="Arial" w:hAnsi="Arial" w:cs="Arial"/>
                <w:b/>
                <w:color w:val="000000" w:themeColor="text1"/>
                <w:sz w:val="16"/>
                <w:szCs w:val="16"/>
              </w:rPr>
              <w:t>Área</w:t>
            </w:r>
          </w:p>
          <w:p w14:paraId="10A2FD42" w14:textId="77777777" w:rsidR="003316B5" w:rsidRPr="001F705F" w:rsidRDefault="003316B5" w:rsidP="001F705F">
            <w:pPr>
              <w:jc w:val="center"/>
              <w:rPr>
                <w:rFonts w:ascii="Arial" w:hAnsi="Arial" w:cs="Arial"/>
                <w:color w:val="000000" w:themeColor="text1"/>
                <w:sz w:val="16"/>
                <w:szCs w:val="16"/>
              </w:rPr>
            </w:pPr>
            <w:r w:rsidRPr="001F705F">
              <w:rPr>
                <w:rFonts w:ascii="Arial" w:hAnsi="Arial" w:cs="Arial"/>
                <w:b/>
                <w:color w:val="000000" w:themeColor="text1"/>
                <w:sz w:val="16"/>
                <w:szCs w:val="16"/>
              </w:rPr>
              <w:t>m²</w:t>
            </w:r>
          </w:p>
        </w:tc>
        <w:tc>
          <w:tcPr>
            <w:tcW w:w="1415" w:type="dxa"/>
            <w:vAlign w:val="center"/>
          </w:tcPr>
          <w:p w14:paraId="57DA8CF7" w14:textId="77777777" w:rsidR="003316B5" w:rsidRPr="001F705F" w:rsidRDefault="003316B5" w:rsidP="001F705F">
            <w:pPr>
              <w:jc w:val="center"/>
              <w:rPr>
                <w:rFonts w:ascii="Arial" w:hAnsi="Arial" w:cs="Arial"/>
                <w:color w:val="000000" w:themeColor="text1"/>
                <w:sz w:val="16"/>
                <w:szCs w:val="16"/>
              </w:rPr>
            </w:pPr>
            <w:r w:rsidRPr="001F705F">
              <w:rPr>
                <w:rFonts w:ascii="Arial" w:hAnsi="Arial" w:cs="Arial"/>
                <w:b/>
                <w:color w:val="000000" w:themeColor="text1"/>
                <w:sz w:val="16"/>
                <w:szCs w:val="16"/>
              </w:rPr>
              <w:t xml:space="preserve">Folio Real </w:t>
            </w:r>
            <w:proofErr w:type="spellStart"/>
            <w:r w:rsidRPr="001F705F">
              <w:rPr>
                <w:rFonts w:ascii="Arial" w:hAnsi="Arial" w:cs="Arial"/>
                <w:b/>
                <w:color w:val="000000" w:themeColor="text1"/>
                <w:sz w:val="16"/>
                <w:szCs w:val="16"/>
              </w:rPr>
              <w:t>N°</w:t>
            </w:r>
            <w:proofErr w:type="spellEnd"/>
          </w:p>
        </w:tc>
        <w:tc>
          <w:tcPr>
            <w:tcW w:w="1289" w:type="dxa"/>
            <w:vAlign w:val="center"/>
          </w:tcPr>
          <w:p w14:paraId="765EBE36" w14:textId="77777777" w:rsidR="003316B5" w:rsidRPr="001F705F" w:rsidRDefault="003316B5" w:rsidP="001F705F">
            <w:pPr>
              <w:jc w:val="center"/>
              <w:rPr>
                <w:rFonts w:ascii="Arial" w:hAnsi="Arial" w:cs="Arial"/>
                <w:color w:val="000000" w:themeColor="text1"/>
                <w:sz w:val="16"/>
                <w:szCs w:val="16"/>
              </w:rPr>
            </w:pPr>
            <w:r w:rsidRPr="001F705F">
              <w:rPr>
                <w:rFonts w:ascii="Arial" w:hAnsi="Arial" w:cs="Arial"/>
                <w:b/>
                <w:color w:val="000000" w:themeColor="text1"/>
                <w:sz w:val="16"/>
                <w:szCs w:val="16"/>
              </w:rPr>
              <w:t>Valor Contable ¢</w:t>
            </w:r>
          </w:p>
        </w:tc>
      </w:tr>
      <w:tr w:rsidR="003316B5" w:rsidRPr="001F705F" w14:paraId="108F2672" w14:textId="77777777" w:rsidTr="00DE296C">
        <w:trPr>
          <w:trHeight w:val="462"/>
        </w:trPr>
        <w:tc>
          <w:tcPr>
            <w:tcW w:w="1413" w:type="dxa"/>
            <w:vAlign w:val="center"/>
          </w:tcPr>
          <w:p w14:paraId="3830AFBB" w14:textId="77777777" w:rsidR="003316B5" w:rsidRPr="001F705F" w:rsidRDefault="003316B5" w:rsidP="001F705F">
            <w:pPr>
              <w:jc w:val="center"/>
              <w:rPr>
                <w:rFonts w:ascii="Arial" w:hAnsi="Arial" w:cs="Arial"/>
                <w:color w:val="000000" w:themeColor="text1"/>
                <w:sz w:val="16"/>
                <w:szCs w:val="16"/>
              </w:rPr>
            </w:pPr>
            <w:r w:rsidRPr="001F705F">
              <w:rPr>
                <w:rFonts w:ascii="Arial" w:hAnsi="Arial" w:cs="Arial"/>
                <w:color w:val="000000" w:themeColor="text1"/>
                <w:sz w:val="16"/>
                <w:szCs w:val="16"/>
              </w:rPr>
              <w:t>Municipalidad de Sarchí</w:t>
            </w:r>
          </w:p>
        </w:tc>
        <w:tc>
          <w:tcPr>
            <w:tcW w:w="1417" w:type="dxa"/>
            <w:vAlign w:val="center"/>
          </w:tcPr>
          <w:p w14:paraId="3ED25806" w14:textId="77777777" w:rsidR="003316B5" w:rsidRPr="001F705F" w:rsidRDefault="003316B5" w:rsidP="001F705F">
            <w:pPr>
              <w:jc w:val="center"/>
              <w:rPr>
                <w:rFonts w:ascii="Arial" w:hAnsi="Arial" w:cs="Arial"/>
                <w:color w:val="000000" w:themeColor="text1"/>
                <w:sz w:val="16"/>
                <w:szCs w:val="16"/>
              </w:rPr>
            </w:pPr>
            <w:r w:rsidRPr="001F705F">
              <w:rPr>
                <w:rFonts w:ascii="Arial" w:hAnsi="Arial" w:cs="Arial"/>
                <w:color w:val="000000" w:themeColor="text1"/>
                <w:sz w:val="16"/>
                <w:szCs w:val="16"/>
              </w:rPr>
              <w:t>3-014-042078</w:t>
            </w:r>
          </w:p>
        </w:tc>
        <w:tc>
          <w:tcPr>
            <w:tcW w:w="1133" w:type="dxa"/>
            <w:vAlign w:val="center"/>
          </w:tcPr>
          <w:p w14:paraId="2687B5C6" w14:textId="77777777" w:rsidR="003316B5" w:rsidRPr="001F705F" w:rsidRDefault="003316B5" w:rsidP="001F705F">
            <w:pPr>
              <w:jc w:val="center"/>
              <w:rPr>
                <w:rFonts w:ascii="Arial" w:hAnsi="Arial" w:cs="Arial"/>
                <w:color w:val="000000" w:themeColor="text1"/>
                <w:sz w:val="16"/>
                <w:szCs w:val="16"/>
              </w:rPr>
            </w:pPr>
            <w:r w:rsidRPr="001F705F">
              <w:rPr>
                <w:rFonts w:ascii="Arial" w:hAnsi="Arial" w:cs="Arial"/>
                <w:color w:val="000000" w:themeColor="text1"/>
                <w:sz w:val="16"/>
                <w:szCs w:val="16"/>
              </w:rPr>
              <w:t>Facilidades Comunales</w:t>
            </w:r>
          </w:p>
        </w:tc>
        <w:tc>
          <w:tcPr>
            <w:tcW w:w="1419" w:type="dxa"/>
            <w:vAlign w:val="center"/>
          </w:tcPr>
          <w:p w14:paraId="3F552D5E" w14:textId="77777777" w:rsidR="003316B5" w:rsidRPr="001F705F" w:rsidRDefault="003316B5" w:rsidP="001F705F">
            <w:pPr>
              <w:jc w:val="center"/>
              <w:rPr>
                <w:rFonts w:ascii="Arial" w:hAnsi="Arial" w:cs="Arial"/>
                <w:color w:val="000000" w:themeColor="text1"/>
                <w:sz w:val="16"/>
                <w:szCs w:val="16"/>
              </w:rPr>
            </w:pPr>
            <w:r w:rsidRPr="001F705F">
              <w:rPr>
                <w:rFonts w:ascii="Arial" w:hAnsi="Arial" w:cs="Arial"/>
                <w:bCs/>
                <w:color w:val="000000" w:themeColor="text1"/>
                <w:sz w:val="16"/>
                <w:szCs w:val="16"/>
              </w:rPr>
              <w:t>200254362023</w:t>
            </w:r>
          </w:p>
        </w:tc>
        <w:tc>
          <w:tcPr>
            <w:tcW w:w="709" w:type="dxa"/>
            <w:vAlign w:val="center"/>
          </w:tcPr>
          <w:p w14:paraId="41BA5114" w14:textId="77777777" w:rsidR="003316B5" w:rsidRPr="001F705F" w:rsidRDefault="003316B5" w:rsidP="001F705F">
            <w:pPr>
              <w:jc w:val="center"/>
              <w:rPr>
                <w:rFonts w:ascii="Arial" w:hAnsi="Arial" w:cs="Arial"/>
                <w:color w:val="000000" w:themeColor="text1"/>
                <w:sz w:val="16"/>
                <w:szCs w:val="16"/>
              </w:rPr>
            </w:pPr>
            <w:r w:rsidRPr="001F705F">
              <w:rPr>
                <w:rFonts w:ascii="Arial" w:hAnsi="Arial" w:cs="Arial"/>
                <w:color w:val="000000" w:themeColor="text1"/>
                <w:sz w:val="16"/>
                <w:szCs w:val="16"/>
              </w:rPr>
              <w:t>154</w:t>
            </w:r>
          </w:p>
        </w:tc>
        <w:tc>
          <w:tcPr>
            <w:tcW w:w="1415" w:type="dxa"/>
            <w:vAlign w:val="center"/>
          </w:tcPr>
          <w:p w14:paraId="23C5559E" w14:textId="77777777" w:rsidR="003316B5" w:rsidRPr="001F705F" w:rsidRDefault="003316B5" w:rsidP="001F705F">
            <w:pPr>
              <w:jc w:val="center"/>
              <w:rPr>
                <w:rFonts w:ascii="Arial" w:hAnsi="Arial" w:cs="Arial"/>
                <w:color w:val="000000" w:themeColor="text1"/>
                <w:sz w:val="16"/>
                <w:szCs w:val="16"/>
              </w:rPr>
            </w:pPr>
            <w:r w:rsidRPr="001F705F">
              <w:rPr>
                <w:rFonts w:ascii="Arial" w:hAnsi="Arial" w:cs="Arial"/>
                <w:color w:val="000000" w:themeColor="text1"/>
                <w:sz w:val="16"/>
                <w:szCs w:val="16"/>
              </w:rPr>
              <w:t>2-651588-000</w:t>
            </w:r>
          </w:p>
        </w:tc>
        <w:tc>
          <w:tcPr>
            <w:tcW w:w="1289" w:type="dxa"/>
            <w:vAlign w:val="center"/>
          </w:tcPr>
          <w:p w14:paraId="647250B5" w14:textId="77777777" w:rsidR="003316B5" w:rsidRPr="001F705F" w:rsidRDefault="003316B5" w:rsidP="001F705F">
            <w:pPr>
              <w:jc w:val="center"/>
              <w:rPr>
                <w:rFonts w:ascii="Arial" w:hAnsi="Arial" w:cs="Arial"/>
                <w:color w:val="000000" w:themeColor="text1"/>
                <w:sz w:val="16"/>
                <w:szCs w:val="16"/>
              </w:rPr>
            </w:pPr>
            <w:r w:rsidRPr="001F705F">
              <w:rPr>
                <w:rFonts w:ascii="Arial" w:hAnsi="Arial" w:cs="Arial"/>
                <w:color w:val="000000" w:themeColor="text1"/>
                <w:sz w:val="16"/>
                <w:szCs w:val="16"/>
              </w:rPr>
              <w:t>2.156.000,00</w:t>
            </w:r>
          </w:p>
        </w:tc>
      </w:tr>
    </w:tbl>
    <w:p w14:paraId="5EC28C19" w14:textId="77777777" w:rsidR="003316B5" w:rsidRPr="001F705F" w:rsidRDefault="003316B5" w:rsidP="001F705F">
      <w:pPr>
        <w:ind w:right="-142"/>
        <w:jc w:val="both"/>
        <w:rPr>
          <w:rFonts w:ascii="Arial" w:hAnsi="Arial" w:cs="Arial"/>
          <w:color w:val="000000" w:themeColor="text1"/>
          <w:sz w:val="24"/>
          <w:szCs w:val="24"/>
        </w:rPr>
      </w:pPr>
    </w:p>
    <w:p w14:paraId="68858D1F" w14:textId="77777777" w:rsidR="003316B5" w:rsidRPr="001F705F" w:rsidRDefault="003316B5" w:rsidP="00B22205">
      <w:pPr>
        <w:pStyle w:val="Prrafodelista"/>
        <w:numPr>
          <w:ilvl w:val="0"/>
          <w:numId w:val="9"/>
        </w:numPr>
        <w:tabs>
          <w:tab w:val="left" w:pos="284"/>
        </w:tabs>
        <w:ind w:left="0" w:right="-141" w:firstLine="0"/>
        <w:jc w:val="both"/>
        <w:rPr>
          <w:rFonts w:ascii="Arial" w:hAnsi="Arial" w:cs="Arial"/>
          <w:color w:val="000000" w:themeColor="text1"/>
          <w:lang w:val="es-CR"/>
        </w:rPr>
      </w:pPr>
      <w:r w:rsidRPr="001F705F">
        <w:rPr>
          <w:rFonts w:ascii="Arial" w:hAnsi="Arial" w:cs="Arial"/>
          <w:color w:val="000000" w:themeColor="text1"/>
          <w:lang w:val="es-CR"/>
        </w:rPr>
        <w:t>Que según oficio IMAS-SGDS-ADSPC-0022-2023 de fecha 12 de enero del 2023, donde se enlistan los requisitos definidos en la Guía de Calificación para traspasos de áreas con destino público, refiere para lo que nos ocupa, entre otras cosas: “[…] (Punto) 3.- Deberán ser fincas individualizadas con su respectivo plano, pues no se permitirán inscripciones de lotes sin segregar […]”.</w:t>
      </w:r>
    </w:p>
    <w:p w14:paraId="6683C9A2" w14:textId="77777777" w:rsidR="003316B5" w:rsidRPr="001F705F" w:rsidRDefault="003316B5" w:rsidP="00871CCF">
      <w:pPr>
        <w:tabs>
          <w:tab w:val="left" w:pos="284"/>
        </w:tabs>
        <w:ind w:right="-141"/>
        <w:jc w:val="both"/>
        <w:rPr>
          <w:rFonts w:ascii="Arial" w:hAnsi="Arial" w:cs="Arial"/>
          <w:color w:val="000000" w:themeColor="text1"/>
          <w:sz w:val="24"/>
          <w:szCs w:val="24"/>
          <w:lang w:eastAsia="x-none"/>
        </w:rPr>
      </w:pPr>
    </w:p>
    <w:p w14:paraId="68DB30DA" w14:textId="77777777" w:rsidR="003316B5" w:rsidRPr="001F705F" w:rsidRDefault="003316B5" w:rsidP="00B22205">
      <w:pPr>
        <w:pStyle w:val="Prrafodelista"/>
        <w:numPr>
          <w:ilvl w:val="0"/>
          <w:numId w:val="9"/>
        </w:numPr>
        <w:tabs>
          <w:tab w:val="left" w:pos="284"/>
        </w:tabs>
        <w:ind w:left="0" w:right="-141" w:firstLine="0"/>
        <w:jc w:val="both"/>
        <w:rPr>
          <w:rFonts w:ascii="Arial" w:hAnsi="Arial" w:cs="Arial"/>
          <w:color w:val="000000" w:themeColor="text1"/>
          <w:lang w:val="es-CR"/>
        </w:rPr>
      </w:pPr>
      <w:r w:rsidRPr="001F705F">
        <w:rPr>
          <w:rFonts w:ascii="Arial" w:hAnsi="Arial" w:cs="Arial"/>
          <w:color w:val="000000" w:themeColor="text1"/>
          <w:lang w:val="es-CR"/>
        </w:rPr>
        <w:t xml:space="preserve">Que todo terreno destinado a áreas públicas, y en este caso un resto de finca, debe ser traspasado al gobierno local respectivo, conforme al Artículo 40 de la Ley de Planificación Urbana </w:t>
      </w:r>
      <w:proofErr w:type="spellStart"/>
      <w:r w:rsidRPr="001F705F">
        <w:rPr>
          <w:rFonts w:ascii="Arial" w:hAnsi="Arial" w:cs="Arial"/>
          <w:color w:val="000000" w:themeColor="text1"/>
          <w:lang w:val="es-CR"/>
        </w:rPr>
        <w:t>N°</w:t>
      </w:r>
      <w:proofErr w:type="spellEnd"/>
      <w:r w:rsidRPr="001F705F">
        <w:rPr>
          <w:rFonts w:ascii="Arial" w:hAnsi="Arial" w:cs="Arial"/>
          <w:color w:val="000000" w:themeColor="text1"/>
          <w:lang w:val="es-CR"/>
        </w:rPr>
        <w:t xml:space="preserve"> 4240 y que, acorde a lo indicado en la Guía de Calificación del Registro Inmobiliario-Subdirección Registral (Sección I.11), la Institución, de previo a proceder con dichos traspasos, primero debe individualizarlos (segregarlos) de sus respectivas “fincas madres” en cabeza de su dueño, para luego poder traspasarlos al gobierno local que corresponda.</w:t>
      </w:r>
    </w:p>
    <w:p w14:paraId="3BEE15B4" w14:textId="77777777" w:rsidR="003316B5" w:rsidRPr="001F705F" w:rsidRDefault="003316B5" w:rsidP="00871CCF">
      <w:pPr>
        <w:tabs>
          <w:tab w:val="left" w:pos="284"/>
        </w:tabs>
        <w:ind w:right="-141"/>
        <w:jc w:val="both"/>
        <w:rPr>
          <w:rFonts w:ascii="Arial" w:hAnsi="Arial" w:cs="Arial"/>
          <w:color w:val="000000" w:themeColor="text1"/>
          <w:sz w:val="24"/>
          <w:szCs w:val="24"/>
          <w:lang w:eastAsia="x-none"/>
        </w:rPr>
      </w:pPr>
    </w:p>
    <w:p w14:paraId="37C3738E" w14:textId="77777777" w:rsidR="003316B5" w:rsidRPr="001F705F" w:rsidRDefault="003316B5" w:rsidP="00B22205">
      <w:pPr>
        <w:pStyle w:val="Prrafodelista"/>
        <w:numPr>
          <w:ilvl w:val="0"/>
          <w:numId w:val="9"/>
        </w:numPr>
        <w:tabs>
          <w:tab w:val="left" w:pos="284"/>
        </w:tabs>
        <w:ind w:left="0" w:right="-141" w:firstLine="0"/>
        <w:jc w:val="both"/>
        <w:rPr>
          <w:rFonts w:ascii="Arial" w:hAnsi="Arial" w:cs="Arial"/>
          <w:color w:val="000000" w:themeColor="text1"/>
          <w:lang w:val="es-CR"/>
        </w:rPr>
      </w:pPr>
      <w:r w:rsidRPr="001F705F">
        <w:rPr>
          <w:rFonts w:ascii="Arial" w:hAnsi="Arial" w:cs="Arial"/>
          <w:color w:val="000000" w:themeColor="text1"/>
          <w:lang w:val="es-CR"/>
        </w:rPr>
        <w:t>Que mediante certificación con fecha 09 de julio del 2024, suscrita por el Lic. Jean Carlo Barquero Castro, en calidad de secretario del Concejo Municipal de la Municipalidad de Sarchí, se hace constar que el señor Maikol Gerardo Porras Morales es el actual alcalde del Cantón de Sarchí, para lo cual; entre otros, textualmente se indica:</w:t>
      </w:r>
    </w:p>
    <w:p w14:paraId="6034EE45" w14:textId="77777777" w:rsidR="003316B5" w:rsidRPr="001F705F" w:rsidRDefault="003316B5" w:rsidP="001F705F">
      <w:pPr>
        <w:pStyle w:val="Prrafodelista"/>
        <w:autoSpaceDE w:val="0"/>
        <w:autoSpaceDN w:val="0"/>
        <w:adjustRightInd w:val="0"/>
        <w:ind w:left="0" w:right="-141"/>
        <w:jc w:val="both"/>
        <w:rPr>
          <w:rFonts w:ascii="Arial" w:hAnsi="Arial" w:cs="Arial"/>
          <w:bCs/>
          <w:color w:val="000000" w:themeColor="text1"/>
          <w:lang w:val="es-ES"/>
        </w:rPr>
      </w:pPr>
    </w:p>
    <w:p w14:paraId="69A5A52E" w14:textId="77777777" w:rsidR="003316B5" w:rsidRPr="001F705F" w:rsidRDefault="003316B5" w:rsidP="001F705F">
      <w:pPr>
        <w:pStyle w:val="Prrafodelista"/>
        <w:tabs>
          <w:tab w:val="left" w:pos="8080"/>
          <w:tab w:val="left" w:pos="8222"/>
        </w:tabs>
        <w:ind w:left="0" w:right="-141"/>
        <w:contextualSpacing/>
        <w:jc w:val="both"/>
        <w:rPr>
          <w:rFonts w:ascii="Arial" w:hAnsi="Arial" w:cs="Arial"/>
          <w:bCs/>
          <w:i/>
          <w:iCs/>
          <w:color w:val="000000" w:themeColor="text1"/>
          <w:lang w:val="es-ES"/>
        </w:rPr>
      </w:pPr>
      <w:r w:rsidRPr="001F705F">
        <w:rPr>
          <w:rFonts w:ascii="Arial" w:hAnsi="Arial" w:cs="Arial"/>
          <w:bCs/>
          <w:i/>
          <w:iCs/>
          <w:color w:val="000000" w:themeColor="text1"/>
          <w:lang w:val="es-ES"/>
        </w:rPr>
        <w:t xml:space="preserve">“El suscrito Secretario del Concejo Municipal del Cantón de Sarchí, certifica que en el Artículo II, de la Sesión Extraordinaria N°01 celebrada por el Concejo Municipal en fecha 01 de mayo del dos mil veinte, consta las calidades del señor Maikol Gerardo Porras Morales, mayor de edad, soltero, vecino de Calle Bambú, San Juan del Distrito Rodríguez de Sarchí, Bachiller en Administración Pública, portador de la cédula de identidad número 206040394, en calidad de Alcalde del Cantón de Sarchí por elección popular, según resolución </w:t>
      </w:r>
      <w:proofErr w:type="spellStart"/>
      <w:r w:rsidRPr="001F705F">
        <w:rPr>
          <w:rFonts w:ascii="Arial" w:hAnsi="Arial" w:cs="Arial"/>
          <w:bCs/>
          <w:i/>
          <w:iCs/>
          <w:color w:val="000000" w:themeColor="text1"/>
          <w:lang w:val="es-ES"/>
        </w:rPr>
        <w:t>N.°</w:t>
      </w:r>
      <w:proofErr w:type="spellEnd"/>
      <w:r w:rsidRPr="001F705F">
        <w:rPr>
          <w:rFonts w:ascii="Arial" w:hAnsi="Arial" w:cs="Arial"/>
          <w:bCs/>
          <w:i/>
          <w:iCs/>
          <w:color w:val="000000" w:themeColor="text1"/>
          <w:lang w:val="es-ES"/>
        </w:rPr>
        <w:t xml:space="preserve"> 2156-E11-2024 del TRIBUNAL SUPREMO DE ELECCIONES, San José, a las nueve horas del ocho de marzo de dos mil veinticuatro, publicado en la Gaceta N°55 alcance N°61 del día 22 de marzo de 2024, para el periodo legal que iniciará el primero de mayo de dos mil veinticuatro y concluirá el treinta de abril del dos mil veintiocho, y que de conformidad con los artículos 2 y 17 del Código Municipal ostenta la representación legal de la Municipalidad, que posee la cédula jurídica número tres-cero catorce-cero cuarenta y dos-cero setenta y ocho”.</w:t>
      </w:r>
    </w:p>
    <w:p w14:paraId="12BEC6EE" w14:textId="77777777" w:rsidR="003316B5" w:rsidRPr="001F705F" w:rsidRDefault="003316B5" w:rsidP="001F705F">
      <w:pPr>
        <w:pStyle w:val="Prrafodelista"/>
        <w:tabs>
          <w:tab w:val="left" w:pos="8080"/>
          <w:tab w:val="left" w:pos="8222"/>
        </w:tabs>
        <w:ind w:left="0" w:right="-141"/>
        <w:contextualSpacing/>
        <w:jc w:val="both"/>
        <w:rPr>
          <w:rFonts w:ascii="Arial" w:hAnsi="Arial" w:cs="Arial"/>
          <w:bCs/>
          <w:i/>
          <w:iCs/>
          <w:color w:val="000000" w:themeColor="text1"/>
          <w:lang w:val="es-ES"/>
          <w14:ligatures w14:val="standardContextual"/>
        </w:rPr>
      </w:pPr>
    </w:p>
    <w:p w14:paraId="3BE25D8C" w14:textId="77777777" w:rsidR="003316B5" w:rsidRPr="001F705F" w:rsidRDefault="003316B5" w:rsidP="00B22205">
      <w:pPr>
        <w:pStyle w:val="Prrafodelista"/>
        <w:numPr>
          <w:ilvl w:val="0"/>
          <w:numId w:val="9"/>
        </w:numPr>
        <w:tabs>
          <w:tab w:val="left" w:pos="284"/>
        </w:tabs>
        <w:ind w:left="0" w:right="-141" w:firstLine="0"/>
        <w:jc w:val="both"/>
        <w:rPr>
          <w:rFonts w:ascii="Arial" w:hAnsi="Arial" w:cs="Arial"/>
          <w:color w:val="000000" w:themeColor="text1"/>
          <w:lang w:val="es-CR"/>
        </w:rPr>
      </w:pPr>
      <w:r w:rsidRPr="001F705F">
        <w:rPr>
          <w:rFonts w:ascii="Arial" w:hAnsi="Arial" w:cs="Arial"/>
          <w:color w:val="000000" w:themeColor="text1"/>
          <w:lang w:val="es-CR"/>
        </w:rPr>
        <w:t>Que mediante oficio MS- DBIV-OFV-5-2024 de fecha 16 de julio del 2024, suscrito por el Ing. Albán Loría Porras del Departamento de Valoración de la Municipalidad de Sarchí, se presenta el Avalúo del inmueble el cual, textualmente; entre otros, señala:</w:t>
      </w:r>
    </w:p>
    <w:p w14:paraId="762B8977" w14:textId="77777777" w:rsidR="003316B5" w:rsidRPr="001F705F" w:rsidRDefault="003316B5" w:rsidP="001F705F">
      <w:pPr>
        <w:ind w:right="-141"/>
        <w:jc w:val="both"/>
        <w:rPr>
          <w:rFonts w:ascii="Arial" w:hAnsi="Arial" w:cs="Arial"/>
          <w:color w:val="000000" w:themeColor="text1"/>
          <w:sz w:val="24"/>
          <w:szCs w:val="24"/>
        </w:rPr>
      </w:pPr>
    </w:p>
    <w:p w14:paraId="7F45909D" w14:textId="77777777" w:rsidR="003316B5" w:rsidRPr="001F705F" w:rsidRDefault="003316B5" w:rsidP="001F705F">
      <w:pPr>
        <w:ind w:right="-141"/>
        <w:jc w:val="both"/>
        <w:rPr>
          <w:rFonts w:ascii="Arial" w:hAnsi="Arial" w:cs="Arial"/>
          <w:i/>
          <w:iCs/>
          <w:color w:val="000000" w:themeColor="text1"/>
          <w:sz w:val="24"/>
          <w:szCs w:val="24"/>
        </w:rPr>
      </w:pPr>
      <w:r w:rsidRPr="001F705F">
        <w:rPr>
          <w:rFonts w:ascii="Arial" w:hAnsi="Arial" w:cs="Arial"/>
          <w:i/>
          <w:iCs/>
          <w:color w:val="000000" w:themeColor="text1"/>
          <w:sz w:val="24"/>
          <w:szCs w:val="24"/>
        </w:rPr>
        <w:t>“El presente avalúo fue encomendado por Licda. Magaly Rodríguez Herrera Departamento Legal, en base a oficio MS-SJ-OF-0046-2024”.</w:t>
      </w:r>
    </w:p>
    <w:p w14:paraId="2AC9D6F0" w14:textId="77777777" w:rsidR="003316B5" w:rsidRPr="001F705F" w:rsidRDefault="003316B5" w:rsidP="001F705F">
      <w:pPr>
        <w:ind w:right="-141"/>
        <w:jc w:val="both"/>
        <w:rPr>
          <w:rFonts w:ascii="Arial" w:hAnsi="Arial" w:cs="Arial"/>
          <w:i/>
          <w:iCs/>
          <w:color w:val="000000" w:themeColor="text1"/>
          <w:sz w:val="24"/>
          <w:szCs w:val="24"/>
        </w:rPr>
      </w:pPr>
    </w:p>
    <w:p w14:paraId="1C47916D" w14:textId="77777777" w:rsidR="003316B5" w:rsidRPr="001F705F" w:rsidRDefault="003316B5" w:rsidP="001F705F">
      <w:pPr>
        <w:ind w:right="-141"/>
        <w:jc w:val="both"/>
        <w:rPr>
          <w:rFonts w:ascii="Arial" w:hAnsi="Arial" w:cs="Arial"/>
          <w:i/>
          <w:iCs/>
          <w:color w:val="000000" w:themeColor="text1"/>
          <w:sz w:val="24"/>
          <w:szCs w:val="24"/>
        </w:rPr>
      </w:pPr>
      <w:r w:rsidRPr="001F705F">
        <w:rPr>
          <w:rFonts w:ascii="Arial" w:hAnsi="Arial" w:cs="Arial"/>
          <w:i/>
          <w:iCs/>
          <w:color w:val="000000" w:themeColor="text1"/>
          <w:sz w:val="24"/>
          <w:szCs w:val="24"/>
        </w:rPr>
        <w:t>“</w:t>
      </w:r>
      <w:r w:rsidRPr="001F705F">
        <w:rPr>
          <w:rFonts w:ascii="Arial" w:hAnsi="Arial" w:cs="Arial"/>
          <w:b/>
          <w:bCs/>
          <w:i/>
          <w:iCs/>
          <w:color w:val="000000" w:themeColor="text1"/>
          <w:sz w:val="24"/>
          <w:szCs w:val="24"/>
        </w:rPr>
        <w:t xml:space="preserve">Propósito: </w:t>
      </w:r>
      <w:r w:rsidRPr="001F705F">
        <w:rPr>
          <w:rFonts w:ascii="Arial" w:hAnsi="Arial" w:cs="Arial"/>
          <w:i/>
          <w:iCs/>
          <w:color w:val="000000" w:themeColor="text1"/>
          <w:sz w:val="24"/>
          <w:szCs w:val="24"/>
        </w:rPr>
        <w:t>El objetivo es la determinación técnica del valor base para el folio en mención y en referencia al plano aportado que presenta un área de 154 m2 y está destinado a facilidades comunales, inscrito con número A-25436-2023”.</w:t>
      </w:r>
    </w:p>
    <w:p w14:paraId="00A2CD15" w14:textId="77777777" w:rsidR="003316B5" w:rsidRPr="001F705F" w:rsidRDefault="003316B5" w:rsidP="001F705F">
      <w:pPr>
        <w:ind w:right="-141"/>
        <w:jc w:val="both"/>
        <w:rPr>
          <w:rFonts w:ascii="Arial" w:hAnsi="Arial" w:cs="Arial"/>
          <w:i/>
          <w:iCs/>
          <w:color w:val="000000" w:themeColor="text1"/>
          <w:sz w:val="24"/>
          <w:szCs w:val="24"/>
        </w:rPr>
      </w:pPr>
    </w:p>
    <w:p w14:paraId="00A240E0" w14:textId="77777777" w:rsidR="003316B5" w:rsidRPr="001F705F" w:rsidRDefault="003316B5" w:rsidP="001F705F">
      <w:pPr>
        <w:ind w:right="-141"/>
        <w:jc w:val="both"/>
        <w:rPr>
          <w:rFonts w:ascii="Arial" w:hAnsi="Arial" w:cs="Arial"/>
          <w:color w:val="000000" w:themeColor="text1"/>
          <w:sz w:val="24"/>
          <w:szCs w:val="24"/>
        </w:rPr>
      </w:pPr>
      <w:r w:rsidRPr="001F705F">
        <w:rPr>
          <w:rFonts w:ascii="Arial" w:hAnsi="Arial" w:cs="Arial"/>
          <w:b/>
          <w:bCs/>
          <w:i/>
          <w:iCs/>
          <w:color w:val="000000" w:themeColor="text1"/>
          <w:sz w:val="24"/>
          <w:szCs w:val="24"/>
        </w:rPr>
        <w:t xml:space="preserve">“Conclusión </w:t>
      </w:r>
      <w:r w:rsidRPr="001F705F">
        <w:rPr>
          <w:rFonts w:ascii="Arial" w:hAnsi="Arial" w:cs="Arial"/>
          <w:i/>
          <w:iCs/>
          <w:color w:val="000000" w:themeColor="text1"/>
          <w:sz w:val="24"/>
          <w:szCs w:val="24"/>
        </w:rPr>
        <w:t xml:space="preserve">Estimo que la cantidad que representa el valor del inmueble para las gestiones solicitadas es de </w:t>
      </w:r>
      <w:r w:rsidRPr="001F705F">
        <w:rPr>
          <w:rFonts w:ascii="Arial" w:hAnsi="Arial" w:cs="Arial"/>
          <w:b/>
          <w:bCs/>
          <w:i/>
          <w:iCs/>
          <w:color w:val="000000" w:themeColor="text1"/>
          <w:sz w:val="24"/>
          <w:szCs w:val="24"/>
        </w:rPr>
        <w:t>¢1.339.800,00 (un millón trescientos treinta y nueve mil ochocientos colones exactos)”.</w:t>
      </w:r>
    </w:p>
    <w:p w14:paraId="6B9F8539" w14:textId="77777777" w:rsidR="003316B5" w:rsidRPr="001F705F" w:rsidRDefault="003316B5" w:rsidP="001F705F">
      <w:pPr>
        <w:ind w:right="-141"/>
        <w:jc w:val="both"/>
        <w:rPr>
          <w:rFonts w:ascii="Arial" w:hAnsi="Arial" w:cs="Arial"/>
          <w:color w:val="000000" w:themeColor="text1"/>
          <w:sz w:val="24"/>
          <w:szCs w:val="24"/>
        </w:rPr>
      </w:pPr>
    </w:p>
    <w:p w14:paraId="61C6DBB8" w14:textId="77777777" w:rsidR="003316B5" w:rsidRPr="001F705F" w:rsidRDefault="003316B5" w:rsidP="00B22205">
      <w:pPr>
        <w:pStyle w:val="Prrafodelista"/>
        <w:numPr>
          <w:ilvl w:val="0"/>
          <w:numId w:val="9"/>
        </w:numPr>
        <w:tabs>
          <w:tab w:val="left" w:pos="284"/>
        </w:tabs>
        <w:ind w:left="0" w:right="-141" w:firstLine="0"/>
        <w:jc w:val="both"/>
        <w:rPr>
          <w:rFonts w:ascii="Arial" w:hAnsi="Arial" w:cs="Arial"/>
          <w:color w:val="000000" w:themeColor="text1"/>
          <w:lang w:val="es-CR"/>
        </w:rPr>
      </w:pPr>
      <w:r w:rsidRPr="001F705F">
        <w:rPr>
          <w:rFonts w:ascii="Arial" w:hAnsi="Arial" w:cs="Arial"/>
          <w:color w:val="000000" w:themeColor="text1"/>
          <w:lang w:val="es-CR"/>
        </w:rPr>
        <w:t xml:space="preserve">Mediante oficio MS-SCM-AC-0460-2024 con fecha 23 de julio del 2024, suscrito por el Lic. Jean Carlo Barquero Castro, en calidad de secretario del Concejo Municipal de la Municipalidad de Sarchí se acuerda aceptar la donación del inmueble; entre otros, textualmente se detalla:  </w:t>
      </w:r>
    </w:p>
    <w:p w14:paraId="24E804AD" w14:textId="77777777" w:rsidR="003316B5" w:rsidRPr="001F705F" w:rsidRDefault="003316B5" w:rsidP="001F705F">
      <w:pPr>
        <w:pStyle w:val="Prrafodelista"/>
        <w:ind w:left="0" w:right="-141"/>
        <w:jc w:val="both"/>
        <w:rPr>
          <w:rFonts w:ascii="Arial" w:hAnsi="Arial" w:cs="Arial"/>
          <w:color w:val="000000" w:themeColor="text1"/>
          <w:lang w:val="es-CR"/>
        </w:rPr>
      </w:pPr>
    </w:p>
    <w:p w14:paraId="74082AB9" w14:textId="77777777" w:rsidR="003316B5" w:rsidRDefault="003316B5" w:rsidP="00871CCF">
      <w:pPr>
        <w:pStyle w:val="Prrafodelista"/>
        <w:ind w:left="0" w:right="-141"/>
        <w:jc w:val="center"/>
        <w:rPr>
          <w:rFonts w:ascii="Arial" w:hAnsi="Arial" w:cs="Arial"/>
          <w:i/>
          <w:iCs/>
          <w:color w:val="000000" w:themeColor="text1"/>
          <w:lang w:val="es-CR"/>
        </w:rPr>
      </w:pPr>
      <w:r w:rsidRPr="001F705F">
        <w:rPr>
          <w:rFonts w:ascii="Arial" w:hAnsi="Arial" w:cs="Arial"/>
          <w:i/>
          <w:iCs/>
          <w:color w:val="000000" w:themeColor="text1"/>
          <w:lang w:val="es-CR"/>
        </w:rPr>
        <w:t>“POR TANTO</w:t>
      </w:r>
    </w:p>
    <w:p w14:paraId="2FD76B90" w14:textId="77777777" w:rsidR="00871CCF" w:rsidRPr="001F705F" w:rsidRDefault="00871CCF" w:rsidP="00871CCF">
      <w:pPr>
        <w:pStyle w:val="Prrafodelista"/>
        <w:ind w:left="0" w:right="-141"/>
        <w:jc w:val="center"/>
        <w:rPr>
          <w:rFonts w:ascii="Arial" w:hAnsi="Arial" w:cs="Arial"/>
          <w:i/>
          <w:iCs/>
          <w:color w:val="000000" w:themeColor="text1"/>
          <w:lang w:val="es-CR"/>
        </w:rPr>
      </w:pPr>
    </w:p>
    <w:p w14:paraId="785BFF27" w14:textId="77777777" w:rsidR="003316B5" w:rsidRPr="001F705F" w:rsidRDefault="003316B5" w:rsidP="001F705F">
      <w:pPr>
        <w:pStyle w:val="Prrafodelista"/>
        <w:ind w:left="0" w:right="-141"/>
        <w:jc w:val="both"/>
        <w:rPr>
          <w:rFonts w:ascii="Arial" w:hAnsi="Arial" w:cs="Arial"/>
          <w:i/>
          <w:iCs/>
          <w:color w:val="000000" w:themeColor="text1"/>
          <w:lang w:val="es-CR"/>
        </w:rPr>
      </w:pPr>
      <w:r w:rsidRPr="001F705F">
        <w:rPr>
          <w:rFonts w:ascii="Arial" w:hAnsi="Arial" w:cs="Arial"/>
          <w:i/>
          <w:iCs/>
          <w:color w:val="000000" w:themeColor="text1"/>
          <w:lang w:val="es-CR"/>
        </w:rPr>
        <w:t>Con base en todo lo anteriormente expuesto, el Concejo Municipal, como órgano competente y facultado para este acto, acuerda lo siguiente:”</w:t>
      </w:r>
    </w:p>
    <w:p w14:paraId="7C58766C" w14:textId="77777777" w:rsidR="003316B5" w:rsidRPr="001F705F" w:rsidRDefault="003316B5" w:rsidP="001F705F">
      <w:pPr>
        <w:pStyle w:val="Prrafodelista"/>
        <w:ind w:left="0" w:right="-141"/>
        <w:jc w:val="both"/>
        <w:rPr>
          <w:rFonts w:ascii="Arial" w:hAnsi="Arial" w:cs="Arial"/>
          <w:color w:val="000000" w:themeColor="text1"/>
          <w:lang w:val="es-CR"/>
        </w:rPr>
      </w:pPr>
    </w:p>
    <w:p w14:paraId="68C405CB" w14:textId="77777777" w:rsidR="003316B5" w:rsidRPr="001F705F" w:rsidRDefault="003316B5" w:rsidP="00B22205">
      <w:pPr>
        <w:pStyle w:val="Prrafodelista"/>
        <w:numPr>
          <w:ilvl w:val="0"/>
          <w:numId w:val="10"/>
        </w:numPr>
        <w:tabs>
          <w:tab w:val="left" w:pos="142"/>
          <w:tab w:val="left" w:pos="284"/>
        </w:tabs>
        <w:ind w:left="0" w:right="-141" w:firstLine="0"/>
        <w:jc w:val="both"/>
        <w:rPr>
          <w:rFonts w:ascii="Arial" w:hAnsi="Arial" w:cs="Arial"/>
          <w:bCs/>
          <w:i/>
          <w:iCs/>
          <w:color w:val="000000" w:themeColor="text1"/>
        </w:rPr>
      </w:pPr>
      <w:r w:rsidRPr="001F705F">
        <w:rPr>
          <w:rFonts w:ascii="Arial" w:hAnsi="Arial" w:cs="Arial"/>
          <w:bCs/>
          <w:i/>
          <w:iCs/>
          <w:color w:val="000000" w:themeColor="text1"/>
        </w:rPr>
        <w:t>“Aceptar las áreas públicas parte de la finca con folio real N.°2-201486-000, comprendidas dentro de los Planos Catastrados N.°2-25435-2023 y N.°2-25436-20-23, según el siguiente detalle:</w:t>
      </w:r>
    </w:p>
    <w:p w14:paraId="431F20A0" w14:textId="77777777" w:rsidR="003316B5" w:rsidRPr="001F705F" w:rsidRDefault="003316B5" w:rsidP="001F705F">
      <w:pPr>
        <w:pStyle w:val="Prrafodelista"/>
        <w:ind w:left="0" w:right="-141"/>
        <w:jc w:val="both"/>
        <w:rPr>
          <w:rFonts w:ascii="Arial" w:hAnsi="Arial" w:cs="Arial"/>
          <w:bCs/>
          <w:i/>
          <w:iCs/>
          <w:color w:val="000000" w:themeColor="text1"/>
        </w:rPr>
      </w:pPr>
    </w:p>
    <w:p w14:paraId="1C3378D6" w14:textId="77777777" w:rsidR="003316B5" w:rsidRPr="001F705F" w:rsidRDefault="003316B5" w:rsidP="001F705F">
      <w:pPr>
        <w:ind w:right="-141"/>
        <w:jc w:val="both"/>
        <w:rPr>
          <w:rFonts w:ascii="Arial" w:hAnsi="Arial" w:cs="Arial"/>
          <w:bCs/>
          <w:i/>
          <w:iCs/>
          <w:color w:val="000000" w:themeColor="text1"/>
          <w:sz w:val="24"/>
          <w:szCs w:val="24"/>
        </w:rPr>
      </w:pPr>
    </w:p>
    <w:tbl>
      <w:tblPr>
        <w:tblStyle w:val="Tablaconcuadrcula"/>
        <w:tblW w:w="6447" w:type="dxa"/>
        <w:tblInd w:w="1677" w:type="dxa"/>
        <w:tblLook w:val="04A0" w:firstRow="1" w:lastRow="0" w:firstColumn="1" w:lastColumn="0" w:noHBand="0" w:noVBand="1"/>
      </w:tblPr>
      <w:tblGrid>
        <w:gridCol w:w="2664"/>
        <w:gridCol w:w="1453"/>
        <w:gridCol w:w="2330"/>
      </w:tblGrid>
      <w:tr w:rsidR="001F705F" w:rsidRPr="001F705F" w14:paraId="2B3ACB14" w14:textId="77777777" w:rsidTr="00DE296C">
        <w:trPr>
          <w:trHeight w:val="136"/>
        </w:trPr>
        <w:tc>
          <w:tcPr>
            <w:tcW w:w="2664" w:type="dxa"/>
            <w:vAlign w:val="center"/>
          </w:tcPr>
          <w:p w14:paraId="7DAF73FE" w14:textId="77777777" w:rsidR="003316B5" w:rsidRPr="001F705F" w:rsidRDefault="003316B5" w:rsidP="001F705F">
            <w:pPr>
              <w:pStyle w:val="Prrafodelista"/>
              <w:ind w:left="0" w:right="-141"/>
              <w:jc w:val="center"/>
              <w:rPr>
                <w:rFonts w:ascii="Arial" w:hAnsi="Arial" w:cs="Arial"/>
                <w:i/>
                <w:iCs/>
                <w:color w:val="000000" w:themeColor="text1"/>
                <w:sz w:val="16"/>
                <w:szCs w:val="16"/>
              </w:rPr>
            </w:pPr>
            <w:r w:rsidRPr="001F705F">
              <w:rPr>
                <w:rFonts w:ascii="Arial" w:hAnsi="Arial" w:cs="Arial"/>
                <w:b/>
                <w:bCs/>
                <w:i/>
                <w:iCs/>
                <w:color w:val="000000" w:themeColor="text1"/>
                <w:sz w:val="16"/>
                <w:szCs w:val="16"/>
              </w:rPr>
              <w:t>NUMERO DE PLANO</w:t>
            </w:r>
          </w:p>
        </w:tc>
        <w:tc>
          <w:tcPr>
            <w:tcW w:w="1453" w:type="dxa"/>
            <w:vAlign w:val="center"/>
          </w:tcPr>
          <w:p w14:paraId="4F01D7B3" w14:textId="77777777" w:rsidR="003316B5" w:rsidRPr="001F705F" w:rsidRDefault="003316B5" w:rsidP="001F705F">
            <w:pPr>
              <w:pStyle w:val="Prrafodelista"/>
              <w:ind w:left="0" w:right="-141"/>
              <w:jc w:val="center"/>
              <w:rPr>
                <w:rFonts w:ascii="Arial" w:hAnsi="Arial" w:cs="Arial"/>
                <w:i/>
                <w:iCs/>
                <w:color w:val="000000" w:themeColor="text1"/>
                <w:sz w:val="16"/>
                <w:szCs w:val="16"/>
              </w:rPr>
            </w:pPr>
            <w:r w:rsidRPr="001F705F">
              <w:rPr>
                <w:rFonts w:ascii="Arial" w:hAnsi="Arial" w:cs="Arial"/>
                <w:b/>
                <w:bCs/>
                <w:i/>
                <w:iCs/>
                <w:color w:val="000000" w:themeColor="text1"/>
                <w:sz w:val="16"/>
                <w:szCs w:val="16"/>
              </w:rPr>
              <w:t>AREA(m2)</w:t>
            </w:r>
          </w:p>
        </w:tc>
        <w:tc>
          <w:tcPr>
            <w:tcW w:w="2330" w:type="dxa"/>
            <w:vAlign w:val="center"/>
          </w:tcPr>
          <w:p w14:paraId="14BCD4C2" w14:textId="77777777" w:rsidR="003316B5" w:rsidRPr="001F705F" w:rsidRDefault="003316B5" w:rsidP="001F705F">
            <w:pPr>
              <w:pStyle w:val="Prrafodelista"/>
              <w:ind w:left="0" w:right="-54"/>
              <w:jc w:val="center"/>
              <w:rPr>
                <w:rFonts w:ascii="Arial" w:hAnsi="Arial" w:cs="Arial"/>
                <w:i/>
                <w:iCs/>
                <w:color w:val="000000" w:themeColor="text1"/>
                <w:sz w:val="16"/>
                <w:szCs w:val="16"/>
              </w:rPr>
            </w:pPr>
            <w:r w:rsidRPr="001F705F">
              <w:rPr>
                <w:rFonts w:ascii="Arial" w:hAnsi="Arial" w:cs="Arial"/>
                <w:b/>
                <w:bCs/>
                <w:i/>
                <w:iCs/>
                <w:color w:val="000000" w:themeColor="text1"/>
                <w:sz w:val="16"/>
                <w:szCs w:val="16"/>
              </w:rPr>
              <w:t>USO</w:t>
            </w:r>
          </w:p>
        </w:tc>
      </w:tr>
      <w:tr w:rsidR="001F705F" w:rsidRPr="001F705F" w14:paraId="0E80F970" w14:textId="77777777" w:rsidTr="00DE296C">
        <w:trPr>
          <w:trHeight w:val="270"/>
        </w:trPr>
        <w:tc>
          <w:tcPr>
            <w:tcW w:w="2664" w:type="dxa"/>
            <w:vAlign w:val="center"/>
          </w:tcPr>
          <w:p w14:paraId="098D8560" w14:textId="77777777" w:rsidR="003316B5" w:rsidRPr="001F705F" w:rsidRDefault="003316B5" w:rsidP="001F705F">
            <w:pPr>
              <w:pStyle w:val="Prrafodelista"/>
              <w:ind w:left="0" w:right="-141"/>
              <w:jc w:val="center"/>
              <w:rPr>
                <w:rFonts w:ascii="Arial" w:hAnsi="Arial" w:cs="Arial"/>
                <w:i/>
                <w:iCs/>
                <w:color w:val="000000" w:themeColor="text1"/>
                <w:sz w:val="16"/>
                <w:szCs w:val="16"/>
              </w:rPr>
            </w:pPr>
            <w:r w:rsidRPr="001F705F">
              <w:rPr>
                <w:rFonts w:ascii="Arial" w:hAnsi="Arial" w:cs="Arial"/>
                <w:i/>
                <w:iCs/>
                <w:color w:val="000000" w:themeColor="text1"/>
                <w:sz w:val="16"/>
                <w:szCs w:val="16"/>
              </w:rPr>
              <w:t>2-0025435-2023</w:t>
            </w:r>
          </w:p>
        </w:tc>
        <w:tc>
          <w:tcPr>
            <w:tcW w:w="1453" w:type="dxa"/>
            <w:vAlign w:val="center"/>
          </w:tcPr>
          <w:p w14:paraId="154275D1" w14:textId="77777777" w:rsidR="003316B5" w:rsidRPr="001F705F" w:rsidRDefault="003316B5" w:rsidP="001F705F">
            <w:pPr>
              <w:pStyle w:val="Prrafodelista"/>
              <w:ind w:left="0" w:right="-141"/>
              <w:jc w:val="center"/>
              <w:rPr>
                <w:rFonts w:ascii="Arial" w:hAnsi="Arial" w:cs="Arial"/>
                <w:i/>
                <w:iCs/>
                <w:color w:val="000000" w:themeColor="text1"/>
                <w:sz w:val="16"/>
                <w:szCs w:val="16"/>
              </w:rPr>
            </w:pPr>
            <w:r w:rsidRPr="001F705F">
              <w:rPr>
                <w:rFonts w:ascii="Arial" w:hAnsi="Arial" w:cs="Arial"/>
                <w:i/>
                <w:iCs/>
                <w:color w:val="000000" w:themeColor="text1"/>
                <w:sz w:val="16"/>
                <w:szCs w:val="16"/>
              </w:rPr>
              <w:t>237</w:t>
            </w:r>
          </w:p>
        </w:tc>
        <w:tc>
          <w:tcPr>
            <w:tcW w:w="2330" w:type="dxa"/>
            <w:vAlign w:val="center"/>
          </w:tcPr>
          <w:p w14:paraId="31AE8069" w14:textId="77777777" w:rsidR="003316B5" w:rsidRPr="001F705F" w:rsidRDefault="003316B5" w:rsidP="001F705F">
            <w:pPr>
              <w:pStyle w:val="Prrafodelista"/>
              <w:ind w:left="0" w:right="-54"/>
              <w:jc w:val="center"/>
              <w:rPr>
                <w:rFonts w:ascii="Arial" w:hAnsi="Arial" w:cs="Arial"/>
                <w:i/>
                <w:iCs/>
                <w:color w:val="000000" w:themeColor="text1"/>
                <w:sz w:val="16"/>
                <w:szCs w:val="16"/>
              </w:rPr>
            </w:pPr>
            <w:r w:rsidRPr="001F705F">
              <w:rPr>
                <w:rFonts w:ascii="Arial" w:hAnsi="Arial" w:cs="Arial"/>
                <w:i/>
                <w:iCs/>
                <w:color w:val="000000" w:themeColor="text1"/>
                <w:sz w:val="16"/>
                <w:szCs w:val="16"/>
              </w:rPr>
              <w:t>Facilidad Comunal</w:t>
            </w:r>
          </w:p>
        </w:tc>
      </w:tr>
      <w:tr w:rsidR="003316B5" w:rsidRPr="001F705F" w14:paraId="67AF1DD8" w14:textId="77777777" w:rsidTr="00DE296C">
        <w:trPr>
          <w:trHeight w:val="270"/>
        </w:trPr>
        <w:tc>
          <w:tcPr>
            <w:tcW w:w="2664" w:type="dxa"/>
            <w:vAlign w:val="center"/>
          </w:tcPr>
          <w:p w14:paraId="04EE077F" w14:textId="77777777" w:rsidR="003316B5" w:rsidRPr="001F705F" w:rsidRDefault="003316B5" w:rsidP="001F705F">
            <w:pPr>
              <w:pStyle w:val="Prrafodelista"/>
              <w:ind w:left="0" w:right="-141"/>
              <w:jc w:val="center"/>
              <w:rPr>
                <w:rFonts w:ascii="Arial" w:hAnsi="Arial" w:cs="Arial"/>
                <w:bCs/>
                <w:i/>
                <w:iCs/>
                <w:color w:val="000000" w:themeColor="text1"/>
                <w:sz w:val="16"/>
                <w:szCs w:val="16"/>
              </w:rPr>
            </w:pPr>
            <w:r w:rsidRPr="001F705F">
              <w:rPr>
                <w:rFonts w:ascii="Arial" w:hAnsi="Arial" w:cs="Arial"/>
                <w:i/>
                <w:iCs/>
                <w:color w:val="000000" w:themeColor="text1"/>
                <w:sz w:val="16"/>
                <w:szCs w:val="16"/>
              </w:rPr>
              <w:t>2-0025436-2023</w:t>
            </w:r>
          </w:p>
        </w:tc>
        <w:tc>
          <w:tcPr>
            <w:tcW w:w="1453" w:type="dxa"/>
            <w:vAlign w:val="center"/>
          </w:tcPr>
          <w:p w14:paraId="3AA24364" w14:textId="77777777" w:rsidR="003316B5" w:rsidRPr="001F705F" w:rsidRDefault="003316B5" w:rsidP="001F705F">
            <w:pPr>
              <w:pStyle w:val="Prrafodelista"/>
              <w:ind w:left="0" w:right="-141"/>
              <w:jc w:val="center"/>
              <w:rPr>
                <w:rFonts w:ascii="Arial" w:hAnsi="Arial" w:cs="Arial"/>
                <w:i/>
                <w:iCs/>
                <w:color w:val="000000" w:themeColor="text1"/>
                <w:sz w:val="16"/>
                <w:szCs w:val="16"/>
              </w:rPr>
            </w:pPr>
            <w:r w:rsidRPr="001F705F">
              <w:rPr>
                <w:rFonts w:ascii="Arial" w:hAnsi="Arial" w:cs="Arial"/>
                <w:i/>
                <w:iCs/>
                <w:color w:val="000000" w:themeColor="text1"/>
                <w:sz w:val="16"/>
                <w:szCs w:val="16"/>
              </w:rPr>
              <w:t>154</w:t>
            </w:r>
          </w:p>
        </w:tc>
        <w:tc>
          <w:tcPr>
            <w:tcW w:w="2330" w:type="dxa"/>
            <w:vAlign w:val="center"/>
          </w:tcPr>
          <w:p w14:paraId="7E002C44" w14:textId="77777777" w:rsidR="003316B5" w:rsidRPr="001F705F" w:rsidRDefault="003316B5" w:rsidP="001F705F">
            <w:pPr>
              <w:pStyle w:val="Prrafodelista"/>
              <w:ind w:left="0" w:right="-54"/>
              <w:jc w:val="center"/>
              <w:rPr>
                <w:rFonts w:ascii="Arial" w:hAnsi="Arial" w:cs="Arial"/>
                <w:bCs/>
                <w:i/>
                <w:iCs/>
                <w:color w:val="000000" w:themeColor="text1"/>
                <w:sz w:val="16"/>
                <w:szCs w:val="16"/>
              </w:rPr>
            </w:pPr>
            <w:r w:rsidRPr="001F705F">
              <w:rPr>
                <w:rFonts w:ascii="Arial" w:hAnsi="Arial" w:cs="Arial"/>
                <w:i/>
                <w:iCs/>
                <w:color w:val="000000" w:themeColor="text1"/>
                <w:sz w:val="16"/>
                <w:szCs w:val="16"/>
              </w:rPr>
              <w:t>Facilidad Comunal</w:t>
            </w:r>
          </w:p>
        </w:tc>
      </w:tr>
    </w:tbl>
    <w:p w14:paraId="4418CC19" w14:textId="77777777" w:rsidR="003316B5" w:rsidRPr="001F705F" w:rsidRDefault="003316B5" w:rsidP="001F705F">
      <w:pPr>
        <w:pStyle w:val="Prrafodelista"/>
        <w:ind w:left="0" w:right="-141"/>
        <w:jc w:val="both"/>
        <w:rPr>
          <w:rFonts w:ascii="Arial" w:hAnsi="Arial" w:cs="Arial"/>
          <w:bCs/>
          <w:i/>
          <w:iCs/>
          <w:color w:val="000000" w:themeColor="text1"/>
          <w:lang w:val="es-CR"/>
        </w:rPr>
      </w:pPr>
    </w:p>
    <w:p w14:paraId="065AB2C1" w14:textId="77777777" w:rsidR="003316B5" w:rsidRPr="001F705F" w:rsidRDefault="003316B5" w:rsidP="00B22205">
      <w:pPr>
        <w:pStyle w:val="Prrafodelista"/>
        <w:numPr>
          <w:ilvl w:val="0"/>
          <w:numId w:val="10"/>
        </w:numPr>
        <w:tabs>
          <w:tab w:val="left" w:pos="284"/>
        </w:tabs>
        <w:ind w:left="0" w:right="-141" w:firstLine="0"/>
        <w:jc w:val="both"/>
        <w:rPr>
          <w:rFonts w:ascii="Arial" w:hAnsi="Arial" w:cs="Arial"/>
          <w:bCs/>
          <w:i/>
          <w:iCs/>
          <w:color w:val="000000" w:themeColor="text1"/>
          <w:lang w:val="es-CR"/>
        </w:rPr>
      </w:pPr>
      <w:r w:rsidRPr="001F705F">
        <w:rPr>
          <w:rFonts w:ascii="Arial" w:hAnsi="Arial" w:cs="Arial"/>
          <w:bCs/>
          <w:i/>
          <w:iCs/>
          <w:color w:val="000000" w:themeColor="text1"/>
          <w:lang w:val="es-CR"/>
        </w:rPr>
        <w:t xml:space="preserve">“Autorizar al </w:t>
      </w:r>
      <w:proofErr w:type="gramStart"/>
      <w:r w:rsidRPr="001F705F">
        <w:rPr>
          <w:rFonts w:ascii="Arial" w:hAnsi="Arial" w:cs="Arial"/>
          <w:bCs/>
          <w:i/>
          <w:iCs/>
          <w:color w:val="000000" w:themeColor="text1"/>
          <w:lang w:val="es-CR"/>
        </w:rPr>
        <w:t>Alcalde</w:t>
      </w:r>
      <w:proofErr w:type="gramEnd"/>
      <w:r w:rsidRPr="001F705F">
        <w:rPr>
          <w:rFonts w:ascii="Arial" w:hAnsi="Arial" w:cs="Arial"/>
          <w:bCs/>
          <w:i/>
          <w:iCs/>
          <w:color w:val="000000" w:themeColor="text1"/>
          <w:lang w:val="es-CR"/>
        </w:rPr>
        <w:t xml:space="preserve"> de la Municipalidad de Sarchí, Maikol Porras Morales, para que efectúe ante el IMAS </w:t>
      </w:r>
      <w:proofErr w:type="gramStart"/>
      <w:r w:rsidRPr="001F705F">
        <w:rPr>
          <w:rFonts w:ascii="Arial" w:hAnsi="Arial" w:cs="Arial"/>
          <w:bCs/>
          <w:i/>
          <w:iCs/>
          <w:color w:val="000000" w:themeColor="text1"/>
          <w:lang w:val="es-CR"/>
        </w:rPr>
        <w:t>todos las gestiones</w:t>
      </w:r>
      <w:proofErr w:type="gramEnd"/>
      <w:r w:rsidRPr="001F705F">
        <w:rPr>
          <w:rFonts w:ascii="Arial" w:hAnsi="Arial" w:cs="Arial"/>
          <w:bCs/>
          <w:i/>
          <w:iCs/>
          <w:color w:val="000000" w:themeColor="text1"/>
          <w:lang w:val="es-CR"/>
        </w:rPr>
        <w:t xml:space="preserve"> que sean necesarias para lograr la donación y traspaso de las áreas indicadas a favor de la Municipalidad de Sarchí.” </w:t>
      </w:r>
    </w:p>
    <w:p w14:paraId="60883728" w14:textId="77777777" w:rsidR="003316B5" w:rsidRPr="001F705F" w:rsidRDefault="003316B5" w:rsidP="00871CCF">
      <w:pPr>
        <w:pStyle w:val="Prrafodelista"/>
        <w:tabs>
          <w:tab w:val="left" w:pos="284"/>
        </w:tabs>
        <w:ind w:left="0" w:right="-141"/>
        <w:jc w:val="both"/>
        <w:rPr>
          <w:rFonts w:ascii="Arial" w:hAnsi="Arial" w:cs="Arial"/>
          <w:bCs/>
          <w:i/>
          <w:iCs/>
          <w:color w:val="000000" w:themeColor="text1"/>
          <w:lang w:val="es-CR"/>
        </w:rPr>
      </w:pPr>
    </w:p>
    <w:p w14:paraId="64B8D757" w14:textId="77777777" w:rsidR="003316B5" w:rsidRPr="001F705F" w:rsidRDefault="003316B5" w:rsidP="00B22205">
      <w:pPr>
        <w:pStyle w:val="Prrafodelista"/>
        <w:numPr>
          <w:ilvl w:val="0"/>
          <w:numId w:val="10"/>
        </w:numPr>
        <w:tabs>
          <w:tab w:val="left" w:pos="284"/>
        </w:tabs>
        <w:ind w:left="0" w:right="-141" w:firstLine="0"/>
        <w:jc w:val="both"/>
        <w:rPr>
          <w:rFonts w:ascii="Arial" w:hAnsi="Arial" w:cs="Arial"/>
          <w:bCs/>
          <w:i/>
          <w:iCs/>
          <w:color w:val="000000" w:themeColor="text1"/>
        </w:rPr>
      </w:pPr>
      <w:r w:rsidRPr="001F705F">
        <w:rPr>
          <w:rFonts w:ascii="Arial" w:hAnsi="Arial" w:cs="Arial"/>
          <w:bCs/>
          <w:i/>
          <w:iCs/>
          <w:color w:val="000000" w:themeColor="text1"/>
          <w:lang w:val="es-CR"/>
        </w:rPr>
        <w:t xml:space="preserve">“Autorizar al </w:t>
      </w:r>
      <w:proofErr w:type="gramStart"/>
      <w:r w:rsidRPr="001F705F">
        <w:rPr>
          <w:rFonts w:ascii="Arial" w:hAnsi="Arial" w:cs="Arial"/>
          <w:bCs/>
          <w:i/>
          <w:iCs/>
          <w:color w:val="000000" w:themeColor="text1"/>
          <w:lang w:val="es-CR"/>
        </w:rPr>
        <w:t>Alcalde</w:t>
      </w:r>
      <w:proofErr w:type="gramEnd"/>
      <w:r w:rsidRPr="001F705F">
        <w:rPr>
          <w:rFonts w:ascii="Arial" w:hAnsi="Arial" w:cs="Arial"/>
          <w:bCs/>
          <w:i/>
          <w:iCs/>
          <w:color w:val="000000" w:themeColor="text1"/>
          <w:lang w:val="es-CR"/>
        </w:rPr>
        <w:t xml:space="preserve"> de la Municipalidad de Sarchí, Maikol Porras Morales, para que realice todas las gestiones notariales requeridas para formalizar la donación, traspaso e inscripción ante el Registro Nacional, de las áreas indicadas a favor de la Municipalidad de Sarchí.”</w:t>
      </w:r>
    </w:p>
    <w:p w14:paraId="222A0E55" w14:textId="77777777" w:rsidR="003316B5" w:rsidRPr="001F705F" w:rsidRDefault="003316B5" w:rsidP="00871CCF">
      <w:pPr>
        <w:tabs>
          <w:tab w:val="left" w:pos="284"/>
        </w:tabs>
        <w:ind w:right="-141"/>
        <w:jc w:val="both"/>
        <w:rPr>
          <w:rFonts w:ascii="Arial" w:hAnsi="Arial" w:cs="Arial"/>
          <w:bCs/>
          <w:i/>
          <w:iCs/>
          <w:color w:val="000000" w:themeColor="text1"/>
          <w:sz w:val="24"/>
          <w:szCs w:val="24"/>
        </w:rPr>
      </w:pPr>
    </w:p>
    <w:p w14:paraId="427491AB" w14:textId="77777777" w:rsidR="003316B5" w:rsidRPr="001F705F" w:rsidRDefault="003316B5" w:rsidP="00B22205">
      <w:pPr>
        <w:pStyle w:val="Prrafodelista"/>
        <w:numPr>
          <w:ilvl w:val="0"/>
          <w:numId w:val="10"/>
        </w:numPr>
        <w:tabs>
          <w:tab w:val="left" w:pos="284"/>
        </w:tabs>
        <w:ind w:left="0" w:right="-141" w:firstLine="0"/>
        <w:jc w:val="both"/>
        <w:rPr>
          <w:rFonts w:ascii="Arial" w:hAnsi="Arial" w:cs="Arial"/>
          <w:bCs/>
          <w:i/>
          <w:iCs/>
          <w:color w:val="000000" w:themeColor="text1"/>
        </w:rPr>
      </w:pPr>
      <w:r w:rsidRPr="001F705F">
        <w:rPr>
          <w:rFonts w:ascii="Arial" w:hAnsi="Arial" w:cs="Arial"/>
          <w:bCs/>
          <w:i/>
          <w:iCs/>
          <w:color w:val="000000" w:themeColor="text1"/>
          <w:lang w:val="es-CR"/>
        </w:rPr>
        <w:t>“Instruir a la Secretaría del Concejo Municipal, para que, en el menor tiempo posible, se comunique el presente acuerdo a la Alcaldía Municipal y al Departamento de Servicios Jurídicos.”</w:t>
      </w:r>
    </w:p>
    <w:p w14:paraId="0D052F35" w14:textId="77777777" w:rsidR="003316B5" w:rsidRPr="001F705F" w:rsidRDefault="003316B5" w:rsidP="001F705F">
      <w:pPr>
        <w:pStyle w:val="Prrafodelista"/>
        <w:ind w:left="0" w:right="-141"/>
        <w:jc w:val="both"/>
        <w:rPr>
          <w:rFonts w:ascii="Arial" w:hAnsi="Arial" w:cs="Arial"/>
          <w:bCs/>
          <w:i/>
          <w:iCs/>
          <w:color w:val="000000" w:themeColor="text1"/>
        </w:rPr>
      </w:pPr>
    </w:p>
    <w:p w14:paraId="1AF0AED1" w14:textId="77777777" w:rsidR="003316B5" w:rsidRPr="001F705F" w:rsidRDefault="003316B5" w:rsidP="001F705F">
      <w:pPr>
        <w:ind w:right="-141"/>
        <w:jc w:val="both"/>
        <w:rPr>
          <w:rFonts w:ascii="Arial" w:hAnsi="Arial" w:cs="Arial"/>
          <w:bCs/>
          <w:i/>
          <w:iCs/>
          <w:color w:val="000000" w:themeColor="text1"/>
          <w:sz w:val="24"/>
          <w:szCs w:val="24"/>
        </w:rPr>
      </w:pPr>
      <w:r w:rsidRPr="001F705F">
        <w:rPr>
          <w:rFonts w:ascii="Arial" w:hAnsi="Arial" w:cs="Arial"/>
          <w:b/>
          <w:bCs/>
          <w:i/>
          <w:iCs/>
          <w:color w:val="000000" w:themeColor="text1"/>
          <w:sz w:val="24"/>
          <w:szCs w:val="24"/>
        </w:rPr>
        <w:t>“SE SOMETE A VOTACIÓN LA DISPENSA DE TRÁMITE DE COMISIÓN: SE APRUEBA POR UNANIMIDAD.”</w:t>
      </w:r>
    </w:p>
    <w:p w14:paraId="1E6F41FF" w14:textId="77777777" w:rsidR="003316B5" w:rsidRPr="001F705F" w:rsidRDefault="003316B5" w:rsidP="001F705F">
      <w:pPr>
        <w:ind w:right="-141"/>
        <w:jc w:val="both"/>
        <w:rPr>
          <w:rFonts w:ascii="Arial" w:hAnsi="Arial" w:cs="Arial"/>
          <w:color w:val="000000" w:themeColor="text1"/>
          <w:sz w:val="24"/>
          <w:szCs w:val="24"/>
        </w:rPr>
      </w:pPr>
    </w:p>
    <w:p w14:paraId="40E26E75" w14:textId="73E683E3" w:rsidR="003316B5" w:rsidRPr="001F705F" w:rsidRDefault="003316B5" w:rsidP="00B22205">
      <w:pPr>
        <w:numPr>
          <w:ilvl w:val="0"/>
          <w:numId w:val="9"/>
        </w:numPr>
        <w:tabs>
          <w:tab w:val="left" w:pos="284"/>
        </w:tabs>
        <w:suppressAutoHyphens/>
        <w:ind w:left="0" w:right="-141" w:firstLine="0"/>
        <w:jc w:val="both"/>
        <w:rPr>
          <w:rFonts w:ascii="Arial" w:hAnsi="Arial" w:cs="Arial"/>
          <w:color w:val="000000" w:themeColor="text1"/>
          <w:sz w:val="24"/>
          <w:szCs w:val="24"/>
        </w:rPr>
      </w:pPr>
      <w:r w:rsidRPr="001F705F">
        <w:rPr>
          <w:rFonts w:ascii="Arial" w:hAnsi="Arial" w:cs="Arial"/>
          <w:color w:val="000000" w:themeColor="text1"/>
          <w:sz w:val="24"/>
          <w:szCs w:val="24"/>
        </w:rPr>
        <w:t xml:space="preserve">Que mediante oficio IMAS-DDS-DDSPC-0006-2026 de fecha 07 de enero del 2026, suscrito por el Ing. Fabián Hernández Astorga, se remite el Informe de Valoración Técnica de UN (1) lote que es parte de la finca inscrita en el Partido de Alajuela, </w:t>
      </w:r>
      <w:r w:rsidRPr="001F705F">
        <w:rPr>
          <w:rFonts w:ascii="Arial" w:hAnsi="Arial" w:cs="Arial"/>
          <w:bCs/>
          <w:color w:val="000000" w:themeColor="text1"/>
          <w:sz w:val="24"/>
          <w:szCs w:val="24"/>
        </w:rPr>
        <w:t xml:space="preserve">folio real </w:t>
      </w:r>
      <w:proofErr w:type="spellStart"/>
      <w:r w:rsidRPr="001F705F">
        <w:rPr>
          <w:rFonts w:ascii="Arial" w:hAnsi="Arial" w:cs="Arial"/>
          <w:bCs/>
          <w:color w:val="000000" w:themeColor="text1"/>
          <w:sz w:val="24"/>
          <w:szCs w:val="24"/>
        </w:rPr>
        <w:t>N°</w:t>
      </w:r>
      <w:proofErr w:type="spellEnd"/>
      <w:r w:rsidRPr="001F705F">
        <w:rPr>
          <w:rFonts w:ascii="Arial" w:hAnsi="Arial" w:cs="Arial"/>
          <w:bCs/>
          <w:color w:val="000000" w:themeColor="text1"/>
          <w:sz w:val="24"/>
          <w:szCs w:val="24"/>
        </w:rPr>
        <w:t xml:space="preserve"> 651588-000</w:t>
      </w:r>
      <w:r w:rsidRPr="001F705F">
        <w:rPr>
          <w:rFonts w:ascii="Arial" w:hAnsi="Arial" w:cs="Arial"/>
          <w:color w:val="000000" w:themeColor="text1"/>
          <w:sz w:val="24"/>
          <w:szCs w:val="24"/>
        </w:rPr>
        <w:t xml:space="preserve">, con Plano Catastrado </w:t>
      </w:r>
      <w:proofErr w:type="spellStart"/>
      <w:r w:rsidRPr="001F705F">
        <w:rPr>
          <w:rFonts w:ascii="Arial" w:hAnsi="Arial" w:cs="Arial"/>
          <w:color w:val="000000" w:themeColor="text1"/>
          <w:sz w:val="24"/>
          <w:szCs w:val="24"/>
        </w:rPr>
        <w:t>N°</w:t>
      </w:r>
      <w:proofErr w:type="spellEnd"/>
      <w:r w:rsidRPr="001F705F">
        <w:rPr>
          <w:rFonts w:ascii="Arial" w:hAnsi="Arial" w:cs="Arial"/>
          <w:color w:val="000000" w:themeColor="text1"/>
          <w:sz w:val="24"/>
          <w:szCs w:val="24"/>
        </w:rPr>
        <w:t xml:space="preserve"> </w:t>
      </w:r>
      <w:r w:rsidRPr="001F705F">
        <w:rPr>
          <w:rFonts w:ascii="Arial" w:hAnsi="Arial" w:cs="Arial"/>
          <w:bCs/>
          <w:color w:val="000000" w:themeColor="text1"/>
          <w:sz w:val="24"/>
          <w:szCs w:val="24"/>
        </w:rPr>
        <w:t>200254362023</w:t>
      </w:r>
      <w:r w:rsidRPr="001F705F">
        <w:rPr>
          <w:rFonts w:ascii="Arial" w:hAnsi="Arial" w:cs="Arial"/>
          <w:color w:val="000000" w:themeColor="text1"/>
          <w:sz w:val="24"/>
          <w:szCs w:val="24"/>
        </w:rPr>
        <w:t xml:space="preserve">, propiedad del Instituto Mixto de Ayuda Social, que se </w:t>
      </w:r>
      <w:r w:rsidRPr="001F705F">
        <w:rPr>
          <w:rFonts w:ascii="Arial" w:hAnsi="Arial" w:cs="Arial"/>
          <w:bCs/>
          <w:color w:val="000000" w:themeColor="text1"/>
          <w:sz w:val="24"/>
          <w:szCs w:val="24"/>
        </w:rPr>
        <w:t>localiza en el Proyecto Ciudadela Nataniel Arias Murillo, Distrito 4º San Pedro, Cantón 12º Sarchí, Provincia 2º Alajuela</w:t>
      </w:r>
      <w:r w:rsidRPr="001F705F">
        <w:rPr>
          <w:rFonts w:ascii="Arial" w:hAnsi="Arial" w:cs="Arial"/>
          <w:color w:val="000000" w:themeColor="text1"/>
          <w:sz w:val="24"/>
          <w:szCs w:val="24"/>
        </w:rPr>
        <w:t>, con un área de 154 m</w:t>
      </w:r>
      <w:r w:rsidRPr="001F705F">
        <w:rPr>
          <w:rFonts w:ascii="Arial" w:hAnsi="Arial" w:cs="Arial"/>
          <w:color w:val="000000" w:themeColor="text1"/>
          <w:sz w:val="24"/>
          <w:szCs w:val="24"/>
          <w:vertAlign w:val="superscript"/>
        </w:rPr>
        <w:t>2</w:t>
      </w:r>
      <w:r w:rsidRPr="001F705F">
        <w:rPr>
          <w:rFonts w:ascii="Arial" w:hAnsi="Arial" w:cs="Arial"/>
          <w:color w:val="000000" w:themeColor="text1"/>
          <w:sz w:val="24"/>
          <w:szCs w:val="24"/>
        </w:rPr>
        <w:t xml:space="preserve"> y un valor del lote de ¢2.156.000,00 (dos millones ciento cuenta y seis mil colones </w:t>
      </w:r>
      <w:r w:rsidRPr="001F705F">
        <w:rPr>
          <w:rFonts w:ascii="Arial" w:hAnsi="Arial" w:cs="Arial"/>
          <w:color w:val="000000" w:themeColor="text1"/>
          <w:sz w:val="24"/>
          <w:szCs w:val="24"/>
        </w:rPr>
        <w:lastRenderedPageBreak/>
        <w:t xml:space="preserve">exactos) con la finalidad de concretar la entrega de terreno de área de destino público del Proyecto Ciudadela Nataniel Arias Murillo a favor de la Municipalidad de Sarchí. </w:t>
      </w:r>
    </w:p>
    <w:p w14:paraId="49B44742" w14:textId="77777777" w:rsidR="003316B5" w:rsidRPr="001F705F" w:rsidRDefault="003316B5" w:rsidP="00871CCF">
      <w:pPr>
        <w:tabs>
          <w:tab w:val="left" w:pos="284"/>
        </w:tabs>
        <w:ind w:right="-141"/>
        <w:jc w:val="both"/>
        <w:rPr>
          <w:rFonts w:ascii="Arial" w:hAnsi="Arial" w:cs="Arial"/>
          <w:color w:val="000000" w:themeColor="text1"/>
          <w:sz w:val="24"/>
          <w:szCs w:val="24"/>
        </w:rPr>
      </w:pPr>
    </w:p>
    <w:p w14:paraId="241E9721" w14:textId="77777777" w:rsidR="003316B5" w:rsidRPr="001F705F" w:rsidRDefault="003316B5" w:rsidP="00B22205">
      <w:pPr>
        <w:pStyle w:val="Prrafodelista"/>
        <w:numPr>
          <w:ilvl w:val="0"/>
          <w:numId w:val="9"/>
        </w:numPr>
        <w:tabs>
          <w:tab w:val="left" w:pos="284"/>
        </w:tabs>
        <w:ind w:left="0" w:right="-141" w:firstLine="0"/>
        <w:jc w:val="both"/>
        <w:rPr>
          <w:rFonts w:ascii="Arial" w:hAnsi="Arial" w:cs="Arial"/>
          <w:color w:val="000000" w:themeColor="text1"/>
        </w:rPr>
      </w:pPr>
      <w:r w:rsidRPr="001F705F">
        <w:rPr>
          <w:rFonts w:ascii="Arial" w:hAnsi="Arial" w:cs="Arial"/>
          <w:color w:val="000000" w:themeColor="text1"/>
        </w:rPr>
        <w:t xml:space="preserve">Que de conformidad con el oficio </w:t>
      </w:r>
      <w:r w:rsidRPr="001F705F">
        <w:rPr>
          <w:rFonts w:ascii="Arial" w:hAnsi="Arial" w:cs="Arial"/>
          <w:color w:val="000000" w:themeColor="text1"/>
          <w:lang w:val="es-ES"/>
        </w:rPr>
        <w:t>IMAS-DDS-DDSPC-0110-2026 de fecha 11 de febrero del 2026</w:t>
      </w:r>
      <w:r w:rsidRPr="001F705F">
        <w:rPr>
          <w:rFonts w:ascii="Arial" w:hAnsi="Arial" w:cs="Arial"/>
          <w:color w:val="000000" w:themeColor="text1"/>
        </w:rPr>
        <w:t xml:space="preserve">, suscrito por la MBA. Karla Pérez Fonseca, </w:t>
      </w:r>
      <w:proofErr w:type="gramStart"/>
      <w:r w:rsidRPr="001F705F">
        <w:rPr>
          <w:rFonts w:ascii="Arial" w:hAnsi="Arial" w:cs="Arial"/>
          <w:color w:val="000000" w:themeColor="text1"/>
        </w:rPr>
        <w:t>Jefa</w:t>
      </w:r>
      <w:proofErr w:type="gramEnd"/>
      <w:r w:rsidRPr="001F705F">
        <w:rPr>
          <w:rFonts w:ascii="Arial" w:hAnsi="Arial" w:cs="Arial"/>
          <w:color w:val="000000" w:themeColor="text1"/>
        </w:rPr>
        <w:t xml:space="preserve"> del Departamento de Desarrollo Socio Productivo y Comunal (DDSPC), refiere el cumplimiento de requisitos y da el aval técnico correspondiente, en lo que respecta a la donación de un (1) lote, a favor de </w:t>
      </w:r>
      <w:r w:rsidRPr="001F705F">
        <w:rPr>
          <w:rFonts w:ascii="Arial" w:hAnsi="Arial" w:cs="Arial"/>
          <w:bCs/>
          <w:color w:val="000000" w:themeColor="text1"/>
        </w:rPr>
        <w:t xml:space="preserve">la Municipalidad de Sarchí, </w:t>
      </w:r>
      <w:r w:rsidRPr="001F705F">
        <w:rPr>
          <w:rFonts w:ascii="Arial" w:hAnsi="Arial" w:cs="Arial"/>
          <w:color w:val="000000" w:themeColor="text1"/>
        </w:rPr>
        <w:t xml:space="preserve">Cédula Jurídica # 3-014-042078. </w:t>
      </w:r>
    </w:p>
    <w:p w14:paraId="449892E5" w14:textId="77777777" w:rsidR="003316B5" w:rsidRPr="001F705F" w:rsidRDefault="003316B5" w:rsidP="00871CCF">
      <w:pPr>
        <w:tabs>
          <w:tab w:val="left" w:pos="284"/>
        </w:tabs>
        <w:ind w:right="-142"/>
        <w:jc w:val="both"/>
        <w:rPr>
          <w:rFonts w:ascii="Arial" w:hAnsi="Arial" w:cs="Arial"/>
          <w:color w:val="000000" w:themeColor="text1"/>
          <w:sz w:val="24"/>
          <w:szCs w:val="24"/>
        </w:rPr>
      </w:pPr>
    </w:p>
    <w:p w14:paraId="2C484717" w14:textId="77777777" w:rsidR="003316B5" w:rsidRPr="001F705F" w:rsidRDefault="003316B5" w:rsidP="00B22205">
      <w:pPr>
        <w:pStyle w:val="Prrafodelista"/>
        <w:numPr>
          <w:ilvl w:val="0"/>
          <w:numId w:val="9"/>
        </w:numPr>
        <w:tabs>
          <w:tab w:val="left" w:pos="284"/>
        </w:tabs>
        <w:ind w:left="0" w:right="-141" w:firstLine="0"/>
        <w:jc w:val="both"/>
        <w:rPr>
          <w:rFonts w:ascii="Arial" w:hAnsi="Arial" w:cs="Arial"/>
          <w:color w:val="000000" w:themeColor="text1"/>
        </w:rPr>
      </w:pPr>
      <w:r w:rsidRPr="001F705F">
        <w:rPr>
          <w:rFonts w:ascii="Arial" w:hAnsi="Arial" w:cs="Arial"/>
          <w:color w:val="000000" w:themeColor="text1"/>
          <w:lang w:val="es-ES"/>
        </w:rPr>
        <w:t xml:space="preserve">Que mediante oficio IMAS-DDS-0345-2026 de fecha 20 de febrero del 2026, el Lic. Luis Felipe Barrantes, </w:t>
      </w:r>
      <w:proofErr w:type="gramStart"/>
      <w:r w:rsidRPr="001F705F">
        <w:rPr>
          <w:rFonts w:ascii="Arial" w:hAnsi="Arial" w:cs="Arial"/>
          <w:color w:val="000000" w:themeColor="text1"/>
          <w:lang w:val="es-ES"/>
        </w:rPr>
        <w:t>Director</w:t>
      </w:r>
      <w:proofErr w:type="gramEnd"/>
      <w:r w:rsidRPr="001F705F">
        <w:rPr>
          <w:rFonts w:ascii="Arial" w:hAnsi="Arial" w:cs="Arial"/>
          <w:color w:val="000000" w:themeColor="text1"/>
          <w:lang w:val="es-ES"/>
        </w:rPr>
        <w:t xml:space="preserve"> de Desarrollo Social, da el aval y </w:t>
      </w:r>
      <w:r w:rsidRPr="001F705F">
        <w:rPr>
          <w:rFonts w:ascii="Arial" w:hAnsi="Arial" w:cs="Arial"/>
          <w:color w:val="000000" w:themeColor="text1"/>
        </w:rPr>
        <w:t xml:space="preserve">somete para análisis y consideración del Consejo Directivo, la propuesta de acuerdo de la donación de un (1) lote, a favor de </w:t>
      </w:r>
      <w:r w:rsidRPr="001F705F">
        <w:rPr>
          <w:rFonts w:ascii="Arial" w:hAnsi="Arial" w:cs="Arial"/>
          <w:bCs/>
          <w:color w:val="000000" w:themeColor="text1"/>
        </w:rPr>
        <w:t xml:space="preserve">la Municipalidad de Sarchí, </w:t>
      </w:r>
      <w:r w:rsidRPr="001F705F">
        <w:rPr>
          <w:rFonts w:ascii="Arial" w:hAnsi="Arial" w:cs="Arial"/>
          <w:color w:val="000000" w:themeColor="text1"/>
        </w:rPr>
        <w:t xml:space="preserve">Cédula Jurídica # 3-014-042078. </w:t>
      </w:r>
    </w:p>
    <w:p w14:paraId="6BDC0669" w14:textId="77777777" w:rsidR="003316B5" w:rsidRPr="001F705F" w:rsidRDefault="003316B5" w:rsidP="00871CCF">
      <w:pPr>
        <w:pStyle w:val="Prrafodelista"/>
        <w:tabs>
          <w:tab w:val="left" w:pos="284"/>
        </w:tabs>
        <w:ind w:left="0" w:right="-141"/>
        <w:contextualSpacing/>
        <w:jc w:val="both"/>
        <w:rPr>
          <w:rFonts w:ascii="Arial" w:hAnsi="Arial" w:cs="Arial"/>
          <w:color w:val="000000" w:themeColor="text1"/>
        </w:rPr>
      </w:pPr>
    </w:p>
    <w:p w14:paraId="72EEC7CD" w14:textId="77777777" w:rsidR="003316B5" w:rsidRPr="001F705F" w:rsidRDefault="003316B5" w:rsidP="00B22205">
      <w:pPr>
        <w:pStyle w:val="Prrafodelista"/>
        <w:numPr>
          <w:ilvl w:val="0"/>
          <w:numId w:val="9"/>
        </w:numPr>
        <w:tabs>
          <w:tab w:val="left" w:pos="284"/>
        </w:tabs>
        <w:ind w:left="0" w:right="-141" w:firstLine="0"/>
        <w:jc w:val="both"/>
        <w:rPr>
          <w:rFonts w:ascii="Arial" w:hAnsi="Arial" w:cs="Arial"/>
          <w:color w:val="000000" w:themeColor="text1"/>
        </w:rPr>
      </w:pPr>
      <w:proofErr w:type="gramStart"/>
      <w:r w:rsidRPr="001F705F">
        <w:rPr>
          <w:rFonts w:ascii="Arial" w:hAnsi="Arial" w:cs="Arial"/>
          <w:color w:val="000000" w:themeColor="text1"/>
        </w:rPr>
        <w:t>Que</w:t>
      </w:r>
      <w:proofErr w:type="gramEnd"/>
      <w:r w:rsidRPr="001F705F">
        <w:rPr>
          <w:rFonts w:ascii="Arial" w:hAnsi="Arial" w:cs="Arial"/>
          <w:color w:val="000000" w:themeColor="text1"/>
          <w:lang w:val="es-ES"/>
        </w:rPr>
        <w:t xml:space="preserve"> </w:t>
      </w:r>
      <w:r w:rsidRPr="001F705F">
        <w:rPr>
          <w:rFonts w:ascii="Arial" w:eastAsia="Arial" w:hAnsi="Arial" w:cs="Arial"/>
          <w:color w:val="000000" w:themeColor="text1"/>
          <w:lang w:val="es-ES"/>
        </w:rPr>
        <w:t>de</w:t>
      </w:r>
      <w:r w:rsidRPr="001F705F">
        <w:rPr>
          <w:rFonts w:ascii="Arial" w:eastAsia="Arial" w:hAnsi="Arial" w:cs="Arial"/>
          <w:color w:val="000000" w:themeColor="text1"/>
        </w:rPr>
        <w:t xml:space="preserve"> conformidad con la información expuesta anteriormente, el Consejo Directivo del IMAS considera que son procedentes las </w:t>
      </w:r>
      <w:r w:rsidRPr="001F705F">
        <w:rPr>
          <w:rFonts w:ascii="Arial" w:hAnsi="Arial" w:cs="Arial"/>
          <w:color w:val="000000" w:themeColor="text1"/>
        </w:rPr>
        <w:t>donaciones y los traspasos</w:t>
      </w:r>
      <w:r w:rsidRPr="001F705F">
        <w:rPr>
          <w:rFonts w:ascii="Arial" w:eastAsia="Arial" w:hAnsi="Arial" w:cs="Arial"/>
          <w:color w:val="000000" w:themeColor="text1"/>
        </w:rPr>
        <w:t xml:space="preserve"> en los términos planteados, ya que a través del acto se </w:t>
      </w:r>
      <w:r w:rsidRPr="001F705F">
        <w:rPr>
          <w:rFonts w:ascii="Arial" w:hAnsi="Arial" w:cs="Arial"/>
          <w:color w:val="000000" w:themeColor="text1"/>
          <w:shd w:val="clear" w:color="auto" w:fill="FFFFFF"/>
        </w:rPr>
        <w:t xml:space="preserve">cumple con lo dispuesto en el Artículo 40° de la Ley de Planificación Urbana </w:t>
      </w:r>
      <w:proofErr w:type="spellStart"/>
      <w:r w:rsidRPr="001F705F">
        <w:rPr>
          <w:rFonts w:ascii="Arial" w:hAnsi="Arial" w:cs="Arial"/>
          <w:color w:val="000000" w:themeColor="text1"/>
          <w:shd w:val="clear" w:color="auto" w:fill="FFFFFF"/>
        </w:rPr>
        <w:t>Nº</w:t>
      </w:r>
      <w:proofErr w:type="spellEnd"/>
      <w:r w:rsidRPr="001F705F">
        <w:rPr>
          <w:rFonts w:ascii="Arial" w:hAnsi="Arial" w:cs="Arial"/>
          <w:color w:val="000000" w:themeColor="text1"/>
          <w:shd w:val="clear" w:color="auto" w:fill="FFFFFF"/>
        </w:rPr>
        <w:t xml:space="preserve"> 4240, </w:t>
      </w:r>
      <w:r w:rsidRPr="001F705F">
        <w:rPr>
          <w:rFonts w:ascii="Arial" w:hAnsi="Arial" w:cs="Arial"/>
          <w:color w:val="000000" w:themeColor="text1"/>
        </w:rPr>
        <w:t xml:space="preserve">y según lo establecido en la Sección I.11 de la Guía de Calificación del Registro Inmobiliario-Subdirección Registral. </w:t>
      </w:r>
    </w:p>
    <w:p w14:paraId="4D7405C6" w14:textId="77777777" w:rsidR="003316B5" w:rsidRPr="001F705F" w:rsidRDefault="003316B5" w:rsidP="001F705F">
      <w:pPr>
        <w:pStyle w:val="Prrafodelista"/>
        <w:ind w:left="0" w:right="-141"/>
        <w:contextualSpacing/>
        <w:rPr>
          <w:rFonts w:ascii="Arial" w:hAnsi="Arial" w:cs="Arial"/>
          <w:b/>
          <w:bCs/>
          <w:color w:val="000000" w:themeColor="text1"/>
        </w:rPr>
      </w:pPr>
    </w:p>
    <w:p w14:paraId="770E51F8" w14:textId="77777777" w:rsidR="003316B5" w:rsidRPr="001F705F" w:rsidRDefault="003316B5" w:rsidP="001F705F">
      <w:pPr>
        <w:pStyle w:val="Prrafodelista"/>
        <w:ind w:left="0" w:right="-141"/>
        <w:contextualSpacing/>
        <w:jc w:val="center"/>
        <w:rPr>
          <w:rFonts w:ascii="Arial" w:hAnsi="Arial" w:cs="Arial"/>
          <w:b/>
          <w:bCs/>
          <w:color w:val="000000" w:themeColor="text1"/>
        </w:rPr>
      </w:pPr>
      <w:r w:rsidRPr="001F705F">
        <w:rPr>
          <w:rFonts w:ascii="Arial" w:hAnsi="Arial" w:cs="Arial"/>
          <w:b/>
          <w:bCs/>
          <w:color w:val="000000" w:themeColor="text1"/>
        </w:rPr>
        <w:t>POR TANTO</w:t>
      </w:r>
      <w:r w:rsidRPr="001F705F">
        <w:rPr>
          <w:rFonts w:ascii="Arial" w:hAnsi="Arial" w:cs="Arial"/>
          <w:b/>
          <w:bCs/>
          <w:color w:val="000000" w:themeColor="text1"/>
          <w:lang w:val="es-CR"/>
        </w:rPr>
        <w:t xml:space="preserve">, </w:t>
      </w:r>
      <w:r w:rsidRPr="001F705F">
        <w:rPr>
          <w:rFonts w:ascii="Arial" w:hAnsi="Arial" w:cs="Arial"/>
          <w:b/>
          <w:bCs/>
          <w:color w:val="000000" w:themeColor="text1"/>
        </w:rPr>
        <w:t>SE ACUERDA</w:t>
      </w:r>
    </w:p>
    <w:p w14:paraId="7B6B9D83" w14:textId="77777777" w:rsidR="003316B5" w:rsidRPr="001F705F" w:rsidRDefault="003316B5" w:rsidP="001F705F">
      <w:pPr>
        <w:pStyle w:val="Prrafodelista"/>
        <w:ind w:left="0" w:right="-141"/>
        <w:contextualSpacing/>
        <w:jc w:val="center"/>
        <w:rPr>
          <w:rFonts w:ascii="Arial" w:hAnsi="Arial" w:cs="Arial"/>
          <w:b/>
          <w:bCs/>
          <w:color w:val="000000" w:themeColor="text1"/>
        </w:rPr>
      </w:pPr>
    </w:p>
    <w:p w14:paraId="6A86A5B2" w14:textId="77777777" w:rsidR="003316B5" w:rsidRPr="001F705F" w:rsidRDefault="003316B5" w:rsidP="001F705F">
      <w:pPr>
        <w:ind w:right="-141"/>
        <w:jc w:val="both"/>
        <w:rPr>
          <w:rFonts w:ascii="Arial" w:hAnsi="Arial" w:cs="Arial"/>
          <w:color w:val="000000" w:themeColor="text1"/>
          <w:sz w:val="24"/>
          <w:szCs w:val="24"/>
        </w:rPr>
      </w:pPr>
      <w:r w:rsidRPr="001F705F">
        <w:rPr>
          <w:rFonts w:ascii="Arial" w:hAnsi="Arial" w:cs="Arial"/>
          <w:color w:val="000000" w:themeColor="text1"/>
          <w:sz w:val="24"/>
          <w:szCs w:val="24"/>
        </w:rPr>
        <w:t>1.- Declarar de Interés Social, el presente acto de titulación.</w:t>
      </w:r>
    </w:p>
    <w:p w14:paraId="4A8F8849" w14:textId="77777777" w:rsidR="003316B5" w:rsidRPr="001F705F" w:rsidRDefault="003316B5" w:rsidP="001F705F">
      <w:pPr>
        <w:ind w:right="-141"/>
        <w:jc w:val="both"/>
        <w:rPr>
          <w:rFonts w:ascii="Arial" w:hAnsi="Arial" w:cs="Arial"/>
          <w:color w:val="000000" w:themeColor="text1"/>
          <w:sz w:val="24"/>
          <w:szCs w:val="24"/>
        </w:rPr>
      </w:pPr>
    </w:p>
    <w:p w14:paraId="7F6C4490" w14:textId="77777777" w:rsidR="003316B5" w:rsidRPr="001F705F" w:rsidRDefault="003316B5" w:rsidP="001F705F">
      <w:pPr>
        <w:ind w:right="-141"/>
        <w:jc w:val="both"/>
        <w:rPr>
          <w:rFonts w:ascii="Arial" w:hAnsi="Arial" w:cs="Arial"/>
          <w:b/>
          <w:color w:val="000000" w:themeColor="text1"/>
          <w:sz w:val="24"/>
          <w:szCs w:val="24"/>
        </w:rPr>
      </w:pPr>
      <w:r w:rsidRPr="001F705F">
        <w:rPr>
          <w:rFonts w:ascii="Arial" w:hAnsi="Arial" w:cs="Arial"/>
          <w:color w:val="000000" w:themeColor="text1"/>
          <w:sz w:val="24"/>
          <w:szCs w:val="24"/>
        </w:rPr>
        <w:t xml:space="preserve">2. Aprobar </w:t>
      </w:r>
      <w:bookmarkStart w:id="8" w:name="_Hlk209026319"/>
      <w:r w:rsidRPr="001F705F">
        <w:rPr>
          <w:rFonts w:ascii="Arial" w:hAnsi="Arial" w:cs="Arial"/>
          <w:color w:val="000000" w:themeColor="text1"/>
          <w:sz w:val="24"/>
          <w:szCs w:val="24"/>
        </w:rPr>
        <w:t xml:space="preserve">la donación de UN (1) lote que es parte de la finca inscrita en el Partido de Alajuela a favor de la </w:t>
      </w:r>
      <w:bookmarkEnd w:id="8"/>
      <w:r w:rsidRPr="001F705F">
        <w:rPr>
          <w:rFonts w:ascii="Arial" w:hAnsi="Arial" w:cs="Arial"/>
          <w:color w:val="000000" w:themeColor="text1"/>
          <w:sz w:val="24"/>
          <w:szCs w:val="24"/>
        </w:rPr>
        <w:t xml:space="preserve">Municipalidad de Sarchí, Cédula Jurídica </w:t>
      </w:r>
      <w:proofErr w:type="spellStart"/>
      <w:r w:rsidRPr="001F705F">
        <w:rPr>
          <w:rFonts w:ascii="Arial" w:hAnsi="Arial" w:cs="Arial"/>
          <w:color w:val="000000" w:themeColor="text1"/>
          <w:sz w:val="24"/>
          <w:szCs w:val="24"/>
        </w:rPr>
        <w:t>N°</w:t>
      </w:r>
      <w:proofErr w:type="spellEnd"/>
      <w:r w:rsidRPr="001F705F">
        <w:rPr>
          <w:rFonts w:ascii="Arial" w:hAnsi="Arial" w:cs="Arial"/>
          <w:color w:val="000000" w:themeColor="text1"/>
          <w:sz w:val="24"/>
          <w:szCs w:val="24"/>
        </w:rPr>
        <w:t xml:space="preserve"> 3-014-042078, </w:t>
      </w:r>
      <w:r w:rsidRPr="001F705F">
        <w:rPr>
          <w:rFonts w:ascii="Arial" w:hAnsi="Arial" w:cs="Arial"/>
          <w:bCs/>
          <w:color w:val="000000" w:themeColor="text1"/>
          <w:sz w:val="24"/>
          <w:szCs w:val="24"/>
        </w:rPr>
        <w:t xml:space="preserve">folio real </w:t>
      </w:r>
      <w:proofErr w:type="spellStart"/>
      <w:r w:rsidRPr="001F705F">
        <w:rPr>
          <w:rFonts w:ascii="Arial" w:hAnsi="Arial" w:cs="Arial"/>
          <w:bCs/>
          <w:color w:val="000000" w:themeColor="text1"/>
          <w:sz w:val="24"/>
          <w:szCs w:val="24"/>
        </w:rPr>
        <w:t>N°</w:t>
      </w:r>
      <w:proofErr w:type="spellEnd"/>
      <w:r w:rsidRPr="001F705F">
        <w:rPr>
          <w:rFonts w:ascii="Arial" w:hAnsi="Arial" w:cs="Arial"/>
          <w:bCs/>
          <w:color w:val="000000" w:themeColor="text1"/>
          <w:sz w:val="24"/>
          <w:szCs w:val="24"/>
        </w:rPr>
        <w:t xml:space="preserve"> 651588-000</w:t>
      </w:r>
      <w:r w:rsidRPr="001F705F">
        <w:rPr>
          <w:rFonts w:ascii="Arial" w:hAnsi="Arial" w:cs="Arial"/>
          <w:color w:val="000000" w:themeColor="text1"/>
          <w:sz w:val="24"/>
          <w:szCs w:val="24"/>
        </w:rPr>
        <w:t xml:space="preserve">, con Plano Catastrado </w:t>
      </w:r>
      <w:proofErr w:type="spellStart"/>
      <w:r w:rsidRPr="001F705F">
        <w:rPr>
          <w:rFonts w:ascii="Arial" w:hAnsi="Arial" w:cs="Arial"/>
          <w:color w:val="000000" w:themeColor="text1"/>
          <w:sz w:val="24"/>
          <w:szCs w:val="24"/>
        </w:rPr>
        <w:t>N°</w:t>
      </w:r>
      <w:proofErr w:type="spellEnd"/>
      <w:r w:rsidRPr="001F705F">
        <w:rPr>
          <w:rFonts w:ascii="Arial" w:hAnsi="Arial" w:cs="Arial"/>
          <w:color w:val="000000" w:themeColor="text1"/>
          <w:sz w:val="24"/>
          <w:szCs w:val="24"/>
        </w:rPr>
        <w:t xml:space="preserve"> </w:t>
      </w:r>
      <w:r w:rsidRPr="001F705F">
        <w:rPr>
          <w:rFonts w:ascii="Arial" w:hAnsi="Arial" w:cs="Arial"/>
          <w:bCs/>
          <w:color w:val="000000" w:themeColor="text1"/>
          <w:sz w:val="24"/>
          <w:szCs w:val="24"/>
        </w:rPr>
        <w:t>200254362023</w:t>
      </w:r>
      <w:r w:rsidRPr="001F705F">
        <w:rPr>
          <w:rFonts w:ascii="Arial" w:hAnsi="Arial" w:cs="Arial"/>
          <w:color w:val="000000" w:themeColor="text1"/>
          <w:sz w:val="24"/>
          <w:szCs w:val="24"/>
        </w:rPr>
        <w:t xml:space="preserve">, propiedad del Instituto Mixto de Ayuda Social, que se </w:t>
      </w:r>
      <w:r w:rsidRPr="001F705F">
        <w:rPr>
          <w:rFonts w:ascii="Arial" w:hAnsi="Arial" w:cs="Arial"/>
          <w:bCs/>
          <w:color w:val="000000" w:themeColor="text1"/>
          <w:sz w:val="24"/>
          <w:szCs w:val="24"/>
        </w:rPr>
        <w:t>localiza en el Proyecto Ciudadela Nataniel Arias Murillo, Distrito 4º San Pedro, Cantón 12º Sarchí, Provincia 2º Alajuela</w:t>
      </w:r>
      <w:r w:rsidRPr="001F705F">
        <w:rPr>
          <w:rFonts w:ascii="Arial" w:hAnsi="Arial" w:cs="Arial"/>
          <w:color w:val="000000" w:themeColor="text1"/>
          <w:sz w:val="24"/>
          <w:szCs w:val="24"/>
        </w:rPr>
        <w:t>, con un área de 154 m</w:t>
      </w:r>
      <w:r w:rsidRPr="001F705F">
        <w:rPr>
          <w:rFonts w:ascii="Arial" w:hAnsi="Arial" w:cs="Arial"/>
          <w:b/>
          <w:color w:val="000000" w:themeColor="text1"/>
          <w:sz w:val="24"/>
          <w:szCs w:val="24"/>
          <w:vertAlign w:val="superscript"/>
        </w:rPr>
        <w:t>2</w:t>
      </w:r>
      <w:r w:rsidRPr="001F705F">
        <w:rPr>
          <w:rFonts w:ascii="Arial" w:hAnsi="Arial" w:cs="Arial"/>
          <w:color w:val="000000" w:themeColor="text1"/>
          <w:sz w:val="24"/>
          <w:szCs w:val="24"/>
        </w:rPr>
        <w:t xml:space="preserve"> y un valor del lote de ¢2.156.000,00 (dos millones ciento cincuenta y seis mil colones exactos)</w:t>
      </w:r>
      <w:r w:rsidRPr="001F705F">
        <w:rPr>
          <w:rFonts w:ascii="Arial" w:hAnsi="Arial" w:cs="Arial"/>
          <w:bCs/>
          <w:color w:val="000000" w:themeColor="text1"/>
          <w:sz w:val="24"/>
          <w:szCs w:val="24"/>
        </w:rPr>
        <w:t xml:space="preserve"> </w:t>
      </w:r>
      <w:r w:rsidRPr="001F705F">
        <w:rPr>
          <w:rFonts w:ascii="Arial" w:hAnsi="Arial" w:cs="Arial"/>
          <w:color w:val="000000" w:themeColor="text1"/>
          <w:sz w:val="24"/>
          <w:szCs w:val="24"/>
        </w:rPr>
        <w:t>con base en la recomendación emitida mediante oficio IMAS-DDS-DDSPC-0006-2026 suscrito por el Ing. Fabián Hernández Astorga contenido en el expediente físico S/N confeccionado en el DDSPC.</w:t>
      </w:r>
    </w:p>
    <w:p w14:paraId="4E70869D" w14:textId="77777777" w:rsidR="003316B5" w:rsidRPr="001F705F" w:rsidRDefault="003316B5" w:rsidP="001F705F">
      <w:pPr>
        <w:ind w:right="-141"/>
        <w:jc w:val="both"/>
        <w:rPr>
          <w:rFonts w:ascii="Arial" w:hAnsi="Arial" w:cs="Arial"/>
          <w:color w:val="000000" w:themeColor="text1"/>
          <w:sz w:val="24"/>
          <w:szCs w:val="24"/>
        </w:rPr>
      </w:pPr>
    </w:p>
    <w:p w14:paraId="4DE9189D" w14:textId="77777777" w:rsidR="003316B5" w:rsidRPr="001F705F" w:rsidRDefault="003316B5" w:rsidP="001F705F">
      <w:pPr>
        <w:ind w:right="-141"/>
        <w:jc w:val="both"/>
        <w:rPr>
          <w:rFonts w:ascii="Arial" w:hAnsi="Arial" w:cs="Arial"/>
          <w:color w:val="000000" w:themeColor="text1"/>
          <w:sz w:val="24"/>
          <w:szCs w:val="24"/>
        </w:rPr>
      </w:pPr>
      <w:r w:rsidRPr="001F705F">
        <w:rPr>
          <w:rFonts w:ascii="Arial" w:hAnsi="Arial" w:cs="Arial"/>
          <w:bCs/>
          <w:color w:val="000000" w:themeColor="text1"/>
          <w:sz w:val="24"/>
          <w:szCs w:val="24"/>
        </w:rPr>
        <w:t xml:space="preserve">El lote para que se traspase en calidad de donación, es el que se describe a continuación en el siguiente cuadro: </w:t>
      </w:r>
      <w:r w:rsidRPr="001F705F">
        <w:rPr>
          <w:rFonts w:ascii="Arial" w:hAnsi="Arial" w:cs="Arial"/>
          <w:color w:val="000000" w:themeColor="text1"/>
          <w:sz w:val="24"/>
          <w:szCs w:val="24"/>
        </w:rPr>
        <w:t xml:space="preserve">  </w:t>
      </w:r>
    </w:p>
    <w:p w14:paraId="0262283D" w14:textId="77777777" w:rsidR="003316B5" w:rsidRPr="001F705F" w:rsidRDefault="003316B5" w:rsidP="001F705F">
      <w:pPr>
        <w:jc w:val="both"/>
        <w:rPr>
          <w:rFonts w:ascii="Arial" w:hAnsi="Arial" w:cs="Arial"/>
          <w:color w:val="000000" w:themeColor="text1"/>
          <w:sz w:val="24"/>
          <w:szCs w:val="24"/>
        </w:rPr>
      </w:pPr>
    </w:p>
    <w:tbl>
      <w:tblPr>
        <w:tblStyle w:val="Tablaconcuadrcula"/>
        <w:tblW w:w="8795" w:type="dxa"/>
        <w:tblLook w:val="04A0" w:firstRow="1" w:lastRow="0" w:firstColumn="1" w:lastColumn="0" w:noHBand="0" w:noVBand="1"/>
      </w:tblPr>
      <w:tblGrid>
        <w:gridCol w:w="1413"/>
        <w:gridCol w:w="1417"/>
        <w:gridCol w:w="1133"/>
        <w:gridCol w:w="1419"/>
        <w:gridCol w:w="709"/>
        <w:gridCol w:w="1415"/>
        <w:gridCol w:w="1289"/>
      </w:tblGrid>
      <w:tr w:rsidR="001F705F" w:rsidRPr="001F705F" w14:paraId="36C5B5D2" w14:textId="77777777" w:rsidTr="00DE296C">
        <w:trPr>
          <w:trHeight w:val="502"/>
        </w:trPr>
        <w:tc>
          <w:tcPr>
            <w:tcW w:w="1413" w:type="dxa"/>
            <w:vAlign w:val="center"/>
          </w:tcPr>
          <w:p w14:paraId="0AAE608A" w14:textId="77777777" w:rsidR="003316B5" w:rsidRPr="001F705F" w:rsidRDefault="003316B5" w:rsidP="001F705F">
            <w:pPr>
              <w:jc w:val="center"/>
              <w:rPr>
                <w:rFonts w:ascii="Arial" w:hAnsi="Arial" w:cs="Arial"/>
                <w:color w:val="000000" w:themeColor="text1"/>
                <w:sz w:val="16"/>
                <w:szCs w:val="16"/>
              </w:rPr>
            </w:pPr>
            <w:r w:rsidRPr="001F705F">
              <w:rPr>
                <w:rFonts w:ascii="Arial" w:hAnsi="Arial" w:cs="Arial"/>
                <w:b/>
                <w:color w:val="000000" w:themeColor="text1"/>
                <w:sz w:val="16"/>
                <w:szCs w:val="16"/>
              </w:rPr>
              <w:t>Destino</w:t>
            </w:r>
          </w:p>
        </w:tc>
        <w:tc>
          <w:tcPr>
            <w:tcW w:w="1417" w:type="dxa"/>
            <w:vAlign w:val="center"/>
          </w:tcPr>
          <w:p w14:paraId="5EBA4056" w14:textId="77777777" w:rsidR="003316B5" w:rsidRPr="001F705F" w:rsidRDefault="003316B5" w:rsidP="001F705F">
            <w:pPr>
              <w:jc w:val="center"/>
              <w:rPr>
                <w:rFonts w:ascii="Arial" w:hAnsi="Arial" w:cs="Arial"/>
                <w:color w:val="000000" w:themeColor="text1"/>
                <w:sz w:val="16"/>
                <w:szCs w:val="16"/>
              </w:rPr>
            </w:pPr>
            <w:r w:rsidRPr="001F705F">
              <w:rPr>
                <w:rFonts w:ascii="Arial" w:hAnsi="Arial" w:cs="Arial"/>
                <w:b/>
                <w:bCs/>
                <w:color w:val="000000" w:themeColor="text1"/>
                <w:sz w:val="16"/>
                <w:szCs w:val="16"/>
              </w:rPr>
              <w:t>Cédula Jurídica</w:t>
            </w:r>
          </w:p>
        </w:tc>
        <w:tc>
          <w:tcPr>
            <w:tcW w:w="1133" w:type="dxa"/>
            <w:vAlign w:val="center"/>
          </w:tcPr>
          <w:p w14:paraId="2A43088A" w14:textId="77777777" w:rsidR="003316B5" w:rsidRPr="001F705F" w:rsidRDefault="003316B5" w:rsidP="001F705F">
            <w:pPr>
              <w:jc w:val="center"/>
              <w:rPr>
                <w:rFonts w:ascii="Arial" w:hAnsi="Arial" w:cs="Arial"/>
                <w:color w:val="000000" w:themeColor="text1"/>
                <w:sz w:val="16"/>
                <w:szCs w:val="16"/>
              </w:rPr>
            </w:pPr>
            <w:r w:rsidRPr="001F705F">
              <w:rPr>
                <w:rFonts w:ascii="Arial" w:hAnsi="Arial" w:cs="Arial"/>
                <w:b/>
                <w:color w:val="000000" w:themeColor="text1"/>
                <w:sz w:val="16"/>
                <w:szCs w:val="16"/>
              </w:rPr>
              <w:t>Uso</w:t>
            </w:r>
          </w:p>
        </w:tc>
        <w:tc>
          <w:tcPr>
            <w:tcW w:w="1419" w:type="dxa"/>
            <w:vAlign w:val="center"/>
          </w:tcPr>
          <w:p w14:paraId="68AB5080" w14:textId="77777777" w:rsidR="003316B5" w:rsidRPr="001F705F" w:rsidRDefault="003316B5" w:rsidP="001F705F">
            <w:pPr>
              <w:jc w:val="center"/>
              <w:rPr>
                <w:rFonts w:ascii="Arial" w:hAnsi="Arial" w:cs="Arial"/>
                <w:color w:val="000000" w:themeColor="text1"/>
                <w:sz w:val="16"/>
                <w:szCs w:val="16"/>
              </w:rPr>
            </w:pPr>
            <w:r w:rsidRPr="001F705F">
              <w:rPr>
                <w:rFonts w:ascii="Arial" w:hAnsi="Arial" w:cs="Arial"/>
                <w:b/>
                <w:color w:val="000000" w:themeColor="text1"/>
                <w:sz w:val="16"/>
                <w:szCs w:val="16"/>
              </w:rPr>
              <w:t xml:space="preserve">Plano Catastrado </w:t>
            </w:r>
            <w:proofErr w:type="spellStart"/>
            <w:r w:rsidRPr="001F705F">
              <w:rPr>
                <w:rFonts w:ascii="Arial" w:hAnsi="Arial" w:cs="Arial"/>
                <w:b/>
                <w:color w:val="000000" w:themeColor="text1"/>
                <w:sz w:val="16"/>
                <w:szCs w:val="16"/>
              </w:rPr>
              <w:t>N°</w:t>
            </w:r>
            <w:proofErr w:type="spellEnd"/>
          </w:p>
        </w:tc>
        <w:tc>
          <w:tcPr>
            <w:tcW w:w="709" w:type="dxa"/>
            <w:vAlign w:val="center"/>
          </w:tcPr>
          <w:p w14:paraId="0F3C2B73" w14:textId="77777777" w:rsidR="003316B5" w:rsidRPr="001F705F" w:rsidRDefault="003316B5" w:rsidP="001F705F">
            <w:pPr>
              <w:ind w:right="-103"/>
              <w:jc w:val="center"/>
              <w:rPr>
                <w:rFonts w:ascii="Arial" w:hAnsi="Arial" w:cs="Arial"/>
                <w:b/>
                <w:color w:val="000000" w:themeColor="text1"/>
                <w:sz w:val="16"/>
                <w:szCs w:val="16"/>
              </w:rPr>
            </w:pPr>
            <w:r w:rsidRPr="001F705F">
              <w:rPr>
                <w:rFonts w:ascii="Arial" w:hAnsi="Arial" w:cs="Arial"/>
                <w:b/>
                <w:color w:val="000000" w:themeColor="text1"/>
                <w:sz w:val="16"/>
                <w:szCs w:val="16"/>
              </w:rPr>
              <w:t>Área</w:t>
            </w:r>
          </w:p>
          <w:p w14:paraId="125B924D" w14:textId="77777777" w:rsidR="003316B5" w:rsidRPr="001F705F" w:rsidRDefault="003316B5" w:rsidP="001F705F">
            <w:pPr>
              <w:jc w:val="center"/>
              <w:rPr>
                <w:rFonts w:ascii="Arial" w:hAnsi="Arial" w:cs="Arial"/>
                <w:color w:val="000000" w:themeColor="text1"/>
                <w:sz w:val="16"/>
                <w:szCs w:val="16"/>
              </w:rPr>
            </w:pPr>
            <w:r w:rsidRPr="001F705F">
              <w:rPr>
                <w:rFonts w:ascii="Arial" w:hAnsi="Arial" w:cs="Arial"/>
                <w:b/>
                <w:color w:val="000000" w:themeColor="text1"/>
                <w:sz w:val="16"/>
                <w:szCs w:val="16"/>
              </w:rPr>
              <w:t>m²</w:t>
            </w:r>
          </w:p>
        </w:tc>
        <w:tc>
          <w:tcPr>
            <w:tcW w:w="1415" w:type="dxa"/>
            <w:vAlign w:val="center"/>
          </w:tcPr>
          <w:p w14:paraId="5E085E4D" w14:textId="77777777" w:rsidR="003316B5" w:rsidRPr="001F705F" w:rsidRDefault="003316B5" w:rsidP="001F705F">
            <w:pPr>
              <w:jc w:val="center"/>
              <w:rPr>
                <w:rFonts w:ascii="Arial" w:hAnsi="Arial" w:cs="Arial"/>
                <w:color w:val="000000" w:themeColor="text1"/>
                <w:sz w:val="16"/>
                <w:szCs w:val="16"/>
              </w:rPr>
            </w:pPr>
            <w:r w:rsidRPr="001F705F">
              <w:rPr>
                <w:rFonts w:ascii="Arial" w:hAnsi="Arial" w:cs="Arial"/>
                <w:b/>
                <w:color w:val="000000" w:themeColor="text1"/>
                <w:sz w:val="16"/>
                <w:szCs w:val="16"/>
              </w:rPr>
              <w:t xml:space="preserve">Folio Real </w:t>
            </w:r>
            <w:proofErr w:type="spellStart"/>
            <w:r w:rsidRPr="001F705F">
              <w:rPr>
                <w:rFonts w:ascii="Arial" w:hAnsi="Arial" w:cs="Arial"/>
                <w:b/>
                <w:color w:val="000000" w:themeColor="text1"/>
                <w:sz w:val="16"/>
                <w:szCs w:val="16"/>
              </w:rPr>
              <w:t>N°</w:t>
            </w:r>
            <w:proofErr w:type="spellEnd"/>
          </w:p>
        </w:tc>
        <w:tc>
          <w:tcPr>
            <w:tcW w:w="1289" w:type="dxa"/>
            <w:vAlign w:val="center"/>
          </w:tcPr>
          <w:p w14:paraId="02169102" w14:textId="77777777" w:rsidR="003316B5" w:rsidRPr="001F705F" w:rsidRDefault="003316B5" w:rsidP="001F705F">
            <w:pPr>
              <w:jc w:val="center"/>
              <w:rPr>
                <w:rFonts w:ascii="Arial" w:hAnsi="Arial" w:cs="Arial"/>
                <w:color w:val="000000" w:themeColor="text1"/>
                <w:sz w:val="16"/>
                <w:szCs w:val="16"/>
              </w:rPr>
            </w:pPr>
            <w:r w:rsidRPr="001F705F">
              <w:rPr>
                <w:rFonts w:ascii="Arial" w:hAnsi="Arial" w:cs="Arial"/>
                <w:b/>
                <w:color w:val="000000" w:themeColor="text1"/>
                <w:sz w:val="16"/>
                <w:szCs w:val="16"/>
              </w:rPr>
              <w:t>Valor Contable ¢</w:t>
            </w:r>
          </w:p>
        </w:tc>
      </w:tr>
      <w:tr w:rsidR="003316B5" w:rsidRPr="001F705F" w14:paraId="39323C4C" w14:textId="77777777" w:rsidTr="00DE296C">
        <w:trPr>
          <w:trHeight w:val="462"/>
        </w:trPr>
        <w:tc>
          <w:tcPr>
            <w:tcW w:w="1413" w:type="dxa"/>
            <w:vAlign w:val="center"/>
          </w:tcPr>
          <w:p w14:paraId="59DD06B1" w14:textId="77777777" w:rsidR="003316B5" w:rsidRPr="001F705F" w:rsidRDefault="003316B5" w:rsidP="001F705F">
            <w:pPr>
              <w:jc w:val="center"/>
              <w:rPr>
                <w:rFonts w:ascii="Arial" w:hAnsi="Arial" w:cs="Arial"/>
                <w:color w:val="000000" w:themeColor="text1"/>
                <w:sz w:val="16"/>
                <w:szCs w:val="16"/>
              </w:rPr>
            </w:pPr>
            <w:r w:rsidRPr="001F705F">
              <w:rPr>
                <w:rFonts w:ascii="Arial" w:hAnsi="Arial" w:cs="Arial"/>
                <w:color w:val="000000" w:themeColor="text1"/>
                <w:sz w:val="16"/>
                <w:szCs w:val="16"/>
              </w:rPr>
              <w:t>Municipalidad de Sarchí</w:t>
            </w:r>
          </w:p>
        </w:tc>
        <w:tc>
          <w:tcPr>
            <w:tcW w:w="1417" w:type="dxa"/>
            <w:vAlign w:val="center"/>
          </w:tcPr>
          <w:p w14:paraId="0F569722" w14:textId="77777777" w:rsidR="003316B5" w:rsidRPr="001F705F" w:rsidRDefault="003316B5" w:rsidP="001F705F">
            <w:pPr>
              <w:jc w:val="center"/>
              <w:rPr>
                <w:rFonts w:ascii="Arial" w:hAnsi="Arial" w:cs="Arial"/>
                <w:color w:val="000000" w:themeColor="text1"/>
                <w:sz w:val="16"/>
                <w:szCs w:val="16"/>
              </w:rPr>
            </w:pPr>
            <w:r w:rsidRPr="001F705F">
              <w:rPr>
                <w:rFonts w:ascii="Arial" w:hAnsi="Arial" w:cs="Arial"/>
                <w:color w:val="000000" w:themeColor="text1"/>
                <w:sz w:val="16"/>
                <w:szCs w:val="16"/>
              </w:rPr>
              <w:t>3-014-042078</w:t>
            </w:r>
          </w:p>
        </w:tc>
        <w:tc>
          <w:tcPr>
            <w:tcW w:w="1133" w:type="dxa"/>
            <w:vAlign w:val="center"/>
          </w:tcPr>
          <w:p w14:paraId="07F0BD3C" w14:textId="77777777" w:rsidR="003316B5" w:rsidRPr="001F705F" w:rsidRDefault="003316B5" w:rsidP="001F705F">
            <w:pPr>
              <w:jc w:val="center"/>
              <w:rPr>
                <w:rFonts w:ascii="Arial" w:hAnsi="Arial" w:cs="Arial"/>
                <w:color w:val="000000" w:themeColor="text1"/>
                <w:sz w:val="16"/>
                <w:szCs w:val="16"/>
              </w:rPr>
            </w:pPr>
            <w:r w:rsidRPr="001F705F">
              <w:rPr>
                <w:rFonts w:ascii="Arial" w:hAnsi="Arial" w:cs="Arial"/>
                <w:color w:val="000000" w:themeColor="text1"/>
                <w:sz w:val="16"/>
                <w:szCs w:val="16"/>
              </w:rPr>
              <w:t>Facilidades Comunales</w:t>
            </w:r>
          </w:p>
        </w:tc>
        <w:tc>
          <w:tcPr>
            <w:tcW w:w="1419" w:type="dxa"/>
            <w:vAlign w:val="center"/>
          </w:tcPr>
          <w:p w14:paraId="39985E05" w14:textId="77777777" w:rsidR="003316B5" w:rsidRPr="001F705F" w:rsidRDefault="003316B5" w:rsidP="001F705F">
            <w:pPr>
              <w:jc w:val="center"/>
              <w:rPr>
                <w:rFonts w:ascii="Arial" w:hAnsi="Arial" w:cs="Arial"/>
                <w:color w:val="000000" w:themeColor="text1"/>
                <w:sz w:val="16"/>
                <w:szCs w:val="16"/>
              </w:rPr>
            </w:pPr>
            <w:r w:rsidRPr="001F705F">
              <w:rPr>
                <w:rFonts w:ascii="Arial" w:hAnsi="Arial" w:cs="Arial"/>
                <w:bCs/>
                <w:color w:val="000000" w:themeColor="text1"/>
                <w:sz w:val="16"/>
                <w:szCs w:val="16"/>
              </w:rPr>
              <w:t>200254362023</w:t>
            </w:r>
          </w:p>
        </w:tc>
        <w:tc>
          <w:tcPr>
            <w:tcW w:w="709" w:type="dxa"/>
            <w:vAlign w:val="center"/>
          </w:tcPr>
          <w:p w14:paraId="255BBAA3" w14:textId="77777777" w:rsidR="003316B5" w:rsidRPr="001F705F" w:rsidRDefault="003316B5" w:rsidP="001F705F">
            <w:pPr>
              <w:jc w:val="center"/>
              <w:rPr>
                <w:rFonts w:ascii="Arial" w:hAnsi="Arial" w:cs="Arial"/>
                <w:color w:val="000000" w:themeColor="text1"/>
                <w:sz w:val="16"/>
                <w:szCs w:val="16"/>
              </w:rPr>
            </w:pPr>
            <w:r w:rsidRPr="001F705F">
              <w:rPr>
                <w:rFonts w:ascii="Arial" w:hAnsi="Arial" w:cs="Arial"/>
                <w:color w:val="000000" w:themeColor="text1"/>
                <w:sz w:val="16"/>
                <w:szCs w:val="16"/>
              </w:rPr>
              <w:t>154</w:t>
            </w:r>
          </w:p>
        </w:tc>
        <w:tc>
          <w:tcPr>
            <w:tcW w:w="1415" w:type="dxa"/>
            <w:vAlign w:val="center"/>
          </w:tcPr>
          <w:p w14:paraId="4B13CA5E" w14:textId="77777777" w:rsidR="003316B5" w:rsidRPr="001F705F" w:rsidRDefault="003316B5" w:rsidP="001F705F">
            <w:pPr>
              <w:jc w:val="center"/>
              <w:rPr>
                <w:rFonts w:ascii="Arial" w:hAnsi="Arial" w:cs="Arial"/>
                <w:color w:val="000000" w:themeColor="text1"/>
                <w:sz w:val="16"/>
                <w:szCs w:val="16"/>
              </w:rPr>
            </w:pPr>
            <w:r w:rsidRPr="001F705F">
              <w:rPr>
                <w:rFonts w:ascii="Arial" w:hAnsi="Arial" w:cs="Arial"/>
                <w:color w:val="000000" w:themeColor="text1"/>
                <w:sz w:val="16"/>
                <w:szCs w:val="16"/>
              </w:rPr>
              <w:t>2-651588-000</w:t>
            </w:r>
          </w:p>
        </w:tc>
        <w:tc>
          <w:tcPr>
            <w:tcW w:w="1289" w:type="dxa"/>
            <w:vAlign w:val="center"/>
          </w:tcPr>
          <w:p w14:paraId="5147591B" w14:textId="77777777" w:rsidR="003316B5" w:rsidRPr="001F705F" w:rsidRDefault="003316B5" w:rsidP="001F705F">
            <w:pPr>
              <w:jc w:val="center"/>
              <w:rPr>
                <w:rFonts w:ascii="Arial" w:hAnsi="Arial" w:cs="Arial"/>
                <w:color w:val="000000" w:themeColor="text1"/>
                <w:sz w:val="16"/>
                <w:szCs w:val="16"/>
              </w:rPr>
            </w:pPr>
            <w:r w:rsidRPr="001F705F">
              <w:rPr>
                <w:rFonts w:ascii="Arial" w:hAnsi="Arial" w:cs="Arial"/>
                <w:color w:val="000000" w:themeColor="text1"/>
                <w:sz w:val="16"/>
                <w:szCs w:val="16"/>
              </w:rPr>
              <w:t>2.156.000,00</w:t>
            </w:r>
          </w:p>
        </w:tc>
      </w:tr>
    </w:tbl>
    <w:p w14:paraId="57400121" w14:textId="77777777" w:rsidR="003316B5" w:rsidRPr="001F705F" w:rsidRDefault="003316B5" w:rsidP="001F705F">
      <w:pPr>
        <w:widowControl w:val="0"/>
        <w:tabs>
          <w:tab w:val="left" w:pos="142"/>
          <w:tab w:val="left" w:pos="284"/>
        </w:tabs>
        <w:autoSpaceDE w:val="0"/>
        <w:autoSpaceDN w:val="0"/>
        <w:spacing w:before="1"/>
        <w:ind w:right="-141"/>
        <w:jc w:val="both"/>
        <w:rPr>
          <w:rFonts w:ascii="Arial" w:hAnsi="Arial" w:cs="Arial"/>
          <w:color w:val="000000" w:themeColor="text1"/>
          <w:spacing w:val="-2"/>
          <w:sz w:val="24"/>
          <w:szCs w:val="24"/>
        </w:rPr>
      </w:pPr>
    </w:p>
    <w:p w14:paraId="795A9120" w14:textId="6342777C" w:rsidR="00662FFB" w:rsidRPr="001F705F" w:rsidRDefault="003316B5" w:rsidP="001F705F">
      <w:pPr>
        <w:widowControl w:val="0"/>
        <w:tabs>
          <w:tab w:val="left" w:pos="142"/>
          <w:tab w:val="left" w:pos="284"/>
          <w:tab w:val="left" w:pos="426"/>
          <w:tab w:val="left" w:pos="709"/>
          <w:tab w:val="left" w:pos="9214"/>
          <w:tab w:val="left" w:pos="10080"/>
        </w:tabs>
        <w:contextualSpacing/>
        <w:jc w:val="both"/>
        <w:rPr>
          <w:rFonts w:ascii="Arial" w:eastAsia="Segoe UI" w:hAnsi="Arial" w:cs="Arial"/>
          <w:color w:val="000000" w:themeColor="text1"/>
          <w:sz w:val="24"/>
          <w:szCs w:val="24"/>
        </w:rPr>
      </w:pPr>
      <w:r w:rsidRPr="001F705F">
        <w:rPr>
          <w:rFonts w:ascii="Arial" w:hAnsi="Arial" w:cs="Arial"/>
          <w:b/>
          <w:bCs/>
          <w:color w:val="000000" w:themeColor="text1"/>
          <w:sz w:val="24"/>
          <w:szCs w:val="24"/>
        </w:rPr>
        <w:t>Ilianna Espinoza:</w:t>
      </w:r>
      <w:r w:rsidRPr="001F705F">
        <w:rPr>
          <w:rFonts w:ascii="Arial" w:hAnsi="Arial" w:cs="Arial"/>
          <w:color w:val="000000" w:themeColor="text1"/>
          <w:sz w:val="24"/>
          <w:szCs w:val="24"/>
        </w:rPr>
        <w:t xml:space="preserve"> </w:t>
      </w:r>
      <w:r w:rsidRPr="001F705F">
        <w:rPr>
          <w:rFonts w:ascii="Arial" w:eastAsia="Segoe UI" w:hAnsi="Arial" w:cs="Arial"/>
          <w:color w:val="000000" w:themeColor="text1"/>
          <w:sz w:val="24"/>
          <w:szCs w:val="24"/>
        </w:rPr>
        <w:t>Muchas gracias, doña Alexandra.</w:t>
      </w:r>
    </w:p>
    <w:p w14:paraId="66842A7E" w14:textId="77777777" w:rsidR="00662FFB" w:rsidRPr="001F705F" w:rsidRDefault="00662FFB" w:rsidP="001F705F">
      <w:pPr>
        <w:widowControl w:val="0"/>
        <w:tabs>
          <w:tab w:val="left" w:pos="142"/>
          <w:tab w:val="left" w:pos="284"/>
          <w:tab w:val="left" w:pos="426"/>
          <w:tab w:val="left" w:pos="709"/>
          <w:tab w:val="left" w:pos="9214"/>
          <w:tab w:val="left" w:pos="10080"/>
        </w:tabs>
        <w:contextualSpacing/>
        <w:jc w:val="both"/>
        <w:rPr>
          <w:rFonts w:ascii="Arial" w:eastAsia="Segoe UI" w:hAnsi="Arial" w:cs="Arial"/>
          <w:color w:val="000000" w:themeColor="text1"/>
          <w:sz w:val="24"/>
          <w:szCs w:val="24"/>
        </w:rPr>
      </w:pPr>
    </w:p>
    <w:p w14:paraId="2BA07647" w14:textId="76DFB267" w:rsidR="003316B5" w:rsidRPr="001F705F" w:rsidRDefault="003316B5" w:rsidP="001F705F">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sidRPr="001F705F">
        <w:rPr>
          <w:rFonts w:ascii="Arial" w:eastAsia="Segoe UI" w:hAnsi="Arial" w:cs="Arial"/>
          <w:color w:val="000000" w:themeColor="text1"/>
          <w:sz w:val="24"/>
          <w:szCs w:val="24"/>
        </w:rPr>
        <w:t xml:space="preserve">Al ser las diecisiete horas con cuarenta y siete minutos ingresa de manera virtual la </w:t>
      </w:r>
      <w:r w:rsidRPr="001F705F">
        <w:rPr>
          <w:rFonts w:ascii="Arial" w:hAnsi="Arial" w:cs="Arial"/>
          <w:color w:val="000000" w:themeColor="text1"/>
          <w:sz w:val="24"/>
          <w:szCs w:val="24"/>
        </w:rPr>
        <w:t xml:space="preserve">Sra. Yorleni León Marchena, </w:t>
      </w:r>
      <w:proofErr w:type="gramStart"/>
      <w:r w:rsidRPr="001F705F">
        <w:rPr>
          <w:rFonts w:ascii="Arial" w:hAnsi="Arial" w:cs="Arial"/>
          <w:color w:val="000000" w:themeColor="text1"/>
          <w:sz w:val="24"/>
          <w:szCs w:val="24"/>
        </w:rPr>
        <w:t>Presidenta</w:t>
      </w:r>
      <w:proofErr w:type="gramEnd"/>
      <w:r w:rsidRPr="001F705F">
        <w:rPr>
          <w:rFonts w:ascii="Arial" w:hAnsi="Arial" w:cs="Arial"/>
          <w:color w:val="000000" w:themeColor="text1"/>
          <w:sz w:val="24"/>
          <w:szCs w:val="24"/>
        </w:rPr>
        <w:t>.</w:t>
      </w:r>
    </w:p>
    <w:p w14:paraId="12AFDC26" w14:textId="77777777" w:rsidR="00662FFB" w:rsidRPr="001F705F" w:rsidRDefault="00662FFB" w:rsidP="001F705F">
      <w:pPr>
        <w:widowControl w:val="0"/>
        <w:tabs>
          <w:tab w:val="left" w:pos="142"/>
          <w:tab w:val="left" w:pos="284"/>
          <w:tab w:val="left" w:pos="426"/>
          <w:tab w:val="left" w:pos="709"/>
          <w:tab w:val="left" w:pos="9214"/>
          <w:tab w:val="left" w:pos="10080"/>
        </w:tabs>
        <w:contextualSpacing/>
        <w:jc w:val="both"/>
        <w:rPr>
          <w:rFonts w:ascii="Arial" w:eastAsia="Segoe UI" w:hAnsi="Arial" w:cs="Arial"/>
          <w:color w:val="000000" w:themeColor="text1"/>
          <w:sz w:val="24"/>
          <w:szCs w:val="24"/>
        </w:rPr>
      </w:pPr>
    </w:p>
    <w:p w14:paraId="70A80598" w14:textId="05B59DDB" w:rsidR="003316B5" w:rsidRPr="001F705F" w:rsidRDefault="003316B5" w:rsidP="001F705F">
      <w:pPr>
        <w:jc w:val="both"/>
        <w:rPr>
          <w:rFonts w:ascii="Arial" w:eastAsia="Segoe UI" w:hAnsi="Arial" w:cs="Arial"/>
          <w:color w:val="000000" w:themeColor="text1"/>
          <w:sz w:val="24"/>
          <w:szCs w:val="24"/>
        </w:rPr>
      </w:pPr>
      <w:r w:rsidRPr="001F705F">
        <w:rPr>
          <w:rFonts w:ascii="Arial" w:hAnsi="Arial" w:cs="Arial"/>
          <w:b/>
          <w:bCs/>
          <w:color w:val="000000" w:themeColor="text1"/>
          <w:sz w:val="24"/>
          <w:szCs w:val="24"/>
        </w:rPr>
        <w:t xml:space="preserve">Ilianna Espinoza: </w:t>
      </w:r>
      <w:r w:rsidRPr="001F705F">
        <w:rPr>
          <w:rFonts w:ascii="Arial" w:eastAsia="Segoe UI" w:hAnsi="Arial" w:cs="Arial"/>
          <w:color w:val="000000" w:themeColor="text1"/>
          <w:sz w:val="24"/>
          <w:szCs w:val="24"/>
        </w:rPr>
        <w:t xml:space="preserve">Bueno, le damos la bienvenida a doña Yorleni, que ya se integró a la reunión. Estamos doña Yorleni, en el primer punto del 6.1 de la primera donación. </w:t>
      </w:r>
    </w:p>
    <w:p w14:paraId="7D216892" w14:textId="77777777" w:rsidR="003316B5" w:rsidRPr="001F705F" w:rsidRDefault="003316B5" w:rsidP="001F705F">
      <w:pPr>
        <w:jc w:val="both"/>
        <w:rPr>
          <w:rFonts w:ascii="Arial" w:eastAsia="Segoe UI" w:hAnsi="Arial" w:cs="Arial"/>
          <w:color w:val="000000" w:themeColor="text1"/>
          <w:sz w:val="24"/>
          <w:szCs w:val="24"/>
        </w:rPr>
      </w:pPr>
    </w:p>
    <w:p w14:paraId="7D5FE5C2" w14:textId="3E02C4E2" w:rsidR="003316B5" w:rsidRPr="001F705F" w:rsidRDefault="003316B5" w:rsidP="001F705F">
      <w:pPr>
        <w:jc w:val="both"/>
        <w:rPr>
          <w:rFonts w:ascii="Arial" w:hAnsi="Arial" w:cs="Arial"/>
          <w:color w:val="000000" w:themeColor="text1"/>
          <w:sz w:val="24"/>
          <w:szCs w:val="24"/>
        </w:rPr>
      </w:pPr>
      <w:r w:rsidRPr="001F705F">
        <w:rPr>
          <w:rFonts w:ascii="Arial" w:eastAsia="Segoe UI" w:hAnsi="Arial" w:cs="Arial"/>
          <w:color w:val="000000" w:themeColor="text1"/>
          <w:sz w:val="24"/>
          <w:szCs w:val="24"/>
        </w:rPr>
        <w:t>Y, levantamos la mano entonces los que estemos a favor de la propuesta de acuerdo y la mantenemos para dar firmeza a la misma.</w:t>
      </w:r>
    </w:p>
    <w:p w14:paraId="6D18DE22" w14:textId="77777777" w:rsidR="00AE49E2" w:rsidRPr="001F705F" w:rsidRDefault="00AE49E2" w:rsidP="001F705F">
      <w:pPr>
        <w:jc w:val="both"/>
        <w:rPr>
          <w:rFonts w:ascii="Arial" w:hAnsi="Arial" w:cs="Arial"/>
          <w:color w:val="000000" w:themeColor="text1"/>
          <w:sz w:val="24"/>
          <w:szCs w:val="24"/>
        </w:rPr>
      </w:pPr>
    </w:p>
    <w:p w14:paraId="68BCEEF3" w14:textId="77777777" w:rsidR="00446009" w:rsidRPr="001F705F" w:rsidRDefault="00446009" w:rsidP="001F705F">
      <w:pPr>
        <w:jc w:val="both"/>
        <w:rPr>
          <w:rFonts w:ascii="Arial" w:hAnsi="Arial" w:cs="Arial"/>
          <w:color w:val="000000" w:themeColor="text1"/>
          <w:sz w:val="24"/>
          <w:szCs w:val="24"/>
        </w:rPr>
      </w:pPr>
      <w:r w:rsidRPr="001F705F">
        <w:rPr>
          <w:rFonts w:ascii="Arial" w:hAnsi="Arial" w:cs="Arial"/>
          <w:color w:val="000000" w:themeColor="text1"/>
          <w:sz w:val="24"/>
          <w:szCs w:val="24"/>
        </w:rPr>
        <w:lastRenderedPageBreak/>
        <w:t xml:space="preserve">La señora </w:t>
      </w:r>
      <w:proofErr w:type="gramStart"/>
      <w:r w:rsidRPr="001F705F">
        <w:rPr>
          <w:rFonts w:ascii="Arial" w:hAnsi="Arial" w:cs="Arial"/>
          <w:color w:val="000000" w:themeColor="text1"/>
          <w:sz w:val="24"/>
          <w:szCs w:val="24"/>
        </w:rPr>
        <w:t>Vicepresidenta</w:t>
      </w:r>
      <w:proofErr w:type="gramEnd"/>
      <w:r w:rsidRPr="001F705F">
        <w:rPr>
          <w:rFonts w:ascii="Arial" w:hAnsi="Arial" w:cs="Arial"/>
          <w:color w:val="000000" w:themeColor="text1"/>
          <w:sz w:val="24"/>
          <w:szCs w:val="24"/>
        </w:rPr>
        <w:t xml:space="preserve">, procede con la votación de la propuesta de acuerdo. Las </w:t>
      </w:r>
      <w:proofErr w:type="gramStart"/>
      <w:r w:rsidRPr="001F705F">
        <w:rPr>
          <w:rFonts w:ascii="Arial" w:hAnsi="Arial" w:cs="Arial"/>
          <w:color w:val="000000" w:themeColor="text1"/>
          <w:sz w:val="24"/>
          <w:szCs w:val="24"/>
        </w:rPr>
        <w:t>señoras directoras y señores directores</w:t>
      </w:r>
      <w:proofErr w:type="gramEnd"/>
      <w:r w:rsidRPr="001F705F">
        <w:rPr>
          <w:rFonts w:ascii="Arial" w:hAnsi="Arial" w:cs="Arial"/>
          <w:color w:val="000000" w:themeColor="text1"/>
          <w:sz w:val="24"/>
          <w:szCs w:val="24"/>
        </w:rPr>
        <w:t xml:space="preserve">: Sra. Ilianna Espinoza Mora, </w:t>
      </w:r>
      <w:proofErr w:type="gramStart"/>
      <w:r w:rsidRPr="001F705F">
        <w:rPr>
          <w:rFonts w:ascii="Arial" w:hAnsi="Arial" w:cs="Arial"/>
          <w:color w:val="000000" w:themeColor="text1"/>
          <w:sz w:val="24"/>
          <w:szCs w:val="24"/>
        </w:rPr>
        <w:t>Vicepresidenta</w:t>
      </w:r>
      <w:proofErr w:type="gramEnd"/>
      <w:r w:rsidRPr="001F705F">
        <w:rPr>
          <w:rFonts w:ascii="Arial" w:hAnsi="Arial" w:cs="Arial"/>
          <w:color w:val="000000" w:themeColor="text1"/>
          <w:sz w:val="24"/>
          <w:szCs w:val="24"/>
        </w:rPr>
        <w:t xml:space="preserve">, Sra. </w:t>
      </w:r>
      <w:r w:rsidRPr="001F705F">
        <w:rPr>
          <w:rFonts w:ascii="Arial" w:eastAsia="Segoe UI" w:hAnsi="Arial" w:cs="Arial"/>
          <w:color w:val="000000" w:themeColor="text1"/>
          <w:sz w:val="24"/>
          <w:szCs w:val="24"/>
        </w:rPr>
        <w:t>Alexandra Umaña Espinoza</w:t>
      </w:r>
      <w:r w:rsidRPr="001F705F">
        <w:rPr>
          <w:rFonts w:ascii="Arial" w:hAnsi="Arial" w:cs="Arial"/>
          <w:color w:val="000000" w:themeColor="text1"/>
          <w:sz w:val="24"/>
          <w:szCs w:val="24"/>
        </w:rPr>
        <w:t xml:space="preserve">, </w:t>
      </w:r>
      <w:proofErr w:type="gramStart"/>
      <w:r w:rsidRPr="001F705F">
        <w:rPr>
          <w:rFonts w:ascii="Arial" w:hAnsi="Arial" w:cs="Arial"/>
          <w:color w:val="000000" w:themeColor="text1"/>
          <w:sz w:val="24"/>
          <w:szCs w:val="24"/>
        </w:rPr>
        <w:t>Directora</w:t>
      </w:r>
      <w:proofErr w:type="gramEnd"/>
      <w:r w:rsidRPr="001F705F">
        <w:rPr>
          <w:rFonts w:ascii="Arial" w:hAnsi="Arial" w:cs="Arial"/>
          <w:color w:val="000000" w:themeColor="text1"/>
          <w:sz w:val="24"/>
          <w:szCs w:val="24"/>
        </w:rPr>
        <w:t xml:space="preserve">, Sra. Floribel Méndez Fonseca, </w:t>
      </w:r>
      <w:proofErr w:type="gramStart"/>
      <w:r w:rsidRPr="001F705F">
        <w:rPr>
          <w:rFonts w:ascii="Arial" w:hAnsi="Arial" w:cs="Arial"/>
          <w:color w:val="000000" w:themeColor="text1"/>
          <w:sz w:val="24"/>
          <w:szCs w:val="24"/>
        </w:rPr>
        <w:t>Directora</w:t>
      </w:r>
      <w:proofErr w:type="gramEnd"/>
      <w:r w:rsidRPr="001F705F">
        <w:rPr>
          <w:rFonts w:ascii="Arial" w:hAnsi="Arial" w:cs="Arial"/>
          <w:color w:val="000000" w:themeColor="text1"/>
          <w:sz w:val="24"/>
          <w:szCs w:val="24"/>
        </w:rPr>
        <w:t xml:space="preserve">, Sr. Freddy Miranda Castro, </w:t>
      </w:r>
      <w:proofErr w:type="gramStart"/>
      <w:r w:rsidRPr="001F705F">
        <w:rPr>
          <w:rFonts w:ascii="Arial" w:hAnsi="Arial" w:cs="Arial"/>
          <w:color w:val="000000" w:themeColor="text1"/>
          <w:sz w:val="24"/>
          <w:szCs w:val="24"/>
        </w:rPr>
        <w:t>Director</w:t>
      </w:r>
      <w:proofErr w:type="gramEnd"/>
      <w:r w:rsidRPr="001F705F">
        <w:rPr>
          <w:rFonts w:ascii="Arial" w:hAnsi="Arial" w:cs="Arial"/>
          <w:color w:val="000000" w:themeColor="text1"/>
          <w:sz w:val="24"/>
          <w:szCs w:val="24"/>
        </w:rPr>
        <w:t xml:space="preserve">, Sr. Jorge Loría Núñez y el Sr. Ólger Irola Calderón, </w:t>
      </w:r>
      <w:proofErr w:type="gramStart"/>
      <w:r w:rsidRPr="001F705F">
        <w:rPr>
          <w:rFonts w:ascii="Arial" w:hAnsi="Arial" w:cs="Arial"/>
          <w:color w:val="000000" w:themeColor="text1"/>
          <w:sz w:val="24"/>
          <w:szCs w:val="24"/>
        </w:rPr>
        <w:t>Director</w:t>
      </w:r>
      <w:proofErr w:type="gramEnd"/>
      <w:r w:rsidRPr="001F705F">
        <w:rPr>
          <w:rFonts w:ascii="Arial" w:hAnsi="Arial" w:cs="Arial"/>
          <w:color w:val="000000" w:themeColor="text1"/>
          <w:sz w:val="24"/>
          <w:szCs w:val="24"/>
        </w:rPr>
        <w:t xml:space="preserve"> votan a favor de la propuesta de acuerdo y de su firmeza.</w:t>
      </w:r>
    </w:p>
    <w:p w14:paraId="43D14071" w14:textId="77777777" w:rsidR="00AE49E2" w:rsidRPr="001F705F" w:rsidRDefault="00AE49E2" w:rsidP="001F705F">
      <w:pPr>
        <w:jc w:val="both"/>
        <w:rPr>
          <w:rFonts w:ascii="Arial" w:hAnsi="Arial" w:cs="Arial"/>
          <w:color w:val="000000" w:themeColor="text1"/>
          <w:sz w:val="24"/>
          <w:szCs w:val="24"/>
        </w:rPr>
      </w:pPr>
    </w:p>
    <w:p w14:paraId="14ABC745" w14:textId="77777777" w:rsidR="00BF7703" w:rsidRPr="001F705F" w:rsidRDefault="00A7175F" w:rsidP="001F705F">
      <w:pPr>
        <w:jc w:val="both"/>
        <w:rPr>
          <w:rFonts w:ascii="Arial" w:hAnsi="Arial" w:cs="Arial"/>
          <w:color w:val="000000" w:themeColor="text1"/>
          <w:sz w:val="24"/>
          <w:szCs w:val="24"/>
        </w:rPr>
      </w:pPr>
      <w:r w:rsidRPr="001F705F">
        <w:rPr>
          <w:rFonts w:ascii="Arial" w:hAnsi="Arial" w:cs="Arial"/>
          <w:b/>
          <w:bCs/>
          <w:color w:val="000000" w:themeColor="text1"/>
          <w:sz w:val="24"/>
          <w:szCs w:val="24"/>
        </w:rPr>
        <w:t>Ilianna Espinoza:</w:t>
      </w:r>
      <w:r w:rsidRPr="001F705F">
        <w:rPr>
          <w:rFonts w:ascii="Arial" w:hAnsi="Arial" w:cs="Arial"/>
          <w:color w:val="000000" w:themeColor="text1"/>
          <w:sz w:val="24"/>
          <w:szCs w:val="24"/>
        </w:rPr>
        <w:t xml:space="preserve"> </w:t>
      </w:r>
      <w:r w:rsidR="00BF7703" w:rsidRPr="001F705F">
        <w:rPr>
          <w:rFonts w:ascii="Arial" w:eastAsia="Segoe UI" w:hAnsi="Arial" w:cs="Arial"/>
          <w:color w:val="000000" w:themeColor="text1"/>
          <w:sz w:val="24"/>
          <w:szCs w:val="24"/>
        </w:rPr>
        <w:t>Todos de acuerdo, perfecto.</w:t>
      </w:r>
    </w:p>
    <w:p w14:paraId="3E36AD7B" w14:textId="1D086AE6" w:rsidR="00AE49E2" w:rsidRPr="001F705F" w:rsidRDefault="00AE49E2" w:rsidP="001F705F">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p>
    <w:p w14:paraId="71030E8C" w14:textId="25118C38" w:rsidR="00A7175F" w:rsidRPr="001F705F" w:rsidRDefault="00BF7703" w:rsidP="001F705F">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r w:rsidRPr="001F705F">
        <w:rPr>
          <w:rFonts w:ascii="Arial" w:hAnsi="Arial" w:cs="Arial"/>
          <w:b/>
          <w:bCs/>
          <w:color w:val="000000" w:themeColor="text1"/>
          <w:sz w:val="24"/>
          <w:szCs w:val="24"/>
        </w:rPr>
        <w:t xml:space="preserve">Yorleni León: </w:t>
      </w:r>
      <w:r w:rsidRPr="001F705F">
        <w:rPr>
          <w:rFonts w:ascii="Arial" w:eastAsia="Segoe UI" w:hAnsi="Arial" w:cs="Arial"/>
          <w:color w:val="000000" w:themeColor="text1"/>
          <w:sz w:val="24"/>
          <w:szCs w:val="24"/>
        </w:rPr>
        <w:t>Bueno, buenas tardes, muchísimas gracias doña Ilianna, por ayudarme en hacerse cargo de esta primera parte de la sesión.</w:t>
      </w:r>
    </w:p>
    <w:p w14:paraId="191FF168" w14:textId="77777777" w:rsidR="00BF7703" w:rsidRPr="001F705F" w:rsidRDefault="00BF7703" w:rsidP="001F705F">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p>
    <w:p w14:paraId="49AC802D" w14:textId="12D13877" w:rsidR="00BF7703" w:rsidRPr="001F705F" w:rsidRDefault="00BF7703" w:rsidP="001F705F">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r w:rsidRPr="001F705F">
        <w:rPr>
          <w:rFonts w:ascii="Arial" w:eastAsia="Segoe UI" w:hAnsi="Arial" w:cs="Arial"/>
          <w:color w:val="000000" w:themeColor="text1"/>
          <w:sz w:val="24"/>
          <w:szCs w:val="24"/>
        </w:rPr>
        <w:t>Vamos a continuar entonces con la segunda resolución que tenemos, que corresponde al:</w:t>
      </w:r>
    </w:p>
    <w:p w14:paraId="629011F7" w14:textId="77777777" w:rsidR="00AE49E2" w:rsidRPr="001F705F" w:rsidRDefault="00AE49E2" w:rsidP="001F705F">
      <w:pPr>
        <w:pStyle w:val="Prrafodelista"/>
        <w:ind w:left="0"/>
        <w:contextualSpacing/>
        <w:jc w:val="both"/>
        <w:rPr>
          <w:rFonts w:ascii="Arial" w:hAnsi="Arial" w:cs="Arial"/>
          <w:color w:val="000000" w:themeColor="text1"/>
        </w:rPr>
      </w:pPr>
    </w:p>
    <w:p w14:paraId="553878A9" w14:textId="61017328" w:rsidR="00AE49E2" w:rsidRPr="001F705F" w:rsidRDefault="00AE49E2" w:rsidP="00B22205">
      <w:pPr>
        <w:pStyle w:val="Prrafodelista"/>
        <w:numPr>
          <w:ilvl w:val="0"/>
          <w:numId w:val="4"/>
        </w:numPr>
        <w:tabs>
          <w:tab w:val="left" w:pos="284"/>
        </w:tabs>
        <w:suppressAutoHyphens/>
        <w:ind w:left="0" w:firstLine="0"/>
        <w:contextualSpacing/>
        <w:jc w:val="both"/>
        <w:rPr>
          <w:rFonts w:ascii="Arial" w:hAnsi="Arial" w:cs="Arial"/>
          <w:color w:val="000000" w:themeColor="text1"/>
          <w:lang w:val="es-ES"/>
        </w:rPr>
      </w:pPr>
      <w:r w:rsidRPr="5D7A4262">
        <w:rPr>
          <w:rFonts w:ascii="Arial" w:hAnsi="Arial" w:cs="Arial"/>
          <w:color w:val="000000" w:themeColor="text1"/>
          <w:lang w:val="es-ES"/>
        </w:rPr>
        <w:t>Plano Catastrado N° 200254352023.</w:t>
      </w:r>
      <w:r w:rsidRPr="5D7A4262">
        <w:rPr>
          <w:rFonts w:ascii="Arial" w:eastAsia="Arial" w:hAnsi="Arial" w:cs="Arial"/>
          <w:b/>
          <w:bCs/>
          <w:color w:val="000000" w:themeColor="text1"/>
          <w:lang w:val="es-ES"/>
        </w:rPr>
        <w:t xml:space="preserve"> </w:t>
      </w:r>
    </w:p>
    <w:p w14:paraId="0ABB9970" w14:textId="77777777" w:rsidR="00536CB5" w:rsidRPr="001F705F" w:rsidRDefault="00536CB5" w:rsidP="001F705F">
      <w:pPr>
        <w:widowControl w:val="0"/>
        <w:tabs>
          <w:tab w:val="left" w:pos="142"/>
          <w:tab w:val="left" w:pos="284"/>
          <w:tab w:val="left" w:pos="426"/>
          <w:tab w:val="left" w:pos="709"/>
          <w:tab w:val="left" w:pos="9214"/>
          <w:tab w:val="left" w:pos="10080"/>
        </w:tabs>
        <w:contextualSpacing/>
        <w:jc w:val="both"/>
        <w:rPr>
          <w:rFonts w:ascii="Arial" w:hAnsi="Arial" w:cs="Arial"/>
          <w:b/>
          <w:bCs/>
          <w:color w:val="000000" w:themeColor="text1"/>
          <w:sz w:val="24"/>
          <w:szCs w:val="24"/>
        </w:rPr>
      </w:pPr>
    </w:p>
    <w:p w14:paraId="536F296D" w14:textId="270737BB" w:rsidR="00BF7703" w:rsidRPr="001F705F" w:rsidRDefault="00A7175F" w:rsidP="001F705F">
      <w:pPr>
        <w:jc w:val="both"/>
        <w:rPr>
          <w:rFonts w:ascii="Arial" w:hAnsi="Arial" w:cs="Arial"/>
          <w:color w:val="000000" w:themeColor="text1"/>
          <w:sz w:val="24"/>
          <w:szCs w:val="24"/>
        </w:rPr>
      </w:pPr>
      <w:r w:rsidRPr="001F705F">
        <w:rPr>
          <w:rFonts w:ascii="Arial" w:hAnsi="Arial" w:cs="Arial"/>
          <w:b/>
          <w:bCs/>
          <w:color w:val="000000" w:themeColor="text1"/>
          <w:sz w:val="24"/>
          <w:szCs w:val="24"/>
        </w:rPr>
        <w:t>Yorleni León:</w:t>
      </w:r>
      <w:r w:rsidRPr="001F705F">
        <w:rPr>
          <w:rFonts w:ascii="Arial" w:hAnsi="Arial" w:cs="Arial"/>
          <w:color w:val="000000" w:themeColor="text1"/>
          <w:sz w:val="24"/>
          <w:szCs w:val="24"/>
        </w:rPr>
        <w:t xml:space="preserve"> </w:t>
      </w:r>
      <w:r w:rsidR="00BF7703" w:rsidRPr="001F705F">
        <w:rPr>
          <w:rFonts w:ascii="Arial" w:eastAsia="Segoe UI" w:hAnsi="Arial" w:cs="Arial"/>
          <w:color w:val="000000" w:themeColor="text1"/>
          <w:sz w:val="24"/>
          <w:szCs w:val="24"/>
        </w:rPr>
        <w:t>Doña Alexandra, nos ayuda con la lectura, por favor.</w:t>
      </w:r>
    </w:p>
    <w:p w14:paraId="07C39788" w14:textId="6A9525E5" w:rsidR="00AE49E2" w:rsidRPr="001F705F" w:rsidRDefault="00AE49E2" w:rsidP="001F705F">
      <w:pPr>
        <w:widowControl w:val="0"/>
        <w:tabs>
          <w:tab w:val="left" w:pos="142"/>
          <w:tab w:val="left" w:pos="284"/>
          <w:tab w:val="left" w:pos="426"/>
          <w:tab w:val="left" w:pos="709"/>
          <w:tab w:val="left" w:pos="9214"/>
          <w:tab w:val="left" w:pos="10080"/>
        </w:tabs>
        <w:contextualSpacing/>
        <w:jc w:val="both"/>
        <w:rPr>
          <w:rFonts w:ascii="Arial" w:eastAsia="Arial" w:hAnsi="Arial" w:cs="Arial"/>
          <w:color w:val="000000" w:themeColor="text1"/>
          <w:sz w:val="24"/>
          <w:szCs w:val="24"/>
        </w:rPr>
      </w:pPr>
    </w:p>
    <w:p w14:paraId="50D5949C" w14:textId="77777777" w:rsidR="00BF7703" w:rsidRPr="001F705F" w:rsidRDefault="00AE49E2" w:rsidP="001F705F">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r w:rsidRPr="001F705F">
        <w:rPr>
          <w:rFonts w:ascii="Arial" w:eastAsia="Arial" w:hAnsi="Arial" w:cs="Arial"/>
          <w:b/>
          <w:bCs/>
          <w:color w:val="000000" w:themeColor="text1"/>
          <w:sz w:val="24"/>
          <w:szCs w:val="24"/>
        </w:rPr>
        <w:t xml:space="preserve">Alexandra Umaña: </w:t>
      </w:r>
      <w:r w:rsidR="00BF7703" w:rsidRPr="001F705F">
        <w:rPr>
          <w:rFonts w:ascii="Arial" w:eastAsia="Segoe UI" w:hAnsi="Arial" w:cs="Arial"/>
          <w:color w:val="000000" w:themeColor="text1"/>
          <w:sz w:val="24"/>
          <w:szCs w:val="24"/>
        </w:rPr>
        <w:t xml:space="preserve">Con mucho gusto </w:t>
      </w:r>
    </w:p>
    <w:p w14:paraId="72FD16E3" w14:textId="77777777" w:rsidR="00BF7703" w:rsidRPr="001F705F" w:rsidRDefault="00BF7703" w:rsidP="001F705F">
      <w:pPr>
        <w:tabs>
          <w:tab w:val="left" w:pos="142"/>
          <w:tab w:val="left" w:pos="567"/>
          <w:tab w:val="left" w:pos="709"/>
          <w:tab w:val="left" w:pos="10080"/>
        </w:tabs>
        <w:ind w:right="-81"/>
        <w:contextualSpacing/>
        <w:jc w:val="both"/>
        <w:rPr>
          <w:rFonts w:ascii="Arial" w:hAnsi="Arial" w:cs="Arial"/>
          <w:b/>
          <w:bCs/>
          <w:color w:val="000000" w:themeColor="text1"/>
          <w:sz w:val="24"/>
          <w:szCs w:val="24"/>
        </w:rPr>
      </w:pPr>
    </w:p>
    <w:p w14:paraId="6BA6A491" w14:textId="2DBB09E2" w:rsidR="00BF7703" w:rsidRPr="001F705F" w:rsidRDefault="00BF7703" w:rsidP="001F705F">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r w:rsidRPr="001F705F">
        <w:rPr>
          <w:rFonts w:ascii="Arial" w:hAnsi="Arial" w:cs="Arial"/>
          <w:b/>
          <w:bCs/>
          <w:color w:val="000000" w:themeColor="text1"/>
          <w:sz w:val="24"/>
          <w:szCs w:val="24"/>
        </w:rPr>
        <w:t xml:space="preserve">Yorleni León: </w:t>
      </w:r>
      <w:r w:rsidRPr="001F705F">
        <w:rPr>
          <w:rFonts w:ascii="Arial" w:hAnsi="Arial" w:cs="Arial"/>
          <w:color w:val="000000" w:themeColor="text1"/>
          <w:sz w:val="24"/>
          <w:szCs w:val="24"/>
        </w:rPr>
        <w:t>Gracias.</w:t>
      </w:r>
    </w:p>
    <w:p w14:paraId="062DACAE" w14:textId="77777777" w:rsidR="00BF7703" w:rsidRPr="001F705F" w:rsidRDefault="00BF7703" w:rsidP="001F705F">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p>
    <w:p w14:paraId="05269A93" w14:textId="31474090" w:rsidR="00AE49E2" w:rsidRPr="001F705F" w:rsidRDefault="00BF7703" w:rsidP="001F705F">
      <w:pPr>
        <w:tabs>
          <w:tab w:val="left" w:pos="142"/>
          <w:tab w:val="left" w:pos="567"/>
          <w:tab w:val="left" w:pos="709"/>
          <w:tab w:val="left" w:pos="10080"/>
        </w:tabs>
        <w:ind w:right="-81"/>
        <w:contextualSpacing/>
        <w:jc w:val="both"/>
        <w:rPr>
          <w:rFonts w:ascii="Arial" w:eastAsia="Arial" w:hAnsi="Arial" w:cs="Arial"/>
          <w:color w:val="000000" w:themeColor="text1"/>
          <w:sz w:val="24"/>
          <w:szCs w:val="24"/>
        </w:rPr>
      </w:pPr>
      <w:r w:rsidRPr="001F705F">
        <w:rPr>
          <w:rFonts w:ascii="Arial" w:eastAsia="Arial" w:hAnsi="Arial" w:cs="Arial"/>
          <w:b/>
          <w:bCs/>
          <w:color w:val="000000" w:themeColor="text1"/>
          <w:sz w:val="24"/>
          <w:szCs w:val="24"/>
        </w:rPr>
        <w:t xml:space="preserve">Alexandra Umaña: </w:t>
      </w:r>
      <w:r w:rsidR="00AE49E2" w:rsidRPr="001F705F">
        <w:rPr>
          <w:rFonts w:ascii="Arial" w:eastAsia="Arial" w:hAnsi="Arial" w:cs="Arial"/>
          <w:color w:val="000000" w:themeColor="text1"/>
          <w:sz w:val="24"/>
          <w:szCs w:val="24"/>
        </w:rPr>
        <w:t>Hago lectura.</w:t>
      </w:r>
    </w:p>
    <w:p w14:paraId="1F51B83D" w14:textId="77777777" w:rsidR="00FE524B" w:rsidRPr="001F705F" w:rsidRDefault="00FE524B" w:rsidP="001F705F">
      <w:pPr>
        <w:tabs>
          <w:tab w:val="left" w:pos="142"/>
          <w:tab w:val="left" w:pos="567"/>
          <w:tab w:val="left" w:pos="709"/>
          <w:tab w:val="left" w:pos="10080"/>
        </w:tabs>
        <w:ind w:right="-81"/>
        <w:contextualSpacing/>
        <w:jc w:val="both"/>
        <w:rPr>
          <w:rFonts w:ascii="Arial" w:eastAsia="Arial" w:hAnsi="Arial" w:cs="Arial"/>
          <w:color w:val="000000" w:themeColor="text1"/>
          <w:sz w:val="24"/>
          <w:szCs w:val="24"/>
        </w:rPr>
      </w:pPr>
    </w:p>
    <w:p w14:paraId="0E049573" w14:textId="7101AA69" w:rsidR="00AE49E2" w:rsidRPr="001F705F" w:rsidRDefault="005F04ED" w:rsidP="001F705F">
      <w:pPr>
        <w:widowControl w:val="0"/>
        <w:tabs>
          <w:tab w:val="left" w:pos="142"/>
          <w:tab w:val="left" w:pos="284"/>
          <w:tab w:val="left" w:pos="426"/>
          <w:tab w:val="left" w:pos="709"/>
          <w:tab w:val="left" w:pos="9214"/>
          <w:tab w:val="left" w:pos="10080"/>
        </w:tabs>
        <w:contextualSpacing/>
        <w:jc w:val="both"/>
        <w:rPr>
          <w:rFonts w:ascii="Arial" w:hAnsi="Arial" w:cs="Arial"/>
          <w:b/>
          <w:bCs/>
          <w:color w:val="000000" w:themeColor="text1"/>
          <w:sz w:val="24"/>
          <w:szCs w:val="24"/>
        </w:rPr>
      </w:pPr>
      <w:r w:rsidRPr="001F705F">
        <w:rPr>
          <w:rFonts w:ascii="Arial" w:hAnsi="Arial" w:cs="Arial"/>
          <w:b/>
          <w:bCs/>
          <w:color w:val="000000" w:themeColor="text1"/>
          <w:sz w:val="24"/>
          <w:szCs w:val="24"/>
        </w:rPr>
        <w:t>ACUERDO No. 6</w:t>
      </w:r>
      <w:r w:rsidR="00893847" w:rsidRPr="001F705F">
        <w:rPr>
          <w:rFonts w:ascii="Arial" w:hAnsi="Arial" w:cs="Arial"/>
          <w:b/>
          <w:bCs/>
          <w:color w:val="000000" w:themeColor="text1"/>
          <w:sz w:val="24"/>
          <w:szCs w:val="24"/>
        </w:rPr>
        <w:t>7</w:t>
      </w:r>
      <w:r w:rsidRPr="001F705F">
        <w:rPr>
          <w:rFonts w:ascii="Arial" w:hAnsi="Arial" w:cs="Arial"/>
          <w:b/>
          <w:bCs/>
          <w:color w:val="000000" w:themeColor="text1"/>
          <w:sz w:val="24"/>
          <w:szCs w:val="24"/>
        </w:rPr>
        <w:t>-02-2026</w:t>
      </w:r>
    </w:p>
    <w:p w14:paraId="410F9FFB" w14:textId="77777777" w:rsidR="00F40793" w:rsidRPr="001F705F" w:rsidRDefault="00F40793" w:rsidP="001F705F">
      <w:pPr>
        <w:ind w:right="-93"/>
        <w:jc w:val="center"/>
        <w:rPr>
          <w:rFonts w:ascii="Arial" w:hAnsi="Arial" w:cs="Arial"/>
          <w:b/>
          <w:color w:val="000000" w:themeColor="text1"/>
          <w:sz w:val="24"/>
          <w:szCs w:val="24"/>
        </w:rPr>
      </w:pPr>
      <w:r w:rsidRPr="001F705F">
        <w:rPr>
          <w:rFonts w:ascii="Arial" w:hAnsi="Arial" w:cs="Arial"/>
          <w:b/>
          <w:color w:val="000000" w:themeColor="text1"/>
          <w:sz w:val="24"/>
          <w:szCs w:val="24"/>
        </w:rPr>
        <w:t xml:space="preserve">RESULTANDOS </w:t>
      </w:r>
    </w:p>
    <w:p w14:paraId="0F793C33" w14:textId="77777777" w:rsidR="00F40793" w:rsidRPr="001F705F" w:rsidRDefault="00F40793" w:rsidP="001F705F">
      <w:pPr>
        <w:ind w:right="-141"/>
        <w:jc w:val="center"/>
        <w:rPr>
          <w:rFonts w:ascii="Arial" w:hAnsi="Arial" w:cs="Arial"/>
          <w:b/>
          <w:color w:val="000000" w:themeColor="text1"/>
          <w:sz w:val="24"/>
          <w:szCs w:val="24"/>
        </w:rPr>
      </w:pPr>
    </w:p>
    <w:p w14:paraId="3907261A" w14:textId="77777777" w:rsidR="00F40793" w:rsidRPr="001F705F" w:rsidRDefault="00F40793" w:rsidP="001F705F">
      <w:pPr>
        <w:ind w:right="-141"/>
        <w:jc w:val="both"/>
        <w:rPr>
          <w:rFonts w:ascii="Arial" w:hAnsi="Arial" w:cs="Arial"/>
          <w:b/>
          <w:color w:val="000000" w:themeColor="text1"/>
          <w:sz w:val="24"/>
          <w:szCs w:val="24"/>
        </w:rPr>
      </w:pPr>
      <w:r w:rsidRPr="001F705F">
        <w:rPr>
          <w:rFonts w:ascii="Arial" w:hAnsi="Arial" w:cs="Arial"/>
          <w:b/>
          <w:bCs/>
          <w:color w:val="000000" w:themeColor="text1"/>
          <w:sz w:val="24"/>
          <w:szCs w:val="24"/>
        </w:rPr>
        <w:t>PRIMERO:</w:t>
      </w:r>
      <w:r w:rsidRPr="001F705F">
        <w:rPr>
          <w:rFonts w:ascii="Arial" w:hAnsi="Arial" w:cs="Arial"/>
          <w:color w:val="000000" w:themeColor="text1"/>
          <w:sz w:val="24"/>
          <w:szCs w:val="24"/>
        </w:rPr>
        <w:t xml:space="preserve"> </w:t>
      </w:r>
      <w:r w:rsidRPr="001F705F">
        <w:rPr>
          <w:rFonts w:ascii="Arial" w:hAnsi="Arial" w:cs="Arial"/>
          <w:bCs/>
          <w:color w:val="000000" w:themeColor="text1"/>
          <w:sz w:val="24"/>
          <w:szCs w:val="24"/>
        </w:rPr>
        <w:t>Que de conformidad con lo dispuesto en las leyes 7083, 7151 y 7154, el Instituto Mixto de Ayuda Social se encuentra facultado para segregar y traspasar sus terrenos a las personas que los ocupen por ser adjudicatarios de viviendas promovidas por esta Institución y las zonas públicas a los gobiernos locales.</w:t>
      </w:r>
      <w:r w:rsidRPr="001F705F">
        <w:rPr>
          <w:rFonts w:ascii="Arial" w:hAnsi="Arial" w:cs="Arial"/>
          <w:b/>
          <w:color w:val="000000" w:themeColor="text1"/>
          <w:sz w:val="24"/>
          <w:szCs w:val="24"/>
        </w:rPr>
        <w:t> </w:t>
      </w:r>
    </w:p>
    <w:p w14:paraId="624D886A" w14:textId="77777777" w:rsidR="00F40793" w:rsidRPr="001F705F" w:rsidRDefault="00F40793" w:rsidP="001F705F">
      <w:pPr>
        <w:ind w:right="-141"/>
        <w:jc w:val="both"/>
        <w:rPr>
          <w:rFonts w:ascii="Arial" w:hAnsi="Arial" w:cs="Arial"/>
          <w:bCs/>
          <w:color w:val="000000" w:themeColor="text1"/>
          <w:sz w:val="24"/>
          <w:szCs w:val="24"/>
        </w:rPr>
      </w:pPr>
    </w:p>
    <w:p w14:paraId="53772399" w14:textId="77777777" w:rsidR="00F40793" w:rsidRPr="001F705F" w:rsidRDefault="00F40793" w:rsidP="001F705F">
      <w:pPr>
        <w:ind w:right="-142"/>
        <w:jc w:val="both"/>
        <w:rPr>
          <w:rFonts w:ascii="Arial" w:hAnsi="Arial" w:cs="Arial"/>
          <w:color w:val="000000" w:themeColor="text1"/>
          <w:sz w:val="24"/>
          <w:szCs w:val="24"/>
        </w:rPr>
      </w:pPr>
      <w:r w:rsidRPr="001F705F">
        <w:rPr>
          <w:rFonts w:ascii="Arial" w:hAnsi="Arial" w:cs="Arial"/>
          <w:b/>
          <w:bCs/>
          <w:color w:val="000000" w:themeColor="text1"/>
          <w:sz w:val="24"/>
          <w:szCs w:val="24"/>
        </w:rPr>
        <w:t>SEGUNDO:</w:t>
      </w:r>
      <w:r w:rsidRPr="001F705F">
        <w:rPr>
          <w:rFonts w:ascii="Arial" w:hAnsi="Arial" w:cs="Arial"/>
          <w:color w:val="000000" w:themeColor="text1"/>
          <w:sz w:val="24"/>
          <w:szCs w:val="24"/>
        </w:rPr>
        <w:t xml:space="preserve"> Los terrenos destinados a uso público deben traspasarse a los gobiernos locales conforme al Artículo </w:t>
      </w:r>
      <w:proofErr w:type="spellStart"/>
      <w:r w:rsidRPr="001F705F">
        <w:rPr>
          <w:rFonts w:ascii="Arial" w:hAnsi="Arial" w:cs="Arial"/>
          <w:color w:val="000000" w:themeColor="text1"/>
          <w:sz w:val="24"/>
          <w:szCs w:val="24"/>
        </w:rPr>
        <w:t>N°</w:t>
      </w:r>
      <w:proofErr w:type="spellEnd"/>
      <w:r w:rsidRPr="001F705F">
        <w:rPr>
          <w:rFonts w:ascii="Arial" w:hAnsi="Arial" w:cs="Arial"/>
          <w:color w:val="000000" w:themeColor="text1"/>
          <w:sz w:val="24"/>
          <w:szCs w:val="24"/>
        </w:rPr>
        <w:t xml:space="preserve"> 40 de la Ley de Planificación Urbana N°4240, y según lo establecido en la Guía de Calificación del Registro Inmobiliario-Subdirección Registral (Sección I.11); para ello se requiere que de previo se individualicen las fincas involucradas.</w:t>
      </w:r>
    </w:p>
    <w:p w14:paraId="1C9D7D4D" w14:textId="77777777" w:rsidR="00F40793" w:rsidRPr="001F705F" w:rsidRDefault="00F40793" w:rsidP="001F705F">
      <w:pPr>
        <w:ind w:right="-141"/>
        <w:jc w:val="both"/>
        <w:rPr>
          <w:rFonts w:ascii="Arial" w:hAnsi="Arial" w:cs="Arial"/>
          <w:color w:val="000000" w:themeColor="text1"/>
          <w:sz w:val="24"/>
          <w:szCs w:val="24"/>
        </w:rPr>
      </w:pPr>
    </w:p>
    <w:p w14:paraId="60DCA8D8" w14:textId="77777777" w:rsidR="00F40793" w:rsidRPr="001F705F" w:rsidRDefault="00F40793" w:rsidP="001F705F">
      <w:pPr>
        <w:ind w:right="-141"/>
        <w:jc w:val="both"/>
        <w:rPr>
          <w:rFonts w:ascii="Arial" w:hAnsi="Arial" w:cs="Arial"/>
          <w:color w:val="000000" w:themeColor="text1"/>
          <w:sz w:val="24"/>
          <w:szCs w:val="24"/>
        </w:rPr>
      </w:pPr>
      <w:r w:rsidRPr="001F705F">
        <w:rPr>
          <w:rFonts w:ascii="Arial" w:hAnsi="Arial" w:cs="Arial"/>
          <w:b/>
          <w:color w:val="000000" w:themeColor="text1"/>
          <w:sz w:val="24"/>
          <w:szCs w:val="24"/>
        </w:rPr>
        <w:t>TERCERO:</w:t>
      </w:r>
      <w:r w:rsidRPr="001F705F">
        <w:rPr>
          <w:rFonts w:ascii="Arial" w:hAnsi="Arial" w:cs="Arial"/>
          <w:bCs/>
          <w:color w:val="000000" w:themeColor="text1"/>
          <w:sz w:val="24"/>
          <w:szCs w:val="24"/>
        </w:rPr>
        <w:t xml:space="preserve"> </w:t>
      </w:r>
      <w:r w:rsidRPr="001F705F">
        <w:rPr>
          <w:rFonts w:ascii="Arial" w:hAnsi="Arial" w:cs="Arial"/>
          <w:color w:val="000000" w:themeColor="text1"/>
          <w:sz w:val="24"/>
          <w:szCs w:val="24"/>
        </w:rPr>
        <w:t>Según oficio IMAS-SGDS-ADSPC-0022-2023 de fecha 12 de enero 2023, donde se enlistan los requisitos definidos en la Guía de Calificación para traspasos de áreas con destino público, refiere para lo que nos ocupa, entre otras cosas:</w:t>
      </w:r>
    </w:p>
    <w:p w14:paraId="0C465750" w14:textId="77777777" w:rsidR="00F40793" w:rsidRPr="001F705F" w:rsidRDefault="00F40793" w:rsidP="001F705F">
      <w:pPr>
        <w:ind w:right="-141"/>
        <w:jc w:val="both"/>
        <w:rPr>
          <w:rFonts w:ascii="Arial" w:hAnsi="Arial" w:cs="Arial"/>
          <w:color w:val="000000" w:themeColor="text1"/>
          <w:sz w:val="24"/>
          <w:szCs w:val="24"/>
        </w:rPr>
      </w:pPr>
    </w:p>
    <w:p w14:paraId="019060AC" w14:textId="77777777" w:rsidR="00F40793" w:rsidRPr="001F705F" w:rsidRDefault="00F40793" w:rsidP="001F705F">
      <w:pPr>
        <w:ind w:right="425"/>
        <w:jc w:val="both"/>
        <w:rPr>
          <w:rFonts w:ascii="Arial" w:hAnsi="Arial" w:cs="Arial"/>
          <w:i/>
          <w:iCs/>
          <w:color w:val="000000" w:themeColor="text1"/>
          <w:sz w:val="24"/>
          <w:szCs w:val="24"/>
        </w:rPr>
      </w:pPr>
      <w:r w:rsidRPr="001F705F">
        <w:rPr>
          <w:rFonts w:ascii="Arial" w:hAnsi="Arial" w:cs="Arial"/>
          <w:i/>
          <w:iCs/>
          <w:color w:val="000000" w:themeColor="text1"/>
          <w:sz w:val="24"/>
          <w:szCs w:val="24"/>
        </w:rPr>
        <w:t>“[…] (Punto) 3.- Deberán ser fincas individualizadas con su respectivo plano, pues no se permitirán inscripciones de lotes sin segregar […]”.</w:t>
      </w:r>
    </w:p>
    <w:p w14:paraId="1AD95A56" w14:textId="77777777" w:rsidR="00F40793" w:rsidRPr="001F705F" w:rsidRDefault="00F40793" w:rsidP="001F705F">
      <w:pPr>
        <w:ind w:right="-141"/>
        <w:jc w:val="both"/>
        <w:rPr>
          <w:rFonts w:ascii="Arial" w:hAnsi="Arial" w:cs="Arial"/>
          <w:color w:val="000000" w:themeColor="text1"/>
          <w:sz w:val="24"/>
          <w:szCs w:val="24"/>
        </w:rPr>
      </w:pPr>
    </w:p>
    <w:p w14:paraId="1F6B6365" w14:textId="77777777" w:rsidR="00F40793" w:rsidRPr="001F705F" w:rsidRDefault="00F40793" w:rsidP="001F705F">
      <w:pPr>
        <w:ind w:right="-141"/>
        <w:jc w:val="both"/>
        <w:rPr>
          <w:rFonts w:ascii="Arial" w:hAnsi="Arial" w:cs="Arial"/>
          <w:color w:val="000000" w:themeColor="text1"/>
          <w:sz w:val="24"/>
          <w:szCs w:val="24"/>
        </w:rPr>
      </w:pPr>
      <w:r w:rsidRPr="001F705F">
        <w:rPr>
          <w:rFonts w:ascii="Arial" w:hAnsi="Arial" w:cs="Arial"/>
          <w:b/>
          <w:color w:val="000000" w:themeColor="text1"/>
          <w:sz w:val="24"/>
          <w:szCs w:val="24"/>
        </w:rPr>
        <w:t xml:space="preserve">CUARTO: </w:t>
      </w:r>
      <w:r w:rsidRPr="001F705F">
        <w:rPr>
          <w:rFonts w:ascii="Arial" w:hAnsi="Arial" w:cs="Arial"/>
          <w:color w:val="000000" w:themeColor="text1"/>
          <w:sz w:val="24"/>
          <w:szCs w:val="24"/>
        </w:rPr>
        <w:t xml:space="preserve">El </w:t>
      </w:r>
      <w:r w:rsidRPr="001F705F">
        <w:rPr>
          <w:rFonts w:ascii="Arial" w:hAnsi="Arial" w:cs="Arial"/>
          <w:bCs/>
          <w:color w:val="000000" w:themeColor="text1"/>
          <w:sz w:val="24"/>
          <w:szCs w:val="24"/>
        </w:rPr>
        <w:t>Proyecto Ciudadela Nataniel Arias Murillo, Distrito 4º San Pedro, Cantón 12º Sarchí, Provincia 2º Alajuela</w:t>
      </w:r>
      <w:r w:rsidRPr="001F705F">
        <w:rPr>
          <w:rFonts w:ascii="Arial" w:hAnsi="Arial" w:cs="Arial"/>
          <w:color w:val="000000" w:themeColor="text1"/>
          <w:sz w:val="24"/>
          <w:szCs w:val="24"/>
        </w:rPr>
        <w:t xml:space="preserve">, finca inscrita en el Partido de Alajuela, </w:t>
      </w:r>
      <w:r w:rsidRPr="001F705F">
        <w:rPr>
          <w:rFonts w:ascii="Arial" w:hAnsi="Arial" w:cs="Arial"/>
          <w:bCs/>
          <w:color w:val="000000" w:themeColor="text1"/>
          <w:sz w:val="24"/>
          <w:szCs w:val="24"/>
        </w:rPr>
        <w:t xml:space="preserve">bajo el folio real </w:t>
      </w:r>
      <w:proofErr w:type="spellStart"/>
      <w:r w:rsidRPr="001F705F">
        <w:rPr>
          <w:rFonts w:ascii="Arial" w:hAnsi="Arial" w:cs="Arial"/>
          <w:bCs/>
          <w:color w:val="000000" w:themeColor="text1"/>
          <w:sz w:val="24"/>
          <w:szCs w:val="24"/>
        </w:rPr>
        <w:t>N°</w:t>
      </w:r>
      <w:proofErr w:type="spellEnd"/>
      <w:r w:rsidRPr="001F705F">
        <w:rPr>
          <w:rFonts w:ascii="Arial" w:hAnsi="Arial" w:cs="Arial"/>
          <w:bCs/>
          <w:color w:val="000000" w:themeColor="text1"/>
          <w:sz w:val="24"/>
          <w:szCs w:val="24"/>
        </w:rPr>
        <w:t xml:space="preserve"> 651589-000, P</w:t>
      </w:r>
      <w:r w:rsidRPr="001F705F">
        <w:rPr>
          <w:rFonts w:ascii="Arial" w:hAnsi="Arial" w:cs="Arial"/>
          <w:color w:val="000000" w:themeColor="text1"/>
          <w:sz w:val="24"/>
          <w:szCs w:val="24"/>
        </w:rPr>
        <w:t xml:space="preserve">lano Catastrado </w:t>
      </w:r>
      <w:proofErr w:type="spellStart"/>
      <w:r w:rsidRPr="001F705F">
        <w:rPr>
          <w:rFonts w:ascii="Arial" w:hAnsi="Arial" w:cs="Arial"/>
          <w:color w:val="000000" w:themeColor="text1"/>
          <w:sz w:val="24"/>
          <w:szCs w:val="24"/>
        </w:rPr>
        <w:t>N°</w:t>
      </w:r>
      <w:proofErr w:type="spellEnd"/>
      <w:r w:rsidRPr="001F705F">
        <w:rPr>
          <w:rFonts w:ascii="Arial" w:hAnsi="Arial" w:cs="Arial"/>
          <w:color w:val="000000" w:themeColor="text1"/>
          <w:sz w:val="24"/>
          <w:szCs w:val="24"/>
        </w:rPr>
        <w:t xml:space="preserve"> </w:t>
      </w:r>
      <w:r w:rsidRPr="001F705F">
        <w:rPr>
          <w:rFonts w:ascii="Arial" w:hAnsi="Arial" w:cs="Arial"/>
          <w:bCs/>
          <w:color w:val="000000" w:themeColor="text1"/>
          <w:sz w:val="24"/>
          <w:szCs w:val="24"/>
        </w:rPr>
        <w:t>200254352023</w:t>
      </w:r>
      <w:r w:rsidRPr="001F705F">
        <w:rPr>
          <w:rFonts w:ascii="Arial" w:hAnsi="Arial" w:cs="Arial"/>
          <w:color w:val="000000" w:themeColor="text1"/>
          <w:sz w:val="24"/>
          <w:szCs w:val="24"/>
        </w:rPr>
        <w:t xml:space="preserve">, contempla 1 terreno destinado a uso público que debe ser traspasado a la Municipalidad de Sarchí, Cédula Jurídica </w:t>
      </w:r>
      <w:proofErr w:type="spellStart"/>
      <w:r w:rsidRPr="001F705F">
        <w:rPr>
          <w:rFonts w:ascii="Arial" w:hAnsi="Arial" w:cs="Arial"/>
          <w:color w:val="000000" w:themeColor="text1"/>
          <w:sz w:val="24"/>
          <w:szCs w:val="24"/>
        </w:rPr>
        <w:t>N°</w:t>
      </w:r>
      <w:proofErr w:type="spellEnd"/>
      <w:r w:rsidRPr="001F705F">
        <w:rPr>
          <w:rFonts w:ascii="Arial" w:hAnsi="Arial" w:cs="Arial"/>
          <w:color w:val="000000" w:themeColor="text1"/>
          <w:sz w:val="24"/>
          <w:szCs w:val="24"/>
        </w:rPr>
        <w:t xml:space="preserve"> 3-014-042078. </w:t>
      </w:r>
    </w:p>
    <w:p w14:paraId="75D0E9F9" w14:textId="77777777" w:rsidR="00F40793" w:rsidRPr="001F705F" w:rsidRDefault="00F40793" w:rsidP="001F705F">
      <w:pPr>
        <w:jc w:val="center"/>
        <w:rPr>
          <w:rFonts w:ascii="Arial" w:hAnsi="Arial" w:cs="Arial"/>
          <w:b/>
          <w:bCs/>
          <w:color w:val="000000" w:themeColor="text1"/>
          <w:sz w:val="24"/>
          <w:szCs w:val="24"/>
        </w:rPr>
      </w:pPr>
      <w:r w:rsidRPr="001F705F">
        <w:rPr>
          <w:rFonts w:ascii="Arial" w:hAnsi="Arial" w:cs="Arial"/>
          <w:b/>
          <w:bCs/>
          <w:color w:val="000000" w:themeColor="text1"/>
          <w:sz w:val="24"/>
          <w:szCs w:val="24"/>
        </w:rPr>
        <w:t>CONSIDERANDO</w:t>
      </w:r>
    </w:p>
    <w:p w14:paraId="6AACFA91" w14:textId="77777777" w:rsidR="00F40793" w:rsidRPr="001F705F" w:rsidRDefault="00F40793" w:rsidP="001F705F">
      <w:pPr>
        <w:pStyle w:val="Prrafodelista"/>
        <w:ind w:left="0" w:right="-141"/>
        <w:jc w:val="both"/>
        <w:rPr>
          <w:rFonts w:ascii="Arial" w:hAnsi="Arial" w:cs="Arial"/>
          <w:bCs/>
          <w:color w:val="000000" w:themeColor="text1"/>
          <w:lang w:val="es-ES"/>
        </w:rPr>
      </w:pPr>
    </w:p>
    <w:p w14:paraId="09156DB6" w14:textId="07617674" w:rsidR="00F40793" w:rsidRPr="001F705F" w:rsidRDefault="00F40793" w:rsidP="00B22205">
      <w:pPr>
        <w:pStyle w:val="Prrafodelista"/>
        <w:numPr>
          <w:ilvl w:val="0"/>
          <w:numId w:val="11"/>
        </w:numPr>
        <w:tabs>
          <w:tab w:val="left" w:pos="284"/>
        </w:tabs>
        <w:ind w:left="0" w:right="-141" w:firstLine="0"/>
        <w:jc w:val="both"/>
        <w:rPr>
          <w:rFonts w:ascii="Arial" w:hAnsi="Arial" w:cs="Arial"/>
          <w:color w:val="000000" w:themeColor="text1"/>
          <w:lang w:val="es-CR"/>
        </w:rPr>
      </w:pPr>
      <w:r w:rsidRPr="001F705F">
        <w:rPr>
          <w:rFonts w:ascii="Arial" w:hAnsi="Arial" w:cs="Arial"/>
          <w:color w:val="000000" w:themeColor="text1"/>
          <w:lang w:val="es-CR"/>
        </w:rPr>
        <w:t xml:space="preserve">La segregación indicada se realiza para efectos de la entrega de esta área pública a la Municipalidad de Sarchí, según se establece en la Guía de Calificación del Registro </w:t>
      </w:r>
      <w:r w:rsidRPr="001F705F">
        <w:rPr>
          <w:rFonts w:ascii="Arial" w:hAnsi="Arial" w:cs="Arial"/>
          <w:color w:val="000000" w:themeColor="text1"/>
          <w:lang w:val="es-CR"/>
        </w:rPr>
        <w:lastRenderedPageBreak/>
        <w:t>Inmobiliario-Subdirección Registral (sección I.11), conforme el artículo 40 de la Ley N°4240 Ley de Planificación Urbana:</w:t>
      </w:r>
    </w:p>
    <w:p w14:paraId="161E9B36" w14:textId="77777777" w:rsidR="00F40793" w:rsidRPr="001F705F" w:rsidRDefault="00F40793" w:rsidP="001F705F">
      <w:pPr>
        <w:pStyle w:val="Prrafodelista"/>
        <w:ind w:left="0" w:right="-141"/>
        <w:jc w:val="both"/>
        <w:rPr>
          <w:rFonts w:ascii="Arial" w:hAnsi="Arial" w:cs="Arial"/>
          <w:color w:val="000000" w:themeColor="text1"/>
          <w:lang w:val="es-CR"/>
        </w:rPr>
      </w:pPr>
    </w:p>
    <w:tbl>
      <w:tblPr>
        <w:tblStyle w:val="Tablaconcuadrcula"/>
        <w:tblW w:w="0" w:type="auto"/>
        <w:tblLook w:val="04A0" w:firstRow="1" w:lastRow="0" w:firstColumn="1" w:lastColumn="0" w:noHBand="0" w:noVBand="1"/>
      </w:tblPr>
      <w:tblGrid>
        <w:gridCol w:w="1682"/>
        <w:gridCol w:w="1216"/>
        <w:gridCol w:w="1596"/>
        <w:gridCol w:w="1599"/>
        <w:gridCol w:w="572"/>
        <w:gridCol w:w="1077"/>
        <w:gridCol w:w="1370"/>
      </w:tblGrid>
      <w:tr w:rsidR="001F705F" w:rsidRPr="001F705F" w14:paraId="545B03B7" w14:textId="77777777" w:rsidTr="00DE296C">
        <w:trPr>
          <w:trHeight w:val="502"/>
        </w:trPr>
        <w:tc>
          <w:tcPr>
            <w:tcW w:w="0" w:type="auto"/>
            <w:vAlign w:val="center"/>
          </w:tcPr>
          <w:p w14:paraId="2F353405" w14:textId="77777777" w:rsidR="00F40793" w:rsidRPr="001F705F" w:rsidRDefault="00F40793" w:rsidP="001F705F">
            <w:pPr>
              <w:jc w:val="center"/>
              <w:rPr>
                <w:rFonts w:ascii="Arial" w:hAnsi="Arial" w:cs="Arial"/>
                <w:color w:val="000000" w:themeColor="text1"/>
                <w:sz w:val="16"/>
                <w:szCs w:val="16"/>
              </w:rPr>
            </w:pPr>
            <w:r w:rsidRPr="001F705F">
              <w:rPr>
                <w:rFonts w:ascii="Arial" w:hAnsi="Arial" w:cs="Arial"/>
                <w:b/>
                <w:color w:val="000000" w:themeColor="text1"/>
                <w:sz w:val="16"/>
                <w:szCs w:val="16"/>
              </w:rPr>
              <w:t>Destino</w:t>
            </w:r>
          </w:p>
        </w:tc>
        <w:tc>
          <w:tcPr>
            <w:tcW w:w="0" w:type="auto"/>
            <w:vAlign w:val="center"/>
          </w:tcPr>
          <w:p w14:paraId="27196FA5" w14:textId="77777777" w:rsidR="00F40793" w:rsidRPr="001F705F" w:rsidRDefault="00F40793" w:rsidP="001F705F">
            <w:pPr>
              <w:jc w:val="center"/>
              <w:rPr>
                <w:rFonts w:ascii="Arial" w:hAnsi="Arial" w:cs="Arial"/>
                <w:color w:val="000000" w:themeColor="text1"/>
                <w:sz w:val="16"/>
                <w:szCs w:val="16"/>
              </w:rPr>
            </w:pPr>
            <w:r w:rsidRPr="001F705F">
              <w:rPr>
                <w:rFonts w:ascii="Arial" w:hAnsi="Arial" w:cs="Arial"/>
                <w:b/>
                <w:bCs/>
                <w:color w:val="000000" w:themeColor="text1"/>
                <w:sz w:val="16"/>
                <w:szCs w:val="16"/>
              </w:rPr>
              <w:t>Cédula Jurídica</w:t>
            </w:r>
          </w:p>
        </w:tc>
        <w:tc>
          <w:tcPr>
            <w:tcW w:w="0" w:type="auto"/>
            <w:vAlign w:val="center"/>
          </w:tcPr>
          <w:p w14:paraId="15DCDFE4" w14:textId="77777777" w:rsidR="00F40793" w:rsidRPr="001F705F" w:rsidRDefault="00F40793" w:rsidP="001F705F">
            <w:pPr>
              <w:jc w:val="center"/>
              <w:rPr>
                <w:rFonts w:ascii="Arial" w:hAnsi="Arial" w:cs="Arial"/>
                <w:color w:val="000000" w:themeColor="text1"/>
                <w:sz w:val="16"/>
                <w:szCs w:val="16"/>
              </w:rPr>
            </w:pPr>
            <w:r w:rsidRPr="001F705F">
              <w:rPr>
                <w:rFonts w:ascii="Arial" w:hAnsi="Arial" w:cs="Arial"/>
                <w:b/>
                <w:color w:val="000000" w:themeColor="text1"/>
                <w:sz w:val="16"/>
                <w:szCs w:val="16"/>
              </w:rPr>
              <w:t>Uso</w:t>
            </w:r>
          </w:p>
        </w:tc>
        <w:tc>
          <w:tcPr>
            <w:tcW w:w="0" w:type="auto"/>
            <w:vAlign w:val="center"/>
          </w:tcPr>
          <w:p w14:paraId="5585E43A" w14:textId="77777777" w:rsidR="00F40793" w:rsidRPr="001F705F" w:rsidRDefault="00F40793" w:rsidP="001F705F">
            <w:pPr>
              <w:jc w:val="center"/>
              <w:rPr>
                <w:rFonts w:ascii="Arial" w:hAnsi="Arial" w:cs="Arial"/>
                <w:color w:val="000000" w:themeColor="text1"/>
                <w:sz w:val="16"/>
                <w:szCs w:val="16"/>
              </w:rPr>
            </w:pPr>
            <w:r w:rsidRPr="001F705F">
              <w:rPr>
                <w:rFonts w:ascii="Arial" w:hAnsi="Arial" w:cs="Arial"/>
                <w:b/>
                <w:color w:val="000000" w:themeColor="text1"/>
                <w:sz w:val="16"/>
                <w:szCs w:val="16"/>
              </w:rPr>
              <w:t xml:space="preserve">Plano Catastrado </w:t>
            </w:r>
            <w:proofErr w:type="spellStart"/>
            <w:r w:rsidRPr="001F705F">
              <w:rPr>
                <w:rFonts w:ascii="Arial" w:hAnsi="Arial" w:cs="Arial"/>
                <w:b/>
                <w:color w:val="000000" w:themeColor="text1"/>
                <w:sz w:val="16"/>
                <w:szCs w:val="16"/>
              </w:rPr>
              <w:t>N°</w:t>
            </w:r>
            <w:proofErr w:type="spellEnd"/>
          </w:p>
        </w:tc>
        <w:tc>
          <w:tcPr>
            <w:tcW w:w="0" w:type="auto"/>
            <w:vAlign w:val="center"/>
          </w:tcPr>
          <w:p w14:paraId="0C9159F8" w14:textId="77777777" w:rsidR="00F40793" w:rsidRPr="001F705F" w:rsidRDefault="00F40793" w:rsidP="001F705F">
            <w:pPr>
              <w:ind w:right="-103"/>
              <w:jc w:val="center"/>
              <w:rPr>
                <w:rFonts w:ascii="Arial" w:hAnsi="Arial" w:cs="Arial"/>
                <w:b/>
                <w:color w:val="000000" w:themeColor="text1"/>
                <w:sz w:val="16"/>
                <w:szCs w:val="16"/>
              </w:rPr>
            </w:pPr>
            <w:r w:rsidRPr="001F705F">
              <w:rPr>
                <w:rFonts w:ascii="Arial" w:hAnsi="Arial" w:cs="Arial"/>
                <w:b/>
                <w:color w:val="000000" w:themeColor="text1"/>
                <w:sz w:val="16"/>
                <w:szCs w:val="16"/>
              </w:rPr>
              <w:t>Área</w:t>
            </w:r>
          </w:p>
          <w:p w14:paraId="3F352ADA" w14:textId="77777777" w:rsidR="00F40793" w:rsidRPr="001F705F" w:rsidRDefault="00F40793" w:rsidP="001F705F">
            <w:pPr>
              <w:jc w:val="center"/>
              <w:rPr>
                <w:rFonts w:ascii="Arial" w:hAnsi="Arial" w:cs="Arial"/>
                <w:color w:val="000000" w:themeColor="text1"/>
                <w:sz w:val="16"/>
                <w:szCs w:val="16"/>
              </w:rPr>
            </w:pPr>
            <w:r w:rsidRPr="001F705F">
              <w:rPr>
                <w:rFonts w:ascii="Arial" w:hAnsi="Arial" w:cs="Arial"/>
                <w:b/>
                <w:color w:val="000000" w:themeColor="text1"/>
                <w:sz w:val="16"/>
                <w:szCs w:val="16"/>
              </w:rPr>
              <w:t>m²</w:t>
            </w:r>
          </w:p>
        </w:tc>
        <w:tc>
          <w:tcPr>
            <w:tcW w:w="0" w:type="auto"/>
            <w:vAlign w:val="center"/>
          </w:tcPr>
          <w:p w14:paraId="75B9CA07" w14:textId="77777777" w:rsidR="00F40793" w:rsidRPr="001F705F" w:rsidRDefault="00F40793" w:rsidP="001F705F">
            <w:pPr>
              <w:jc w:val="center"/>
              <w:rPr>
                <w:rFonts w:ascii="Arial" w:hAnsi="Arial" w:cs="Arial"/>
                <w:color w:val="000000" w:themeColor="text1"/>
                <w:sz w:val="16"/>
                <w:szCs w:val="16"/>
              </w:rPr>
            </w:pPr>
            <w:r w:rsidRPr="001F705F">
              <w:rPr>
                <w:rFonts w:ascii="Arial" w:hAnsi="Arial" w:cs="Arial"/>
                <w:b/>
                <w:color w:val="000000" w:themeColor="text1"/>
                <w:sz w:val="16"/>
                <w:szCs w:val="16"/>
              </w:rPr>
              <w:t xml:space="preserve">Folio Real </w:t>
            </w:r>
            <w:proofErr w:type="spellStart"/>
            <w:r w:rsidRPr="001F705F">
              <w:rPr>
                <w:rFonts w:ascii="Arial" w:hAnsi="Arial" w:cs="Arial"/>
                <w:b/>
                <w:color w:val="000000" w:themeColor="text1"/>
                <w:sz w:val="16"/>
                <w:szCs w:val="16"/>
              </w:rPr>
              <w:t>N°</w:t>
            </w:r>
            <w:proofErr w:type="spellEnd"/>
          </w:p>
        </w:tc>
        <w:tc>
          <w:tcPr>
            <w:tcW w:w="0" w:type="auto"/>
            <w:vAlign w:val="center"/>
          </w:tcPr>
          <w:p w14:paraId="738870C4" w14:textId="77777777" w:rsidR="00F40793" w:rsidRPr="001F705F" w:rsidRDefault="00F40793" w:rsidP="001F705F">
            <w:pPr>
              <w:jc w:val="center"/>
              <w:rPr>
                <w:rFonts w:ascii="Arial" w:hAnsi="Arial" w:cs="Arial"/>
                <w:color w:val="000000" w:themeColor="text1"/>
                <w:sz w:val="16"/>
                <w:szCs w:val="16"/>
              </w:rPr>
            </w:pPr>
            <w:r w:rsidRPr="001F705F">
              <w:rPr>
                <w:rFonts w:ascii="Arial" w:hAnsi="Arial" w:cs="Arial"/>
                <w:b/>
                <w:color w:val="000000" w:themeColor="text1"/>
                <w:sz w:val="16"/>
                <w:szCs w:val="16"/>
              </w:rPr>
              <w:t>Valor Contable ¢</w:t>
            </w:r>
          </w:p>
        </w:tc>
      </w:tr>
      <w:tr w:rsidR="001F705F" w:rsidRPr="001F705F" w14:paraId="2431432F" w14:textId="77777777" w:rsidTr="00DE296C">
        <w:trPr>
          <w:trHeight w:val="462"/>
        </w:trPr>
        <w:tc>
          <w:tcPr>
            <w:tcW w:w="0" w:type="auto"/>
            <w:vAlign w:val="center"/>
          </w:tcPr>
          <w:p w14:paraId="42AA6EB4" w14:textId="77777777" w:rsidR="00F40793" w:rsidRPr="001F705F" w:rsidRDefault="00F40793" w:rsidP="001F705F">
            <w:pPr>
              <w:jc w:val="center"/>
              <w:rPr>
                <w:rFonts w:ascii="Arial" w:hAnsi="Arial" w:cs="Arial"/>
                <w:color w:val="000000" w:themeColor="text1"/>
                <w:sz w:val="16"/>
                <w:szCs w:val="16"/>
              </w:rPr>
            </w:pPr>
            <w:r w:rsidRPr="001F705F">
              <w:rPr>
                <w:rFonts w:ascii="Arial" w:hAnsi="Arial" w:cs="Arial"/>
                <w:color w:val="000000" w:themeColor="text1"/>
                <w:sz w:val="16"/>
                <w:szCs w:val="16"/>
              </w:rPr>
              <w:t>Municipalidad de Sarchí</w:t>
            </w:r>
          </w:p>
        </w:tc>
        <w:tc>
          <w:tcPr>
            <w:tcW w:w="0" w:type="auto"/>
            <w:vAlign w:val="center"/>
          </w:tcPr>
          <w:p w14:paraId="1F65C676" w14:textId="77777777" w:rsidR="00F40793" w:rsidRPr="001F705F" w:rsidRDefault="00F40793" w:rsidP="001F705F">
            <w:pPr>
              <w:jc w:val="center"/>
              <w:rPr>
                <w:rFonts w:ascii="Arial" w:hAnsi="Arial" w:cs="Arial"/>
                <w:color w:val="000000" w:themeColor="text1"/>
                <w:sz w:val="16"/>
                <w:szCs w:val="16"/>
              </w:rPr>
            </w:pPr>
            <w:r w:rsidRPr="001F705F">
              <w:rPr>
                <w:rFonts w:ascii="Arial" w:hAnsi="Arial" w:cs="Arial"/>
                <w:color w:val="000000" w:themeColor="text1"/>
                <w:sz w:val="16"/>
                <w:szCs w:val="16"/>
              </w:rPr>
              <w:t>3-014-042078</w:t>
            </w:r>
          </w:p>
        </w:tc>
        <w:tc>
          <w:tcPr>
            <w:tcW w:w="0" w:type="auto"/>
            <w:vAlign w:val="center"/>
          </w:tcPr>
          <w:p w14:paraId="1E7B52E5" w14:textId="77777777" w:rsidR="00F40793" w:rsidRPr="001F705F" w:rsidRDefault="00F40793" w:rsidP="001F705F">
            <w:pPr>
              <w:jc w:val="center"/>
              <w:rPr>
                <w:rFonts w:ascii="Arial" w:hAnsi="Arial" w:cs="Arial"/>
                <w:color w:val="000000" w:themeColor="text1"/>
                <w:sz w:val="16"/>
                <w:szCs w:val="16"/>
              </w:rPr>
            </w:pPr>
            <w:r w:rsidRPr="001F705F">
              <w:rPr>
                <w:rFonts w:ascii="Arial" w:hAnsi="Arial" w:cs="Arial"/>
                <w:color w:val="000000" w:themeColor="text1"/>
                <w:sz w:val="16"/>
                <w:szCs w:val="16"/>
              </w:rPr>
              <w:t>Facilidades Comunales</w:t>
            </w:r>
          </w:p>
        </w:tc>
        <w:tc>
          <w:tcPr>
            <w:tcW w:w="0" w:type="auto"/>
            <w:vAlign w:val="center"/>
          </w:tcPr>
          <w:p w14:paraId="7C27CD3D" w14:textId="77777777" w:rsidR="00F40793" w:rsidRPr="001F705F" w:rsidRDefault="00F40793" w:rsidP="001F705F">
            <w:pPr>
              <w:jc w:val="center"/>
              <w:rPr>
                <w:rFonts w:ascii="Arial" w:hAnsi="Arial" w:cs="Arial"/>
                <w:color w:val="000000" w:themeColor="text1"/>
                <w:sz w:val="16"/>
                <w:szCs w:val="16"/>
              </w:rPr>
            </w:pPr>
            <w:r w:rsidRPr="001F705F">
              <w:rPr>
                <w:rFonts w:ascii="Arial" w:hAnsi="Arial" w:cs="Arial"/>
                <w:bCs/>
                <w:color w:val="000000" w:themeColor="text1"/>
                <w:sz w:val="16"/>
                <w:szCs w:val="16"/>
              </w:rPr>
              <w:t>200254352023</w:t>
            </w:r>
          </w:p>
        </w:tc>
        <w:tc>
          <w:tcPr>
            <w:tcW w:w="0" w:type="auto"/>
            <w:vAlign w:val="center"/>
          </w:tcPr>
          <w:p w14:paraId="1DF9AA41" w14:textId="77777777" w:rsidR="00F40793" w:rsidRPr="001F705F" w:rsidRDefault="00F40793" w:rsidP="001F705F">
            <w:pPr>
              <w:jc w:val="center"/>
              <w:rPr>
                <w:rFonts w:ascii="Arial" w:hAnsi="Arial" w:cs="Arial"/>
                <w:color w:val="000000" w:themeColor="text1"/>
                <w:sz w:val="16"/>
                <w:szCs w:val="16"/>
              </w:rPr>
            </w:pPr>
            <w:r w:rsidRPr="001F705F">
              <w:rPr>
                <w:rFonts w:ascii="Arial" w:hAnsi="Arial" w:cs="Arial"/>
                <w:color w:val="000000" w:themeColor="text1"/>
                <w:sz w:val="16"/>
                <w:szCs w:val="16"/>
              </w:rPr>
              <w:t>237</w:t>
            </w:r>
          </w:p>
        </w:tc>
        <w:tc>
          <w:tcPr>
            <w:tcW w:w="0" w:type="auto"/>
            <w:vAlign w:val="center"/>
          </w:tcPr>
          <w:p w14:paraId="0E05344B" w14:textId="77777777" w:rsidR="00F40793" w:rsidRPr="001F705F" w:rsidRDefault="00F40793" w:rsidP="001F705F">
            <w:pPr>
              <w:jc w:val="center"/>
              <w:rPr>
                <w:rFonts w:ascii="Arial" w:hAnsi="Arial" w:cs="Arial"/>
                <w:color w:val="000000" w:themeColor="text1"/>
                <w:sz w:val="16"/>
                <w:szCs w:val="16"/>
              </w:rPr>
            </w:pPr>
            <w:r w:rsidRPr="001F705F">
              <w:rPr>
                <w:rFonts w:ascii="Arial" w:hAnsi="Arial" w:cs="Arial"/>
                <w:color w:val="000000" w:themeColor="text1"/>
                <w:sz w:val="16"/>
                <w:szCs w:val="16"/>
              </w:rPr>
              <w:t>2-651589-000</w:t>
            </w:r>
          </w:p>
        </w:tc>
        <w:tc>
          <w:tcPr>
            <w:tcW w:w="0" w:type="auto"/>
            <w:vAlign w:val="center"/>
          </w:tcPr>
          <w:p w14:paraId="78B3C8F4" w14:textId="77777777" w:rsidR="00F40793" w:rsidRPr="001F705F" w:rsidRDefault="00F40793" w:rsidP="001F705F">
            <w:pPr>
              <w:jc w:val="center"/>
              <w:rPr>
                <w:rFonts w:ascii="Arial" w:hAnsi="Arial" w:cs="Arial"/>
                <w:color w:val="000000" w:themeColor="text1"/>
                <w:sz w:val="16"/>
                <w:szCs w:val="16"/>
              </w:rPr>
            </w:pPr>
            <w:r w:rsidRPr="001F705F">
              <w:rPr>
                <w:rFonts w:ascii="Arial" w:hAnsi="Arial" w:cs="Arial"/>
                <w:color w:val="000000" w:themeColor="text1"/>
                <w:sz w:val="16"/>
                <w:szCs w:val="16"/>
              </w:rPr>
              <w:t>3.318.000,00</w:t>
            </w:r>
          </w:p>
        </w:tc>
      </w:tr>
    </w:tbl>
    <w:p w14:paraId="10EB365F" w14:textId="77777777" w:rsidR="00F40793" w:rsidRPr="001F705F" w:rsidRDefault="00F40793" w:rsidP="001F705F">
      <w:pPr>
        <w:ind w:right="-142"/>
        <w:jc w:val="both"/>
        <w:rPr>
          <w:rFonts w:ascii="Arial" w:hAnsi="Arial" w:cs="Arial"/>
          <w:color w:val="000000" w:themeColor="text1"/>
          <w:sz w:val="24"/>
          <w:szCs w:val="24"/>
        </w:rPr>
      </w:pPr>
    </w:p>
    <w:p w14:paraId="2A919B40" w14:textId="77777777" w:rsidR="00F40793" w:rsidRPr="001F705F" w:rsidRDefault="00F40793" w:rsidP="00B22205">
      <w:pPr>
        <w:pStyle w:val="Prrafodelista"/>
        <w:numPr>
          <w:ilvl w:val="0"/>
          <w:numId w:val="11"/>
        </w:numPr>
        <w:tabs>
          <w:tab w:val="left" w:pos="284"/>
        </w:tabs>
        <w:ind w:left="0" w:right="-141" w:firstLine="0"/>
        <w:jc w:val="both"/>
        <w:rPr>
          <w:rFonts w:ascii="Arial" w:hAnsi="Arial" w:cs="Arial"/>
          <w:color w:val="000000" w:themeColor="text1"/>
          <w:lang w:val="es-CR"/>
        </w:rPr>
      </w:pPr>
      <w:r w:rsidRPr="001F705F">
        <w:rPr>
          <w:rFonts w:ascii="Arial" w:hAnsi="Arial" w:cs="Arial"/>
          <w:color w:val="000000" w:themeColor="text1"/>
          <w:lang w:val="es-CR"/>
        </w:rPr>
        <w:t>Que según oficio IMAS-SGDS-ADSPC-0022-2023 de fecha 12 de enero del 2023, donde se enlistan los requisitos definidos en la Guía de Calificación para traspasos de áreas con destino público, refiere para lo que nos ocupa, entre otras cosas: “[…] (Punto) 3.- Deberán ser fincas individualizadas con su respectivo plano, pues no se permitirán inscripciones de lotes sin segregar […]”.</w:t>
      </w:r>
    </w:p>
    <w:p w14:paraId="2EFDBDB1" w14:textId="77777777" w:rsidR="00F40793" w:rsidRPr="001F705F" w:rsidRDefault="00F40793" w:rsidP="0057501A">
      <w:pPr>
        <w:tabs>
          <w:tab w:val="left" w:pos="284"/>
        </w:tabs>
        <w:ind w:right="-141"/>
        <w:jc w:val="both"/>
        <w:rPr>
          <w:rFonts w:ascii="Arial" w:hAnsi="Arial" w:cs="Arial"/>
          <w:color w:val="000000" w:themeColor="text1"/>
          <w:sz w:val="24"/>
          <w:szCs w:val="24"/>
          <w:lang w:eastAsia="x-none"/>
        </w:rPr>
      </w:pPr>
    </w:p>
    <w:p w14:paraId="5763082A" w14:textId="77777777" w:rsidR="00F40793" w:rsidRPr="001F705F" w:rsidRDefault="00F40793" w:rsidP="00B22205">
      <w:pPr>
        <w:pStyle w:val="Prrafodelista"/>
        <w:numPr>
          <w:ilvl w:val="0"/>
          <w:numId w:val="11"/>
        </w:numPr>
        <w:tabs>
          <w:tab w:val="left" w:pos="284"/>
        </w:tabs>
        <w:ind w:left="0" w:right="-141" w:firstLine="0"/>
        <w:jc w:val="both"/>
        <w:rPr>
          <w:rFonts w:ascii="Arial" w:hAnsi="Arial" w:cs="Arial"/>
          <w:color w:val="000000" w:themeColor="text1"/>
          <w:lang w:val="es-CR"/>
        </w:rPr>
      </w:pPr>
      <w:r w:rsidRPr="001F705F">
        <w:rPr>
          <w:rFonts w:ascii="Arial" w:hAnsi="Arial" w:cs="Arial"/>
          <w:color w:val="000000" w:themeColor="text1"/>
          <w:lang w:val="es-CR"/>
        </w:rPr>
        <w:t xml:space="preserve">Que todo terreno destinado a áreas públicas, y en este caso un resto de finca, debe ser traspasado al gobierno local respectivo, conforme al Artículo 40 de la Ley de Planificación Urbana </w:t>
      </w:r>
      <w:proofErr w:type="spellStart"/>
      <w:r w:rsidRPr="001F705F">
        <w:rPr>
          <w:rFonts w:ascii="Arial" w:hAnsi="Arial" w:cs="Arial"/>
          <w:color w:val="000000" w:themeColor="text1"/>
          <w:lang w:val="es-CR"/>
        </w:rPr>
        <w:t>N°</w:t>
      </w:r>
      <w:proofErr w:type="spellEnd"/>
      <w:r w:rsidRPr="001F705F">
        <w:rPr>
          <w:rFonts w:ascii="Arial" w:hAnsi="Arial" w:cs="Arial"/>
          <w:color w:val="000000" w:themeColor="text1"/>
          <w:lang w:val="es-CR"/>
        </w:rPr>
        <w:t xml:space="preserve"> 4240 y que, acorde a lo indicado en la Guía de Calificación del Registro Inmobiliario-Subdirección Registral (Sección I.11), la Institución, de previo a proceder con dichos traspasos, primero debe individualizarlos (segregarlos) de sus respectivas “fincas madres” en cabeza de su dueño, para luego poder traspasarlos al gobierno local que corresponda.</w:t>
      </w:r>
    </w:p>
    <w:p w14:paraId="0D3D1D6F" w14:textId="77777777" w:rsidR="00F40793" w:rsidRPr="001F705F" w:rsidRDefault="00F40793" w:rsidP="0057501A">
      <w:pPr>
        <w:tabs>
          <w:tab w:val="left" w:pos="284"/>
        </w:tabs>
        <w:ind w:right="-141"/>
        <w:jc w:val="both"/>
        <w:rPr>
          <w:rFonts w:ascii="Arial" w:hAnsi="Arial" w:cs="Arial"/>
          <w:color w:val="000000" w:themeColor="text1"/>
          <w:sz w:val="24"/>
          <w:szCs w:val="24"/>
          <w:lang w:eastAsia="x-none"/>
        </w:rPr>
      </w:pPr>
    </w:p>
    <w:p w14:paraId="7C9EED8F" w14:textId="77777777" w:rsidR="00F40793" w:rsidRPr="001F705F" w:rsidRDefault="00F40793" w:rsidP="00B22205">
      <w:pPr>
        <w:pStyle w:val="Prrafodelista"/>
        <w:numPr>
          <w:ilvl w:val="0"/>
          <w:numId w:val="11"/>
        </w:numPr>
        <w:tabs>
          <w:tab w:val="left" w:pos="284"/>
        </w:tabs>
        <w:ind w:left="0" w:right="-141" w:firstLine="0"/>
        <w:jc w:val="both"/>
        <w:rPr>
          <w:rFonts w:ascii="Arial" w:hAnsi="Arial" w:cs="Arial"/>
          <w:color w:val="000000" w:themeColor="text1"/>
          <w:lang w:val="es-CR"/>
        </w:rPr>
      </w:pPr>
      <w:r w:rsidRPr="001F705F">
        <w:rPr>
          <w:rFonts w:ascii="Arial" w:hAnsi="Arial" w:cs="Arial"/>
          <w:color w:val="000000" w:themeColor="text1"/>
          <w:lang w:val="es-CR"/>
        </w:rPr>
        <w:t>Que mediante certificación con fecha 09 de julio del 2024, suscrita por el Lic. Jean Carlo Barquero Castro, en calidad de secretario del Concejo Municipal de la Municipalidad de Sarchí, se hace constar que el señor Maikol Gerardo Porras Morales es el actual alcalde del Cantón de Sarchí, para lo cual; entre otros, textualmente se indica:</w:t>
      </w:r>
    </w:p>
    <w:p w14:paraId="780C76AA" w14:textId="77777777" w:rsidR="00F40793" w:rsidRPr="001F705F" w:rsidRDefault="00F40793" w:rsidP="001F705F">
      <w:pPr>
        <w:pStyle w:val="Prrafodelista"/>
        <w:autoSpaceDE w:val="0"/>
        <w:autoSpaceDN w:val="0"/>
        <w:adjustRightInd w:val="0"/>
        <w:ind w:left="0" w:right="-141"/>
        <w:jc w:val="both"/>
        <w:rPr>
          <w:rFonts w:ascii="Arial" w:hAnsi="Arial" w:cs="Arial"/>
          <w:bCs/>
          <w:color w:val="000000" w:themeColor="text1"/>
          <w:lang w:val="es-ES"/>
        </w:rPr>
      </w:pPr>
    </w:p>
    <w:p w14:paraId="1131515F" w14:textId="77777777" w:rsidR="00F40793" w:rsidRPr="001F705F" w:rsidRDefault="00F40793" w:rsidP="001F705F">
      <w:pPr>
        <w:pStyle w:val="Prrafodelista"/>
        <w:tabs>
          <w:tab w:val="left" w:pos="8080"/>
          <w:tab w:val="left" w:pos="8222"/>
        </w:tabs>
        <w:ind w:left="0" w:right="-141"/>
        <w:contextualSpacing/>
        <w:jc w:val="both"/>
        <w:rPr>
          <w:rFonts w:ascii="Arial" w:hAnsi="Arial" w:cs="Arial"/>
          <w:bCs/>
          <w:i/>
          <w:iCs/>
          <w:color w:val="000000" w:themeColor="text1"/>
          <w:lang w:val="es-ES"/>
        </w:rPr>
      </w:pPr>
      <w:r w:rsidRPr="001F705F">
        <w:rPr>
          <w:rFonts w:ascii="Arial" w:hAnsi="Arial" w:cs="Arial"/>
          <w:bCs/>
          <w:i/>
          <w:iCs/>
          <w:color w:val="000000" w:themeColor="text1"/>
          <w:lang w:val="es-ES"/>
        </w:rPr>
        <w:t xml:space="preserve">“El suscrito Secretario del Concejo Municipal del Cantón de Sarchí, certifica que en el Artículo II, de la Sesión Extraordinaria N°01 celebrada por el Concejo Municipal en fecha 01 de mayo del dos mil veinte, consta las calidades del señor Maikol Gerardo Porras Morales, mayor de edad, soltero, vecino de Calle Bambú, San Juan del Distrito Rodríguez de Sarchí, Bachiller en Administración Pública, portador de la cédula de identidad número 206040394, en calidad de Alcalde del Cantón de Sarchí por elección popular, según resolución </w:t>
      </w:r>
      <w:proofErr w:type="spellStart"/>
      <w:r w:rsidRPr="001F705F">
        <w:rPr>
          <w:rFonts w:ascii="Arial" w:hAnsi="Arial" w:cs="Arial"/>
          <w:bCs/>
          <w:i/>
          <w:iCs/>
          <w:color w:val="000000" w:themeColor="text1"/>
          <w:lang w:val="es-ES"/>
        </w:rPr>
        <w:t>N.°</w:t>
      </w:r>
      <w:proofErr w:type="spellEnd"/>
      <w:r w:rsidRPr="001F705F">
        <w:rPr>
          <w:rFonts w:ascii="Arial" w:hAnsi="Arial" w:cs="Arial"/>
          <w:bCs/>
          <w:i/>
          <w:iCs/>
          <w:color w:val="000000" w:themeColor="text1"/>
          <w:lang w:val="es-ES"/>
        </w:rPr>
        <w:t xml:space="preserve"> 2156-E11-2024 del TRIBUNAL SUPREMO DE ELECCIONES, San José, a las nueve horas del ocho de marzo de dos mil veinticuatro, publicado en la Gaceta N°55 alcance N°61 del día 22 de marzo de 2024, para el periodo legal que iniciará el primero de mayo de dos mil veinticuatro y concluirá el treinta de abril del dos mil veintiocho, y que de conformidad con los artículos 2 y 17 del Código Municipal ostenta la representación legal de la Municipalidad, que posee la cédula jurídica número tres-cero catorce-cero cuarenta y dos-cero setenta y ocho”.</w:t>
      </w:r>
    </w:p>
    <w:p w14:paraId="0CA8FB75" w14:textId="77777777" w:rsidR="00F40793" w:rsidRPr="001F705F" w:rsidRDefault="00F40793" w:rsidP="0057501A">
      <w:pPr>
        <w:tabs>
          <w:tab w:val="left" w:pos="284"/>
          <w:tab w:val="left" w:pos="8080"/>
          <w:tab w:val="left" w:pos="8222"/>
        </w:tabs>
        <w:ind w:right="-141"/>
        <w:contextualSpacing/>
        <w:jc w:val="both"/>
        <w:rPr>
          <w:rFonts w:ascii="Arial" w:hAnsi="Arial" w:cs="Arial"/>
          <w:bCs/>
          <w:i/>
          <w:iCs/>
          <w:color w:val="000000" w:themeColor="text1"/>
          <w14:ligatures w14:val="standardContextual"/>
        </w:rPr>
      </w:pPr>
    </w:p>
    <w:p w14:paraId="49C36044" w14:textId="77777777" w:rsidR="00F40793" w:rsidRPr="001F705F" w:rsidRDefault="00F40793" w:rsidP="00B22205">
      <w:pPr>
        <w:pStyle w:val="Prrafodelista"/>
        <w:numPr>
          <w:ilvl w:val="0"/>
          <w:numId w:val="11"/>
        </w:numPr>
        <w:tabs>
          <w:tab w:val="left" w:pos="284"/>
        </w:tabs>
        <w:ind w:left="0" w:right="-141" w:firstLine="0"/>
        <w:jc w:val="both"/>
        <w:rPr>
          <w:rFonts w:ascii="Arial" w:hAnsi="Arial" w:cs="Arial"/>
          <w:color w:val="000000" w:themeColor="text1"/>
          <w:lang w:val="es-CR"/>
        </w:rPr>
      </w:pPr>
      <w:r w:rsidRPr="001F705F">
        <w:rPr>
          <w:rFonts w:ascii="Arial" w:hAnsi="Arial" w:cs="Arial"/>
          <w:color w:val="000000" w:themeColor="text1"/>
          <w:lang w:val="es-CR"/>
        </w:rPr>
        <w:t>Que mediante oficio MS- DBIV-OFV-4-2024 de fecha 16 de julio del 2024, suscrito por el Ing. Albán Loría Porras del Departamento de Valoración de la Municipalidad de Sarchí, se presenta el Avalúo del inmueble el cual, textualmente; entre otros, señala:</w:t>
      </w:r>
    </w:p>
    <w:p w14:paraId="6750E359" w14:textId="77777777" w:rsidR="00F40793" w:rsidRPr="001F705F" w:rsidRDefault="00F40793" w:rsidP="001F705F">
      <w:pPr>
        <w:ind w:right="-141"/>
        <w:jc w:val="both"/>
        <w:rPr>
          <w:rFonts w:ascii="Arial" w:hAnsi="Arial" w:cs="Arial"/>
          <w:color w:val="000000" w:themeColor="text1"/>
          <w:sz w:val="24"/>
          <w:szCs w:val="24"/>
        </w:rPr>
      </w:pPr>
    </w:p>
    <w:p w14:paraId="252EB496" w14:textId="77777777" w:rsidR="00F40793" w:rsidRPr="001F705F" w:rsidRDefault="00F40793" w:rsidP="001F705F">
      <w:pPr>
        <w:ind w:right="-141"/>
        <w:jc w:val="both"/>
        <w:rPr>
          <w:rFonts w:ascii="Arial" w:hAnsi="Arial" w:cs="Arial"/>
          <w:i/>
          <w:iCs/>
          <w:color w:val="000000" w:themeColor="text1"/>
          <w:sz w:val="24"/>
          <w:szCs w:val="24"/>
        </w:rPr>
      </w:pPr>
      <w:r w:rsidRPr="001F705F">
        <w:rPr>
          <w:rFonts w:ascii="Arial" w:hAnsi="Arial" w:cs="Arial"/>
          <w:i/>
          <w:iCs/>
          <w:color w:val="000000" w:themeColor="text1"/>
          <w:sz w:val="24"/>
          <w:szCs w:val="24"/>
        </w:rPr>
        <w:t>“El presente avalúo fue encomendado por Licda. Magaly Rodríguez Herrera Departamento Legal, en base a oficio MS-SJ-OF-0046-2024”.</w:t>
      </w:r>
    </w:p>
    <w:p w14:paraId="0BD29D83" w14:textId="77777777" w:rsidR="00F40793" w:rsidRPr="001F705F" w:rsidRDefault="00F40793" w:rsidP="001F705F">
      <w:pPr>
        <w:ind w:right="-141"/>
        <w:jc w:val="both"/>
        <w:rPr>
          <w:rFonts w:ascii="Arial" w:hAnsi="Arial" w:cs="Arial"/>
          <w:i/>
          <w:iCs/>
          <w:color w:val="000000" w:themeColor="text1"/>
          <w:sz w:val="24"/>
          <w:szCs w:val="24"/>
        </w:rPr>
      </w:pPr>
    </w:p>
    <w:p w14:paraId="29F154DA" w14:textId="77777777" w:rsidR="00F40793" w:rsidRPr="001F705F" w:rsidRDefault="00F40793" w:rsidP="001F705F">
      <w:pPr>
        <w:ind w:right="-141"/>
        <w:jc w:val="both"/>
        <w:rPr>
          <w:rFonts w:ascii="Arial" w:hAnsi="Arial" w:cs="Arial"/>
          <w:i/>
          <w:iCs/>
          <w:color w:val="000000" w:themeColor="text1"/>
          <w:sz w:val="24"/>
          <w:szCs w:val="24"/>
        </w:rPr>
      </w:pPr>
      <w:r w:rsidRPr="001F705F">
        <w:rPr>
          <w:rFonts w:ascii="Arial" w:hAnsi="Arial" w:cs="Arial"/>
          <w:i/>
          <w:iCs/>
          <w:color w:val="000000" w:themeColor="text1"/>
          <w:sz w:val="24"/>
          <w:szCs w:val="24"/>
        </w:rPr>
        <w:t>“</w:t>
      </w:r>
      <w:r w:rsidRPr="001F705F">
        <w:rPr>
          <w:rFonts w:ascii="Arial" w:hAnsi="Arial" w:cs="Arial"/>
          <w:b/>
          <w:bCs/>
          <w:i/>
          <w:iCs/>
          <w:color w:val="000000" w:themeColor="text1"/>
          <w:sz w:val="24"/>
          <w:szCs w:val="24"/>
        </w:rPr>
        <w:t xml:space="preserve">Propósito: </w:t>
      </w:r>
      <w:r w:rsidRPr="001F705F">
        <w:rPr>
          <w:rFonts w:ascii="Arial" w:hAnsi="Arial" w:cs="Arial"/>
          <w:i/>
          <w:iCs/>
          <w:color w:val="000000" w:themeColor="text1"/>
          <w:sz w:val="24"/>
          <w:szCs w:val="24"/>
        </w:rPr>
        <w:t>El objetivo es la determinación técnica del valor base para el folio en mención y en referencia al plano aportado que presenta un área de 237 m2 y está destinado a facilidades comunales, inscrito con número A-25435-2023”.</w:t>
      </w:r>
    </w:p>
    <w:p w14:paraId="2A50F3C2" w14:textId="77777777" w:rsidR="00F40793" w:rsidRPr="001F705F" w:rsidRDefault="00F40793" w:rsidP="001F705F">
      <w:pPr>
        <w:ind w:right="-141"/>
        <w:jc w:val="both"/>
        <w:rPr>
          <w:rFonts w:ascii="Arial" w:hAnsi="Arial" w:cs="Arial"/>
          <w:i/>
          <w:iCs/>
          <w:color w:val="000000" w:themeColor="text1"/>
          <w:sz w:val="24"/>
          <w:szCs w:val="24"/>
        </w:rPr>
      </w:pPr>
    </w:p>
    <w:p w14:paraId="7EA414AB" w14:textId="77777777" w:rsidR="00F40793" w:rsidRPr="001F705F" w:rsidRDefault="00F40793" w:rsidP="001F705F">
      <w:pPr>
        <w:ind w:right="-141"/>
        <w:jc w:val="both"/>
        <w:rPr>
          <w:rFonts w:ascii="Arial" w:hAnsi="Arial" w:cs="Arial"/>
          <w:color w:val="000000" w:themeColor="text1"/>
          <w:sz w:val="24"/>
          <w:szCs w:val="24"/>
        </w:rPr>
      </w:pPr>
      <w:r w:rsidRPr="001F705F">
        <w:rPr>
          <w:rFonts w:ascii="Arial" w:hAnsi="Arial" w:cs="Arial"/>
          <w:b/>
          <w:bCs/>
          <w:i/>
          <w:iCs/>
          <w:color w:val="000000" w:themeColor="text1"/>
          <w:sz w:val="24"/>
          <w:szCs w:val="24"/>
        </w:rPr>
        <w:lastRenderedPageBreak/>
        <w:t xml:space="preserve">“Conclusión </w:t>
      </w:r>
      <w:r w:rsidRPr="001F705F">
        <w:rPr>
          <w:rFonts w:ascii="Arial" w:hAnsi="Arial" w:cs="Arial"/>
          <w:i/>
          <w:iCs/>
          <w:color w:val="000000" w:themeColor="text1"/>
          <w:sz w:val="24"/>
          <w:szCs w:val="24"/>
        </w:rPr>
        <w:t xml:space="preserve">Estimo que la cantidad que representa el valor del inmueble para las gestiones solicitadas es de </w:t>
      </w:r>
      <w:r w:rsidRPr="001F705F">
        <w:rPr>
          <w:rFonts w:ascii="Arial" w:hAnsi="Arial" w:cs="Arial"/>
          <w:b/>
          <w:bCs/>
          <w:i/>
          <w:iCs/>
          <w:color w:val="000000" w:themeColor="text1"/>
          <w:sz w:val="24"/>
          <w:szCs w:val="24"/>
        </w:rPr>
        <w:t>¢1.967.100,00 (un millón novecientos sesenta y siete mil cien colones exactos)”.</w:t>
      </w:r>
    </w:p>
    <w:p w14:paraId="77B9D0FD" w14:textId="77777777" w:rsidR="00F40793" w:rsidRPr="001F705F" w:rsidRDefault="00F40793" w:rsidP="0057501A">
      <w:pPr>
        <w:tabs>
          <w:tab w:val="left" w:pos="284"/>
        </w:tabs>
        <w:ind w:right="-141"/>
        <w:jc w:val="both"/>
        <w:rPr>
          <w:rFonts w:ascii="Arial" w:hAnsi="Arial" w:cs="Arial"/>
          <w:color w:val="000000" w:themeColor="text1"/>
          <w:sz w:val="24"/>
          <w:szCs w:val="24"/>
        </w:rPr>
      </w:pPr>
    </w:p>
    <w:p w14:paraId="2E937744" w14:textId="77777777" w:rsidR="00F40793" w:rsidRPr="001F705F" w:rsidRDefault="00F40793" w:rsidP="00B22205">
      <w:pPr>
        <w:pStyle w:val="Prrafodelista"/>
        <w:numPr>
          <w:ilvl w:val="0"/>
          <w:numId w:val="11"/>
        </w:numPr>
        <w:tabs>
          <w:tab w:val="left" w:pos="284"/>
        </w:tabs>
        <w:ind w:left="0" w:right="-141" w:firstLine="0"/>
        <w:jc w:val="both"/>
        <w:rPr>
          <w:rFonts w:ascii="Arial" w:hAnsi="Arial" w:cs="Arial"/>
          <w:color w:val="000000" w:themeColor="text1"/>
          <w:lang w:val="es-CR"/>
        </w:rPr>
      </w:pPr>
      <w:r w:rsidRPr="001F705F">
        <w:rPr>
          <w:rFonts w:ascii="Arial" w:hAnsi="Arial" w:cs="Arial"/>
          <w:color w:val="000000" w:themeColor="text1"/>
          <w:lang w:val="es-CR"/>
        </w:rPr>
        <w:t xml:space="preserve">Mediante oficio MS-SCM-AC-0460-2024 con fecha 23 de julio del 2024, suscrito por el Lic. Jean Carlo Barquero Castro, en calidad de secretario del Concejo Municipal de la Municipalidad de Sarchí se acuerda aceptar la donación del inmueble; entre otros, textualmente se detalla:  </w:t>
      </w:r>
    </w:p>
    <w:p w14:paraId="6A534132" w14:textId="77777777" w:rsidR="00F40793" w:rsidRPr="001F705F" w:rsidRDefault="00F40793" w:rsidP="0057501A">
      <w:pPr>
        <w:pStyle w:val="Prrafodelista"/>
        <w:tabs>
          <w:tab w:val="left" w:pos="284"/>
        </w:tabs>
        <w:ind w:left="0" w:right="-141"/>
        <w:jc w:val="both"/>
        <w:rPr>
          <w:rFonts w:ascii="Arial" w:hAnsi="Arial" w:cs="Arial"/>
          <w:color w:val="000000" w:themeColor="text1"/>
          <w:lang w:val="es-CR"/>
        </w:rPr>
      </w:pPr>
    </w:p>
    <w:p w14:paraId="16F8FEAC" w14:textId="77777777" w:rsidR="00F40793" w:rsidRPr="001F705F" w:rsidRDefault="00F40793" w:rsidP="0057501A">
      <w:pPr>
        <w:pStyle w:val="Prrafodelista"/>
        <w:ind w:left="0" w:right="-141"/>
        <w:jc w:val="center"/>
        <w:rPr>
          <w:rFonts w:ascii="Arial" w:hAnsi="Arial" w:cs="Arial"/>
          <w:i/>
          <w:iCs/>
          <w:color w:val="000000" w:themeColor="text1"/>
          <w:lang w:val="es-CR"/>
        </w:rPr>
      </w:pPr>
      <w:r w:rsidRPr="001F705F">
        <w:rPr>
          <w:rFonts w:ascii="Arial" w:hAnsi="Arial" w:cs="Arial"/>
          <w:i/>
          <w:iCs/>
          <w:color w:val="000000" w:themeColor="text1"/>
          <w:lang w:val="es-CR"/>
        </w:rPr>
        <w:t>“POR TANTO</w:t>
      </w:r>
    </w:p>
    <w:p w14:paraId="694EC85A" w14:textId="77777777" w:rsidR="00F40793" w:rsidRPr="001F705F" w:rsidRDefault="00F40793" w:rsidP="001F705F">
      <w:pPr>
        <w:pStyle w:val="Prrafodelista"/>
        <w:ind w:left="0" w:right="-141"/>
        <w:jc w:val="both"/>
        <w:rPr>
          <w:rFonts w:ascii="Arial" w:hAnsi="Arial" w:cs="Arial"/>
          <w:i/>
          <w:iCs/>
          <w:color w:val="000000" w:themeColor="text1"/>
          <w:lang w:val="es-CR"/>
        </w:rPr>
      </w:pPr>
      <w:r w:rsidRPr="001F705F">
        <w:rPr>
          <w:rFonts w:ascii="Arial" w:hAnsi="Arial" w:cs="Arial"/>
          <w:i/>
          <w:iCs/>
          <w:color w:val="000000" w:themeColor="text1"/>
          <w:lang w:val="es-CR"/>
        </w:rPr>
        <w:t>Con base en todo lo anteriormente expuesto, el Concejo Municipal, como órgano competente y facultado para este acto, acuerda lo siguiente:”</w:t>
      </w:r>
    </w:p>
    <w:p w14:paraId="0E69038F" w14:textId="77777777" w:rsidR="00F40793" w:rsidRPr="001F705F" w:rsidRDefault="00F40793" w:rsidP="0057501A">
      <w:pPr>
        <w:pStyle w:val="Prrafodelista"/>
        <w:tabs>
          <w:tab w:val="left" w:pos="284"/>
        </w:tabs>
        <w:ind w:left="0" w:right="-141"/>
        <w:jc w:val="both"/>
        <w:rPr>
          <w:rFonts w:ascii="Arial" w:hAnsi="Arial" w:cs="Arial"/>
          <w:color w:val="000000" w:themeColor="text1"/>
          <w:lang w:val="es-CR"/>
        </w:rPr>
      </w:pPr>
    </w:p>
    <w:p w14:paraId="6DBA36C6" w14:textId="77777777" w:rsidR="00F40793" w:rsidRPr="001F705F" w:rsidRDefault="00F40793" w:rsidP="00B22205">
      <w:pPr>
        <w:pStyle w:val="Prrafodelista"/>
        <w:numPr>
          <w:ilvl w:val="0"/>
          <w:numId w:val="10"/>
        </w:numPr>
        <w:tabs>
          <w:tab w:val="left" w:pos="284"/>
        </w:tabs>
        <w:ind w:left="0" w:right="-141" w:firstLine="0"/>
        <w:jc w:val="both"/>
        <w:rPr>
          <w:rFonts w:ascii="Arial" w:hAnsi="Arial" w:cs="Arial"/>
          <w:bCs/>
          <w:i/>
          <w:iCs/>
          <w:color w:val="000000" w:themeColor="text1"/>
        </w:rPr>
      </w:pPr>
      <w:r w:rsidRPr="001F705F">
        <w:rPr>
          <w:rFonts w:ascii="Arial" w:hAnsi="Arial" w:cs="Arial"/>
          <w:bCs/>
          <w:i/>
          <w:iCs/>
          <w:color w:val="000000" w:themeColor="text1"/>
        </w:rPr>
        <w:t>“Aceptar las áreas públicas parte de la finca con folio real N.°2-201486-000, comprendidas dentro de los Planos Catastrados N.°2-25435-2023 y N.°2-25436-20-23, según el siguiente detalle:</w:t>
      </w:r>
    </w:p>
    <w:p w14:paraId="1BD4421E" w14:textId="77777777" w:rsidR="00F40793" w:rsidRPr="001F705F" w:rsidRDefault="00F40793" w:rsidP="001F705F">
      <w:pPr>
        <w:pStyle w:val="Prrafodelista"/>
        <w:ind w:left="0" w:right="-141"/>
        <w:jc w:val="both"/>
        <w:rPr>
          <w:rFonts w:ascii="Arial" w:hAnsi="Arial" w:cs="Arial"/>
          <w:bCs/>
          <w:i/>
          <w:iCs/>
          <w:color w:val="000000" w:themeColor="text1"/>
        </w:rPr>
      </w:pPr>
    </w:p>
    <w:tbl>
      <w:tblPr>
        <w:tblStyle w:val="Tablaconcuadrcula"/>
        <w:tblW w:w="6447" w:type="dxa"/>
        <w:tblInd w:w="1677" w:type="dxa"/>
        <w:tblLook w:val="04A0" w:firstRow="1" w:lastRow="0" w:firstColumn="1" w:lastColumn="0" w:noHBand="0" w:noVBand="1"/>
      </w:tblPr>
      <w:tblGrid>
        <w:gridCol w:w="2664"/>
        <w:gridCol w:w="1453"/>
        <w:gridCol w:w="2330"/>
      </w:tblGrid>
      <w:tr w:rsidR="001F705F" w:rsidRPr="001F705F" w14:paraId="027E7DFA" w14:textId="77777777" w:rsidTr="00DE296C">
        <w:trPr>
          <w:trHeight w:val="136"/>
        </w:trPr>
        <w:tc>
          <w:tcPr>
            <w:tcW w:w="2664" w:type="dxa"/>
            <w:vAlign w:val="center"/>
          </w:tcPr>
          <w:p w14:paraId="38F939DD" w14:textId="77777777" w:rsidR="00F40793" w:rsidRPr="001F705F" w:rsidRDefault="00F40793" w:rsidP="001F705F">
            <w:pPr>
              <w:pStyle w:val="Prrafodelista"/>
              <w:ind w:left="0" w:right="-141"/>
              <w:jc w:val="center"/>
              <w:rPr>
                <w:rFonts w:ascii="Arial" w:hAnsi="Arial" w:cs="Arial"/>
                <w:i/>
                <w:iCs/>
                <w:color w:val="000000" w:themeColor="text1"/>
                <w:sz w:val="18"/>
                <w:szCs w:val="18"/>
              </w:rPr>
            </w:pPr>
            <w:r w:rsidRPr="001F705F">
              <w:rPr>
                <w:rFonts w:ascii="Arial" w:hAnsi="Arial" w:cs="Arial"/>
                <w:b/>
                <w:bCs/>
                <w:i/>
                <w:iCs/>
                <w:color w:val="000000" w:themeColor="text1"/>
                <w:sz w:val="18"/>
                <w:szCs w:val="18"/>
              </w:rPr>
              <w:t>NUMERO DE PLANO</w:t>
            </w:r>
          </w:p>
        </w:tc>
        <w:tc>
          <w:tcPr>
            <w:tcW w:w="1453" w:type="dxa"/>
            <w:vAlign w:val="center"/>
          </w:tcPr>
          <w:p w14:paraId="4C2D9945" w14:textId="77777777" w:rsidR="00F40793" w:rsidRPr="001F705F" w:rsidRDefault="00F40793" w:rsidP="001F705F">
            <w:pPr>
              <w:pStyle w:val="Prrafodelista"/>
              <w:ind w:left="0" w:right="-141"/>
              <w:jc w:val="center"/>
              <w:rPr>
                <w:rFonts w:ascii="Arial" w:hAnsi="Arial" w:cs="Arial"/>
                <w:i/>
                <w:iCs/>
                <w:color w:val="000000" w:themeColor="text1"/>
                <w:sz w:val="18"/>
                <w:szCs w:val="18"/>
              </w:rPr>
            </w:pPr>
            <w:r w:rsidRPr="001F705F">
              <w:rPr>
                <w:rFonts w:ascii="Arial" w:hAnsi="Arial" w:cs="Arial"/>
                <w:b/>
                <w:bCs/>
                <w:i/>
                <w:iCs/>
                <w:color w:val="000000" w:themeColor="text1"/>
                <w:sz w:val="18"/>
                <w:szCs w:val="18"/>
              </w:rPr>
              <w:t>AREA(m2)</w:t>
            </w:r>
          </w:p>
        </w:tc>
        <w:tc>
          <w:tcPr>
            <w:tcW w:w="2330" w:type="dxa"/>
            <w:vAlign w:val="center"/>
          </w:tcPr>
          <w:p w14:paraId="0C5DB892" w14:textId="77777777" w:rsidR="00F40793" w:rsidRPr="001F705F" w:rsidRDefault="00F40793" w:rsidP="001F705F">
            <w:pPr>
              <w:pStyle w:val="Prrafodelista"/>
              <w:ind w:left="0" w:right="-54"/>
              <w:jc w:val="center"/>
              <w:rPr>
                <w:rFonts w:ascii="Arial" w:hAnsi="Arial" w:cs="Arial"/>
                <w:i/>
                <w:iCs/>
                <w:color w:val="000000" w:themeColor="text1"/>
                <w:sz w:val="18"/>
                <w:szCs w:val="18"/>
              </w:rPr>
            </w:pPr>
            <w:r w:rsidRPr="001F705F">
              <w:rPr>
                <w:rFonts w:ascii="Arial" w:hAnsi="Arial" w:cs="Arial"/>
                <w:b/>
                <w:bCs/>
                <w:i/>
                <w:iCs/>
                <w:color w:val="000000" w:themeColor="text1"/>
                <w:sz w:val="18"/>
                <w:szCs w:val="18"/>
              </w:rPr>
              <w:t>USO</w:t>
            </w:r>
          </w:p>
        </w:tc>
      </w:tr>
      <w:tr w:rsidR="001F705F" w:rsidRPr="001F705F" w14:paraId="458A7FBD" w14:textId="77777777" w:rsidTr="00DE296C">
        <w:trPr>
          <w:trHeight w:val="270"/>
        </w:trPr>
        <w:tc>
          <w:tcPr>
            <w:tcW w:w="2664" w:type="dxa"/>
            <w:vAlign w:val="center"/>
          </w:tcPr>
          <w:p w14:paraId="49B3977E" w14:textId="77777777" w:rsidR="00F40793" w:rsidRPr="001F705F" w:rsidRDefault="00F40793" w:rsidP="001F705F">
            <w:pPr>
              <w:pStyle w:val="Prrafodelista"/>
              <w:ind w:left="0" w:right="-141"/>
              <w:jc w:val="center"/>
              <w:rPr>
                <w:rFonts w:ascii="Arial" w:hAnsi="Arial" w:cs="Arial"/>
                <w:i/>
                <w:iCs/>
                <w:color w:val="000000" w:themeColor="text1"/>
                <w:sz w:val="18"/>
                <w:szCs w:val="18"/>
              </w:rPr>
            </w:pPr>
            <w:r w:rsidRPr="001F705F">
              <w:rPr>
                <w:rFonts w:ascii="Arial" w:hAnsi="Arial" w:cs="Arial"/>
                <w:i/>
                <w:iCs/>
                <w:color w:val="000000" w:themeColor="text1"/>
                <w:sz w:val="18"/>
                <w:szCs w:val="18"/>
              </w:rPr>
              <w:t>2-0025435-2023</w:t>
            </w:r>
          </w:p>
        </w:tc>
        <w:tc>
          <w:tcPr>
            <w:tcW w:w="1453" w:type="dxa"/>
            <w:vAlign w:val="center"/>
          </w:tcPr>
          <w:p w14:paraId="09C7950C" w14:textId="77777777" w:rsidR="00F40793" w:rsidRPr="001F705F" w:rsidRDefault="00F40793" w:rsidP="001F705F">
            <w:pPr>
              <w:pStyle w:val="Prrafodelista"/>
              <w:ind w:left="0" w:right="-141"/>
              <w:jc w:val="center"/>
              <w:rPr>
                <w:rFonts w:ascii="Arial" w:hAnsi="Arial" w:cs="Arial"/>
                <w:i/>
                <w:iCs/>
                <w:color w:val="000000" w:themeColor="text1"/>
                <w:sz w:val="18"/>
                <w:szCs w:val="18"/>
              </w:rPr>
            </w:pPr>
            <w:r w:rsidRPr="001F705F">
              <w:rPr>
                <w:rFonts w:ascii="Arial" w:hAnsi="Arial" w:cs="Arial"/>
                <w:i/>
                <w:iCs/>
                <w:color w:val="000000" w:themeColor="text1"/>
                <w:sz w:val="18"/>
                <w:szCs w:val="18"/>
              </w:rPr>
              <w:t>237</w:t>
            </w:r>
          </w:p>
        </w:tc>
        <w:tc>
          <w:tcPr>
            <w:tcW w:w="2330" w:type="dxa"/>
            <w:vAlign w:val="center"/>
          </w:tcPr>
          <w:p w14:paraId="48AD906D" w14:textId="77777777" w:rsidR="00F40793" w:rsidRPr="001F705F" w:rsidRDefault="00F40793" w:rsidP="001F705F">
            <w:pPr>
              <w:pStyle w:val="Prrafodelista"/>
              <w:ind w:left="0" w:right="-54"/>
              <w:jc w:val="center"/>
              <w:rPr>
                <w:rFonts w:ascii="Arial" w:hAnsi="Arial" w:cs="Arial"/>
                <w:i/>
                <w:iCs/>
                <w:color w:val="000000" w:themeColor="text1"/>
                <w:sz w:val="18"/>
                <w:szCs w:val="18"/>
              </w:rPr>
            </w:pPr>
            <w:r w:rsidRPr="001F705F">
              <w:rPr>
                <w:rFonts w:ascii="Arial" w:hAnsi="Arial" w:cs="Arial"/>
                <w:i/>
                <w:iCs/>
                <w:color w:val="000000" w:themeColor="text1"/>
                <w:sz w:val="18"/>
                <w:szCs w:val="18"/>
              </w:rPr>
              <w:t>Facilidad Comunal</w:t>
            </w:r>
          </w:p>
        </w:tc>
      </w:tr>
      <w:tr w:rsidR="00F40793" w:rsidRPr="001F705F" w14:paraId="6032A67B" w14:textId="77777777" w:rsidTr="00DE296C">
        <w:trPr>
          <w:trHeight w:val="270"/>
        </w:trPr>
        <w:tc>
          <w:tcPr>
            <w:tcW w:w="2664" w:type="dxa"/>
            <w:vAlign w:val="center"/>
          </w:tcPr>
          <w:p w14:paraId="6D533CD7" w14:textId="77777777" w:rsidR="00F40793" w:rsidRPr="001F705F" w:rsidRDefault="00F40793" w:rsidP="001F705F">
            <w:pPr>
              <w:pStyle w:val="Prrafodelista"/>
              <w:ind w:left="0" w:right="-141"/>
              <w:jc w:val="center"/>
              <w:rPr>
                <w:rFonts w:ascii="Arial" w:hAnsi="Arial" w:cs="Arial"/>
                <w:bCs/>
                <w:i/>
                <w:iCs/>
                <w:color w:val="000000" w:themeColor="text1"/>
                <w:sz w:val="18"/>
                <w:szCs w:val="18"/>
              </w:rPr>
            </w:pPr>
            <w:r w:rsidRPr="001F705F">
              <w:rPr>
                <w:rFonts w:ascii="Arial" w:hAnsi="Arial" w:cs="Arial"/>
                <w:i/>
                <w:iCs/>
                <w:color w:val="000000" w:themeColor="text1"/>
                <w:sz w:val="18"/>
                <w:szCs w:val="18"/>
              </w:rPr>
              <w:t>2-0025436-2023</w:t>
            </w:r>
          </w:p>
        </w:tc>
        <w:tc>
          <w:tcPr>
            <w:tcW w:w="1453" w:type="dxa"/>
            <w:vAlign w:val="center"/>
          </w:tcPr>
          <w:p w14:paraId="2D51F360" w14:textId="77777777" w:rsidR="00F40793" w:rsidRPr="001F705F" w:rsidRDefault="00F40793" w:rsidP="001F705F">
            <w:pPr>
              <w:pStyle w:val="Prrafodelista"/>
              <w:ind w:left="0" w:right="-141"/>
              <w:jc w:val="center"/>
              <w:rPr>
                <w:rFonts w:ascii="Arial" w:hAnsi="Arial" w:cs="Arial"/>
                <w:i/>
                <w:iCs/>
                <w:color w:val="000000" w:themeColor="text1"/>
                <w:sz w:val="18"/>
                <w:szCs w:val="18"/>
              </w:rPr>
            </w:pPr>
            <w:r w:rsidRPr="001F705F">
              <w:rPr>
                <w:rFonts w:ascii="Arial" w:hAnsi="Arial" w:cs="Arial"/>
                <w:i/>
                <w:iCs/>
                <w:color w:val="000000" w:themeColor="text1"/>
                <w:sz w:val="18"/>
                <w:szCs w:val="18"/>
              </w:rPr>
              <w:t>154</w:t>
            </w:r>
          </w:p>
        </w:tc>
        <w:tc>
          <w:tcPr>
            <w:tcW w:w="2330" w:type="dxa"/>
            <w:vAlign w:val="center"/>
          </w:tcPr>
          <w:p w14:paraId="3BF279AD" w14:textId="77777777" w:rsidR="00F40793" w:rsidRPr="001F705F" w:rsidRDefault="00F40793" w:rsidP="001F705F">
            <w:pPr>
              <w:pStyle w:val="Prrafodelista"/>
              <w:ind w:left="0" w:right="-54"/>
              <w:jc w:val="center"/>
              <w:rPr>
                <w:rFonts w:ascii="Arial" w:hAnsi="Arial" w:cs="Arial"/>
                <w:bCs/>
                <w:i/>
                <w:iCs/>
                <w:color w:val="000000" w:themeColor="text1"/>
                <w:sz w:val="18"/>
                <w:szCs w:val="18"/>
              </w:rPr>
            </w:pPr>
            <w:r w:rsidRPr="001F705F">
              <w:rPr>
                <w:rFonts w:ascii="Arial" w:hAnsi="Arial" w:cs="Arial"/>
                <w:i/>
                <w:iCs/>
                <w:color w:val="000000" w:themeColor="text1"/>
                <w:sz w:val="18"/>
                <w:szCs w:val="18"/>
              </w:rPr>
              <w:t>Facilidad Comunal</w:t>
            </w:r>
          </w:p>
        </w:tc>
      </w:tr>
    </w:tbl>
    <w:p w14:paraId="66BD006B" w14:textId="77777777" w:rsidR="00F40793" w:rsidRPr="001F705F" w:rsidRDefault="00F40793" w:rsidP="001F705F">
      <w:pPr>
        <w:ind w:right="-141"/>
        <w:jc w:val="both"/>
        <w:rPr>
          <w:rFonts w:ascii="Arial" w:hAnsi="Arial" w:cs="Arial"/>
          <w:bCs/>
          <w:i/>
          <w:iCs/>
          <w:color w:val="000000" w:themeColor="text1"/>
          <w:lang w:val="es-CR"/>
        </w:rPr>
      </w:pPr>
    </w:p>
    <w:p w14:paraId="7BC5F0B8" w14:textId="77777777" w:rsidR="00F40793" w:rsidRPr="001F705F" w:rsidRDefault="00F40793" w:rsidP="00B22205">
      <w:pPr>
        <w:pStyle w:val="Prrafodelista"/>
        <w:numPr>
          <w:ilvl w:val="0"/>
          <w:numId w:val="10"/>
        </w:numPr>
        <w:tabs>
          <w:tab w:val="left" w:pos="284"/>
        </w:tabs>
        <w:ind w:left="0" w:right="-141" w:firstLine="0"/>
        <w:jc w:val="both"/>
        <w:rPr>
          <w:rFonts w:ascii="Arial" w:hAnsi="Arial" w:cs="Arial"/>
          <w:bCs/>
          <w:i/>
          <w:iCs/>
          <w:color w:val="000000" w:themeColor="text1"/>
          <w:lang w:val="es-CR"/>
        </w:rPr>
      </w:pPr>
      <w:r w:rsidRPr="001F705F">
        <w:rPr>
          <w:rFonts w:ascii="Arial" w:hAnsi="Arial" w:cs="Arial"/>
          <w:bCs/>
          <w:i/>
          <w:iCs/>
          <w:color w:val="000000" w:themeColor="text1"/>
          <w:lang w:val="es-CR"/>
        </w:rPr>
        <w:t xml:space="preserve">“Autorizar al </w:t>
      </w:r>
      <w:proofErr w:type="gramStart"/>
      <w:r w:rsidRPr="001F705F">
        <w:rPr>
          <w:rFonts w:ascii="Arial" w:hAnsi="Arial" w:cs="Arial"/>
          <w:bCs/>
          <w:i/>
          <w:iCs/>
          <w:color w:val="000000" w:themeColor="text1"/>
          <w:lang w:val="es-CR"/>
        </w:rPr>
        <w:t>Alcalde</w:t>
      </w:r>
      <w:proofErr w:type="gramEnd"/>
      <w:r w:rsidRPr="001F705F">
        <w:rPr>
          <w:rFonts w:ascii="Arial" w:hAnsi="Arial" w:cs="Arial"/>
          <w:bCs/>
          <w:i/>
          <w:iCs/>
          <w:color w:val="000000" w:themeColor="text1"/>
          <w:lang w:val="es-CR"/>
        </w:rPr>
        <w:t xml:space="preserve"> de la Municipalidad de Sarchí, Maikol Porras Morales, para que efectúe ante el IMAS </w:t>
      </w:r>
      <w:proofErr w:type="gramStart"/>
      <w:r w:rsidRPr="001F705F">
        <w:rPr>
          <w:rFonts w:ascii="Arial" w:hAnsi="Arial" w:cs="Arial"/>
          <w:bCs/>
          <w:i/>
          <w:iCs/>
          <w:color w:val="000000" w:themeColor="text1"/>
          <w:lang w:val="es-CR"/>
        </w:rPr>
        <w:t>todos las gestiones</w:t>
      </w:r>
      <w:proofErr w:type="gramEnd"/>
      <w:r w:rsidRPr="001F705F">
        <w:rPr>
          <w:rFonts w:ascii="Arial" w:hAnsi="Arial" w:cs="Arial"/>
          <w:bCs/>
          <w:i/>
          <w:iCs/>
          <w:color w:val="000000" w:themeColor="text1"/>
          <w:lang w:val="es-CR"/>
        </w:rPr>
        <w:t xml:space="preserve"> que sean necesarias para lograr la donación y traspaso de las áreas indicadas a favor de la Municipalidad de Sarchí.” </w:t>
      </w:r>
    </w:p>
    <w:p w14:paraId="73B0B99A" w14:textId="77777777" w:rsidR="00F40793" w:rsidRPr="001F705F" w:rsidRDefault="00F40793" w:rsidP="0057501A">
      <w:pPr>
        <w:pStyle w:val="Prrafodelista"/>
        <w:tabs>
          <w:tab w:val="left" w:pos="284"/>
        </w:tabs>
        <w:ind w:left="0" w:right="-141"/>
        <w:jc w:val="both"/>
        <w:rPr>
          <w:rFonts w:ascii="Arial" w:hAnsi="Arial" w:cs="Arial"/>
          <w:bCs/>
          <w:i/>
          <w:iCs/>
          <w:color w:val="000000" w:themeColor="text1"/>
          <w:lang w:val="es-CR"/>
        </w:rPr>
      </w:pPr>
    </w:p>
    <w:p w14:paraId="5DCD4566" w14:textId="77777777" w:rsidR="00F40793" w:rsidRPr="001F705F" w:rsidRDefault="00F40793" w:rsidP="00B22205">
      <w:pPr>
        <w:pStyle w:val="Prrafodelista"/>
        <w:numPr>
          <w:ilvl w:val="0"/>
          <w:numId w:val="10"/>
        </w:numPr>
        <w:tabs>
          <w:tab w:val="left" w:pos="284"/>
        </w:tabs>
        <w:ind w:left="0" w:right="-141" w:firstLine="0"/>
        <w:jc w:val="both"/>
        <w:rPr>
          <w:rFonts w:ascii="Arial" w:hAnsi="Arial" w:cs="Arial"/>
          <w:bCs/>
          <w:i/>
          <w:iCs/>
          <w:color w:val="000000" w:themeColor="text1"/>
        </w:rPr>
      </w:pPr>
      <w:r w:rsidRPr="001F705F">
        <w:rPr>
          <w:rFonts w:ascii="Arial" w:hAnsi="Arial" w:cs="Arial"/>
          <w:bCs/>
          <w:i/>
          <w:iCs/>
          <w:color w:val="000000" w:themeColor="text1"/>
          <w:lang w:val="es-CR"/>
        </w:rPr>
        <w:t xml:space="preserve">“Autorizar al </w:t>
      </w:r>
      <w:proofErr w:type="gramStart"/>
      <w:r w:rsidRPr="001F705F">
        <w:rPr>
          <w:rFonts w:ascii="Arial" w:hAnsi="Arial" w:cs="Arial"/>
          <w:bCs/>
          <w:i/>
          <w:iCs/>
          <w:color w:val="000000" w:themeColor="text1"/>
          <w:lang w:val="es-CR"/>
        </w:rPr>
        <w:t>Alcalde</w:t>
      </w:r>
      <w:proofErr w:type="gramEnd"/>
      <w:r w:rsidRPr="001F705F">
        <w:rPr>
          <w:rFonts w:ascii="Arial" w:hAnsi="Arial" w:cs="Arial"/>
          <w:bCs/>
          <w:i/>
          <w:iCs/>
          <w:color w:val="000000" w:themeColor="text1"/>
          <w:lang w:val="es-CR"/>
        </w:rPr>
        <w:t xml:space="preserve"> de la Municipalidad de Sarchí, Maikol Porras Morales, para que realice todas las gestiones notariales requeridas para formalizar la donación, traspaso e inscripción ante el Registro Nacional, de las áreas indicadas a favor de la Municipalidad de Sarchí.”</w:t>
      </w:r>
    </w:p>
    <w:p w14:paraId="26EC4F05" w14:textId="77777777" w:rsidR="00F40793" w:rsidRPr="001F705F" w:rsidRDefault="00F40793" w:rsidP="0057501A">
      <w:pPr>
        <w:tabs>
          <w:tab w:val="left" w:pos="284"/>
        </w:tabs>
        <w:ind w:right="-141"/>
        <w:jc w:val="both"/>
        <w:rPr>
          <w:rFonts w:ascii="Arial" w:hAnsi="Arial" w:cs="Arial"/>
          <w:bCs/>
          <w:i/>
          <w:iCs/>
          <w:color w:val="000000" w:themeColor="text1"/>
          <w:sz w:val="24"/>
          <w:szCs w:val="24"/>
        </w:rPr>
      </w:pPr>
    </w:p>
    <w:p w14:paraId="52A03B0C" w14:textId="77777777" w:rsidR="00F40793" w:rsidRPr="001F705F" w:rsidRDefault="00F40793" w:rsidP="00B22205">
      <w:pPr>
        <w:pStyle w:val="Prrafodelista"/>
        <w:numPr>
          <w:ilvl w:val="0"/>
          <w:numId w:val="10"/>
        </w:numPr>
        <w:tabs>
          <w:tab w:val="left" w:pos="284"/>
        </w:tabs>
        <w:ind w:left="0" w:right="-141" w:firstLine="0"/>
        <w:jc w:val="both"/>
        <w:rPr>
          <w:rFonts w:ascii="Arial" w:hAnsi="Arial" w:cs="Arial"/>
          <w:bCs/>
          <w:i/>
          <w:iCs/>
          <w:color w:val="000000" w:themeColor="text1"/>
        </w:rPr>
      </w:pPr>
      <w:r w:rsidRPr="001F705F">
        <w:rPr>
          <w:rFonts w:ascii="Arial" w:hAnsi="Arial" w:cs="Arial"/>
          <w:bCs/>
          <w:i/>
          <w:iCs/>
          <w:color w:val="000000" w:themeColor="text1"/>
          <w:lang w:val="es-CR"/>
        </w:rPr>
        <w:t>“Instruir a la Secretaría del Concejo Municipal, para que, en el menor tiempo posible, se comunique el presente acuerdo a la Alcaldía Municipal y al Departamento de Servicios Jurídicos.”</w:t>
      </w:r>
    </w:p>
    <w:p w14:paraId="68061918" w14:textId="77777777" w:rsidR="00F40793" w:rsidRPr="001F705F" w:rsidRDefault="00F40793" w:rsidP="001F705F">
      <w:pPr>
        <w:pStyle w:val="Prrafodelista"/>
        <w:ind w:left="0" w:right="-141"/>
        <w:jc w:val="both"/>
        <w:rPr>
          <w:rFonts w:ascii="Arial" w:hAnsi="Arial" w:cs="Arial"/>
          <w:bCs/>
          <w:i/>
          <w:iCs/>
          <w:color w:val="000000" w:themeColor="text1"/>
        </w:rPr>
      </w:pPr>
    </w:p>
    <w:p w14:paraId="4CFD9079" w14:textId="77777777" w:rsidR="00F40793" w:rsidRPr="001F705F" w:rsidRDefault="00F40793" w:rsidP="001F705F">
      <w:pPr>
        <w:ind w:right="-141"/>
        <w:jc w:val="both"/>
        <w:rPr>
          <w:rFonts w:ascii="Arial" w:hAnsi="Arial" w:cs="Arial"/>
          <w:bCs/>
          <w:i/>
          <w:iCs/>
          <w:color w:val="000000" w:themeColor="text1"/>
          <w:sz w:val="24"/>
          <w:szCs w:val="24"/>
        </w:rPr>
      </w:pPr>
      <w:r w:rsidRPr="001F705F">
        <w:rPr>
          <w:rFonts w:ascii="Arial" w:hAnsi="Arial" w:cs="Arial"/>
          <w:b/>
          <w:bCs/>
          <w:i/>
          <w:iCs/>
          <w:color w:val="000000" w:themeColor="text1"/>
          <w:sz w:val="24"/>
          <w:szCs w:val="24"/>
        </w:rPr>
        <w:t>“SE SOMETE A VOTACIÓN LA DISPENSA DE TRÁMITE DE COMISIÓN: SE APRUEBA POR UNANIMIDAD.”</w:t>
      </w:r>
    </w:p>
    <w:p w14:paraId="369C5B3B" w14:textId="77777777" w:rsidR="00F40793" w:rsidRPr="001F705F" w:rsidRDefault="00F40793" w:rsidP="001F705F">
      <w:pPr>
        <w:ind w:right="-141"/>
        <w:jc w:val="both"/>
        <w:rPr>
          <w:rFonts w:ascii="Arial" w:hAnsi="Arial" w:cs="Arial"/>
          <w:color w:val="000000" w:themeColor="text1"/>
          <w:sz w:val="24"/>
          <w:szCs w:val="24"/>
        </w:rPr>
      </w:pPr>
    </w:p>
    <w:p w14:paraId="2764C824" w14:textId="77777777" w:rsidR="00F40793" w:rsidRPr="001F705F" w:rsidRDefault="00F40793" w:rsidP="00B22205">
      <w:pPr>
        <w:numPr>
          <w:ilvl w:val="0"/>
          <w:numId w:val="11"/>
        </w:numPr>
        <w:tabs>
          <w:tab w:val="left" w:pos="284"/>
        </w:tabs>
        <w:suppressAutoHyphens/>
        <w:ind w:left="0" w:right="-141" w:firstLine="0"/>
        <w:jc w:val="both"/>
        <w:rPr>
          <w:rFonts w:ascii="Arial" w:hAnsi="Arial" w:cs="Arial"/>
          <w:color w:val="000000" w:themeColor="text1"/>
          <w:sz w:val="24"/>
          <w:szCs w:val="24"/>
        </w:rPr>
      </w:pPr>
      <w:r w:rsidRPr="001F705F">
        <w:rPr>
          <w:rFonts w:ascii="Arial" w:hAnsi="Arial" w:cs="Arial"/>
          <w:color w:val="000000" w:themeColor="text1"/>
          <w:sz w:val="24"/>
          <w:szCs w:val="24"/>
        </w:rPr>
        <w:t xml:space="preserve">Que mediante oficio IMAS-DDS-DDSPC-0007-2026 de fecha 07 de enero del 2026, suscrito por el Ing. Fabián Hernández Astorga, se remite el Informe de Valoración Técnica de UN (1) lote que es parte de la finca inscrita en el Partido de Alajuela, </w:t>
      </w:r>
      <w:r w:rsidRPr="001F705F">
        <w:rPr>
          <w:rFonts w:ascii="Arial" w:hAnsi="Arial" w:cs="Arial"/>
          <w:bCs/>
          <w:color w:val="000000" w:themeColor="text1"/>
          <w:sz w:val="24"/>
          <w:szCs w:val="24"/>
        </w:rPr>
        <w:t xml:space="preserve">folio real </w:t>
      </w:r>
      <w:proofErr w:type="spellStart"/>
      <w:r w:rsidRPr="001F705F">
        <w:rPr>
          <w:rFonts w:ascii="Arial" w:hAnsi="Arial" w:cs="Arial"/>
          <w:bCs/>
          <w:color w:val="000000" w:themeColor="text1"/>
          <w:sz w:val="24"/>
          <w:szCs w:val="24"/>
        </w:rPr>
        <w:t>N°</w:t>
      </w:r>
      <w:proofErr w:type="spellEnd"/>
      <w:r w:rsidRPr="001F705F">
        <w:rPr>
          <w:rFonts w:ascii="Arial" w:hAnsi="Arial" w:cs="Arial"/>
          <w:bCs/>
          <w:color w:val="000000" w:themeColor="text1"/>
          <w:sz w:val="24"/>
          <w:szCs w:val="24"/>
        </w:rPr>
        <w:t xml:space="preserve"> 651589-000</w:t>
      </w:r>
      <w:r w:rsidRPr="001F705F">
        <w:rPr>
          <w:rFonts w:ascii="Arial" w:hAnsi="Arial" w:cs="Arial"/>
          <w:color w:val="000000" w:themeColor="text1"/>
          <w:sz w:val="24"/>
          <w:szCs w:val="24"/>
        </w:rPr>
        <w:t xml:space="preserve">, con Plano Catastrado </w:t>
      </w:r>
      <w:proofErr w:type="spellStart"/>
      <w:r w:rsidRPr="001F705F">
        <w:rPr>
          <w:rFonts w:ascii="Arial" w:hAnsi="Arial" w:cs="Arial"/>
          <w:color w:val="000000" w:themeColor="text1"/>
          <w:sz w:val="24"/>
          <w:szCs w:val="24"/>
        </w:rPr>
        <w:t>N°</w:t>
      </w:r>
      <w:proofErr w:type="spellEnd"/>
      <w:r w:rsidRPr="001F705F">
        <w:rPr>
          <w:rFonts w:ascii="Arial" w:hAnsi="Arial" w:cs="Arial"/>
          <w:color w:val="000000" w:themeColor="text1"/>
          <w:sz w:val="24"/>
          <w:szCs w:val="24"/>
        </w:rPr>
        <w:t xml:space="preserve"> </w:t>
      </w:r>
      <w:r w:rsidRPr="001F705F">
        <w:rPr>
          <w:rFonts w:ascii="Arial" w:hAnsi="Arial" w:cs="Arial"/>
          <w:bCs/>
          <w:color w:val="000000" w:themeColor="text1"/>
          <w:sz w:val="24"/>
          <w:szCs w:val="24"/>
        </w:rPr>
        <w:t>200254352023</w:t>
      </w:r>
      <w:r w:rsidRPr="001F705F">
        <w:rPr>
          <w:rFonts w:ascii="Arial" w:hAnsi="Arial" w:cs="Arial"/>
          <w:color w:val="000000" w:themeColor="text1"/>
          <w:sz w:val="24"/>
          <w:szCs w:val="24"/>
        </w:rPr>
        <w:t xml:space="preserve">, propiedad del Instituto Mixto de Ayuda Social, que se </w:t>
      </w:r>
      <w:r w:rsidRPr="001F705F">
        <w:rPr>
          <w:rFonts w:ascii="Arial" w:hAnsi="Arial" w:cs="Arial"/>
          <w:bCs/>
          <w:color w:val="000000" w:themeColor="text1"/>
          <w:sz w:val="24"/>
          <w:szCs w:val="24"/>
        </w:rPr>
        <w:t>localiza en el Proyecto Ciudadela Nataniel Arias Murillo, Distrito 4º San Pedro, Cantón 12º Sarchí, Provincia 2º Alajuela</w:t>
      </w:r>
      <w:r w:rsidRPr="001F705F">
        <w:rPr>
          <w:rFonts w:ascii="Arial" w:hAnsi="Arial" w:cs="Arial"/>
          <w:color w:val="000000" w:themeColor="text1"/>
          <w:sz w:val="24"/>
          <w:szCs w:val="24"/>
        </w:rPr>
        <w:t>, con un área de 237 m</w:t>
      </w:r>
      <w:r w:rsidRPr="001F705F">
        <w:rPr>
          <w:rFonts w:ascii="Arial" w:hAnsi="Arial" w:cs="Arial"/>
          <w:color w:val="000000" w:themeColor="text1"/>
          <w:sz w:val="24"/>
          <w:szCs w:val="24"/>
          <w:vertAlign w:val="superscript"/>
        </w:rPr>
        <w:t>2</w:t>
      </w:r>
      <w:r w:rsidRPr="001F705F">
        <w:rPr>
          <w:rFonts w:ascii="Arial" w:hAnsi="Arial" w:cs="Arial"/>
          <w:color w:val="000000" w:themeColor="text1"/>
          <w:sz w:val="24"/>
          <w:szCs w:val="24"/>
        </w:rPr>
        <w:t xml:space="preserve"> y un valor del lote de ¢3.318.000,00 (tres millones trescientos dieciocho mil colones exactos) con la finalidad de concretar la entrega de terreno de área de destino público del Proyecto Ciudadela Nataniel Arias Murillo a favor de la Municipalidad de Sarchí. </w:t>
      </w:r>
    </w:p>
    <w:p w14:paraId="605EE185" w14:textId="77777777" w:rsidR="00F40793" w:rsidRPr="001F705F" w:rsidRDefault="00F40793" w:rsidP="0057501A">
      <w:pPr>
        <w:tabs>
          <w:tab w:val="left" w:pos="284"/>
        </w:tabs>
        <w:ind w:right="-141"/>
        <w:jc w:val="both"/>
        <w:rPr>
          <w:rFonts w:ascii="Arial" w:hAnsi="Arial" w:cs="Arial"/>
          <w:color w:val="000000" w:themeColor="text1"/>
          <w:sz w:val="24"/>
          <w:szCs w:val="24"/>
        </w:rPr>
      </w:pPr>
    </w:p>
    <w:p w14:paraId="32FEA05B" w14:textId="77777777" w:rsidR="00F40793" w:rsidRPr="001F705F" w:rsidRDefault="00F40793" w:rsidP="00B22205">
      <w:pPr>
        <w:pStyle w:val="Prrafodelista"/>
        <w:numPr>
          <w:ilvl w:val="0"/>
          <w:numId w:val="11"/>
        </w:numPr>
        <w:tabs>
          <w:tab w:val="left" w:pos="284"/>
        </w:tabs>
        <w:ind w:left="0" w:right="-141" w:firstLine="0"/>
        <w:jc w:val="both"/>
        <w:rPr>
          <w:rFonts w:ascii="Arial" w:hAnsi="Arial" w:cs="Arial"/>
          <w:color w:val="000000" w:themeColor="text1"/>
        </w:rPr>
      </w:pPr>
      <w:r w:rsidRPr="001F705F">
        <w:rPr>
          <w:rFonts w:ascii="Arial" w:hAnsi="Arial" w:cs="Arial"/>
          <w:color w:val="000000" w:themeColor="text1"/>
        </w:rPr>
        <w:t xml:space="preserve">Que de conformidad con el oficio </w:t>
      </w:r>
      <w:r w:rsidRPr="001F705F">
        <w:rPr>
          <w:rFonts w:ascii="Arial" w:hAnsi="Arial" w:cs="Arial"/>
          <w:color w:val="000000" w:themeColor="text1"/>
          <w:lang w:val="es-ES"/>
        </w:rPr>
        <w:t>IMAS-DDS-DDSPC-0110-2026 de fecha 11 de febrero del 2026</w:t>
      </w:r>
      <w:r w:rsidRPr="001F705F">
        <w:rPr>
          <w:rFonts w:ascii="Arial" w:hAnsi="Arial" w:cs="Arial"/>
          <w:color w:val="000000" w:themeColor="text1"/>
        </w:rPr>
        <w:t xml:space="preserve">, suscrito por la MBA. Karla Pérez Fonseca, </w:t>
      </w:r>
      <w:proofErr w:type="gramStart"/>
      <w:r w:rsidRPr="001F705F">
        <w:rPr>
          <w:rFonts w:ascii="Arial" w:hAnsi="Arial" w:cs="Arial"/>
          <w:color w:val="000000" w:themeColor="text1"/>
        </w:rPr>
        <w:t>Jefa</w:t>
      </w:r>
      <w:proofErr w:type="gramEnd"/>
      <w:r w:rsidRPr="001F705F">
        <w:rPr>
          <w:rFonts w:ascii="Arial" w:hAnsi="Arial" w:cs="Arial"/>
          <w:color w:val="000000" w:themeColor="text1"/>
        </w:rPr>
        <w:t xml:space="preserve"> del Departamento de Desarrollo Socio Productivo y Comunal (DDSPC), refiere el cumplimiento de requisitos y da el aval técnico correspondiente, en lo que respecta a la donación de un (1) lote, a favor de </w:t>
      </w:r>
      <w:r w:rsidRPr="001F705F">
        <w:rPr>
          <w:rFonts w:ascii="Arial" w:hAnsi="Arial" w:cs="Arial"/>
          <w:bCs/>
          <w:color w:val="000000" w:themeColor="text1"/>
        </w:rPr>
        <w:t xml:space="preserve">la Municipalidad de Sarchí, </w:t>
      </w:r>
      <w:r w:rsidRPr="001F705F">
        <w:rPr>
          <w:rFonts w:ascii="Arial" w:hAnsi="Arial" w:cs="Arial"/>
          <w:color w:val="000000" w:themeColor="text1"/>
        </w:rPr>
        <w:t xml:space="preserve">Cédula Jurídica # 3-014-042078. </w:t>
      </w:r>
    </w:p>
    <w:p w14:paraId="6D5A9241" w14:textId="77777777" w:rsidR="00F40793" w:rsidRPr="001F705F" w:rsidRDefault="00F40793" w:rsidP="0057501A">
      <w:pPr>
        <w:tabs>
          <w:tab w:val="left" w:pos="284"/>
        </w:tabs>
        <w:ind w:right="-142"/>
        <w:jc w:val="both"/>
        <w:rPr>
          <w:rFonts w:ascii="Arial" w:hAnsi="Arial" w:cs="Arial"/>
          <w:color w:val="000000" w:themeColor="text1"/>
          <w:sz w:val="24"/>
          <w:szCs w:val="24"/>
        </w:rPr>
      </w:pPr>
    </w:p>
    <w:p w14:paraId="46A9C797" w14:textId="77777777" w:rsidR="00F40793" w:rsidRPr="001F705F" w:rsidRDefault="00F40793" w:rsidP="00B22205">
      <w:pPr>
        <w:pStyle w:val="Prrafodelista"/>
        <w:numPr>
          <w:ilvl w:val="0"/>
          <w:numId w:val="11"/>
        </w:numPr>
        <w:tabs>
          <w:tab w:val="left" w:pos="284"/>
        </w:tabs>
        <w:ind w:left="0" w:right="-141" w:firstLine="0"/>
        <w:jc w:val="both"/>
        <w:rPr>
          <w:rFonts w:ascii="Arial" w:hAnsi="Arial" w:cs="Arial"/>
          <w:color w:val="000000" w:themeColor="text1"/>
        </w:rPr>
      </w:pPr>
      <w:r w:rsidRPr="001F705F">
        <w:rPr>
          <w:rFonts w:ascii="Arial" w:hAnsi="Arial" w:cs="Arial"/>
          <w:color w:val="000000" w:themeColor="text1"/>
          <w:lang w:val="es-ES"/>
        </w:rPr>
        <w:lastRenderedPageBreak/>
        <w:t xml:space="preserve">Que mediante oficio IMAS-DDS-0345-2026 de fecha 20 de febrero del 2026, el Lic. Luis Felipe Barrantes, </w:t>
      </w:r>
      <w:proofErr w:type="gramStart"/>
      <w:r w:rsidRPr="001F705F">
        <w:rPr>
          <w:rFonts w:ascii="Arial" w:hAnsi="Arial" w:cs="Arial"/>
          <w:color w:val="000000" w:themeColor="text1"/>
          <w:lang w:val="es-ES"/>
        </w:rPr>
        <w:t>Director</w:t>
      </w:r>
      <w:proofErr w:type="gramEnd"/>
      <w:r w:rsidRPr="001F705F">
        <w:rPr>
          <w:rFonts w:ascii="Arial" w:hAnsi="Arial" w:cs="Arial"/>
          <w:color w:val="000000" w:themeColor="text1"/>
          <w:lang w:val="es-ES"/>
        </w:rPr>
        <w:t xml:space="preserve"> de Desarrollo Social, da el aval y </w:t>
      </w:r>
      <w:r w:rsidRPr="001F705F">
        <w:rPr>
          <w:rFonts w:ascii="Arial" w:hAnsi="Arial" w:cs="Arial"/>
          <w:color w:val="000000" w:themeColor="text1"/>
        </w:rPr>
        <w:t xml:space="preserve">somete para análisis y consideración del Consejo Directivo, la propuesta de acuerdo de la donación de un (1) lote, a favor de </w:t>
      </w:r>
      <w:r w:rsidRPr="001F705F">
        <w:rPr>
          <w:rFonts w:ascii="Arial" w:hAnsi="Arial" w:cs="Arial"/>
          <w:bCs/>
          <w:color w:val="000000" w:themeColor="text1"/>
        </w:rPr>
        <w:t xml:space="preserve">la Municipalidad de Sarchí, </w:t>
      </w:r>
      <w:r w:rsidRPr="001F705F">
        <w:rPr>
          <w:rFonts w:ascii="Arial" w:hAnsi="Arial" w:cs="Arial"/>
          <w:color w:val="000000" w:themeColor="text1"/>
        </w:rPr>
        <w:t xml:space="preserve">Cédula Jurídica # 3-014-042078. </w:t>
      </w:r>
    </w:p>
    <w:p w14:paraId="7A5ACEFB" w14:textId="77777777" w:rsidR="00F40793" w:rsidRPr="001F705F" w:rsidRDefault="00F40793" w:rsidP="0057501A">
      <w:pPr>
        <w:pStyle w:val="Prrafodelista"/>
        <w:tabs>
          <w:tab w:val="left" w:pos="284"/>
        </w:tabs>
        <w:ind w:left="0" w:right="-141"/>
        <w:contextualSpacing/>
        <w:jc w:val="both"/>
        <w:rPr>
          <w:rFonts w:ascii="Arial" w:hAnsi="Arial" w:cs="Arial"/>
          <w:color w:val="000000" w:themeColor="text1"/>
        </w:rPr>
      </w:pPr>
    </w:p>
    <w:p w14:paraId="08C37F4E" w14:textId="77777777" w:rsidR="00F40793" w:rsidRPr="001F705F" w:rsidRDefault="00F40793" w:rsidP="00B22205">
      <w:pPr>
        <w:pStyle w:val="Prrafodelista"/>
        <w:numPr>
          <w:ilvl w:val="0"/>
          <w:numId w:val="11"/>
        </w:numPr>
        <w:tabs>
          <w:tab w:val="left" w:pos="284"/>
        </w:tabs>
        <w:ind w:left="0" w:right="-141" w:firstLine="0"/>
        <w:jc w:val="both"/>
        <w:rPr>
          <w:rFonts w:ascii="Arial" w:hAnsi="Arial" w:cs="Arial"/>
          <w:color w:val="000000" w:themeColor="text1"/>
        </w:rPr>
      </w:pPr>
      <w:proofErr w:type="gramStart"/>
      <w:r w:rsidRPr="001F705F">
        <w:rPr>
          <w:rFonts w:ascii="Arial" w:hAnsi="Arial" w:cs="Arial"/>
          <w:color w:val="000000" w:themeColor="text1"/>
        </w:rPr>
        <w:t>Que</w:t>
      </w:r>
      <w:proofErr w:type="gramEnd"/>
      <w:r w:rsidRPr="001F705F">
        <w:rPr>
          <w:rFonts w:ascii="Arial" w:hAnsi="Arial" w:cs="Arial"/>
          <w:color w:val="000000" w:themeColor="text1"/>
          <w:lang w:val="es-ES"/>
        </w:rPr>
        <w:t xml:space="preserve"> </w:t>
      </w:r>
      <w:r w:rsidRPr="001F705F">
        <w:rPr>
          <w:rFonts w:ascii="Arial" w:eastAsia="Arial" w:hAnsi="Arial" w:cs="Arial"/>
          <w:color w:val="000000" w:themeColor="text1"/>
          <w:lang w:val="es-ES"/>
        </w:rPr>
        <w:t>de</w:t>
      </w:r>
      <w:r w:rsidRPr="001F705F">
        <w:rPr>
          <w:rFonts w:ascii="Arial" w:eastAsia="Arial" w:hAnsi="Arial" w:cs="Arial"/>
          <w:color w:val="000000" w:themeColor="text1"/>
        </w:rPr>
        <w:t xml:space="preserve"> conformidad con la información expuesta anteriormente, el Consejo Directivo del IMAS considera que son procedentes las </w:t>
      </w:r>
      <w:r w:rsidRPr="001F705F">
        <w:rPr>
          <w:rFonts w:ascii="Arial" w:hAnsi="Arial" w:cs="Arial"/>
          <w:color w:val="000000" w:themeColor="text1"/>
        </w:rPr>
        <w:t>donaciones y los traspasos</w:t>
      </w:r>
      <w:r w:rsidRPr="001F705F">
        <w:rPr>
          <w:rFonts w:ascii="Arial" w:eastAsia="Arial" w:hAnsi="Arial" w:cs="Arial"/>
          <w:color w:val="000000" w:themeColor="text1"/>
        </w:rPr>
        <w:t xml:space="preserve"> en los términos planteados, ya que a través del acto se </w:t>
      </w:r>
      <w:r w:rsidRPr="001F705F">
        <w:rPr>
          <w:rFonts w:ascii="Arial" w:hAnsi="Arial" w:cs="Arial"/>
          <w:color w:val="000000" w:themeColor="text1"/>
          <w:shd w:val="clear" w:color="auto" w:fill="FFFFFF"/>
        </w:rPr>
        <w:t xml:space="preserve">cumple con lo dispuesto en el Artículo 40° de la Ley de Planificación Urbana </w:t>
      </w:r>
      <w:proofErr w:type="spellStart"/>
      <w:r w:rsidRPr="001F705F">
        <w:rPr>
          <w:rFonts w:ascii="Arial" w:hAnsi="Arial" w:cs="Arial"/>
          <w:color w:val="000000" w:themeColor="text1"/>
          <w:shd w:val="clear" w:color="auto" w:fill="FFFFFF"/>
        </w:rPr>
        <w:t>Nº</w:t>
      </w:r>
      <w:proofErr w:type="spellEnd"/>
      <w:r w:rsidRPr="001F705F">
        <w:rPr>
          <w:rFonts w:ascii="Arial" w:hAnsi="Arial" w:cs="Arial"/>
          <w:color w:val="000000" w:themeColor="text1"/>
          <w:shd w:val="clear" w:color="auto" w:fill="FFFFFF"/>
        </w:rPr>
        <w:t xml:space="preserve"> 4240, </w:t>
      </w:r>
      <w:r w:rsidRPr="001F705F">
        <w:rPr>
          <w:rFonts w:ascii="Arial" w:hAnsi="Arial" w:cs="Arial"/>
          <w:color w:val="000000" w:themeColor="text1"/>
        </w:rPr>
        <w:t xml:space="preserve">y según lo establecido en la Sección I.11 de la Guía de Calificación del Registro Inmobiliario-Subdirección Registral. </w:t>
      </w:r>
    </w:p>
    <w:p w14:paraId="4EF77A39" w14:textId="77777777" w:rsidR="00F40793" w:rsidRPr="001F705F" w:rsidRDefault="00F40793" w:rsidP="001F705F">
      <w:pPr>
        <w:ind w:right="-141"/>
        <w:jc w:val="both"/>
        <w:rPr>
          <w:rFonts w:ascii="Arial" w:hAnsi="Arial" w:cs="Arial"/>
          <w:color w:val="000000" w:themeColor="text1"/>
          <w:sz w:val="24"/>
          <w:szCs w:val="24"/>
        </w:rPr>
      </w:pPr>
    </w:p>
    <w:p w14:paraId="0718C0F7" w14:textId="77777777" w:rsidR="00F40793" w:rsidRPr="001F705F" w:rsidRDefault="00F40793" w:rsidP="001F705F">
      <w:pPr>
        <w:pStyle w:val="Prrafodelista"/>
        <w:ind w:left="0" w:right="-141"/>
        <w:contextualSpacing/>
        <w:jc w:val="center"/>
        <w:rPr>
          <w:rFonts w:ascii="Arial" w:hAnsi="Arial" w:cs="Arial"/>
          <w:b/>
          <w:bCs/>
          <w:color w:val="000000" w:themeColor="text1"/>
        </w:rPr>
      </w:pPr>
      <w:r w:rsidRPr="001F705F">
        <w:rPr>
          <w:rFonts w:ascii="Arial" w:hAnsi="Arial" w:cs="Arial"/>
          <w:b/>
          <w:bCs/>
          <w:color w:val="000000" w:themeColor="text1"/>
        </w:rPr>
        <w:t>POR TANTO</w:t>
      </w:r>
      <w:r w:rsidRPr="001F705F">
        <w:rPr>
          <w:rFonts w:ascii="Arial" w:hAnsi="Arial" w:cs="Arial"/>
          <w:b/>
          <w:bCs/>
          <w:color w:val="000000" w:themeColor="text1"/>
          <w:lang w:val="es-CR"/>
        </w:rPr>
        <w:t xml:space="preserve">, </w:t>
      </w:r>
      <w:r w:rsidRPr="001F705F">
        <w:rPr>
          <w:rFonts w:ascii="Arial" w:hAnsi="Arial" w:cs="Arial"/>
          <w:b/>
          <w:bCs/>
          <w:color w:val="000000" w:themeColor="text1"/>
        </w:rPr>
        <w:t>SE ACUERDA</w:t>
      </w:r>
    </w:p>
    <w:p w14:paraId="5BAF788E" w14:textId="77777777" w:rsidR="00F40793" w:rsidRPr="001F705F" w:rsidRDefault="00F40793" w:rsidP="001F705F">
      <w:pPr>
        <w:pStyle w:val="Prrafodelista"/>
        <w:ind w:left="0" w:right="-141"/>
        <w:contextualSpacing/>
        <w:jc w:val="center"/>
        <w:rPr>
          <w:rFonts w:ascii="Arial" w:hAnsi="Arial" w:cs="Arial"/>
          <w:b/>
          <w:bCs/>
          <w:color w:val="000000" w:themeColor="text1"/>
        </w:rPr>
      </w:pPr>
    </w:p>
    <w:p w14:paraId="75B0BB98" w14:textId="77777777" w:rsidR="00F40793" w:rsidRPr="001F705F" w:rsidRDefault="00F40793" w:rsidP="001F705F">
      <w:pPr>
        <w:ind w:right="-141"/>
        <w:jc w:val="both"/>
        <w:rPr>
          <w:rFonts w:ascii="Arial" w:hAnsi="Arial" w:cs="Arial"/>
          <w:color w:val="000000" w:themeColor="text1"/>
          <w:sz w:val="24"/>
          <w:szCs w:val="24"/>
        </w:rPr>
      </w:pPr>
      <w:r w:rsidRPr="001F705F">
        <w:rPr>
          <w:rFonts w:ascii="Arial" w:hAnsi="Arial" w:cs="Arial"/>
          <w:color w:val="000000" w:themeColor="text1"/>
          <w:sz w:val="24"/>
          <w:szCs w:val="24"/>
        </w:rPr>
        <w:t>1.- Declarar de Interés Social, el presente acto de titulación.</w:t>
      </w:r>
    </w:p>
    <w:p w14:paraId="1819B886" w14:textId="77777777" w:rsidR="00F40793" w:rsidRPr="001F705F" w:rsidRDefault="00F40793" w:rsidP="001F705F">
      <w:pPr>
        <w:ind w:right="-141"/>
        <w:jc w:val="both"/>
        <w:rPr>
          <w:rFonts w:ascii="Arial" w:hAnsi="Arial" w:cs="Arial"/>
          <w:color w:val="000000" w:themeColor="text1"/>
          <w:sz w:val="24"/>
          <w:szCs w:val="24"/>
        </w:rPr>
      </w:pPr>
    </w:p>
    <w:p w14:paraId="2DC89B5D" w14:textId="77777777" w:rsidR="00F40793" w:rsidRPr="001F705F" w:rsidRDefault="00F40793" w:rsidP="001F705F">
      <w:pPr>
        <w:ind w:right="-141"/>
        <w:jc w:val="both"/>
        <w:rPr>
          <w:rFonts w:ascii="Arial" w:hAnsi="Arial" w:cs="Arial"/>
          <w:b/>
          <w:color w:val="000000" w:themeColor="text1"/>
          <w:sz w:val="24"/>
          <w:szCs w:val="24"/>
        </w:rPr>
      </w:pPr>
      <w:r w:rsidRPr="001F705F">
        <w:rPr>
          <w:rFonts w:ascii="Arial" w:hAnsi="Arial" w:cs="Arial"/>
          <w:color w:val="000000" w:themeColor="text1"/>
          <w:sz w:val="24"/>
          <w:szCs w:val="24"/>
        </w:rPr>
        <w:t xml:space="preserve">2.- Aprobar la donación de UN (1) lote que es parte de la finca inscrita en el Partido de Alajuela a favor de la Municipalidad de Sarchí, Cédula Jurídica </w:t>
      </w:r>
      <w:proofErr w:type="spellStart"/>
      <w:r w:rsidRPr="001F705F">
        <w:rPr>
          <w:rFonts w:ascii="Arial" w:hAnsi="Arial" w:cs="Arial"/>
          <w:color w:val="000000" w:themeColor="text1"/>
          <w:sz w:val="24"/>
          <w:szCs w:val="24"/>
        </w:rPr>
        <w:t>N°</w:t>
      </w:r>
      <w:proofErr w:type="spellEnd"/>
      <w:r w:rsidRPr="001F705F">
        <w:rPr>
          <w:rFonts w:ascii="Arial" w:hAnsi="Arial" w:cs="Arial"/>
          <w:color w:val="000000" w:themeColor="text1"/>
          <w:sz w:val="24"/>
          <w:szCs w:val="24"/>
        </w:rPr>
        <w:t xml:space="preserve"> 3-014-042078, </w:t>
      </w:r>
      <w:r w:rsidRPr="001F705F">
        <w:rPr>
          <w:rFonts w:ascii="Arial" w:hAnsi="Arial" w:cs="Arial"/>
          <w:bCs/>
          <w:color w:val="000000" w:themeColor="text1"/>
          <w:sz w:val="24"/>
          <w:szCs w:val="24"/>
        </w:rPr>
        <w:t xml:space="preserve">folio real </w:t>
      </w:r>
      <w:proofErr w:type="spellStart"/>
      <w:r w:rsidRPr="001F705F">
        <w:rPr>
          <w:rFonts w:ascii="Arial" w:hAnsi="Arial" w:cs="Arial"/>
          <w:bCs/>
          <w:color w:val="000000" w:themeColor="text1"/>
          <w:sz w:val="24"/>
          <w:szCs w:val="24"/>
        </w:rPr>
        <w:t>N°</w:t>
      </w:r>
      <w:proofErr w:type="spellEnd"/>
      <w:r w:rsidRPr="001F705F">
        <w:rPr>
          <w:rFonts w:ascii="Arial" w:hAnsi="Arial" w:cs="Arial"/>
          <w:bCs/>
          <w:color w:val="000000" w:themeColor="text1"/>
          <w:sz w:val="24"/>
          <w:szCs w:val="24"/>
        </w:rPr>
        <w:t xml:space="preserve"> 651589-000</w:t>
      </w:r>
      <w:r w:rsidRPr="001F705F">
        <w:rPr>
          <w:rFonts w:ascii="Arial" w:hAnsi="Arial" w:cs="Arial"/>
          <w:color w:val="000000" w:themeColor="text1"/>
          <w:sz w:val="24"/>
          <w:szCs w:val="24"/>
        </w:rPr>
        <w:t xml:space="preserve">, con Plano Catastrado </w:t>
      </w:r>
      <w:proofErr w:type="spellStart"/>
      <w:r w:rsidRPr="001F705F">
        <w:rPr>
          <w:rFonts w:ascii="Arial" w:hAnsi="Arial" w:cs="Arial"/>
          <w:color w:val="000000" w:themeColor="text1"/>
          <w:sz w:val="24"/>
          <w:szCs w:val="24"/>
        </w:rPr>
        <w:t>N°</w:t>
      </w:r>
      <w:proofErr w:type="spellEnd"/>
      <w:r w:rsidRPr="001F705F">
        <w:rPr>
          <w:rFonts w:ascii="Arial" w:hAnsi="Arial" w:cs="Arial"/>
          <w:color w:val="000000" w:themeColor="text1"/>
          <w:sz w:val="24"/>
          <w:szCs w:val="24"/>
        </w:rPr>
        <w:t xml:space="preserve"> </w:t>
      </w:r>
      <w:r w:rsidRPr="001F705F">
        <w:rPr>
          <w:rFonts w:ascii="Arial" w:hAnsi="Arial" w:cs="Arial"/>
          <w:bCs/>
          <w:color w:val="000000" w:themeColor="text1"/>
          <w:sz w:val="24"/>
          <w:szCs w:val="24"/>
        </w:rPr>
        <w:t>200254352023</w:t>
      </w:r>
      <w:r w:rsidRPr="001F705F">
        <w:rPr>
          <w:rFonts w:ascii="Arial" w:hAnsi="Arial" w:cs="Arial"/>
          <w:color w:val="000000" w:themeColor="text1"/>
          <w:sz w:val="24"/>
          <w:szCs w:val="24"/>
        </w:rPr>
        <w:t xml:space="preserve">, propiedad del Instituto Mixto de Ayuda Social, que se </w:t>
      </w:r>
      <w:r w:rsidRPr="001F705F">
        <w:rPr>
          <w:rFonts w:ascii="Arial" w:hAnsi="Arial" w:cs="Arial"/>
          <w:bCs/>
          <w:color w:val="000000" w:themeColor="text1"/>
          <w:sz w:val="24"/>
          <w:szCs w:val="24"/>
        </w:rPr>
        <w:t>localiza en el Proyecto Ciudadela Nataniel Arias Murillo, Distrito 4º San Pedro, Cantón 12º Sarchí, Provincia 2º Alajuela</w:t>
      </w:r>
      <w:r w:rsidRPr="001F705F">
        <w:rPr>
          <w:rFonts w:ascii="Arial" w:hAnsi="Arial" w:cs="Arial"/>
          <w:color w:val="000000" w:themeColor="text1"/>
          <w:sz w:val="24"/>
          <w:szCs w:val="24"/>
        </w:rPr>
        <w:t>, con un área de 237 m</w:t>
      </w:r>
      <w:r w:rsidRPr="001F705F">
        <w:rPr>
          <w:rFonts w:ascii="Arial" w:hAnsi="Arial" w:cs="Arial"/>
          <w:b/>
          <w:color w:val="000000" w:themeColor="text1"/>
          <w:sz w:val="24"/>
          <w:szCs w:val="24"/>
          <w:vertAlign w:val="superscript"/>
        </w:rPr>
        <w:t>2</w:t>
      </w:r>
      <w:r w:rsidRPr="001F705F">
        <w:rPr>
          <w:rFonts w:ascii="Arial" w:hAnsi="Arial" w:cs="Arial"/>
          <w:color w:val="000000" w:themeColor="text1"/>
          <w:sz w:val="24"/>
          <w:szCs w:val="24"/>
        </w:rPr>
        <w:t xml:space="preserve"> y un valor del lote de ¢3.318.000,00 (tres millones trescientos dieciocho mil colones exactos)</w:t>
      </w:r>
      <w:r w:rsidRPr="001F705F">
        <w:rPr>
          <w:rFonts w:ascii="Arial" w:hAnsi="Arial" w:cs="Arial"/>
          <w:bCs/>
          <w:color w:val="000000" w:themeColor="text1"/>
          <w:sz w:val="24"/>
          <w:szCs w:val="24"/>
        </w:rPr>
        <w:t xml:space="preserve"> </w:t>
      </w:r>
      <w:r w:rsidRPr="001F705F">
        <w:rPr>
          <w:rFonts w:ascii="Arial" w:hAnsi="Arial" w:cs="Arial"/>
          <w:color w:val="000000" w:themeColor="text1"/>
          <w:sz w:val="24"/>
          <w:szCs w:val="24"/>
        </w:rPr>
        <w:t>con base en la recomendación emitida mediante oficio IMAS-DDS-DDSPC-0007-2026 suscrito por el Ing. Fabián Hernández Astorga contenido en el expediente físico S/N confeccionado en el DDSPC.</w:t>
      </w:r>
    </w:p>
    <w:p w14:paraId="03FCF87C" w14:textId="77777777" w:rsidR="00F40793" w:rsidRPr="001F705F" w:rsidRDefault="00F40793" w:rsidP="001F705F">
      <w:pPr>
        <w:ind w:right="-141"/>
        <w:jc w:val="both"/>
        <w:rPr>
          <w:rFonts w:ascii="Arial" w:hAnsi="Arial" w:cs="Arial"/>
          <w:color w:val="000000" w:themeColor="text1"/>
          <w:sz w:val="24"/>
          <w:szCs w:val="24"/>
        </w:rPr>
      </w:pPr>
    </w:p>
    <w:p w14:paraId="1AD55B48" w14:textId="77777777" w:rsidR="00F40793" w:rsidRPr="001F705F" w:rsidRDefault="00F40793" w:rsidP="001F705F">
      <w:pPr>
        <w:ind w:right="-141"/>
        <w:jc w:val="both"/>
        <w:rPr>
          <w:rFonts w:ascii="Arial" w:hAnsi="Arial" w:cs="Arial"/>
          <w:color w:val="000000" w:themeColor="text1"/>
          <w:sz w:val="24"/>
          <w:szCs w:val="24"/>
        </w:rPr>
      </w:pPr>
      <w:r w:rsidRPr="001F705F">
        <w:rPr>
          <w:rFonts w:ascii="Arial" w:hAnsi="Arial" w:cs="Arial"/>
          <w:bCs/>
          <w:color w:val="000000" w:themeColor="text1"/>
          <w:sz w:val="24"/>
          <w:szCs w:val="24"/>
        </w:rPr>
        <w:t xml:space="preserve">El lote para que se traspase en calidad de donación, es el que se describe a continuación en el siguiente cuadro: </w:t>
      </w:r>
      <w:r w:rsidRPr="001F705F">
        <w:rPr>
          <w:rFonts w:ascii="Arial" w:hAnsi="Arial" w:cs="Arial"/>
          <w:color w:val="000000" w:themeColor="text1"/>
          <w:sz w:val="24"/>
          <w:szCs w:val="24"/>
        </w:rPr>
        <w:t xml:space="preserve">  </w:t>
      </w:r>
    </w:p>
    <w:p w14:paraId="061B8F68" w14:textId="77777777" w:rsidR="00F40793" w:rsidRPr="001F705F" w:rsidRDefault="00F40793" w:rsidP="001F705F">
      <w:pPr>
        <w:ind w:right="-141"/>
        <w:jc w:val="both"/>
        <w:rPr>
          <w:rFonts w:ascii="Arial" w:hAnsi="Arial" w:cs="Arial"/>
          <w:color w:val="000000" w:themeColor="text1"/>
          <w:sz w:val="24"/>
          <w:szCs w:val="24"/>
        </w:rPr>
      </w:pPr>
    </w:p>
    <w:tbl>
      <w:tblPr>
        <w:tblStyle w:val="Tablaconcuadrcula"/>
        <w:tblW w:w="4680" w:type="pct"/>
        <w:jc w:val="center"/>
        <w:tblLook w:val="04A0" w:firstRow="1" w:lastRow="0" w:firstColumn="1" w:lastColumn="0" w:noHBand="0" w:noVBand="1"/>
      </w:tblPr>
      <w:tblGrid>
        <w:gridCol w:w="1370"/>
        <w:gridCol w:w="1375"/>
        <w:gridCol w:w="1099"/>
        <w:gridCol w:w="1377"/>
        <w:gridCol w:w="687"/>
        <w:gridCol w:w="1371"/>
        <w:gridCol w:w="1250"/>
      </w:tblGrid>
      <w:tr w:rsidR="001F705F" w:rsidRPr="001F705F" w14:paraId="1953D7A5" w14:textId="77777777" w:rsidTr="00DE296C">
        <w:trPr>
          <w:trHeight w:val="272"/>
          <w:jc w:val="center"/>
        </w:trPr>
        <w:tc>
          <w:tcPr>
            <w:tcW w:w="803" w:type="pct"/>
            <w:vAlign w:val="center"/>
          </w:tcPr>
          <w:p w14:paraId="6A594FBC" w14:textId="77777777" w:rsidR="00F40793" w:rsidRPr="001F705F" w:rsidRDefault="00F40793" w:rsidP="001F705F">
            <w:pPr>
              <w:jc w:val="center"/>
              <w:rPr>
                <w:rFonts w:ascii="Arial" w:hAnsi="Arial" w:cs="Arial"/>
                <w:color w:val="000000" w:themeColor="text1"/>
                <w:sz w:val="16"/>
                <w:szCs w:val="16"/>
              </w:rPr>
            </w:pPr>
            <w:r w:rsidRPr="001F705F">
              <w:rPr>
                <w:rFonts w:ascii="Arial" w:hAnsi="Arial" w:cs="Arial"/>
                <w:b/>
                <w:color w:val="000000" w:themeColor="text1"/>
                <w:sz w:val="16"/>
                <w:szCs w:val="16"/>
              </w:rPr>
              <w:t>Destino</w:t>
            </w:r>
          </w:p>
        </w:tc>
        <w:tc>
          <w:tcPr>
            <w:tcW w:w="806" w:type="pct"/>
            <w:vAlign w:val="center"/>
          </w:tcPr>
          <w:p w14:paraId="7F54E005" w14:textId="77777777" w:rsidR="00F40793" w:rsidRPr="001F705F" w:rsidRDefault="00F40793" w:rsidP="001F705F">
            <w:pPr>
              <w:jc w:val="center"/>
              <w:rPr>
                <w:rFonts w:ascii="Arial" w:hAnsi="Arial" w:cs="Arial"/>
                <w:color w:val="000000" w:themeColor="text1"/>
                <w:sz w:val="16"/>
                <w:szCs w:val="16"/>
              </w:rPr>
            </w:pPr>
            <w:r w:rsidRPr="001F705F">
              <w:rPr>
                <w:rFonts w:ascii="Arial" w:hAnsi="Arial" w:cs="Arial"/>
                <w:b/>
                <w:bCs/>
                <w:color w:val="000000" w:themeColor="text1"/>
                <w:sz w:val="16"/>
                <w:szCs w:val="16"/>
              </w:rPr>
              <w:t>Cédula Jurídica</w:t>
            </w:r>
          </w:p>
        </w:tc>
        <w:tc>
          <w:tcPr>
            <w:tcW w:w="644" w:type="pct"/>
            <w:vAlign w:val="center"/>
          </w:tcPr>
          <w:p w14:paraId="76232243" w14:textId="77777777" w:rsidR="00F40793" w:rsidRPr="001F705F" w:rsidRDefault="00F40793" w:rsidP="001F705F">
            <w:pPr>
              <w:jc w:val="center"/>
              <w:rPr>
                <w:rFonts w:ascii="Arial" w:hAnsi="Arial" w:cs="Arial"/>
                <w:color w:val="000000" w:themeColor="text1"/>
                <w:sz w:val="16"/>
                <w:szCs w:val="16"/>
              </w:rPr>
            </w:pPr>
            <w:r w:rsidRPr="001F705F">
              <w:rPr>
                <w:rFonts w:ascii="Arial" w:hAnsi="Arial" w:cs="Arial"/>
                <w:b/>
                <w:color w:val="000000" w:themeColor="text1"/>
                <w:sz w:val="16"/>
                <w:szCs w:val="16"/>
              </w:rPr>
              <w:t>Uso</w:t>
            </w:r>
          </w:p>
        </w:tc>
        <w:tc>
          <w:tcPr>
            <w:tcW w:w="807" w:type="pct"/>
            <w:vAlign w:val="center"/>
          </w:tcPr>
          <w:p w14:paraId="3CE66DAF" w14:textId="77777777" w:rsidR="00F40793" w:rsidRPr="001F705F" w:rsidRDefault="00F40793" w:rsidP="001F705F">
            <w:pPr>
              <w:jc w:val="center"/>
              <w:rPr>
                <w:rFonts w:ascii="Arial" w:hAnsi="Arial" w:cs="Arial"/>
                <w:color w:val="000000" w:themeColor="text1"/>
                <w:sz w:val="16"/>
                <w:szCs w:val="16"/>
              </w:rPr>
            </w:pPr>
            <w:r w:rsidRPr="001F705F">
              <w:rPr>
                <w:rFonts w:ascii="Arial" w:hAnsi="Arial" w:cs="Arial"/>
                <w:b/>
                <w:color w:val="000000" w:themeColor="text1"/>
                <w:sz w:val="16"/>
                <w:szCs w:val="16"/>
              </w:rPr>
              <w:t xml:space="preserve">Plano Catastrado </w:t>
            </w:r>
            <w:proofErr w:type="spellStart"/>
            <w:r w:rsidRPr="001F705F">
              <w:rPr>
                <w:rFonts w:ascii="Arial" w:hAnsi="Arial" w:cs="Arial"/>
                <w:b/>
                <w:color w:val="000000" w:themeColor="text1"/>
                <w:sz w:val="16"/>
                <w:szCs w:val="16"/>
              </w:rPr>
              <w:t>N°</w:t>
            </w:r>
            <w:proofErr w:type="spellEnd"/>
          </w:p>
        </w:tc>
        <w:tc>
          <w:tcPr>
            <w:tcW w:w="403" w:type="pct"/>
            <w:vAlign w:val="center"/>
          </w:tcPr>
          <w:p w14:paraId="6F0AAA76" w14:textId="77777777" w:rsidR="00F40793" w:rsidRPr="001F705F" w:rsidRDefault="00F40793" w:rsidP="001F705F">
            <w:pPr>
              <w:ind w:right="-103"/>
              <w:jc w:val="center"/>
              <w:rPr>
                <w:rFonts w:ascii="Arial" w:hAnsi="Arial" w:cs="Arial"/>
                <w:b/>
                <w:color w:val="000000" w:themeColor="text1"/>
                <w:sz w:val="16"/>
                <w:szCs w:val="16"/>
              </w:rPr>
            </w:pPr>
            <w:r w:rsidRPr="001F705F">
              <w:rPr>
                <w:rFonts w:ascii="Arial" w:hAnsi="Arial" w:cs="Arial"/>
                <w:b/>
                <w:color w:val="000000" w:themeColor="text1"/>
                <w:sz w:val="16"/>
                <w:szCs w:val="16"/>
              </w:rPr>
              <w:t>Área</w:t>
            </w:r>
          </w:p>
          <w:p w14:paraId="073A738C" w14:textId="77777777" w:rsidR="00F40793" w:rsidRPr="001F705F" w:rsidRDefault="00F40793" w:rsidP="001F705F">
            <w:pPr>
              <w:jc w:val="center"/>
              <w:rPr>
                <w:rFonts w:ascii="Arial" w:hAnsi="Arial" w:cs="Arial"/>
                <w:color w:val="000000" w:themeColor="text1"/>
                <w:sz w:val="16"/>
                <w:szCs w:val="16"/>
              </w:rPr>
            </w:pPr>
            <w:r w:rsidRPr="001F705F">
              <w:rPr>
                <w:rFonts w:ascii="Arial" w:hAnsi="Arial" w:cs="Arial"/>
                <w:b/>
                <w:color w:val="000000" w:themeColor="text1"/>
                <w:sz w:val="16"/>
                <w:szCs w:val="16"/>
              </w:rPr>
              <w:t>m²</w:t>
            </w:r>
          </w:p>
        </w:tc>
        <w:tc>
          <w:tcPr>
            <w:tcW w:w="804" w:type="pct"/>
            <w:vAlign w:val="center"/>
          </w:tcPr>
          <w:p w14:paraId="686F6CF1" w14:textId="77777777" w:rsidR="00F40793" w:rsidRPr="001F705F" w:rsidRDefault="00F40793" w:rsidP="001F705F">
            <w:pPr>
              <w:jc w:val="center"/>
              <w:rPr>
                <w:rFonts w:ascii="Arial" w:hAnsi="Arial" w:cs="Arial"/>
                <w:color w:val="000000" w:themeColor="text1"/>
                <w:sz w:val="16"/>
                <w:szCs w:val="16"/>
              </w:rPr>
            </w:pPr>
            <w:r w:rsidRPr="001F705F">
              <w:rPr>
                <w:rFonts w:ascii="Arial" w:hAnsi="Arial" w:cs="Arial"/>
                <w:b/>
                <w:color w:val="000000" w:themeColor="text1"/>
                <w:sz w:val="16"/>
                <w:szCs w:val="16"/>
              </w:rPr>
              <w:t xml:space="preserve">Folio Real </w:t>
            </w:r>
            <w:proofErr w:type="spellStart"/>
            <w:r w:rsidRPr="001F705F">
              <w:rPr>
                <w:rFonts w:ascii="Arial" w:hAnsi="Arial" w:cs="Arial"/>
                <w:b/>
                <w:color w:val="000000" w:themeColor="text1"/>
                <w:sz w:val="16"/>
                <w:szCs w:val="16"/>
              </w:rPr>
              <w:t>N°</w:t>
            </w:r>
            <w:proofErr w:type="spellEnd"/>
          </w:p>
        </w:tc>
        <w:tc>
          <w:tcPr>
            <w:tcW w:w="733" w:type="pct"/>
            <w:vAlign w:val="center"/>
          </w:tcPr>
          <w:p w14:paraId="15B34467" w14:textId="77777777" w:rsidR="00F40793" w:rsidRPr="001F705F" w:rsidRDefault="00F40793" w:rsidP="001F705F">
            <w:pPr>
              <w:jc w:val="center"/>
              <w:rPr>
                <w:rFonts w:ascii="Arial" w:hAnsi="Arial" w:cs="Arial"/>
                <w:color w:val="000000" w:themeColor="text1"/>
                <w:sz w:val="16"/>
                <w:szCs w:val="16"/>
              </w:rPr>
            </w:pPr>
            <w:r w:rsidRPr="001F705F">
              <w:rPr>
                <w:rFonts w:ascii="Arial" w:hAnsi="Arial" w:cs="Arial"/>
                <w:b/>
                <w:color w:val="000000" w:themeColor="text1"/>
                <w:sz w:val="16"/>
                <w:szCs w:val="16"/>
              </w:rPr>
              <w:t>Valor Contable ¢</w:t>
            </w:r>
          </w:p>
        </w:tc>
      </w:tr>
      <w:tr w:rsidR="00F40793" w:rsidRPr="001F705F" w14:paraId="7D541C6B" w14:textId="77777777" w:rsidTr="00DE296C">
        <w:trPr>
          <w:trHeight w:val="250"/>
          <w:jc w:val="center"/>
        </w:trPr>
        <w:tc>
          <w:tcPr>
            <w:tcW w:w="803" w:type="pct"/>
            <w:vAlign w:val="center"/>
          </w:tcPr>
          <w:p w14:paraId="40849F92" w14:textId="77777777" w:rsidR="00F40793" w:rsidRPr="001F705F" w:rsidRDefault="00F40793" w:rsidP="001F705F">
            <w:pPr>
              <w:jc w:val="center"/>
              <w:rPr>
                <w:rFonts w:ascii="Arial" w:hAnsi="Arial" w:cs="Arial"/>
                <w:color w:val="000000" w:themeColor="text1"/>
                <w:sz w:val="16"/>
                <w:szCs w:val="16"/>
              </w:rPr>
            </w:pPr>
            <w:r w:rsidRPr="001F705F">
              <w:rPr>
                <w:rFonts w:ascii="Arial" w:hAnsi="Arial" w:cs="Arial"/>
                <w:color w:val="000000" w:themeColor="text1"/>
                <w:sz w:val="16"/>
                <w:szCs w:val="16"/>
              </w:rPr>
              <w:t>Municipalidad de Sarchí</w:t>
            </w:r>
          </w:p>
        </w:tc>
        <w:tc>
          <w:tcPr>
            <w:tcW w:w="806" w:type="pct"/>
            <w:vAlign w:val="center"/>
          </w:tcPr>
          <w:p w14:paraId="3AEA7A95" w14:textId="77777777" w:rsidR="00F40793" w:rsidRPr="001F705F" w:rsidRDefault="00F40793" w:rsidP="001F705F">
            <w:pPr>
              <w:jc w:val="center"/>
              <w:rPr>
                <w:rFonts w:ascii="Arial" w:hAnsi="Arial" w:cs="Arial"/>
                <w:color w:val="000000" w:themeColor="text1"/>
                <w:sz w:val="16"/>
                <w:szCs w:val="16"/>
              </w:rPr>
            </w:pPr>
            <w:r w:rsidRPr="001F705F">
              <w:rPr>
                <w:rFonts w:ascii="Arial" w:hAnsi="Arial" w:cs="Arial"/>
                <w:color w:val="000000" w:themeColor="text1"/>
                <w:sz w:val="16"/>
                <w:szCs w:val="16"/>
              </w:rPr>
              <w:t>3-014-042078</w:t>
            </w:r>
          </w:p>
        </w:tc>
        <w:tc>
          <w:tcPr>
            <w:tcW w:w="644" w:type="pct"/>
            <w:vAlign w:val="center"/>
          </w:tcPr>
          <w:p w14:paraId="506D781A" w14:textId="77777777" w:rsidR="00F40793" w:rsidRPr="001F705F" w:rsidRDefault="00F40793" w:rsidP="001F705F">
            <w:pPr>
              <w:jc w:val="center"/>
              <w:rPr>
                <w:rFonts w:ascii="Arial" w:hAnsi="Arial" w:cs="Arial"/>
                <w:color w:val="000000" w:themeColor="text1"/>
                <w:sz w:val="16"/>
                <w:szCs w:val="16"/>
              </w:rPr>
            </w:pPr>
            <w:r w:rsidRPr="001F705F">
              <w:rPr>
                <w:rFonts w:ascii="Arial" w:hAnsi="Arial" w:cs="Arial"/>
                <w:color w:val="000000" w:themeColor="text1"/>
                <w:sz w:val="16"/>
                <w:szCs w:val="16"/>
              </w:rPr>
              <w:t>Facilidades Comunales</w:t>
            </w:r>
          </w:p>
        </w:tc>
        <w:tc>
          <w:tcPr>
            <w:tcW w:w="807" w:type="pct"/>
            <w:vAlign w:val="center"/>
          </w:tcPr>
          <w:p w14:paraId="12A54C59" w14:textId="77777777" w:rsidR="00F40793" w:rsidRPr="001F705F" w:rsidRDefault="00F40793" w:rsidP="001F705F">
            <w:pPr>
              <w:jc w:val="center"/>
              <w:rPr>
                <w:rFonts w:ascii="Arial" w:hAnsi="Arial" w:cs="Arial"/>
                <w:color w:val="000000" w:themeColor="text1"/>
                <w:sz w:val="16"/>
                <w:szCs w:val="16"/>
              </w:rPr>
            </w:pPr>
            <w:r w:rsidRPr="001F705F">
              <w:rPr>
                <w:rFonts w:ascii="Arial" w:hAnsi="Arial" w:cs="Arial"/>
                <w:bCs/>
                <w:color w:val="000000" w:themeColor="text1"/>
                <w:sz w:val="16"/>
                <w:szCs w:val="16"/>
              </w:rPr>
              <w:t>200254352023</w:t>
            </w:r>
          </w:p>
        </w:tc>
        <w:tc>
          <w:tcPr>
            <w:tcW w:w="403" w:type="pct"/>
            <w:vAlign w:val="center"/>
          </w:tcPr>
          <w:p w14:paraId="6A6EB012" w14:textId="77777777" w:rsidR="00F40793" w:rsidRPr="001F705F" w:rsidRDefault="00F40793" w:rsidP="001F705F">
            <w:pPr>
              <w:jc w:val="center"/>
              <w:rPr>
                <w:rFonts w:ascii="Arial" w:hAnsi="Arial" w:cs="Arial"/>
                <w:color w:val="000000" w:themeColor="text1"/>
                <w:sz w:val="16"/>
                <w:szCs w:val="16"/>
              </w:rPr>
            </w:pPr>
            <w:r w:rsidRPr="001F705F">
              <w:rPr>
                <w:rFonts w:ascii="Arial" w:hAnsi="Arial" w:cs="Arial"/>
                <w:color w:val="000000" w:themeColor="text1"/>
                <w:sz w:val="16"/>
                <w:szCs w:val="16"/>
              </w:rPr>
              <w:t>237</w:t>
            </w:r>
          </w:p>
        </w:tc>
        <w:tc>
          <w:tcPr>
            <w:tcW w:w="804" w:type="pct"/>
            <w:vAlign w:val="center"/>
          </w:tcPr>
          <w:p w14:paraId="33659628" w14:textId="77777777" w:rsidR="00F40793" w:rsidRPr="001F705F" w:rsidRDefault="00F40793" w:rsidP="001F705F">
            <w:pPr>
              <w:jc w:val="center"/>
              <w:rPr>
                <w:rFonts w:ascii="Arial" w:hAnsi="Arial" w:cs="Arial"/>
                <w:color w:val="000000" w:themeColor="text1"/>
                <w:sz w:val="16"/>
                <w:szCs w:val="16"/>
              </w:rPr>
            </w:pPr>
            <w:r w:rsidRPr="001F705F">
              <w:rPr>
                <w:rFonts w:ascii="Arial" w:hAnsi="Arial" w:cs="Arial"/>
                <w:color w:val="000000" w:themeColor="text1"/>
                <w:sz w:val="16"/>
                <w:szCs w:val="16"/>
              </w:rPr>
              <w:t>2-651589-000</w:t>
            </w:r>
          </w:p>
        </w:tc>
        <w:tc>
          <w:tcPr>
            <w:tcW w:w="733" w:type="pct"/>
            <w:vAlign w:val="center"/>
          </w:tcPr>
          <w:p w14:paraId="5B3E3A6C" w14:textId="77777777" w:rsidR="00F40793" w:rsidRPr="001F705F" w:rsidRDefault="00F40793" w:rsidP="001F705F">
            <w:pPr>
              <w:jc w:val="center"/>
              <w:rPr>
                <w:rFonts w:ascii="Arial" w:hAnsi="Arial" w:cs="Arial"/>
                <w:color w:val="000000" w:themeColor="text1"/>
                <w:sz w:val="16"/>
                <w:szCs w:val="16"/>
              </w:rPr>
            </w:pPr>
            <w:r w:rsidRPr="001F705F">
              <w:rPr>
                <w:rFonts w:ascii="Arial" w:hAnsi="Arial" w:cs="Arial"/>
                <w:color w:val="000000" w:themeColor="text1"/>
                <w:sz w:val="16"/>
                <w:szCs w:val="16"/>
              </w:rPr>
              <w:t>3.318.000,00</w:t>
            </w:r>
          </w:p>
        </w:tc>
      </w:tr>
    </w:tbl>
    <w:p w14:paraId="1ED33740" w14:textId="77777777" w:rsidR="00F40793" w:rsidRPr="001F705F" w:rsidRDefault="00F40793" w:rsidP="001F705F">
      <w:pPr>
        <w:ind w:right="-141"/>
        <w:rPr>
          <w:rFonts w:ascii="Arial" w:hAnsi="Arial" w:cs="Arial"/>
          <w:b/>
          <w:color w:val="000000" w:themeColor="text1"/>
          <w:sz w:val="24"/>
          <w:szCs w:val="24"/>
          <w:lang w:val="es-MX"/>
        </w:rPr>
      </w:pPr>
    </w:p>
    <w:p w14:paraId="60E61C17" w14:textId="469FEF6E" w:rsidR="00AE49E2" w:rsidRPr="001F705F" w:rsidRDefault="004669B6" w:rsidP="001F705F">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sidRPr="001F705F">
        <w:rPr>
          <w:rFonts w:ascii="Arial" w:hAnsi="Arial" w:cs="Arial"/>
          <w:b/>
          <w:bCs/>
          <w:color w:val="000000" w:themeColor="text1"/>
          <w:sz w:val="24"/>
          <w:szCs w:val="24"/>
        </w:rPr>
        <w:t>Yorleni León:</w:t>
      </w:r>
      <w:r w:rsidRPr="001F705F">
        <w:rPr>
          <w:rFonts w:ascii="Arial" w:hAnsi="Arial" w:cs="Arial"/>
          <w:color w:val="000000" w:themeColor="text1"/>
          <w:sz w:val="24"/>
          <w:szCs w:val="24"/>
        </w:rPr>
        <w:t xml:space="preserve"> </w:t>
      </w:r>
      <w:r w:rsidR="00AE0E27" w:rsidRPr="001F705F">
        <w:rPr>
          <w:rFonts w:ascii="Arial" w:eastAsia="Segoe UI" w:hAnsi="Arial" w:cs="Arial"/>
          <w:color w:val="000000" w:themeColor="text1"/>
          <w:sz w:val="24"/>
          <w:szCs w:val="24"/>
        </w:rPr>
        <w:t>Muy bien, vamos a levantar la mano de los que estemos a favor. Mantenemos la mano levantada</w:t>
      </w:r>
      <w:r w:rsidR="00C851EC" w:rsidRPr="001F705F">
        <w:rPr>
          <w:rFonts w:ascii="Arial" w:eastAsia="Segoe UI" w:hAnsi="Arial" w:cs="Arial"/>
          <w:color w:val="000000" w:themeColor="text1"/>
          <w:sz w:val="24"/>
          <w:szCs w:val="24"/>
        </w:rPr>
        <w:t>,</w:t>
      </w:r>
      <w:r w:rsidR="00AE0E27" w:rsidRPr="001F705F">
        <w:rPr>
          <w:rFonts w:ascii="Arial" w:eastAsia="Segoe UI" w:hAnsi="Arial" w:cs="Arial"/>
          <w:color w:val="000000" w:themeColor="text1"/>
          <w:sz w:val="24"/>
          <w:szCs w:val="24"/>
        </w:rPr>
        <w:t xml:space="preserve"> para acordar su firmeza.</w:t>
      </w:r>
    </w:p>
    <w:p w14:paraId="76D08AD9" w14:textId="77777777" w:rsidR="00AE49E2" w:rsidRPr="001F705F" w:rsidRDefault="00AE49E2" w:rsidP="001F705F">
      <w:pPr>
        <w:jc w:val="both"/>
        <w:rPr>
          <w:rFonts w:ascii="Arial" w:hAnsi="Arial" w:cs="Arial"/>
          <w:color w:val="000000" w:themeColor="text1"/>
          <w:sz w:val="24"/>
          <w:szCs w:val="24"/>
        </w:rPr>
      </w:pPr>
    </w:p>
    <w:p w14:paraId="396BA7A2" w14:textId="77777777" w:rsidR="00AE49E2" w:rsidRPr="001F705F" w:rsidRDefault="00AE49E2" w:rsidP="001F705F">
      <w:pPr>
        <w:jc w:val="both"/>
        <w:rPr>
          <w:rFonts w:ascii="Arial" w:hAnsi="Arial" w:cs="Arial"/>
          <w:color w:val="000000" w:themeColor="text1"/>
          <w:sz w:val="24"/>
          <w:szCs w:val="24"/>
        </w:rPr>
      </w:pPr>
      <w:r w:rsidRPr="001F705F">
        <w:rPr>
          <w:rFonts w:ascii="Arial" w:hAnsi="Arial" w:cs="Arial"/>
          <w:color w:val="000000" w:themeColor="text1"/>
          <w:sz w:val="24"/>
          <w:szCs w:val="24"/>
        </w:rPr>
        <w:t xml:space="preserve">La señora </w:t>
      </w:r>
      <w:proofErr w:type="gramStart"/>
      <w:r w:rsidRPr="001F705F">
        <w:rPr>
          <w:rFonts w:ascii="Arial" w:hAnsi="Arial" w:cs="Arial"/>
          <w:color w:val="000000" w:themeColor="text1"/>
          <w:sz w:val="24"/>
          <w:szCs w:val="24"/>
        </w:rPr>
        <w:t>Presidenta</w:t>
      </w:r>
      <w:proofErr w:type="gramEnd"/>
      <w:r w:rsidRPr="001F705F">
        <w:rPr>
          <w:rFonts w:ascii="Arial" w:hAnsi="Arial" w:cs="Arial"/>
          <w:color w:val="000000" w:themeColor="text1"/>
          <w:sz w:val="24"/>
          <w:szCs w:val="24"/>
        </w:rPr>
        <w:t xml:space="preserve">, procede con la votación de la propuesta de acuerdo. Las </w:t>
      </w:r>
      <w:proofErr w:type="gramStart"/>
      <w:r w:rsidRPr="001F705F">
        <w:rPr>
          <w:rFonts w:ascii="Arial" w:hAnsi="Arial" w:cs="Arial"/>
          <w:color w:val="000000" w:themeColor="text1"/>
          <w:sz w:val="24"/>
          <w:szCs w:val="24"/>
        </w:rPr>
        <w:t>señoras directoras y señores directores</w:t>
      </w:r>
      <w:proofErr w:type="gramEnd"/>
      <w:r w:rsidRPr="001F705F">
        <w:rPr>
          <w:rFonts w:ascii="Arial" w:hAnsi="Arial" w:cs="Arial"/>
          <w:color w:val="000000" w:themeColor="text1"/>
          <w:sz w:val="24"/>
          <w:szCs w:val="24"/>
        </w:rPr>
        <w:t xml:space="preserve">: Sra. Yorleni León Marchena, </w:t>
      </w:r>
      <w:proofErr w:type="gramStart"/>
      <w:r w:rsidRPr="001F705F">
        <w:rPr>
          <w:rFonts w:ascii="Arial" w:hAnsi="Arial" w:cs="Arial"/>
          <w:color w:val="000000" w:themeColor="text1"/>
          <w:sz w:val="24"/>
          <w:szCs w:val="24"/>
        </w:rPr>
        <w:t>Presidenta</w:t>
      </w:r>
      <w:proofErr w:type="gramEnd"/>
      <w:r w:rsidRPr="001F705F">
        <w:rPr>
          <w:rFonts w:ascii="Arial" w:hAnsi="Arial" w:cs="Arial"/>
          <w:color w:val="000000" w:themeColor="text1"/>
          <w:sz w:val="24"/>
          <w:szCs w:val="24"/>
        </w:rPr>
        <w:t xml:space="preserve">, Sra. Ilianna Espinoza Mora, </w:t>
      </w:r>
      <w:proofErr w:type="gramStart"/>
      <w:r w:rsidRPr="001F705F">
        <w:rPr>
          <w:rFonts w:ascii="Arial" w:hAnsi="Arial" w:cs="Arial"/>
          <w:color w:val="000000" w:themeColor="text1"/>
          <w:sz w:val="24"/>
          <w:szCs w:val="24"/>
        </w:rPr>
        <w:t>Vicepresidenta</w:t>
      </w:r>
      <w:proofErr w:type="gramEnd"/>
      <w:r w:rsidRPr="001F705F">
        <w:rPr>
          <w:rFonts w:ascii="Arial" w:hAnsi="Arial" w:cs="Arial"/>
          <w:color w:val="000000" w:themeColor="text1"/>
          <w:sz w:val="24"/>
          <w:szCs w:val="24"/>
        </w:rPr>
        <w:t xml:space="preserve">, Sra. </w:t>
      </w:r>
      <w:r w:rsidRPr="001F705F">
        <w:rPr>
          <w:rFonts w:ascii="Arial" w:eastAsia="Segoe UI" w:hAnsi="Arial" w:cs="Arial"/>
          <w:color w:val="000000" w:themeColor="text1"/>
          <w:sz w:val="24"/>
          <w:szCs w:val="24"/>
        </w:rPr>
        <w:t>Alexandra Umaña Espinoza</w:t>
      </w:r>
      <w:r w:rsidRPr="001F705F">
        <w:rPr>
          <w:rFonts w:ascii="Arial" w:hAnsi="Arial" w:cs="Arial"/>
          <w:color w:val="000000" w:themeColor="text1"/>
          <w:sz w:val="24"/>
          <w:szCs w:val="24"/>
        </w:rPr>
        <w:t xml:space="preserve">, </w:t>
      </w:r>
      <w:proofErr w:type="gramStart"/>
      <w:r w:rsidRPr="001F705F">
        <w:rPr>
          <w:rFonts w:ascii="Arial" w:hAnsi="Arial" w:cs="Arial"/>
          <w:color w:val="000000" w:themeColor="text1"/>
          <w:sz w:val="24"/>
          <w:szCs w:val="24"/>
        </w:rPr>
        <w:t>Directora</w:t>
      </w:r>
      <w:proofErr w:type="gramEnd"/>
      <w:r w:rsidRPr="001F705F">
        <w:rPr>
          <w:rFonts w:ascii="Arial" w:hAnsi="Arial" w:cs="Arial"/>
          <w:color w:val="000000" w:themeColor="text1"/>
          <w:sz w:val="24"/>
          <w:szCs w:val="24"/>
        </w:rPr>
        <w:t xml:space="preserve">, Sra. Floribel Méndez Fonseca, </w:t>
      </w:r>
      <w:proofErr w:type="gramStart"/>
      <w:r w:rsidRPr="001F705F">
        <w:rPr>
          <w:rFonts w:ascii="Arial" w:hAnsi="Arial" w:cs="Arial"/>
          <w:color w:val="000000" w:themeColor="text1"/>
          <w:sz w:val="24"/>
          <w:szCs w:val="24"/>
        </w:rPr>
        <w:t>Directora</w:t>
      </w:r>
      <w:proofErr w:type="gramEnd"/>
      <w:r w:rsidRPr="001F705F">
        <w:rPr>
          <w:rFonts w:ascii="Arial" w:hAnsi="Arial" w:cs="Arial"/>
          <w:color w:val="000000" w:themeColor="text1"/>
          <w:sz w:val="24"/>
          <w:szCs w:val="24"/>
        </w:rPr>
        <w:t xml:space="preserve">, Sr. Freddy Miranda Castro, </w:t>
      </w:r>
      <w:proofErr w:type="gramStart"/>
      <w:r w:rsidRPr="001F705F">
        <w:rPr>
          <w:rFonts w:ascii="Arial" w:hAnsi="Arial" w:cs="Arial"/>
          <w:color w:val="000000" w:themeColor="text1"/>
          <w:sz w:val="24"/>
          <w:szCs w:val="24"/>
        </w:rPr>
        <w:t>Director</w:t>
      </w:r>
      <w:proofErr w:type="gramEnd"/>
      <w:r w:rsidRPr="001F705F">
        <w:rPr>
          <w:rFonts w:ascii="Arial" w:hAnsi="Arial" w:cs="Arial"/>
          <w:color w:val="000000" w:themeColor="text1"/>
          <w:sz w:val="24"/>
          <w:szCs w:val="24"/>
        </w:rPr>
        <w:t xml:space="preserve">, Sr. Jorge Loría Núñez y el Sr. Ólger Irola Calderón, </w:t>
      </w:r>
      <w:proofErr w:type="gramStart"/>
      <w:r w:rsidRPr="001F705F">
        <w:rPr>
          <w:rFonts w:ascii="Arial" w:hAnsi="Arial" w:cs="Arial"/>
          <w:color w:val="000000" w:themeColor="text1"/>
          <w:sz w:val="24"/>
          <w:szCs w:val="24"/>
        </w:rPr>
        <w:t>Director</w:t>
      </w:r>
      <w:proofErr w:type="gramEnd"/>
      <w:r w:rsidRPr="001F705F">
        <w:rPr>
          <w:rFonts w:ascii="Arial" w:hAnsi="Arial" w:cs="Arial"/>
          <w:color w:val="000000" w:themeColor="text1"/>
          <w:sz w:val="24"/>
          <w:szCs w:val="24"/>
        </w:rPr>
        <w:t xml:space="preserve"> votan a favor de la propuesta de acuerdo y de su firmeza.</w:t>
      </w:r>
    </w:p>
    <w:p w14:paraId="720AD4FB" w14:textId="77777777" w:rsidR="00AE49E2" w:rsidRPr="001F705F" w:rsidRDefault="00AE49E2" w:rsidP="001F705F">
      <w:pPr>
        <w:jc w:val="both"/>
        <w:rPr>
          <w:rFonts w:ascii="Arial" w:hAnsi="Arial" w:cs="Arial"/>
          <w:color w:val="000000" w:themeColor="text1"/>
          <w:sz w:val="24"/>
          <w:szCs w:val="24"/>
        </w:rPr>
      </w:pPr>
    </w:p>
    <w:p w14:paraId="249986F0" w14:textId="35CF43A8" w:rsidR="00AE49E2" w:rsidRPr="001F705F" w:rsidRDefault="004669B6" w:rsidP="001F705F">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sidRPr="001F705F">
        <w:rPr>
          <w:rFonts w:ascii="Arial" w:hAnsi="Arial" w:cs="Arial"/>
          <w:b/>
          <w:bCs/>
          <w:color w:val="000000" w:themeColor="text1"/>
          <w:sz w:val="24"/>
          <w:szCs w:val="24"/>
        </w:rPr>
        <w:t>Yorleni León:</w:t>
      </w:r>
      <w:r w:rsidRPr="001F705F">
        <w:rPr>
          <w:rFonts w:ascii="Arial" w:hAnsi="Arial" w:cs="Arial"/>
          <w:color w:val="000000" w:themeColor="text1"/>
          <w:sz w:val="24"/>
          <w:szCs w:val="24"/>
        </w:rPr>
        <w:t xml:space="preserve"> </w:t>
      </w:r>
      <w:r w:rsidR="00C851EC" w:rsidRPr="001F705F">
        <w:rPr>
          <w:rFonts w:ascii="Arial" w:hAnsi="Arial" w:cs="Arial"/>
          <w:color w:val="000000" w:themeColor="text1"/>
          <w:sz w:val="24"/>
          <w:szCs w:val="24"/>
        </w:rPr>
        <w:t xml:space="preserve">Muchísimas gracias. </w:t>
      </w:r>
      <w:r w:rsidR="00AE49E2" w:rsidRPr="001F705F">
        <w:rPr>
          <w:rFonts w:ascii="Arial" w:eastAsia="Segoe UI" w:hAnsi="Arial" w:cs="Arial"/>
          <w:color w:val="000000" w:themeColor="text1"/>
          <w:sz w:val="24"/>
          <w:szCs w:val="24"/>
        </w:rPr>
        <w:t>Aprobado por unanimidad.</w:t>
      </w:r>
    </w:p>
    <w:p w14:paraId="1D54863D" w14:textId="77777777" w:rsidR="00AE49E2" w:rsidRPr="001F705F" w:rsidRDefault="00AE49E2" w:rsidP="001F705F">
      <w:pPr>
        <w:rPr>
          <w:rFonts w:ascii="Arial" w:hAnsi="Arial" w:cs="Arial"/>
          <w:color w:val="000000" w:themeColor="text1"/>
          <w:sz w:val="24"/>
          <w:szCs w:val="24"/>
        </w:rPr>
      </w:pPr>
    </w:p>
    <w:p w14:paraId="5BE47EE7" w14:textId="15E88D41" w:rsidR="00C851EC" w:rsidRPr="001F705F" w:rsidRDefault="00C851EC" w:rsidP="001F705F">
      <w:pPr>
        <w:rPr>
          <w:rFonts w:ascii="Arial" w:hAnsi="Arial" w:cs="Arial"/>
          <w:color w:val="000000" w:themeColor="text1"/>
          <w:sz w:val="24"/>
          <w:szCs w:val="24"/>
        </w:rPr>
      </w:pPr>
      <w:r w:rsidRPr="001F705F">
        <w:rPr>
          <w:rFonts w:ascii="Arial" w:eastAsia="Segoe UI" w:hAnsi="Arial" w:cs="Arial"/>
          <w:color w:val="000000" w:themeColor="text1"/>
          <w:sz w:val="24"/>
          <w:szCs w:val="24"/>
        </w:rPr>
        <w:t>Y, pasamos entonces ahora al:</w:t>
      </w:r>
    </w:p>
    <w:p w14:paraId="30CB6268" w14:textId="77777777" w:rsidR="00AE49E2" w:rsidRPr="001F705F" w:rsidRDefault="00AE49E2" w:rsidP="001F705F">
      <w:pPr>
        <w:pStyle w:val="Prrafodelista"/>
        <w:suppressAutoHyphens/>
        <w:ind w:left="0"/>
        <w:contextualSpacing/>
        <w:jc w:val="both"/>
        <w:rPr>
          <w:rFonts w:ascii="Arial" w:hAnsi="Arial" w:cs="Arial"/>
          <w:color w:val="000000" w:themeColor="text1"/>
        </w:rPr>
      </w:pPr>
    </w:p>
    <w:p w14:paraId="7279D813" w14:textId="0A6F5459" w:rsidR="00AE49E2" w:rsidRPr="001F705F" w:rsidRDefault="00AE49E2" w:rsidP="00B22205">
      <w:pPr>
        <w:pStyle w:val="Prrafodelista"/>
        <w:numPr>
          <w:ilvl w:val="0"/>
          <w:numId w:val="4"/>
        </w:numPr>
        <w:tabs>
          <w:tab w:val="left" w:pos="284"/>
          <w:tab w:val="left" w:pos="426"/>
        </w:tabs>
        <w:suppressAutoHyphens/>
        <w:ind w:left="0" w:firstLine="0"/>
        <w:contextualSpacing/>
        <w:jc w:val="both"/>
        <w:rPr>
          <w:rFonts w:ascii="Arial" w:hAnsi="Arial" w:cs="Arial"/>
          <w:color w:val="000000" w:themeColor="text1"/>
          <w:lang w:val="es-ES"/>
        </w:rPr>
      </w:pPr>
      <w:r w:rsidRPr="5D7A4262">
        <w:rPr>
          <w:rFonts w:ascii="Arial" w:hAnsi="Arial" w:cs="Arial"/>
          <w:color w:val="000000" w:themeColor="text1"/>
          <w:lang w:val="es-ES"/>
        </w:rPr>
        <w:t>Plano Catastrado N° 200254982023.</w:t>
      </w:r>
      <w:r w:rsidRPr="5D7A4262">
        <w:rPr>
          <w:rFonts w:ascii="Arial" w:eastAsia="Arial" w:hAnsi="Arial" w:cs="Arial"/>
          <w:b/>
          <w:bCs/>
          <w:color w:val="000000" w:themeColor="text1"/>
          <w:lang w:val="es-ES"/>
        </w:rPr>
        <w:t xml:space="preserve"> </w:t>
      </w:r>
    </w:p>
    <w:p w14:paraId="3621763E" w14:textId="77777777" w:rsidR="004669B6" w:rsidRPr="001F705F" w:rsidRDefault="004669B6" w:rsidP="001F705F">
      <w:pPr>
        <w:widowControl w:val="0"/>
        <w:tabs>
          <w:tab w:val="left" w:pos="142"/>
          <w:tab w:val="left" w:pos="284"/>
          <w:tab w:val="left" w:pos="426"/>
          <w:tab w:val="left" w:pos="709"/>
          <w:tab w:val="left" w:pos="9214"/>
          <w:tab w:val="left" w:pos="10080"/>
        </w:tabs>
        <w:contextualSpacing/>
        <w:jc w:val="both"/>
        <w:rPr>
          <w:rFonts w:ascii="Arial" w:hAnsi="Arial" w:cs="Arial"/>
          <w:b/>
          <w:bCs/>
          <w:color w:val="000000" w:themeColor="text1"/>
          <w:sz w:val="24"/>
          <w:szCs w:val="24"/>
        </w:rPr>
      </w:pPr>
    </w:p>
    <w:p w14:paraId="34C8F738" w14:textId="73E39743" w:rsidR="00AE49E2" w:rsidRPr="001F705F" w:rsidRDefault="00AE49E2" w:rsidP="001F705F">
      <w:pPr>
        <w:tabs>
          <w:tab w:val="left" w:pos="142"/>
          <w:tab w:val="left" w:pos="567"/>
          <w:tab w:val="left" w:pos="709"/>
          <w:tab w:val="left" w:pos="10080"/>
        </w:tabs>
        <w:ind w:right="-81"/>
        <w:contextualSpacing/>
        <w:jc w:val="both"/>
        <w:rPr>
          <w:rFonts w:ascii="Arial" w:eastAsia="Arial" w:hAnsi="Arial" w:cs="Arial"/>
          <w:color w:val="000000" w:themeColor="text1"/>
          <w:sz w:val="24"/>
          <w:szCs w:val="24"/>
        </w:rPr>
      </w:pPr>
      <w:r w:rsidRPr="001F705F">
        <w:rPr>
          <w:rFonts w:ascii="Arial" w:eastAsia="Arial" w:hAnsi="Arial" w:cs="Arial"/>
          <w:b/>
          <w:bCs/>
          <w:color w:val="000000" w:themeColor="text1"/>
          <w:sz w:val="24"/>
          <w:szCs w:val="24"/>
        </w:rPr>
        <w:t xml:space="preserve">Alexandra Umaña: </w:t>
      </w:r>
      <w:r w:rsidRPr="001F705F">
        <w:rPr>
          <w:rFonts w:ascii="Arial" w:eastAsia="Arial" w:hAnsi="Arial" w:cs="Arial"/>
          <w:color w:val="000000" w:themeColor="text1"/>
          <w:sz w:val="24"/>
          <w:szCs w:val="24"/>
        </w:rPr>
        <w:t>Hago lectura.</w:t>
      </w:r>
    </w:p>
    <w:p w14:paraId="45D76CB0" w14:textId="77777777" w:rsidR="007E7987" w:rsidRDefault="007E7987" w:rsidP="001F705F">
      <w:pPr>
        <w:widowControl w:val="0"/>
        <w:tabs>
          <w:tab w:val="left" w:pos="142"/>
          <w:tab w:val="left" w:pos="284"/>
          <w:tab w:val="left" w:pos="426"/>
          <w:tab w:val="left" w:pos="709"/>
          <w:tab w:val="left" w:pos="9214"/>
          <w:tab w:val="left" w:pos="10080"/>
        </w:tabs>
        <w:contextualSpacing/>
        <w:jc w:val="both"/>
        <w:rPr>
          <w:rFonts w:ascii="Arial" w:hAnsi="Arial" w:cs="Arial"/>
          <w:b/>
          <w:bCs/>
          <w:color w:val="000000" w:themeColor="text1"/>
          <w:sz w:val="24"/>
          <w:szCs w:val="24"/>
        </w:rPr>
      </w:pPr>
    </w:p>
    <w:p w14:paraId="31D6B53D" w14:textId="07F4651B" w:rsidR="00AE49E2" w:rsidRPr="001F705F" w:rsidRDefault="005F04ED" w:rsidP="001F705F">
      <w:pPr>
        <w:widowControl w:val="0"/>
        <w:tabs>
          <w:tab w:val="left" w:pos="142"/>
          <w:tab w:val="left" w:pos="284"/>
          <w:tab w:val="left" w:pos="426"/>
          <w:tab w:val="left" w:pos="709"/>
          <w:tab w:val="left" w:pos="9214"/>
          <w:tab w:val="left" w:pos="10080"/>
        </w:tabs>
        <w:contextualSpacing/>
        <w:jc w:val="both"/>
        <w:rPr>
          <w:rFonts w:ascii="Arial" w:hAnsi="Arial" w:cs="Arial"/>
          <w:b/>
          <w:bCs/>
          <w:color w:val="000000" w:themeColor="text1"/>
          <w:sz w:val="24"/>
          <w:szCs w:val="24"/>
        </w:rPr>
      </w:pPr>
      <w:r w:rsidRPr="001F705F">
        <w:rPr>
          <w:rFonts w:ascii="Arial" w:hAnsi="Arial" w:cs="Arial"/>
          <w:b/>
          <w:bCs/>
          <w:color w:val="000000" w:themeColor="text1"/>
          <w:sz w:val="24"/>
          <w:szCs w:val="24"/>
        </w:rPr>
        <w:t>ACUERDO No. 6</w:t>
      </w:r>
      <w:r w:rsidR="00893847" w:rsidRPr="001F705F">
        <w:rPr>
          <w:rFonts w:ascii="Arial" w:hAnsi="Arial" w:cs="Arial"/>
          <w:b/>
          <w:bCs/>
          <w:color w:val="000000" w:themeColor="text1"/>
          <w:sz w:val="24"/>
          <w:szCs w:val="24"/>
        </w:rPr>
        <w:t>8</w:t>
      </w:r>
      <w:r w:rsidRPr="001F705F">
        <w:rPr>
          <w:rFonts w:ascii="Arial" w:hAnsi="Arial" w:cs="Arial"/>
          <w:b/>
          <w:bCs/>
          <w:color w:val="000000" w:themeColor="text1"/>
          <w:sz w:val="24"/>
          <w:szCs w:val="24"/>
        </w:rPr>
        <w:t>-02-2026</w:t>
      </w:r>
    </w:p>
    <w:p w14:paraId="67554CA5" w14:textId="77777777" w:rsidR="00E86C6C" w:rsidRDefault="00E86C6C" w:rsidP="001F705F">
      <w:pPr>
        <w:ind w:right="-93"/>
        <w:jc w:val="center"/>
        <w:rPr>
          <w:rFonts w:ascii="Arial" w:hAnsi="Arial" w:cs="Arial"/>
          <w:b/>
          <w:color w:val="000000" w:themeColor="text1"/>
          <w:sz w:val="24"/>
          <w:szCs w:val="24"/>
        </w:rPr>
      </w:pPr>
    </w:p>
    <w:p w14:paraId="5F8905D8" w14:textId="77777777" w:rsidR="00E86C6C" w:rsidRDefault="00E86C6C" w:rsidP="001F705F">
      <w:pPr>
        <w:ind w:right="-93"/>
        <w:jc w:val="center"/>
        <w:rPr>
          <w:rFonts w:ascii="Arial" w:hAnsi="Arial" w:cs="Arial"/>
          <w:b/>
          <w:color w:val="000000" w:themeColor="text1"/>
          <w:sz w:val="24"/>
          <w:szCs w:val="24"/>
        </w:rPr>
      </w:pPr>
    </w:p>
    <w:p w14:paraId="1C4ED17F" w14:textId="77777777" w:rsidR="00E86C6C" w:rsidRDefault="00E86C6C" w:rsidP="001F705F">
      <w:pPr>
        <w:ind w:right="-93"/>
        <w:jc w:val="center"/>
        <w:rPr>
          <w:rFonts w:ascii="Arial" w:hAnsi="Arial" w:cs="Arial"/>
          <w:b/>
          <w:color w:val="000000" w:themeColor="text1"/>
          <w:sz w:val="24"/>
          <w:szCs w:val="24"/>
        </w:rPr>
      </w:pPr>
    </w:p>
    <w:p w14:paraId="28A1ECB4" w14:textId="26B22C00" w:rsidR="00C851EC" w:rsidRPr="001F705F" w:rsidRDefault="00C851EC" w:rsidP="001F705F">
      <w:pPr>
        <w:ind w:right="-93"/>
        <w:jc w:val="center"/>
        <w:rPr>
          <w:rFonts w:ascii="Arial" w:hAnsi="Arial" w:cs="Arial"/>
          <w:b/>
          <w:color w:val="000000" w:themeColor="text1"/>
          <w:sz w:val="24"/>
          <w:szCs w:val="24"/>
        </w:rPr>
      </w:pPr>
      <w:r w:rsidRPr="001F705F">
        <w:rPr>
          <w:rFonts w:ascii="Arial" w:hAnsi="Arial" w:cs="Arial"/>
          <w:b/>
          <w:color w:val="000000" w:themeColor="text1"/>
          <w:sz w:val="24"/>
          <w:szCs w:val="24"/>
        </w:rPr>
        <w:lastRenderedPageBreak/>
        <w:t xml:space="preserve">RESULTANDOS </w:t>
      </w:r>
    </w:p>
    <w:p w14:paraId="6702808B" w14:textId="77777777" w:rsidR="00C851EC" w:rsidRPr="001F705F" w:rsidRDefault="00C851EC" w:rsidP="001F705F">
      <w:pPr>
        <w:ind w:right="-141"/>
        <w:jc w:val="center"/>
        <w:rPr>
          <w:rFonts w:ascii="Arial" w:hAnsi="Arial" w:cs="Arial"/>
          <w:b/>
          <w:color w:val="000000" w:themeColor="text1"/>
          <w:sz w:val="24"/>
          <w:szCs w:val="24"/>
        </w:rPr>
      </w:pPr>
    </w:p>
    <w:p w14:paraId="660A3574" w14:textId="77777777" w:rsidR="00C851EC" w:rsidRPr="001F705F" w:rsidRDefault="00C851EC" w:rsidP="001F705F">
      <w:pPr>
        <w:ind w:right="-142"/>
        <w:jc w:val="both"/>
        <w:rPr>
          <w:rFonts w:ascii="Arial" w:hAnsi="Arial" w:cs="Arial"/>
          <w:b/>
          <w:color w:val="000000" w:themeColor="text1"/>
          <w:sz w:val="24"/>
          <w:szCs w:val="24"/>
        </w:rPr>
      </w:pPr>
      <w:r w:rsidRPr="001F705F">
        <w:rPr>
          <w:rFonts w:ascii="Arial" w:hAnsi="Arial" w:cs="Arial"/>
          <w:b/>
          <w:bCs/>
          <w:color w:val="000000" w:themeColor="text1"/>
          <w:sz w:val="24"/>
          <w:szCs w:val="24"/>
        </w:rPr>
        <w:t>PRIMERO:</w:t>
      </w:r>
      <w:r w:rsidRPr="001F705F">
        <w:rPr>
          <w:rFonts w:ascii="Arial" w:hAnsi="Arial" w:cs="Arial"/>
          <w:color w:val="000000" w:themeColor="text1"/>
          <w:sz w:val="24"/>
          <w:szCs w:val="24"/>
        </w:rPr>
        <w:t xml:space="preserve"> </w:t>
      </w:r>
      <w:r w:rsidRPr="001F705F">
        <w:rPr>
          <w:rFonts w:ascii="Arial" w:hAnsi="Arial" w:cs="Arial"/>
          <w:bCs/>
          <w:color w:val="000000" w:themeColor="text1"/>
          <w:sz w:val="24"/>
          <w:szCs w:val="24"/>
        </w:rPr>
        <w:t>Que de conformidad con lo dispuesto en las leyes 7083, 7151 y 7154, el Instituto Mixto de Ayuda Social se encuentra facultado para segregar y traspasar sus terrenos a las personas que los ocupen por ser adjudicatarios de viviendas promovidas por esta Institución y las zonas públicas a los gobiernos locales.</w:t>
      </w:r>
      <w:r w:rsidRPr="001F705F">
        <w:rPr>
          <w:rFonts w:ascii="Arial" w:hAnsi="Arial" w:cs="Arial"/>
          <w:b/>
          <w:color w:val="000000" w:themeColor="text1"/>
          <w:sz w:val="24"/>
          <w:szCs w:val="24"/>
        </w:rPr>
        <w:t> </w:t>
      </w:r>
    </w:p>
    <w:p w14:paraId="30B17EA1" w14:textId="77777777" w:rsidR="00C851EC" w:rsidRPr="001F705F" w:rsidRDefault="00C851EC" w:rsidP="001F705F">
      <w:pPr>
        <w:ind w:right="-141"/>
        <w:jc w:val="both"/>
        <w:rPr>
          <w:rFonts w:ascii="Arial" w:hAnsi="Arial" w:cs="Arial"/>
          <w:bCs/>
          <w:color w:val="000000" w:themeColor="text1"/>
          <w:sz w:val="24"/>
          <w:szCs w:val="24"/>
        </w:rPr>
      </w:pPr>
    </w:p>
    <w:p w14:paraId="2453B803" w14:textId="77777777" w:rsidR="00C851EC" w:rsidRPr="001F705F" w:rsidRDefault="00C851EC" w:rsidP="001F705F">
      <w:pPr>
        <w:ind w:right="-141"/>
        <w:jc w:val="both"/>
        <w:rPr>
          <w:rFonts w:ascii="Arial" w:hAnsi="Arial" w:cs="Arial"/>
          <w:color w:val="000000" w:themeColor="text1"/>
          <w:sz w:val="24"/>
          <w:szCs w:val="24"/>
        </w:rPr>
      </w:pPr>
      <w:r w:rsidRPr="001F705F">
        <w:rPr>
          <w:rFonts w:ascii="Arial" w:hAnsi="Arial" w:cs="Arial"/>
          <w:b/>
          <w:bCs/>
          <w:color w:val="000000" w:themeColor="text1"/>
          <w:sz w:val="24"/>
          <w:szCs w:val="24"/>
        </w:rPr>
        <w:t>SEGUNDO:</w:t>
      </w:r>
      <w:r w:rsidRPr="001F705F">
        <w:rPr>
          <w:rFonts w:ascii="Arial" w:hAnsi="Arial" w:cs="Arial"/>
          <w:color w:val="000000" w:themeColor="text1"/>
          <w:sz w:val="24"/>
          <w:szCs w:val="24"/>
        </w:rPr>
        <w:t xml:space="preserve"> Los terrenos destinados a uso público deben traspasarse a los gobiernos locales conforme al Artículo </w:t>
      </w:r>
      <w:proofErr w:type="spellStart"/>
      <w:r w:rsidRPr="001F705F">
        <w:rPr>
          <w:rFonts w:ascii="Arial" w:hAnsi="Arial" w:cs="Arial"/>
          <w:color w:val="000000" w:themeColor="text1"/>
          <w:sz w:val="24"/>
          <w:szCs w:val="24"/>
        </w:rPr>
        <w:t>N°</w:t>
      </w:r>
      <w:proofErr w:type="spellEnd"/>
      <w:r w:rsidRPr="001F705F">
        <w:rPr>
          <w:rFonts w:ascii="Arial" w:hAnsi="Arial" w:cs="Arial"/>
          <w:color w:val="000000" w:themeColor="text1"/>
          <w:sz w:val="24"/>
          <w:szCs w:val="24"/>
        </w:rPr>
        <w:t xml:space="preserve"> 40 de la Ley de Planificación Urbana N°4240, y según lo establecido en la Guía de Calificación del Registro Inmobiliario-Subdirección Registral (Sección I.11); para ello se requiere que de previo se individualicen las fincas involucradas.</w:t>
      </w:r>
    </w:p>
    <w:p w14:paraId="3AC7168B" w14:textId="77777777" w:rsidR="00C851EC" w:rsidRPr="001F705F" w:rsidRDefault="00C851EC" w:rsidP="001F705F">
      <w:pPr>
        <w:ind w:right="-141"/>
        <w:jc w:val="both"/>
        <w:rPr>
          <w:rFonts w:ascii="Arial" w:hAnsi="Arial" w:cs="Arial"/>
          <w:color w:val="000000" w:themeColor="text1"/>
          <w:sz w:val="24"/>
          <w:szCs w:val="24"/>
        </w:rPr>
      </w:pPr>
    </w:p>
    <w:p w14:paraId="02B8A8F8" w14:textId="77777777" w:rsidR="00C851EC" w:rsidRPr="001F705F" w:rsidRDefault="00C851EC" w:rsidP="001F705F">
      <w:pPr>
        <w:ind w:right="-141"/>
        <w:jc w:val="both"/>
        <w:rPr>
          <w:rFonts w:ascii="Arial" w:hAnsi="Arial" w:cs="Arial"/>
          <w:color w:val="000000" w:themeColor="text1"/>
          <w:sz w:val="24"/>
          <w:szCs w:val="24"/>
        </w:rPr>
      </w:pPr>
      <w:r w:rsidRPr="001F705F">
        <w:rPr>
          <w:rFonts w:ascii="Arial" w:hAnsi="Arial" w:cs="Arial"/>
          <w:b/>
          <w:color w:val="000000" w:themeColor="text1"/>
          <w:sz w:val="24"/>
          <w:szCs w:val="24"/>
        </w:rPr>
        <w:t>TERCERO:</w:t>
      </w:r>
      <w:r w:rsidRPr="001F705F">
        <w:rPr>
          <w:rFonts w:ascii="Arial" w:hAnsi="Arial" w:cs="Arial"/>
          <w:bCs/>
          <w:color w:val="000000" w:themeColor="text1"/>
          <w:sz w:val="24"/>
          <w:szCs w:val="24"/>
        </w:rPr>
        <w:t xml:space="preserve"> </w:t>
      </w:r>
      <w:r w:rsidRPr="001F705F">
        <w:rPr>
          <w:rFonts w:ascii="Arial" w:hAnsi="Arial" w:cs="Arial"/>
          <w:color w:val="000000" w:themeColor="text1"/>
          <w:sz w:val="24"/>
          <w:szCs w:val="24"/>
        </w:rPr>
        <w:t>Según oficio IMAS-SGDS-ADSPC-0022-2023 de fecha 12 de enero 2023, donde se enlistan los requisitos definidos en la Guía de Calificación para traspasos de áreas con destino público, refiere para lo que nos ocupa, entre otras cosas:</w:t>
      </w:r>
    </w:p>
    <w:p w14:paraId="0136D6BD" w14:textId="77777777" w:rsidR="00C851EC" w:rsidRPr="001F705F" w:rsidRDefault="00C851EC" w:rsidP="001F705F">
      <w:pPr>
        <w:ind w:right="-141"/>
        <w:jc w:val="both"/>
        <w:rPr>
          <w:rFonts w:ascii="Arial" w:hAnsi="Arial" w:cs="Arial"/>
          <w:color w:val="000000" w:themeColor="text1"/>
          <w:sz w:val="24"/>
          <w:szCs w:val="24"/>
        </w:rPr>
      </w:pPr>
    </w:p>
    <w:p w14:paraId="2FD8BD52" w14:textId="77777777" w:rsidR="00C851EC" w:rsidRPr="001F705F" w:rsidRDefault="00C851EC" w:rsidP="001F705F">
      <w:pPr>
        <w:ind w:right="425"/>
        <w:jc w:val="both"/>
        <w:rPr>
          <w:rFonts w:ascii="Arial" w:hAnsi="Arial" w:cs="Arial"/>
          <w:i/>
          <w:iCs/>
          <w:color w:val="000000" w:themeColor="text1"/>
          <w:sz w:val="24"/>
          <w:szCs w:val="24"/>
        </w:rPr>
      </w:pPr>
      <w:r w:rsidRPr="001F705F">
        <w:rPr>
          <w:rFonts w:ascii="Arial" w:hAnsi="Arial" w:cs="Arial"/>
          <w:i/>
          <w:iCs/>
          <w:color w:val="000000" w:themeColor="text1"/>
          <w:sz w:val="24"/>
          <w:szCs w:val="24"/>
        </w:rPr>
        <w:t>“[…] (Punto) 3.- Deberán ser fincas individualizadas con su respectivo plano, pues no se permitirán inscripciones de lotes sin segregar […]”.</w:t>
      </w:r>
    </w:p>
    <w:p w14:paraId="28E3C727" w14:textId="77777777" w:rsidR="00C851EC" w:rsidRPr="001F705F" w:rsidRDefault="00C851EC" w:rsidP="001F705F">
      <w:pPr>
        <w:ind w:right="-141"/>
        <w:jc w:val="both"/>
        <w:rPr>
          <w:rFonts w:ascii="Arial" w:hAnsi="Arial" w:cs="Arial"/>
          <w:color w:val="000000" w:themeColor="text1"/>
          <w:sz w:val="24"/>
          <w:szCs w:val="24"/>
        </w:rPr>
      </w:pPr>
    </w:p>
    <w:p w14:paraId="455BFE18" w14:textId="77777777" w:rsidR="00C851EC" w:rsidRPr="001F705F" w:rsidRDefault="00C851EC" w:rsidP="001F705F">
      <w:pPr>
        <w:ind w:right="-141"/>
        <w:jc w:val="both"/>
        <w:rPr>
          <w:rFonts w:ascii="Arial" w:hAnsi="Arial" w:cs="Arial"/>
          <w:color w:val="000000" w:themeColor="text1"/>
          <w:sz w:val="24"/>
          <w:szCs w:val="24"/>
        </w:rPr>
      </w:pPr>
      <w:r w:rsidRPr="001F705F">
        <w:rPr>
          <w:rFonts w:ascii="Arial" w:hAnsi="Arial" w:cs="Arial"/>
          <w:b/>
          <w:color w:val="000000" w:themeColor="text1"/>
          <w:sz w:val="24"/>
          <w:szCs w:val="24"/>
        </w:rPr>
        <w:t xml:space="preserve">CUARTO: </w:t>
      </w:r>
      <w:r w:rsidRPr="001F705F">
        <w:rPr>
          <w:rFonts w:ascii="Arial" w:hAnsi="Arial" w:cs="Arial"/>
          <w:color w:val="000000" w:themeColor="text1"/>
          <w:sz w:val="24"/>
          <w:szCs w:val="24"/>
        </w:rPr>
        <w:t xml:space="preserve">El </w:t>
      </w:r>
      <w:r w:rsidRPr="001F705F">
        <w:rPr>
          <w:rFonts w:ascii="Arial" w:hAnsi="Arial" w:cs="Arial"/>
          <w:bCs/>
          <w:color w:val="000000" w:themeColor="text1"/>
          <w:sz w:val="24"/>
          <w:szCs w:val="24"/>
        </w:rPr>
        <w:t>Proyecto IMAS 2 Sarchí Norte, Distrito 1º Sarchí Norte, Cantón 12º Sarchí, Provincia 2º Alajuela</w:t>
      </w:r>
      <w:r w:rsidRPr="001F705F">
        <w:rPr>
          <w:rFonts w:ascii="Arial" w:hAnsi="Arial" w:cs="Arial"/>
          <w:color w:val="000000" w:themeColor="text1"/>
          <w:sz w:val="24"/>
          <w:szCs w:val="24"/>
        </w:rPr>
        <w:t xml:space="preserve">, finca inscrita en el Partido de Alajuela, </w:t>
      </w:r>
      <w:r w:rsidRPr="001F705F">
        <w:rPr>
          <w:rFonts w:ascii="Arial" w:hAnsi="Arial" w:cs="Arial"/>
          <w:bCs/>
          <w:color w:val="000000" w:themeColor="text1"/>
          <w:sz w:val="24"/>
          <w:szCs w:val="24"/>
        </w:rPr>
        <w:t xml:space="preserve">bajo el folio real </w:t>
      </w:r>
      <w:proofErr w:type="spellStart"/>
      <w:r w:rsidRPr="001F705F">
        <w:rPr>
          <w:rFonts w:ascii="Arial" w:hAnsi="Arial" w:cs="Arial"/>
          <w:bCs/>
          <w:color w:val="000000" w:themeColor="text1"/>
          <w:sz w:val="24"/>
          <w:szCs w:val="24"/>
        </w:rPr>
        <w:t>N°</w:t>
      </w:r>
      <w:proofErr w:type="spellEnd"/>
      <w:r w:rsidRPr="001F705F">
        <w:rPr>
          <w:rFonts w:ascii="Arial" w:hAnsi="Arial" w:cs="Arial"/>
          <w:bCs/>
          <w:color w:val="000000" w:themeColor="text1"/>
          <w:sz w:val="24"/>
          <w:szCs w:val="24"/>
        </w:rPr>
        <w:t xml:space="preserve"> 198991-000, P</w:t>
      </w:r>
      <w:r w:rsidRPr="001F705F">
        <w:rPr>
          <w:rFonts w:ascii="Arial" w:hAnsi="Arial" w:cs="Arial"/>
          <w:color w:val="000000" w:themeColor="text1"/>
          <w:sz w:val="24"/>
          <w:szCs w:val="24"/>
        </w:rPr>
        <w:t xml:space="preserve">lano Catastrado </w:t>
      </w:r>
      <w:proofErr w:type="spellStart"/>
      <w:r w:rsidRPr="001F705F">
        <w:rPr>
          <w:rFonts w:ascii="Arial" w:hAnsi="Arial" w:cs="Arial"/>
          <w:color w:val="000000" w:themeColor="text1"/>
          <w:sz w:val="24"/>
          <w:szCs w:val="24"/>
        </w:rPr>
        <w:t>N°</w:t>
      </w:r>
      <w:proofErr w:type="spellEnd"/>
      <w:r w:rsidRPr="001F705F">
        <w:rPr>
          <w:rFonts w:ascii="Arial" w:hAnsi="Arial" w:cs="Arial"/>
          <w:color w:val="000000" w:themeColor="text1"/>
          <w:sz w:val="24"/>
          <w:szCs w:val="24"/>
        </w:rPr>
        <w:t xml:space="preserve"> 200254982023, contempla 1 terreno destinado a uso público que debe ser traspasado a la Municipalidad de Sarchí, Cédula Jurídica </w:t>
      </w:r>
      <w:proofErr w:type="spellStart"/>
      <w:r w:rsidRPr="001F705F">
        <w:rPr>
          <w:rFonts w:ascii="Arial" w:hAnsi="Arial" w:cs="Arial"/>
          <w:color w:val="000000" w:themeColor="text1"/>
          <w:sz w:val="24"/>
          <w:szCs w:val="24"/>
        </w:rPr>
        <w:t>N°</w:t>
      </w:r>
      <w:proofErr w:type="spellEnd"/>
      <w:r w:rsidRPr="001F705F">
        <w:rPr>
          <w:rFonts w:ascii="Arial" w:hAnsi="Arial" w:cs="Arial"/>
          <w:color w:val="000000" w:themeColor="text1"/>
          <w:sz w:val="24"/>
          <w:szCs w:val="24"/>
        </w:rPr>
        <w:t xml:space="preserve"> 3-014-042078. </w:t>
      </w:r>
    </w:p>
    <w:p w14:paraId="4253ACE5" w14:textId="77777777" w:rsidR="00C851EC" w:rsidRPr="001F705F" w:rsidRDefault="00C851EC" w:rsidP="001F705F">
      <w:pPr>
        <w:jc w:val="center"/>
        <w:rPr>
          <w:rFonts w:ascii="Arial" w:hAnsi="Arial" w:cs="Arial"/>
          <w:b/>
          <w:bCs/>
          <w:color w:val="000000" w:themeColor="text1"/>
          <w:sz w:val="24"/>
          <w:szCs w:val="24"/>
        </w:rPr>
      </w:pPr>
      <w:r w:rsidRPr="001F705F">
        <w:rPr>
          <w:rFonts w:ascii="Arial" w:hAnsi="Arial" w:cs="Arial"/>
          <w:b/>
          <w:bCs/>
          <w:color w:val="000000" w:themeColor="text1"/>
          <w:sz w:val="24"/>
          <w:szCs w:val="24"/>
        </w:rPr>
        <w:t>CONSIDERANDO</w:t>
      </w:r>
    </w:p>
    <w:p w14:paraId="1F1CB784" w14:textId="77777777" w:rsidR="00C851EC" w:rsidRPr="001F705F" w:rsidRDefault="00C851EC" w:rsidP="001F705F">
      <w:pPr>
        <w:pStyle w:val="Prrafodelista"/>
        <w:ind w:left="0" w:right="-141"/>
        <w:jc w:val="both"/>
        <w:rPr>
          <w:rFonts w:ascii="Arial" w:hAnsi="Arial" w:cs="Arial"/>
          <w:bCs/>
          <w:color w:val="000000" w:themeColor="text1"/>
          <w:lang w:val="es-ES"/>
        </w:rPr>
      </w:pPr>
    </w:p>
    <w:p w14:paraId="2BB91321" w14:textId="13D5EEF2" w:rsidR="00C851EC" w:rsidRPr="001F705F" w:rsidRDefault="00C851EC" w:rsidP="00B22205">
      <w:pPr>
        <w:pStyle w:val="Prrafodelista"/>
        <w:numPr>
          <w:ilvl w:val="0"/>
          <w:numId w:val="12"/>
        </w:numPr>
        <w:tabs>
          <w:tab w:val="left" w:pos="284"/>
        </w:tabs>
        <w:ind w:left="0" w:right="-141" w:firstLine="0"/>
        <w:jc w:val="both"/>
        <w:rPr>
          <w:rFonts w:ascii="Arial" w:hAnsi="Arial" w:cs="Arial"/>
          <w:color w:val="000000" w:themeColor="text1"/>
          <w:lang w:val="es-CR"/>
        </w:rPr>
      </w:pPr>
      <w:r w:rsidRPr="001F705F">
        <w:rPr>
          <w:rFonts w:ascii="Arial" w:hAnsi="Arial" w:cs="Arial"/>
          <w:color w:val="000000" w:themeColor="text1"/>
          <w:lang w:val="es-CR"/>
        </w:rPr>
        <w:t>La segregación indicada se realiza para efectos de la entrega de esta área pública a la Municipalidad de Sarchí, según se establece en la Guía de Calificación del Registro Inmobiliario-Subdirección Registral (sección I.11), conforme el artículo 40 de la Ley N°4240 Ley de Planificación Urbana:</w:t>
      </w:r>
    </w:p>
    <w:p w14:paraId="761F9A19" w14:textId="77777777" w:rsidR="00C851EC" w:rsidRPr="001F705F" w:rsidRDefault="00C851EC" w:rsidP="007E7987">
      <w:pPr>
        <w:pStyle w:val="Prrafodelista"/>
        <w:tabs>
          <w:tab w:val="left" w:pos="284"/>
        </w:tabs>
        <w:ind w:left="0" w:right="-141"/>
        <w:jc w:val="both"/>
        <w:rPr>
          <w:rFonts w:ascii="Arial" w:hAnsi="Arial" w:cs="Arial"/>
          <w:color w:val="000000" w:themeColor="text1"/>
          <w:lang w:val="es-CR"/>
        </w:rPr>
      </w:pPr>
    </w:p>
    <w:tbl>
      <w:tblPr>
        <w:tblStyle w:val="Tablaconcuadrcula"/>
        <w:tblW w:w="8485" w:type="dxa"/>
        <w:tblLook w:val="04A0" w:firstRow="1" w:lastRow="0" w:firstColumn="1" w:lastColumn="0" w:noHBand="0" w:noVBand="1"/>
      </w:tblPr>
      <w:tblGrid>
        <w:gridCol w:w="1553"/>
        <w:gridCol w:w="1113"/>
        <w:gridCol w:w="1371"/>
        <w:gridCol w:w="1515"/>
        <w:gridCol w:w="572"/>
        <w:gridCol w:w="1004"/>
        <w:gridCol w:w="1357"/>
      </w:tblGrid>
      <w:tr w:rsidR="001F705F" w:rsidRPr="001F705F" w14:paraId="7D2DC8AC" w14:textId="77777777" w:rsidTr="00E46022">
        <w:trPr>
          <w:trHeight w:val="264"/>
        </w:trPr>
        <w:tc>
          <w:tcPr>
            <w:tcW w:w="0" w:type="auto"/>
            <w:vAlign w:val="center"/>
          </w:tcPr>
          <w:p w14:paraId="3567AB5E" w14:textId="77777777" w:rsidR="00C851EC" w:rsidRPr="001F705F" w:rsidRDefault="00C851EC" w:rsidP="001F705F">
            <w:pPr>
              <w:ind w:right="-114"/>
              <w:jc w:val="center"/>
              <w:rPr>
                <w:rFonts w:ascii="Arial" w:hAnsi="Arial" w:cs="Arial"/>
                <w:color w:val="000000" w:themeColor="text1"/>
                <w:sz w:val="16"/>
                <w:szCs w:val="16"/>
              </w:rPr>
            </w:pPr>
            <w:r w:rsidRPr="001F705F">
              <w:rPr>
                <w:rFonts w:ascii="Arial" w:hAnsi="Arial" w:cs="Arial"/>
                <w:b/>
                <w:color w:val="000000" w:themeColor="text1"/>
                <w:sz w:val="16"/>
                <w:szCs w:val="16"/>
              </w:rPr>
              <w:t>Destino</w:t>
            </w:r>
          </w:p>
        </w:tc>
        <w:tc>
          <w:tcPr>
            <w:tcW w:w="0" w:type="auto"/>
            <w:vAlign w:val="center"/>
          </w:tcPr>
          <w:p w14:paraId="6525F968" w14:textId="77777777" w:rsidR="00C851EC" w:rsidRPr="001F705F" w:rsidRDefault="00C851EC" w:rsidP="001F705F">
            <w:pPr>
              <w:ind w:right="-104"/>
              <w:jc w:val="center"/>
              <w:rPr>
                <w:rFonts w:ascii="Arial" w:hAnsi="Arial" w:cs="Arial"/>
                <w:color w:val="000000" w:themeColor="text1"/>
                <w:sz w:val="16"/>
                <w:szCs w:val="16"/>
              </w:rPr>
            </w:pPr>
            <w:r w:rsidRPr="001F705F">
              <w:rPr>
                <w:rFonts w:ascii="Arial" w:hAnsi="Arial" w:cs="Arial"/>
                <w:b/>
                <w:bCs/>
                <w:color w:val="000000" w:themeColor="text1"/>
                <w:sz w:val="16"/>
                <w:szCs w:val="16"/>
              </w:rPr>
              <w:t>Cédula Jurídica</w:t>
            </w:r>
          </w:p>
        </w:tc>
        <w:tc>
          <w:tcPr>
            <w:tcW w:w="0" w:type="auto"/>
            <w:vAlign w:val="center"/>
          </w:tcPr>
          <w:p w14:paraId="7CDDF6D3" w14:textId="77777777" w:rsidR="00C851EC" w:rsidRPr="001F705F" w:rsidRDefault="00C851EC" w:rsidP="001F705F">
            <w:pPr>
              <w:ind w:right="-103"/>
              <w:jc w:val="center"/>
              <w:rPr>
                <w:rFonts w:ascii="Arial" w:hAnsi="Arial" w:cs="Arial"/>
                <w:color w:val="000000" w:themeColor="text1"/>
                <w:sz w:val="16"/>
                <w:szCs w:val="16"/>
              </w:rPr>
            </w:pPr>
            <w:r w:rsidRPr="001F705F">
              <w:rPr>
                <w:rFonts w:ascii="Arial" w:hAnsi="Arial" w:cs="Arial"/>
                <w:b/>
                <w:color w:val="000000" w:themeColor="text1"/>
                <w:sz w:val="16"/>
                <w:szCs w:val="16"/>
              </w:rPr>
              <w:t>Uso</w:t>
            </w:r>
          </w:p>
        </w:tc>
        <w:tc>
          <w:tcPr>
            <w:tcW w:w="0" w:type="auto"/>
            <w:vAlign w:val="center"/>
          </w:tcPr>
          <w:p w14:paraId="6A52FA01" w14:textId="77777777" w:rsidR="00C851EC" w:rsidRPr="001F705F" w:rsidRDefault="00C851EC" w:rsidP="001F705F">
            <w:pPr>
              <w:ind w:right="-109"/>
              <w:jc w:val="center"/>
              <w:rPr>
                <w:rFonts w:ascii="Arial" w:hAnsi="Arial" w:cs="Arial"/>
                <w:color w:val="000000" w:themeColor="text1"/>
                <w:sz w:val="16"/>
                <w:szCs w:val="16"/>
              </w:rPr>
            </w:pPr>
            <w:r w:rsidRPr="001F705F">
              <w:rPr>
                <w:rFonts w:ascii="Arial" w:hAnsi="Arial" w:cs="Arial"/>
                <w:b/>
                <w:color w:val="000000" w:themeColor="text1"/>
                <w:sz w:val="16"/>
                <w:szCs w:val="16"/>
              </w:rPr>
              <w:t xml:space="preserve">Plano Catastrado </w:t>
            </w:r>
            <w:proofErr w:type="spellStart"/>
            <w:r w:rsidRPr="001F705F">
              <w:rPr>
                <w:rFonts w:ascii="Arial" w:hAnsi="Arial" w:cs="Arial"/>
                <w:b/>
                <w:color w:val="000000" w:themeColor="text1"/>
                <w:sz w:val="16"/>
                <w:szCs w:val="16"/>
              </w:rPr>
              <w:t>N°</w:t>
            </w:r>
            <w:proofErr w:type="spellEnd"/>
          </w:p>
        </w:tc>
        <w:tc>
          <w:tcPr>
            <w:tcW w:w="0" w:type="auto"/>
            <w:vAlign w:val="center"/>
          </w:tcPr>
          <w:p w14:paraId="0C4DF439" w14:textId="77777777" w:rsidR="00C851EC" w:rsidRPr="001F705F" w:rsidRDefault="00C851EC" w:rsidP="001F705F">
            <w:pPr>
              <w:ind w:right="-103"/>
              <w:jc w:val="center"/>
              <w:rPr>
                <w:rFonts w:ascii="Arial" w:hAnsi="Arial" w:cs="Arial"/>
                <w:b/>
                <w:color w:val="000000" w:themeColor="text1"/>
                <w:sz w:val="16"/>
                <w:szCs w:val="16"/>
              </w:rPr>
            </w:pPr>
            <w:r w:rsidRPr="001F705F">
              <w:rPr>
                <w:rFonts w:ascii="Arial" w:hAnsi="Arial" w:cs="Arial"/>
                <w:b/>
                <w:color w:val="000000" w:themeColor="text1"/>
                <w:sz w:val="16"/>
                <w:szCs w:val="16"/>
              </w:rPr>
              <w:t>Área</w:t>
            </w:r>
          </w:p>
          <w:p w14:paraId="259EEBDA" w14:textId="77777777" w:rsidR="00C851EC" w:rsidRPr="001F705F" w:rsidRDefault="00C851EC" w:rsidP="001F705F">
            <w:pPr>
              <w:ind w:right="-103"/>
              <w:jc w:val="center"/>
              <w:rPr>
                <w:rFonts w:ascii="Arial" w:hAnsi="Arial" w:cs="Arial"/>
                <w:color w:val="000000" w:themeColor="text1"/>
                <w:sz w:val="16"/>
                <w:szCs w:val="16"/>
              </w:rPr>
            </w:pPr>
            <w:r w:rsidRPr="001F705F">
              <w:rPr>
                <w:rFonts w:ascii="Arial" w:hAnsi="Arial" w:cs="Arial"/>
                <w:b/>
                <w:color w:val="000000" w:themeColor="text1"/>
                <w:sz w:val="16"/>
                <w:szCs w:val="16"/>
              </w:rPr>
              <w:t>m²</w:t>
            </w:r>
          </w:p>
        </w:tc>
        <w:tc>
          <w:tcPr>
            <w:tcW w:w="0" w:type="auto"/>
            <w:vAlign w:val="center"/>
          </w:tcPr>
          <w:p w14:paraId="5CCAC610" w14:textId="77777777" w:rsidR="00C851EC" w:rsidRPr="001F705F" w:rsidRDefault="00C851EC" w:rsidP="001F705F">
            <w:pPr>
              <w:ind w:right="-103"/>
              <w:jc w:val="center"/>
              <w:rPr>
                <w:rFonts w:ascii="Arial" w:hAnsi="Arial" w:cs="Arial"/>
                <w:color w:val="000000" w:themeColor="text1"/>
                <w:sz w:val="16"/>
                <w:szCs w:val="16"/>
              </w:rPr>
            </w:pPr>
            <w:r w:rsidRPr="001F705F">
              <w:rPr>
                <w:rFonts w:ascii="Arial" w:hAnsi="Arial" w:cs="Arial"/>
                <w:b/>
                <w:color w:val="000000" w:themeColor="text1"/>
                <w:sz w:val="16"/>
                <w:szCs w:val="16"/>
              </w:rPr>
              <w:t xml:space="preserve">Folio Real </w:t>
            </w:r>
            <w:proofErr w:type="spellStart"/>
            <w:r w:rsidRPr="001F705F">
              <w:rPr>
                <w:rFonts w:ascii="Arial" w:hAnsi="Arial" w:cs="Arial"/>
                <w:b/>
                <w:color w:val="000000" w:themeColor="text1"/>
                <w:sz w:val="16"/>
                <w:szCs w:val="16"/>
              </w:rPr>
              <w:t>N°</w:t>
            </w:r>
            <w:proofErr w:type="spellEnd"/>
          </w:p>
        </w:tc>
        <w:tc>
          <w:tcPr>
            <w:tcW w:w="0" w:type="auto"/>
            <w:vAlign w:val="center"/>
          </w:tcPr>
          <w:p w14:paraId="6A1D32AB" w14:textId="77777777" w:rsidR="00C851EC" w:rsidRPr="001F705F" w:rsidRDefault="00C851EC" w:rsidP="001F705F">
            <w:pPr>
              <w:ind w:right="-95"/>
              <w:jc w:val="center"/>
              <w:rPr>
                <w:rFonts w:ascii="Arial" w:hAnsi="Arial" w:cs="Arial"/>
                <w:color w:val="000000" w:themeColor="text1"/>
                <w:sz w:val="16"/>
                <w:szCs w:val="16"/>
              </w:rPr>
            </w:pPr>
            <w:r w:rsidRPr="001F705F">
              <w:rPr>
                <w:rFonts w:ascii="Arial" w:hAnsi="Arial" w:cs="Arial"/>
                <w:b/>
                <w:color w:val="000000" w:themeColor="text1"/>
                <w:sz w:val="16"/>
                <w:szCs w:val="16"/>
              </w:rPr>
              <w:t>Valor Contable ¢</w:t>
            </w:r>
          </w:p>
        </w:tc>
      </w:tr>
      <w:tr w:rsidR="001F705F" w:rsidRPr="001F705F" w14:paraId="19B89B47" w14:textId="77777777" w:rsidTr="00E46022">
        <w:trPr>
          <w:trHeight w:val="243"/>
        </w:trPr>
        <w:tc>
          <w:tcPr>
            <w:tcW w:w="0" w:type="auto"/>
            <w:vAlign w:val="center"/>
          </w:tcPr>
          <w:p w14:paraId="607866AB" w14:textId="77777777" w:rsidR="00C851EC" w:rsidRPr="001F705F" w:rsidRDefault="00C851EC" w:rsidP="001F705F">
            <w:pPr>
              <w:ind w:right="-114"/>
              <w:jc w:val="center"/>
              <w:rPr>
                <w:rFonts w:ascii="Arial" w:hAnsi="Arial" w:cs="Arial"/>
                <w:color w:val="000000" w:themeColor="text1"/>
                <w:sz w:val="16"/>
                <w:szCs w:val="16"/>
              </w:rPr>
            </w:pPr>
            <w:r w:rsidRPr="001F705F">
              <w:rPr>
                <w:rFonts w:ascii="Arial" w:hAnsi="Arial" w:cs="Arial"/>
                <w:color w:val="000000" w:themeColor="text1"/>
                <w:sz w:val="16"/>
                <w:szCs w:val="16"/>
              </w:rPr>
              <w:t>Municipalidad de Sarchí</w:t>
            </w:r>
          </w:p>
        </w:tc>
        <w:tc>
          <w:tcPr>
            <w:tcW w:w="0" w:type="auto"/>
            <w:vAlign w:val="center"/>
          </w:tcPr>
          <w:p w14:paraId="06079573" w14:textId="77777777" w:rsidR="00C851EC" w:rsidRPr="001F705F" w:rsidRDefault="00C851EC" w:rsidP="001F705F">
            <w:pPr>
              <w:tabs>
                <w:tab w:val="left" w:pos="1313"/>
              </w:tabs>
              <w:ind w:right="-104"/>
              <w:jc w:val="center"/>
              <w:rPr>
                <w:rFonts w:ascii="Arial" w:hAnsi="Arial" w:cs="Arial"/>
                <w:color w:val="000000" w:themeColor="text1"/>
                <w:sz w:val="16"/>
                <w:szCs w:val="16"/>
              </w:rPr>
            </w:pPr>
            <w:r w:rsidRPr="001F705F">
              <w:rPr>
                <w:rFonts w:ascii="Arial" w:hAnsi="Arial" w:cs="Arial"/>
                <w:color w:val="000000" w:themeColor="text1"/>
                <w:sz w:val="16"/>
                <w:szCs w:val="16"/>
              </w:rPr>
              <w:t>3-014-042078</w:t>
            </w:r>
          </w:p>
        </w:tc>
        <w:tc>
          <w:tcPr>
            <w:tcW w:w="0" w:type="auto"/>
            <w:vAlign w:val="center"/>
          </w:tcPr>
          <w:p w14:paraId="6BFD22C2" w14:textId="77777777" w:rsidR="00C851EC" w:rsidRPr="001F705F" w:rsidRDefault="00C851EC" w:rsidP="001F705F">
            <w:pPr>
              <w:ind w:right="-103"/>
              <w:jc w:val="center"/>
              <w:rPr>
                <w:rFonts w:ascii="Arial" w:hAnsi="Arial" w:cs="Arial"/>
                <w:color w:val="000000" w:themeColor="text1"/>
                <w:sz w:val="16"/>
                <w:szCs w:val="16"/>
              </w:rPr>
            </w:pPr>
            <w:r w:rsidRPr="001F705F">
              <w:rPr>
                <w:rFonts w:ascii="Arial" w:hAnsi="Arial" w:cs="Arial"/>
                <w:color w:val="000000" w:themeColor="text1"/>
                <w:sz w:val="16"/>
                <w:szCs w:val="16"/>
              </w:rPr>
              <w:t>Calle Pública Municipal</w:t>
            </w:r>
          </w:p>
        </w:tc>
        <w:tc>
          <w:tcPr>
            <w:tcW w:w="0" w:type="auto"/>
            <w:vAlign w:val="center"/>
          </w:tcPr>
          <w:p w14:paraId="692B5F57" w14:textId="77777777" w:rsidR="00C851EC" w:rsidRPr="001F705F" w:rsidRDefault="00C851EC" w:rsidP="001F705F">
            <w:pPr>
              <w:ind w:right="-109"/>
              <w:jc w:val="center"/>
              <w:rPr>
                <w:rFonts w:ascii="Arial" w:hAnsi="Arial" w:cs="Arial"/>
                <w:color w:val="000000" w:themeColor="text1"/>
                <w:sz w:val="16"/>
                <w:szCs w:val="16"/>
              </w:rPr>
            </w:pPr>
            <w:r w:rsidRPr="001F705F">
              <w:rPr>
                <w:rFonts w:ascii="Arial" w:hAnsi="Arial" w:cs="Arial"/>
                <w:color w:val="000000" w:themeColor="text1"/>
                <w:sz w:val="16"/>
                <w:szCs w:val="16"/>
              </w:rPr>
              <w:t>200254982023</w:t>
            </w:r>
          </w:p>
        </w:tc>
        <w:tc>
          <w:tcPr>
            <w:tcW w:w="0" w:type="auto"/>
            <w:vAlign w:val="center"/>
          </w:tcPr>
          <w:p w14:paraId="3FF577FA" w14:textId="77777777" w:rsidR="00C851EC" w:rsidRPr="001F705F" w:rsidRDefault="00C851EC" w:rsidP="001F705F">
            <w:pPr>
              <w:ind w:right="-103"/>
              <w:jc w:val="center"/>
              <w:rPr>
                <w:rFonts w:ascii="Arial" w:hAnsi="Arial" w:cs="Arial"/>
                <w:color w:val="000000" w:themeColor="text1"/>
                <w:sz w:val="16"/>
                <w:szCs w:val="16"/>
              </w:rPr>
            </w:pPr>
            <w:r w:rsidRPr="001F705F">
              <w:rPr>
                <w:rFonts w:ascii="Arial" w:hAnsi="Arial" w:cs="Arial"/>
                <w:color w:val="000000" w:themeColor="text1"/>
                <w:sz w:val="16"/>
                <w:szCs w:val="16"/>
              </w:rPr>
              <w:t>667</w:t>
            </w:r>
          </w:p>
        </w:tc>
        <w:tc>
          <w:tcPr>
            <w:tcW w:w="0" w:type="auto"/>
            <w:vAlign w:val="center"/>
          </w:tcPr>
          <w:p w14:paraId="470896D3" w14:textId="77777777" w:rsidR="00C851EC" w:rsidRPr="001F705F" w:rsidRDefault="00C851EC" w:rsidP="001F705F">
            <w:pPr>
              <w:ind w:right="-103"/>
              <w:jc w:val="center"/>
              <w:rPr>
                <w:rFonts w:ascii="Arial" w:hAnsi="Arial" w:cs="Arial"/>
                <w:color w:val="000000" w:themeColor="text1"/>
                <w:sz w:val="16"/>
                <w:szCs w:val="16"/>
              </w:rPr>
            </w:pPr>
            <w:r w:rsidRPr="001F705F">
              <w:rPr>
                <w:rFonts w:ascii="Arial" w:hAnsi="Arial" w:cs="Arial"/>
                <w:color w:val="000000" w:themeColor="text1"/>
                <w:sz w:val="16"/>
                <w:szCs w:val="16"/>
              </w:rPr>
              <w:t>2-198991-000</w:t>
            </w:r>
          </w:p>
        </w:tc>
        <w:tc>
          <w:tcPr>
            <w:tcW w:w="0" w:type="auto"/>
            <w:vAlign w:val="center"/>
          </w:tcPr>
          <w:p w14:paraId="2F8EF0CC" w14:textId="77777777" w:rsidR="00C851EC" w:rsidRPr="001F705F" w:rsidRDefault="00C851EC" w:rsidP="001F705F">
            <w:pPr>
              <w:ind w:right="-95"/>
              <w:jc w:val="center"/>
              <w:rPr>
                <w:rFonts w:ascii="Arial" w:hAnsi="Arial" w:cs="Arial"/>
                <w:color w:val="000000" w:themeColor="text1"/>
                <w:sz w:val="16"/>
                <w:szCs w:val="16"/>
              </w:rPr>
            </w:pPr>
            <w:r w:rsidRPr="001F705F">
              <w:rPr>
                <w:rFonts w:ascii="Arial" w:hAnsi="Arial" w:cs="Arial"/>
                <w:color w:val="000000" w:themeColor="text1"/>
                <w:sz w:val="16"/>
                <w:szCs w:val="16"/>
              </w:rPr>
              <w:t>21.344.000,00</w:t>
            </w:r>
          </w:p>
        </w:tc>
      </w:tr>
    </w:tbl>
    <w:p w14:paraId="5A29AC1D" w14:textId="77777777" w:rsidR="00C851EC" w:rsidRPr="001F705F" w:rsidRDefault="00C851EC" w:rsidP="001F705F">
      <w:pPr>
        <w:pStyle w:val="Prrafodelista"/>
        <w:ind w:left="0" w:right="-141"/>
        <w:jc w:val="both"/>
        <w:rPr>
          <w:rFonts w:ascii="Arial" w:hAnsi="Arial" w:cs="Arial"/>
          <w:color w:val="000000" w:themeColor="text1"/>
          <w:lang w:val="es-CR"/>
        </w:rPr>
      </w:pPr>
    </w:p>
    <w:p w14:paraId="0313F1AA" w14:textId="2349A20A" w:rsidR="00C851EC" w:rsidRPr="001F705F" w:rsidRDefault="00C851EC" w:rsidP="00B22205">
      <w:pPr>
        <w:pStyle w:val="Prrafodelista"/>
        <w:numPr>
          <w:ilvl w:val="0"/>
          <w:numId w:val="12"/>
        </w:numPr>
        <w:tabs>
          <w:tab w:val="left" w:pos="284"/>
        </w:tabs>
        <w:ind w:left="0" w:right="-141" w:firstLine="0"/>
        <w:jc w:val="both"/>
        <w:rPr>
          <w:rFonts w:ascii="Arial" w:hAnsi="Arial" w:cs="Arial"/>
          <w:color w:val="000000" w:themeColor="text1"/>
          <w:lang w:val="es-CR"/>
        </w:rPr>
      </w:pPr>
      <w:r w:rsidRPr="001F705F">
        <w:rPr>
          <w:rFonts w:ascii="Arial" w:hAnsi="Arial" w:cs="Arial"/>
          <w:color w:val="000000" w:themeColor="text1"/>
          <w:lang w:val="es-CR"/>
        </w:rPr>
        <w:t>Que según oficio IMAS-SGDS-ADSPC-0022-2023 de fecha 12 de enero del 2023, donde se enlistan los requisitos definidos en la Guía de Calificación para traspasos de áreas con destino público, refiere para lo que nos ocupa, entre otras cosas: “[…] (Punto) 3.- Deberán ser fincas individualizadas con su respectivo plano, pues no se permitirán inscripciones de lotes sin segregar […]”.</w:t>
      </w:r>
    </w:p>
    <w:p w14:paraId="2F2AC0E7" w14:textId="77777777" w:rsidR="00C851EC" w:rsidRPr="001F705F" w:rsidRDefault="00C851EC" w:rsidP="007E7987">
      <w:pPr>
        <w:tabs>
          <w:tab w:val="left" w:pos="284"/>
        </w:tabs>
        <w:ind w:right="-141"/>
        <w:jc w:val="both"/>
        <w:rPr>
          <w:rFonts w:ascii="Arial" w:hAnsi="Arial" w:cs="Arial"/>
          <w:color w:val="000000" w:themeColor="text1"/>
          <w:sz w:val="24"/>
          <w:szCs w:val="24"/>
          <w:lang w:eastAsia="x-none"/>
        </w:rPr>
      </w:pPr>
    </w:p>
    <w:p w14:paraId="163735F7" w14:textId="77777777" w:rsidR="00C851EC" w:rsidRPr="001F705F" w:rsidRDefault="00C851EC" w:rsidP="00B22205">
      <w:pPr>
        <w:pStyle w:val="Prrafodelista"/>
        <w:numPr>
          <w:ilvl w:val="0"/>
          <w:numId w:val="12"/>
        </w:numPr>
        <w:tabs>
          <w:tab w:val="left" w:pos="284"/>
        </w:tabs>
        <w:ind w:left="0" w:right="-141" w:firstLine="0"/>
        <w:jc w:val="both"/>
        <w:rPr>
          <w:rFonts w:ascii="Arial" w:hAnsi="Arial" w:cs="Arial"/>
          <w:color w:val="000000" w:themeColor="text1"/>
          <w:lang w:val="es-CR"/>
        </w:rPr>
      </w:pPr>
      <w:r w:rsidRPr="001F705F">
        <w:rPr>
          <w:rFonts w:ascii="Arial" w:hAnsi="Arial" w:cs="Arial"/>
          <w:color w:val="000000" w:themeColor="text1"/>
          <w:lang w:val="es-CR"/>
        </w:rPr>
        <w:t xml:space="preserve">Que todo terreno destinado a áreas públicas, y en este caso un resto de finca, debe ser traspasado al gobierno local respectivo, conforme al Artículo 40 de la Ley de Planificación Urbana </w:t>
      </w:r>
      <w:proofErr w:type="spellStart"/>
      <w:r w:rsidRPr="001F705F">
        <w:rPr>
          <w:rFonts w:ascii="Arial" w:hAnsi="Arial" w:cs="Arial"/>
          <w:color w:val="000000" w:themeColor="text1"/>
          <w:lang w:val="es-CR"/>
        </w:rPr>
        <w:t>N°</w:t>
      </w:r>
      <w:proofErr w:type="spellEnd"/>
      <w:r w:rsidRPr="001F705F">
        <w:rPr>
          <w:rFonts w:ascii="Arial" w:hAnsi="Arial" w:cs="Arial"/>
          <w:color w:val="000000" w:themeColor="text1"/>
          <w:lang w:val="es-CR"/>
        </w:rPr>
        <w:t xml:space="preserve"> 4240 y que, acorde a lo indicado en la Guía de Calificación del Registro Inmobiliario-Subdirección Registral (Sección I.11), la Institución, de previo a proceder con dichos traspasos, primero debe individualizarlos (segregarlos) de sus respectivas “fincas madres” en cabeza de su dueño, para luego poder traspasarlos al gobierno local que corresponda.</w:t>
      </w:r>
    </w:p>
    <w:p w14:paraId="5F1DF941" w14:textId="77777777" w:rsidR="00C851EC" w:rsidRPr="001F705F" w:rsidRDefault="00C851EC" w:rsidP="007E7987">
      <w:pPr>
        <w:tabs>
          <w:tab w:val="left" w:pos="284"/>
        </w:tabs>
        <w:ind w:right="-141"/>
        <w:jc w:val="both"/>
        <w:rPr>
          <w:rFonts w:ascii="Arial" w:hAnsi="Arial" w:cs="Arial"/>
          <w:color w:val="000000" w:themeColor="text1"/>
          <w:sz w:val="24"/>
          <w:szCs w:val="24"/>
          <w:lang w:eastAsia="x-none"/>
        </w:rPr>
      </w:pPr>
    </w:p>
    <w:p w14:paraId="1BF0191E" w14:textId="77777777" w:rsidR="00C851EC" w:rsidRPr="001F705F" w:rsidRDefault="00C851EC" w:rsidP="00B22205">
      <w:pPr>
        <w:pStyle w:val="Prrafodelista"/>
        <w:numPr>
          <w:ilvl w:val="0"/>
          <w:numId w:val="12"/>
        </w:numPr>
        <w:tabs>
          <w:tab w:val="left" w:pos="284"/>
        </w:tabs>
        <w:ind w:left="0" w:right="-141" w:firstLine="0"/>
        <w:jc w:val="both"/>
        <w:rPr>
          <w:rFonts w:ascii="Arial" w:hAnsi="Arial" w:cs="Arial"/>
          <w:color w:val="000000" w:themeColor="text1"/>
          <w:lang w:val="es-CR"/>
        </w:rPr>
      </w:pPr>
      <w:r w:rsidRPr="001F705F">
        <w:rPr>
          <w:rFonts w:ascii="Arial" w:hAnsi="Arial" w:cs="Arial"/>
          <w:color w:val="000000" w:themeColor="text1"/>
          <w:lang w:val="es-CR"/>
        </w:rPr>
        <w:t>Que mediante documento AVM-2261-000-2025 de fecha 24 de julio del 2024, suscrito por el Ing. Albán Loría Porras de la Oficina de Valoraciones de la Municipalidad de Sarchí, se presenta el Avalúo del inmueble el cual, textualmente; entre otros, señala:</w:t>
      </w:r>
    </w:p>
    <w:p w14:paraId="650059F4" w14:textId="77777777" w:rsidR="00C851EC" w:rsidRPr="001F705F" w:rsidRDefault="00C851EC" w:rsidP="007E7987">
      <w:pPr>
        <w:tabs>
          <w:tab w:val="left" w:pos="284"/>
        </w:tabs>
        <w:ind w:right="-141"/>
        <w:jc w:val="both"/>
        <w:rPr>
          <w:rFonts w:ascii="Arial" w:hAnsi="Arial" w:cs="Arial"/>
          <w:color w:val="000000" w:themeColor="text1"/>
          <w:sz w:val="24"/>
          <w:szCs w:val="24"/>
        </w:rPr>
      </w:pPr>
    </w:p>
    <w:p w14:paraId="5987DF79" w14:textId="77777777" w:rsidR="00C851EC" w:rsidRPr="001F705F" w:rsidRDefault="00C851EC" w:rsidP="007E7987">
      <w:pPr>
        <w:tabs>
          <w:tab w:val="left" w:pos="284"/>
        </w:tabs>
        <w:ind w:right="-142"/>
        <w:jc w:val="both"/>
        <w:rPr>
          <w:rFonts w:ascii="Arial" w:hAnsi="Arial" w:cs="Arial"/>
          <w:i/>
          <w:iCs/>
          <w:color w:val="000000" w:themeColor="text1"/>
          <w:sz w:val="24"/>
          <w:szCs w:val="24"/>
        </w:rPr>
      </w:pPr>
      <w:r w:rsidRPr="001F705F">
        <w:rPr>
          <w:rFonts w:ascii="Arial" w:hAnsi="Arial" w:cs="Arial"/>
          <w:i/>
          <w:iCs/>
          <w:color w:val="000000" w:themeColor="text1"/>
          <w:sz w:val="24"/>
          <w:szCs w:val="24"/>
        </w:rPr>
        <w:lastRenderedPageBreak/>
        <w:t>“El presente avalúo lo realiza la MUNICIPALIDAD DE SARCHÍ, en cumplimiento a las funciones conferidas en el artículo 3 de la Ley de Impuesto sobre Bienes Inmuebles (Ley 7509 y sus reformas)”.</w:t>
      </w:r>
    </w:p>
    <w:p w14:paraId="4C950C22" w14:textId="77777777" w:rsidR="00C851EC" w:rsidRPr="001F705F" w:rsidRDefault="00C851EC" w:rsidP="007E7987">
      <w:pPr>
        <w:tabs>
          <w:tab w:val="left" w:pos="284"/>
        </w:tabs>
        <w:ind w:right="-142"/>
        <w:jc w:val="both"/>
        <w:rPr>
          <w:rFonts w:ascii="Arial" w:hAnsi="Arial" w:cs="Arial"/>
          <w:i/>
          <w:iCs/>
          <w:color w:val="000000" w:themeColor="text1"/>
          <w:sz w:val="24"/>
          <w:szCs w:val="24"/>
        </w:rPr>
      </w:pPr>
    </w:p>
    <w:p w14:paraId="0CFF52C4" w14:textId="77777777" w:rsidR="00C851EC" w:rsidRPr="001F705F" w:rsidRDefault="00C851EC" w:rsidP="001F705F">
      <w:pPr>
        <w:ind w:right="-142"/>
        <w:jc w:val="both"/>
        <w:rPr>
          <w:rFonts w:ascii="Arial" w:hAnsi="Arial" w:cs="Arial"/>
          <w:i/>
          <w:iCs/>
          <w:color w:val="000000" w:themeColor="text1"/>
          <w:sz w:val="24"/>
          <w:szCs w:val="24"/>
        </w:rPr>
      </w:pPr>
      <w:r w:rsidRPr="001F705F">
        <w:rPr>
          <w:rFonts w:ascii="Arial" w:hAnsi="Arial" w:cs="Arial"/>
          <w:i/>
          <w:iCs/>
          <w:color w:val="000000" w:themeColor="text1"/>
          <w:sz w:val="24"/>
          <w:szCs w:val="24"/>
        </w:rPr>
        <w:t xml:space="preserve">“VALOR DEL TERRENO ¢19.076.200,00 (Diecinueve Millones Setenta y Seis Mil Doscientos </w:t>
      </w:r>
      <w:proofErr w:type="gramStart"/>
      <w:r w:rsidRPr="001F705F">
        <w:rPr>
          <w:rFonts w:ascii="Arial" w:hAnsi="Arial" w:cs="Arial"/>
          <w:i/>
          <w:iCs/>
          <w:color w:val="000000" w:themeColor="text1"/>
          <w:sz w:val="24"/>
          <w:szCs w:val="24"/>
        </w:rPr>
        <w:t>Colones</w:t>
      </w:r>
      <w:proofErr w:type="gramEnd"/>
      <w:r w:rsidRPr="001F705F">
        <w:rPr>
          <w:rFonts w:ascii="Arial" w:hAnsi="Arial" w:cs="Arial"/>
          <w:i/>
          <w:iCs/>
          <w:color w:val="000000" w:themeColor="text1"/>
          <w:sz w:val="24"/>
          <w:szCs w:val="24"/>
        </w:rPr>
        <w:t xml:space="preserve"> Exactos)”.</w:t>
      </w:r>
    </w:p>
    <w:p w14:paraId="3A16D796" w14:textId="77777777" w:rsidR="00C851EC" w:rsidRPr="001F705F" w:rsidRDefault="00C851EC" w:rsidP="001F705F">
      <w:pPr>
        <w:ind w:right="-142"/>
        <w:jc w:val="both"/>
        <w:rPr>
          <w:rFonts w:ascii="Arial" w:hAnsi="Arial" w:cs="Arial"/>
          <w:i/>
          <w:iCs/>
          <w:color w:val="000000" w:themeColor="text1"/>
          <w:sz w:val="24"/>
          <w:szCs w:val="24"/>
        </w:rPr>
      </w:pPr>
    </w:p>
    <w:p w14:paraId="195959AE" w14:textId="77777777" w:rsidR="00C851EC" w:rsidRPr="001F705F" w:rsidRDefault="00C851EC" w:rsidP="001F705F">
      <w:pPr>
        <w:ind w:right="-142"/>
        <w:jc w:val="both"/>
        <w:rPr>
          <w:rFonts w:ascii="Arial" w:hAnsi="Arial" w:cs="Arial"/>
          <w:i/>
          <w:iCs/>
          <w:color w:val="000000" w:themeColor="text1"/>
          <w:sz w:val="24"/>
          <w:szCs w:val="24"/>
        </w:rPr>
      </w:pPr>
      <w:r w:rsidRPr="001F705F">
        <w:rPr>
          <w:rFonts w:ascii="Arial" w:hAnsi="Arial" w:cs="Arial"/>
          <w:i/>
          <w:iCs/>
          <w:color w:val="000000" w:themeColor="text1"/>
          <w:sz w:val="24"/>
          <w:szCs w:val="24"/>
        </w:rPr>
        <w:t>“NOTAS:</w:t>
      </w:r>
    </w:p>
    <w:p w14:paraId="13D226EE" w14:textId="77777777" w:rsidR="00C851EC" w:rsidRPr="001F705F" w:rsidRDefault="00C851EC" w:rsidP="001F705F">
      <w:pPr>
        <w:ind w:right="-142"/>
        <w:jc w:val="both"/>
        <w:rPr>
          <w:rFonts w:ascii="Arial" w:hAnsi="Arial" w:cs="Arial"/>
          <w:i/>
          <w:iCs/>
          <w:color w:val="000000" w:themeColor="text1"/>
          <w:sz w:val="24"/>
          <w:szCs w:val="24"/>
        </w:rPr>
      </w:pPr>
    </w:p>
    <w:p w14:paraId="002C2D37" w14:textId="77777777" w:rsidR="00C851EC" w:rsidRPr="001F705F" w:rsidRDefault="00C851EC" w:rsidP="001F705F">
      <w:pPr>
        <w:ind w:right="-142"/>
        <w:jc w:val="both"/>
        <w:rPr>
          <w:rFonts w:ascii="Arial" w:hAnsi="Arial" w:cs="Arial"/>
          <w:i/>
          <w:iCs/>
          <w:color w:val="000000" w:themeColor="text1"/>
          <w:sz w:val="24"/>
          <w:szCs w:val="24"/>
        </w:rPr>
      </w:pPr>
      <w:r w:rsidRPr="001F705F">
        <w:rPr>
          <w:rFonts w:ascii="Arial" w:hAnsi="Arial" w:cs="Arial"/>
          <w:i/>
          <w:iCs/>
          <w:color w:val="000000" w:themeColor="text1"/>
          <w:sz w:val="24"/>
          <w:szCs w:val="24"/>
        </w:rPr>
        <w:t>1. Este avalúo tiene una vigencia de tres (3) años si se originó por una omisión, o cinco (5) años si es producto de una declaración voluntaria, fiscalizada y no aceptada por la administración”.</w:t>
      </w:r>
    </w:p>
    <w:p w14:paraId="39CF45A9" w14:textId="77777777" w:rsidR="00C851EC" w:rsidRPr="001F705F" w:rsidRDefault="00C851EC" w:rsidP="001F705F">
      <w:pPr>
        <w:ind w:right="-142"/>
        <w:jc w:val="both"/>
        <w:rPr>
          <w:rFonts w:ascii="Arial" w:hAnsi="Arial" w:cs="Arial"/>
          <w:i/>
          <w:iCs/>
          <w:color w:val="000000" w:themeColor="text1"/>
          <w:sz w:val="24"/>
          <w:szCs w:val="24"/>
        </w:rPr>
      </w:pPr>
    </w:p>
    <w:p w14:paraId="5FB04474" w14:textId="77777777" w:rsidR="00C851EC" w:rsidRPr="001F705F" w:rsidRDefault="00C851EC" w:rsidP="001F705F">
      <w:pPr>
        <w:ind w:right="-142"/>
        <w:jc w:val="both"/>
        <w:rPr>
          <w:rFonts w:ascii="Arial" w:hAnsi="Arial" w:cs="Arial"/>
          <w:i/>
          <w:iCs/>
          <w:color w:val="000000" w:themeColor="text1"/>
          <w:sz w:val="24"/>
          <w:szCs w:val="24"/>
        </w:rPr>
      </w:pPr>
      <w:r w:rsidRPr="001F705F">
        <w:rPr>
          <w:rFonts w:ascii="Arial" w:hAnsi="Arial" w:cs="Arial"/>
          <w:i/>
          <w:iCs/>
          <w:color w:val="000000" w:themeColor="text1"/>
          <w:sz w:val="24"/>
          <w:szCs w:val="24"/>
        </w:rPr>
        <w:t>“2. Este avalúo podrá ser recurrido en un plazo máximo de 15 días hábiles posterior a la fecha de notificación. Después de estos 15 días el valor de este avalúo quedará en firme”.</w:t>
      </w:r>
    </w:p>
    <w:p w14:paraId="4D233C50" w14:textId="77777777" w:rsidR="00C851EC" w:rsidRPr="001F705F" w:rsidRDefault="00C851EC" w:rsidP="001F705F">
      <w:pPr>
        <w:ind w:right="-142"/>
        <w:jc w:val="both"/>
        <w:rPr>
          <w:rFonts w:ascii="Arial" w:hAnsi="Arial" w:cs="Arial"/>
          <w:i/>
          <w:iCs/>
          <w:color w:val="000000" w:themeColor="text1"/>
          <w:sz w:val="24"/>
          <w:szCs w:val="24"/>
        </w:rPr>
      </w:pPr>
    </w:p>
    <w:p w14:paraId="5BCDBA81" w14:textId="77777777" w:rsidR="00C851EC" w:rsidRPr="001F705F" w:rsidRDefault="00C851EC" w:rsidP="001F705F">
      <w:pPr>
        <w:ind w:right="-142"/>
        <w:jc w:val="both"/>
        <w:rPr>
          <w:rFonts w:ascii="Arial" w:hAnsi="Arial" w:cs="Arial"/>
          <w:i/>
          <w:iCs/>
          <w:color w:val="000000" w:themeColor="text1"/>
          <w:sz w:val="24"/>
          <w:szCs w:val="24"/>
        </w:rPr>
      </w:pPr>
      <w:r w:rsidRPr="001F705F">
        <w:rPr>
          <w:rFonts w:ascii="Arial" w:hAnsi="Arial" w:cs="Arial"/>
          <w:i/>
          <w:iCs/>
          <w:color w:val="000000" w:themeColor="text1"/>
          <w:sz w:val="24"/>
          <w:szCs w:val="24"/>
        </w:rPr>
        <w:t>“3. El monto del inmueble puede variar automáticamente por una hipoteca o por un permiso de construcción. Ley 7509, Art 14”.</w:t>
      </w:r>
    </w:p>
    <w:p w14:paraId="7E78C0D9" w14:textId="77777777" w:rsidR="00C851EC" w:rsidRPr="001F705F" w:rsidRDefault="00C851EC" w:rsidP="001F705F">
      <w:pPr>
        <w:ind w:right="-142"/>
        <w:jc w:val="both"/>
        <w:rPr>
          <w:rFonts w:ascii="Arial" w:hAnsi="Arial" w:cs="Arial"/>
          <w:i/>
          <w:iCs/>
          <w:color w:val="000000" w:themeColor="text1"/>
          <w:sz w:val="24"/>
          <w:szCs w:val="24"/>
        </w:rPr>
      </w:pPr>
    </w:p>
    <w:p w14:paraId="798B4ACD" w14:textId="77777777" w:rsidR="00C851EC" w:rsidRPr="001F705F" w:rsidRDefault="00C851EC" w:rsidP="001F705F">
      <w:pPr>
        <w:ind w:right="-142"/>
        <w:jc w:val="both"/>
        <w:rPr>
          <w:rFonts w:ascii="Arial" w:hAnsi="Arial" w:cs="Arial"/>
          <w:i/>
          <w:iCs/>
          <w:color w:val="000000" w:themeColor="text1"/>
          <w:sz w:val="24"/>
          <w:szCs w:val="24"/>
        </w:rPr>
      </w:pPr>
      <w:r w:rsidRPr="001F705F">
        <w:rPr>
          <w:rFonts w:ascii="Arial" w:hAnsi="Arial" w:cs="Arial"/>
          <w:i/>
          <w:iCs/>
          <w:color w:val="000000" w:themeColor="text1"/>
          <w:sz w:val="24"/>
          <w:szCs w:val="24"/>
        </w:rPr>
        <w:t>“4. Si vende, segrega, traspasa, dona, reúne u otros similares, debe presentarse al Municipio con los documentos pertinentes para hacer los ajustes en el Sistema Municipal por medio de su Declaración Voluntaria”.</w:t>
      </w:r>
    </w:p>
    <w:p w14:paraId="6FC191FB" w14:textId="77777777" w:rsidR="00C851EC" w:rsidRPr="001F705F" w:rsidRDefault="00C851EC" w:rsidP="001F705F">
      <w:pPr>
        <w:ind w:right="-142"/>
        <w:jc w:val="both"/>
        <w:rPr>
          <w:rFonts w:ascii="Arial" w:hAnsi="Arial" w:cs="Arial"/>
          <w:i/>
          <w:iCs/>
          <w:color w:val="000000" w:themeColor="text1"/>
          <w:sz w:val="24"/>
          <w:szCs w:val="24"/>
        </w:rPr>
      </w:pPr>
    </w:p>
    <w:p w14:paraId="700A3F98" w14:textId="77777777" w:rsidR="00C851EC" w:rsidRPr="001F705F" w:rsidRDefault="00C851EC" w:rsidP="001F705F">
      <w:pPr>
        <w:ind w:right="-142"/>
        <w:jc w:val="both"/>
        <w:rPr>
          <w:rFonts w:ascii="Arial" w:hAnsi="Arial" w:cs="Arial"/>
          <w:i/>
          <w:iCs/>
          <w:color w:val="000000" w:themeColor="text1"/>
          <w:sz w:val="24"/>
          <w:szCs w:val="24"/>
        </w:rPr>
      </w:pPr>
      <w:r w:rsidRPr="001F705F">
        <w:rPr>
          <w:rFonts w:ascii="Arial" w:hAnsi="Arial" w:cs="Arial"/>
          <w:i/>
          <w:iCs/>
          <w:color w:val="000000" w:themeColor="text1"/>
          <w:sz w:val="24"/>
          <w:szCs w:val="24"/>
        </w:rPr>
        <w:t xml:space="preserve">“5. La determinación del valor se realizó según parámetros de valoración definidos por el Órgano de Normalización Técnica de la Dirección General de Tributación del Ministerio de Hacienda, avalados mediante Resolución </w:t>
      </w:r>
      <w:proofErr w:type="spellStart"/>
      <w:r w:rsidRPr="001F705F">
        <w:rPr>
          <w:rFonts w:ascii="Arial" w:hAnsi="Arial" w:cs="Arial"/>
          <w:i/>
          <w:iCs/>
          <w:color w:val="000000" w:themeColor="text1"/>
          <w:sz w:val="24"/>
          <w:szCs w:val="24"/>
        </w:rPr>
        <w:t>Recomendativa</w:t>
      </w:r>
      <w:proofErr w:type="spellEnd"/>
      <w:r w:rsidRPr="001F705F">
        <w:rPr>
          <w:rFonts w:ascii="Arial" w:hAnsi="Arial" w:cs="Arial"/>
          <w:i/>
          <w:iCs/>
          <w:color w:val="000000" w:themeColor="text1"/>
          <w:sz w:val="24"/>
          <w:szCs w:val="24"/>
        </w:rPr>
        <w:t>, N.º MH-DGTONT-RES-0026-2024”.</w:t>
      </w:r>
    </w:p>
    <w:p w14:paraId="54369C55" w14:textId="77777777" w:rsidR="00C851EC" w:rsidRPr="001F705F" w:rsidRDefault="00C851EC" w:rsidP="001F705F">
      <w:pPr>
        <w:ind w:right="-142"/>
        <w:jc w:val="both"/>
        <w:rPr>
          <w:rFonts w:ascii="Arial" w:hAnsi="Arial" w:cs="Arial"/>
          <w:i/>
          <w:iCs/>
          <w:color w:val="000000" w:themeColor="text1"/>
          <w:sz w:val="24"/>
          <w:szCs w:val="24"/>
        </w:rPr>
      </w:pPr>
    </w:p>
    <w:p w14:paraId="4E185B4B" w14:textId="77777777" w:rsidR="00C851EC" w:rsidRPr="001F705F" w:rsidRDefault="00C851EC" w:rsidP="001F705F">
      <w:pPr>
        <w:ind w:right="-142"/>
        <w:jc w:val="both"/>
        <w:rPr>
          <w:rFonts w:ascii="Arial" w:hAnsi="Arial" w:cs="Arial"/>
          <w:i/>
          <w:iCs/>
          <w:color w:val="000000" w:themeColor="text1"/>
          <w:sz w:val="24"/>
          <w:szCs w:val="24"/>
        </w:rPr>
      </w:pPr>
      <w:r w:rsidRPr="001F705F">
        <w:rPr>
          <w:rFonts w:ascii="Arial" w:hAnsi="Arial" w:cs="Arial"/>
          <w:i/>
          <w:iCs/>
          <w:color w:val="000000" w:themeColor="text1"/>
          <w:sz w:val="24"/>
          <w:szCs w:val="24"/>
        </w:rPr>
        <w:t>“Terreno en uso de calle, se avalúa para efectos administrativos a solicitud del departamento legal oficio MS-SJ-OF-0049-2024”.</w:t>
      </w:r>
    </w:p>
    <w:p w14:paraId="17733419" w14:textId="77777777" w:rsidR="00C851EC" w:rsidRPr="001F705F" w:rsidRDefault="00C851EC" w:rsidP="001F705F">
      <w:pPr>
        <w:ind w:right="-141"/>
        <w:jc w:val="both"/>
        <w:rPr>
          <w:rFonts w:ascii="Arial" w:hAnsi="Arial" w:cs="Arial"/>
          <w:color w:val="000000" w:themeColor="text1"/>
          <w:sz w:val="24"/>
          <w:szCs w:val="24"/>
        </w:rPr>
      </w:pPr>
    </w:p>
    <w:p w14:paraId="39A2737B" w14:textId="77777777" w:rsidR="00C851EC" w:rsidRPr="001F705F" w:rsidRDefault="00C851EC" w:rsidP="00B22205">
      <w:pPr>
        <w:pStyle w:val="Prrafodelista"/>
        <w:numPr>
          <w:ilvl w:val="0"/>
          <w:numId w:val="12"/>
        </w:numPr>
        <w:ind w:left="0" w:right="-141" w:firstLine="0"/>
        <w:jc w:val="both"/>
        <w:rPr>
          <w:rFonts w:ascii="Arial" w:hAnsi="Arial" w:cs="Arial"/>
          <w:color w:val="000000" w:themeColor="text1"/>
          <w:lang w:val="es-CR"/>
        </w:rPr>
      </w:pPr>
      <w:r w:rsidRPr="001F705F">
        <w:rPr>
          <w:rFonts w:ascii="Arial" w:hAnsi="Arial" w:cs="Arial"/>
          <w:color w:val="000000" w:themeColor="text1"/>
          <w:lang w:val="es-CR"/>
        </w:rPr>
        <w:t xml:space="preserve">Mediante oficio MS-SCM-AC-0315-2025 con fecha 25 de junio del 2025, suscrito por la Licda. </w:t>
      </w:r>
      <w:proofErr w:type="spellStart"/>
      <w:r w:rsidRPr="001F705F">
        <w:rPr>
          <w:rFonts w:ascii="Arial" w:hAnsi="Arial" w:cs="Arial"/>
          <w:color w:val="000000" w:themeColor="text1"/>
          <w:lang w:val="es-CR"/>
        </w:rPr>
        <w:t>Arlín</w:t>
      </w:r>
      <w:proofErr w:type="spellEnd"/>
      <w:r w:rsidRPr="001F705F">
        <w:rPr>
          <w:rFonts w:ascii="Arial" w:hAnsi="Arial" w:cs="Arial"/>
          <w:color w:val="000000" w:themeColor="text1"/>
          <w:lang w:val="es-CR"/>
        </w:rPr>
        <w:t xml:space="preserve"> Barrantes Quesada, en calidad de la secretaria </w:t>
      </w:r>
      <w:proofErr w:type="spellStart"/>
      <w:r w:rsidRPr="001F705F">
        <w:rPr>
          <w:rFonts w:ascii="Arial" w:hAnsi="Arial" w:cs="Arial"/>
          <w:color w:val="000000" w:themeColor="text1"/>
          <w:lang w:val="es-CR"/>
        </w:rPr>
        <w:t>a.i.</w:t>
      </w:r>
      <w:proofErr w:type="spellEnd"/>
      <w:r w:rsidRPr="001F705F">
        <w:rPr>
          <w:rFonts w:ascii="Arial" w:hAnsi="Arial" w:cs="Arial"/>
          <w:color w:val="000000" w:themeColor="text1"/>
          <w:lang w:val="es-CR"/>
        </w:rPr>
        <w:t xml:space="preserve"> del Concejo Municipal de la Municipalidad de Sarchí se acuerda aceptar la donación del inmueble; entre otros, textualmente se detalla:  </w:t>
      </w:r>
    </w:p>
    <w:p w14:paraId="28350BB4" w14:textId="77777777" w:rsidR="00C851EC" w:rsidRPr="001F705F" w:rsidRDefault="00C851EC" w:rsidP="001F705F">
      <w:pPr>
        <w:pStyle w:val="Prrafodelista"/>
        <w:ind w:left="0" w:right="-141"/>
        <w:jc w:val="both"/>
        <w:rPr>
          <w:rFonts w:ascii="Arial" w:hAnsi="Arial" w:cs="Arial"/>
          <w:color w:val="000000" w:themeColor="text1"/>
          <w:lang w:val="es-CR"/>
        </w:rPr>
      </w:pPr>
    </w:p>
    <w:p w14:paraId="160EBFF3" w14:textId="77777777" w:rsidR="00C851EC" w:rsidRPr="001F705F" w:rsidRDefault="00C851EC" w:rsidP="001F705F">
      <w:pPr>
        <w:ind w:right="-141"/>
        <w:jc w:val="both"/>
        <w:rPr>
          <w:rFonts w:ascii="Arial" w:hAnsi="Arial" w:cs="Arial"/>
          <w:i/>
          <w:iCs/>
          <w:color w:val="000000" w:themeColor="text1"/>
          <w:sz w:val="24"/>
          <w:szCs w:val="24"/>
        </w:rPr>
      </w:pPr>
      <w:r w:rsidRPr="001F705F">
        <w:rPr>
          <w:rFonts w:ascii="Arial" w:hAnsi="Arial" w:cs="Arial"/>
          <w:b/>
          <w:bCs/>
          <w:i/>
          <w:iCs/>
          <w:color w:val="000000" w:themeColor="text1"/>
          <w:sz w:val="24"/>
          <w:szCs w:val="24"/>
          <w:u w:val="single"/>
        </w:rPr>
        <w:t>“ACUERDO N°3.</w:t>
      </w:r>
      <w:r w:rsidRPr="001F705F">
        <w:rPr>
          <w:rFonts w:ascii="Arial" w:hAnsi="Arial" w:cs="Arial"/>
          <w:i/>
          <w:iCs/>
          <w:color w:val="000000" w:themeColor="text1"/>
          <w:sz w:val="24"/>
          <w:szCs w:val="24"/>
        </w:rPr>
        <w:t xml:space="preserve"> SE ACUERDA POR UNANIMIDAD Y EN FIRME”. </w:t>
      </w:r>
    </w:p>
    <w:p w14:paraId="4EE692A9" w14:textId="77777777" w:rsidR="00C851EC" w:rsidRPr="001F705F" w:rsidRDefault="00C851EC" w:rsidP="001F705F">
      <w:pPr>
        <w:ind w:right="-141"/>
        <w:jc w:val="both"/>
        <w:rPr>
          <w:rFonts w:ascii="Arial" w:hAnsi="Arial" w:cs="Arial"/>
          <w:b/>
          <w:bCs/>
          <w:i/>
          <w:iCs/>
          <w:color w:val="000000" w:themeColor="text1"/>
          <w:sz w:val="24"/>
          <w:szCs w:val="24"/>
          <w:u w:val="single"/>
        </w:rPr>
      </w:pPr>
    </w:p>
    <w:p w14:paraId="7E953EDF" w14:textId="77777777" w:rsidR="00C851EC" w:rsidRPr="001F705F" w:rsidRDefault="00C851EC" w:rsidP="001F705F">
      <w:pPr>
        <w:ind w:right="-141"/>
        <w:jc w:val="both"/>
        <w:rPr>
          <w:rFonts w:ascii="Arial" w:hAnsi="Arial" w:cs="Arial"/>
          <w:i/>
          <w:iCs/>
          <w:color w:val="000000" w:themeColor="text1"/>
          <w:sz w:val="24"/>
          <w:szCs w:val="24"/>
        </w:rPr>
      </w:pPr>
      <w:r w:rsidRPr="001F705F">
        <w:rPr>
          <w:rFonts w:ascii="Arial" w:hAnsi="Arial" w:cs="Arial"/>
          <w:b/>
          <w:bCs/>
          <w:i/>
          <w:iCs/>
          <w:color w:val="000000" w:themeColor="text1"/>
          <w:sz w:val="24"/>
          <w:szCs w:val="24"/>
          <w:u w:val="single"/>
        </w:rPr>
        <w:t>“PRIMERO:</w:t>
      </w:r>
      <w:r w:rsidRPr="001F705F">
        <w:rPr>
          <w:rFonts w:ascii="Arial" w:hAnsi="Arial" w:cs="Arial"/>
          <w:i/>
          <w:iCs/>
          <w:color w:val="000000" w:themeColor="text1"/>
          <w:sz w:val="24"/>
          <w:szCs w:val="24"/>
        </w:rPr>
        <w:t xml:space="preserve"> Aprobar el Dictamen N.º 3 de la sesión N°012 de la Comisión Municipal de Obra Pública”. </w:t>
      </w:r>
    </w:p>
    <w:p w14:paraId="3E99FD47" w14:textId="77777777" w:rsidR="00C851EC" w:rsidRPr="001F705F" w:rsidRDefault="00C851EC" w:rsidP="001F705F">
      <w:pPr>
        <w:ind w:right="-141"/>
        <w:jc w:val="both"/>
        <w:rPr>
          <w:rFonts w:ascii="Arial" w:hAnsi="Arial" w:cs="Arial"/>
          <w:b/>
          <w:bCs/>
          <w:i/>
          <w:iCs/>
          <w:color w:val="000000" w:themeColor="text1"/>
          <w:sz w:val="24"/>
          <w:szCs w:val="24"/>
          <w:u w:val="single"/>
        </w:rPr>
      </w:pPr>
    </w:p>
    <w:p w14:paraId="349667D5" w14:textId="77777777" w:rsidR="00C851EC" w:rsidRPr="001F705F" w:rsidRDefault="00C851EC" w:rsidP="001F705F">
      <w:pPr>
        <w:ind w:right="-141"/>
        <w:jc w:val="both"/>
        <w:rPr>
          <w:rFonts w:ascii="Arial" w:hAnsi="Arial" w:cs="Arial"/>
          <w:i/>
          <w:iCs/>
          <w:color w:val="000000" w:themeColor="text1"/>
          <w:sz w:val="24"/>
          <w:szCs w:val="24"/>
        </w:rPr>
      </w:pPr>
      <w:r w:rsidRPr="001F705F">
        <w:rPr>
          <w:rFonts w:ascii="Arial" w:hAnsi="Arial" w:cs="Arial"/>
          <w:b/>
          <w:bCs/>
          <w:i/>
          <w:iCs/>
          <w:color w:val="000000" w:themeColor="text1"/>
          <w:sz w:val="24"/>
          <w:szCs w:val="24"/>
          <w:u w:val="single"/>
        </w:rPr>
        <w:t>“SEGUNDO:</w:t>
      </w:r>
      <w:r w:rsidRPr="001F705F">
        <w:rPr>
          <w:rFonts w:ascii="Arial" w:hAnsi="Arial" w:cs="Arial"/>
          <w:i/>
          <w:iCs/>
          <w:color w:val="000000" w:themeColor="text1"/>
          <w:sz w:val="24"/>
          <w:szCs w:val="24"/>
        </w:rPr>
        <w:t xml:space="preserve"> Aceptar la recepción del inmueble identificado con el folio real </w:t>
      </w:r>
      <w:proofErr w:type="spellStart"/>
      <w:r w:rsidRPr="001F705F">
        <w:rPr>
          <w:rFonts w:ascii="Arial" w:hAnsi="Arial" w:cs="Arial"/>
          <w:i/>
          <w:iCs/>
          <w:color w:val="000000" w:themeColor="text1"/>
          <w:sz w:val="24"/>
          <w:szCs w:val="24"/>
        </w:rPr>
        <w:t>N.°</w:t>
      </w:r>
      <w:proofErr w:type="spellEnd"/>
      <w:r w:rsidRPr="001F705F">
        <w:rPr>
          <w:rFonts w:ascii="Arial" w:hAnsi="Arial" w:cs="Arial"/>
          <w:i/>
          <w:iCs/>
          <w:color w:val="000000" w:themeColor="text1"/>
          <w:sz w:val="24"/>
          <w:szCs w:val="24"/>
        </w:rPr>
        <w:t xml:space="preserve"> 2-198991-000, según las condiciones físicas y legales consignadas en el plano catastrado </w:t>
      </w:r>
      <w:proofErr w:type="spellStart"/>
      <w:r w:rsidRPr="001F705F">
        <w:rPr>
          <w:rFonts w:ascii="Arial" w:hAnsi="Arial" w:cs="Arial"/>
          <w:i/>
          <w:iCs/>
          <w:color w:val="000000" w:themeColor="text1"/>
          <w:sz w:val="24"/>
          <w:szCs w:val="24"/>
        </w:rPr>
        <w:t>N.°</w:t>
      </w:r>
      <w:proofErr w:type="spellEnd"/>
      <w:r w:rsidRPr="001F705F">
        <w:rPr>
          <w:rFonts w:ascii="Arial" w:hAnsi="Arial" w:cs="Arial"/>
          <w:i/>
          <w:iCs/>
          <w:color w:val="000000" w:themeColor="text1"/>
          <w:sz w:val="24"/>
          <w:szCs w:val="24"/>
        </w:rPr>
        <w:t xml:space="preserve"> 2-25498-2023, con un área de 667 m², destinado a calle pública”. </w:t>
      </w:r>
    </w:p>
    <w:p w14:paraId="091A2475" w14:textId="77777777" w:rsidR="00C851EC" w:rsidRPr="001F705F" w:rsidRDefault="00C851EC" w:rsidP="001F705F">
      <w:pPr>
        <w:ind w:right="-141"/>
        <w:jc w:val="both"/>
        <w:rPr>
          <w:rFonts w:ascii="Arial" w:hAnsi="Arial" w:cs="Arial"/>
          <w:b/>
          <w:bCs/>
          <w:i/>
          <w:iCs/>
          <w:color w:val="000000" w:themeColor="text1"/>
          <w:sz w:val="24"/>
          <w:szCs w:val="24"/>
          <w:u w:val="single"/>
        </w:rPr>
      </w:pPr>
    </w:p>
    <w:p w14:paraId="4AF55A52" w14:textId="77777777" w:rsidR="00C851EC" w:rsidRPr="001F705F" w:rsidRDefault="00C851EC" w:rsidP="001F705F">
      <w:pPr>
        <w:ind w:right="-141"/>
        <w:jc w:val="both"/>
        <w:rPr>
          <w:rFonts w:ascii="Arial" w:hAnsi="Arial" w:cs="Arial"/>
          <w:i/>
          <w:iCs/>
          <w:color w:val="000000" w:themeColor="text1"/>
          <w:sz w:val="24"/>
          <w:szCs w:val="24"/>
        </w:rPr>
      </w:pPr>
      <w:r w:rsidRPr="001F705F">
        <w:rPr>
          <w:rFonts w:ascii="Arial" w:hAnsi="Arial" w:cs="Arial"/>
          <w:b/>
          <w:bCs/>
          <w:i/>
          <w:iCs/>
          <w:color w:val="000000" w:themeColor="text1"/>
          <w:sz w:val="24"/>
          <w:szCs w:val="24"/>
          <w:u w:val="single"/>
        </w:rPr>
        <w:t>“TERCERO:</w:t>
      </w:r>
      <w:r w:rsidRPr="001F705F">
        <w:rPr>
          <w:rFonts w:ascii="Arial" w:hAnsi="Arial" w:cs="Arial"/>
          <w:i/>
          <w:iCs/>
          <w:color w:val="000000" w:themeColor="text1"/>
          <w:sz w:val="24"/>
          <w:szCs w:val="24"/>
        </w:rPr>
        <w:t xml:space="preserve"> Autorizar al señor </w:t>
      </w:r>
      <w:proofErr w:type="gramStart"/>
      <w:r w:rsidRPr="001F705F">
        <w:rPr>
          <w:rFonts w:ascii="Arial" w:hAnsi="Arial" w:cs="Arial"/>
          <w:i/>
          <w:iCs/>
          <w:color w:val="000000" w:themeColor="text1"/>
          <w:sz w:val="24"/>
          <w:szCs w:val="24"/>
        </w:rPr>
        <w:t>Alcalde</w:t>
      </w:r>
      <w:proofErr w:type="gramEnd"/>
      <w:r w:rsidRPr="001F705F">
        <w:rPr>
          <w:rFonts w:ascii="Arial" w:hAnsi="Arial" w:cs="Arial"/>
          <w:i/>
          <w:iCs/>
          <w:color w:val="000000" w:themeColor="text1"/>
          <w:sz w:val="24"/>
          <w:szCs w:val="24"/>
        </w:rPr>
        <w:t xml:space="preserve"> Municipal, Maikol Porras Morales, para que efectúe todas las gestiones necesarias ante el Instituto Mixto de Ayuda Social (IMAS) y otras instancias, a efectos de formalizar la donación y traspaso del inmueble a favor de la Municipalidad de Sarchí”. </w:t>
      </w:r>
    </w:p>
    <w:p w14:paraId="4196D002" w14:textId="77777777" w:rsidR="00C851EC" w:rsidRPr="001F705F" w:rsidRDefault="00C851EC" w:rsidP="001F705F">
      <w:pPr>
        <w:ind w:right="-141"/>
        <w:jc w:val="both"/>
        <w:rPr>
          <w:rFonts w:ascii="Arial" w:hAnsi="Arial" w:cs="Arial"/>
          <w:i/>
          <w:iCs/>
          <w:color w:val="000000" w:themeColor="text1"/>
          <w:sz w:val="24"/>
          <w:szCs w:val="24"/>
        </w:rPr>
      </w:pPr>
    </w:p>
    <w:p w14:paraId="51B6BCDC" w14:textId="77777777" w:rsidR="00C851EC" w:rsidRPr="001F705F" w:rsidRDefault="00C851EC" w:rsidP="001F705F">
      <w:pPr>
        <w:ind w:right="-141"/>
        <w:jc w:val="both"/>
        <w:rPr>
          <w:rFonts w:ascii="Arial" w:hAnsi="Arial" w:cs="Arial"/>
          <w:i/>
          <w:iCs/>
          <w:color w:val="000000" w:themeColor="text1"/>
          <w:sz w:val="24"/>
          <w:szCs w:val="24"/>
        </w:rPr>
      </w:pPr>
      <w:r w:rsidRPr="001F705F">
        <w:rPr>
          <w:rFonts w:ascii="Arial" w:hAnsi="Arial" w:cs="Arial"/>
          <w:b/>
          <w:bCs/>
          <w:i/>
          <w:iCs/>
          <w:color w:val="000000" w:themeColor="text1"/>
          <w:sz w:val="24"/>
          <w:szCs w:val="24"/>
          <w:u w:val="single"/>
        </w:rPr>
        <w:t>“CUARTO:</w:t>
      </w:r>
      <w:r w:rsidRPr="001F705F">
        <w:rPr>
          <w:rFonts w:ascii="Arial" w:hAnsi="Arial" w:cs="Arial"/>
          <w:i/>
          <w:iCs/>
          <w:color w:val="000000" w:themeColor="text1"/>
          <w:sz w:val="24"/>
          <w:szCs w:val="24"/>
        </w:rPr>
        <w:t xml:space="preserve"> Autorizar al </w:t>
      </w:r>
      <w:proofErr w:type="gramStart"/>
      <w:r w:rsidRPr="001F705F">
        <w:rPr>
          <w:rFonts w:ascii="Arial" w:hAnsi="Arial" w:cs="Arial"/>
          <w:i/>
          <w:iCs/>
          <w:color w:val="000000" w:themeColor="text1"/>
          <w:sz w:val="24"/>
          <w:szCs w:val="24"/>
        </w:rPr>
        <w:t>Alcalde</w:t>
      </w:r>
      <w:proofErr w:type="gramEnd"/>
      <w:r w:rsidRPr="001F705F">
        <w:rPr>
          <w:rFonts w:ascii="Arial" w:hAnsi="Arial" w:cs="Arial"/>
          <w:i/>
          <w:iCs/>
          <w:color w:val="000000" w:themeColor="text1"/>
          <w:sz w:val="24"/>
          <w:szCs w:val="24"/>
        </w:rPr>
        <w:t xml:space="preserve"> Municipal para la firma de la escritura pública de donación y para gestionar su inscripción ante el Registro Nacional, en representación del gobierno local”. </w:t>
      </w:r>
    </w:p>
    <w:p w14:paraId="1D5CB08A" w14:textId="77777777" w:rsidR="00C851EC" w:rsidRPr="001F705F" w:rsidRDefault="00C851EC" w:rsidP="001F705F">
      <w:pPr>
        <w:ind w:right="-141"/>
        <w:jc w:val="both"/>
        <w:rPr>
          <w:rFonts w:ascii="Arial" w:hAnsi="Arial" w:cs="Arial"/>
          <w:i/>
          <w:iCs/>
          <w:color w:val="000000" w:themeColor="text1"/>
          <w:sz w:val="24"/>
          <w:szCs w:val="24"/>
        </w:rPr>
      </w:pPr>
      <w:r w:rsidRPr="001F705F">
        <w:rPr>
          <w:rFonts w:ascii="Arial" w:hAnsi="Arial" w:cs="Arial"/>
          <w:b/>
          <w:bCs/>
          <w:i/>
          <w:iCs/>
          <w:color w:val="000000" w:themeColor="text1"/>
          <w:sz w:val="24"/>
          <w:szCs w:val="24"/>
          <w:u w:val="single"/>
        </w:rPr>
        <w:lastRenderedPageBreak/>
        <w:t>“QUINTO:</w:t>
      </w:r>
      <w:r w:rsidRPr="001F705F">
        <w:rPr>
          <w:rFonts w:ascii="Arial" w:hAnsi="Arial" w:cs="Arial"/>
          <w:i/>
          <w:iCs/>
          <w:color w:val="000000" w:themeColor="text1"/>
          <w:sz w:val="24"/>
          <w:szCs w:val="24"/>
        </w:rPr>
        <w:t xml:space="preserve"> Instruir a la Secretaría del Concejo Municipal para que, una vez aprobado el presente dictamen por el Plenario, se comunique el acuerdo de inmediato a la Alcaldía Municipal y al Departamento de Servicios Jurídicos, con el fin de continuar con el proceso administrativo correspondiente”. </w:t>
      </w:r>
    </w:p>
    <w:p w14:paraId="07ED6578" w14:textId="77777777" w:rsidR="00C851EC" w:rsidRPr="001F705F" w:rsidRDefault="00C851EC" w:rsidP="001F705F">
      <w:pPr>
        <w:ind w:right="-141"/>
        <w:jc w:val="both"/>
        <w:rPr>
          <w:rFonts w:ascii="Arial" w:hAnsi="Arial" w:cs="Arial"/>
          <w:b/>
          <w:bCs/>
          <w:i/>
          <w:iCs/>
          <w:color w:val="000000" w:themeColor="text1"/>
          <w:sz w:val="24"/>
          <w:szCs w:val="24"/>
          <w:u w:val="single"/>
        </w:rPr>
      </w:pPr>
    </w:p>
    <w:p w14:paraId="395A5D13" w14:textId="77777777" w:rsidR="00C851EC" w:rsidRPr="001F705F" w:rsidRDefault="00C851EC" w:rsidP="001F705F">
      <w:pPr>
        <w:ind w:right="-141"/>
        <w:jc w:val="both"/>
        <w:rPr>
          <w:rFonts w:ascii="Arial" w:hAnsi="Arial" w:cs="Arial"/>
          <w:i/>
          <w:iCs/>
          <w:color w:val="000000" w:themeColor="text1"/>
          <w:sz w:val="24"/>
          <w:szCs w:val="24"/>
        </w:rPr>
      </w:pPr>
      <w:r w:rsidRPr="001F705F">
        <w:rPr>
          <w:rFonts w:ascii="Arial" w:hAnsi="Arial" w:cs="Arial"/>
          <w:b/>
          <w:bCs/>
          <w:i/>
          <w:iCs/>
          <w:color w:val="000000" w:themeColor="text1"/>
          <w:sz w:val="24"/>
          <w:szCs w:val="24"/>
          <w:u w:val="single"/>
        </w:rPr>
        <w:t>“SEXTO:</w:t>
      </w:r>
      <w:r w:rsidRPr="001F705F">
        <w:rPr>
          <w:rFonts w:ascii="Arial" w:hAnsi="Arial" w:cs="Arial"/>
          <w:i/>
          <w:iCs/>
          <w:color w:val="000000" w:themeColor="text1"/>
          <w:sz w:val="24"/>
          <w:szCs w:val="24"/>
        </w:rPr>
        <w:t xml:space="preserve"> Notificar el presente acuerdo a Maikol Porras Morales, </w:t>
      </w:r>
      <w:proofErr w:type="gramStart"/>
      <w:r w:rsidRPr="001F705F">
        <w:rPr>
          <w:rFonts w:ascii="Arial" w:hAnsi="Arial" w:cs="Arial"/>
          <w:i/>
          <w:iCs/>
          <w:color w:val="000000" w:themeColor="text1"/>
          <w:sz w:val="24"/>
          <w:szCs w:val="24"/>
        </w:rPr>
        <w:t>Alcalde</w:t>
      </w:r>
      <w:proofErr w:type="gramEnd"/>
      <w:r w:rsidRPr="001F705F">
        <w:rPr>
          <w:rFonts w:ascii="Arial" w:hAnsi="Arial" w:cs="Arial"/>
          <w:i/>
          <w:iCs/>
          <w:color w:val="000000" w:themeColor="text1"/>
          <w:sz w:val="24"/>
          <w:szCs w:val="24"/>
        </w:rPr>
        <w:t xml:space="preserve"> Municipal, a Lineth Arce Valverde, Gestora Legal y a la señora Yorleny León Marchena, </w:t>
      </w:r>
      <w:proofErr w:type="gramStart"/>
      <w:r w:rsidRPr="001F705F">
        <w:rPr>
          <w:rFonts w:ascii="Arial" w:hAnsi="Arial" w:cs="Arial"/>
          <w:i/>
          <w:iCs/>
          <w:color w:val="000000" w:themeColor="text1"/>
          <w:sz w:val="24"/>
          <w:szCs w:val="24"/>
        </w:rPr>
        <w:t>Presidenta Ejecutiva</w:t>
      </w:r>
      <w:proofErr w:type="gramEnd"/>
      <w:r w:rsidRPr="001F705F">
        <w:rPr>
          <w:rFonts w:ascii="Arial" w:hAnsi="Arial" w:cs="Arial"/>
          <w:i/>
          <w:iCs/>
          <w:color w:val="000000" w:themeColor="text1"/>
          <w:sz w:val="24"/>
          <w:szCs w:val="24"/>
        </w:rPr>
        <w:t xml:space="preserve"> del IMAS”. </w:t>
      </w:r>
    </w:p>
    <w:p w14:paraId="5AB16962" w14:textId="77777777" w:rsidR="00C851EC" w:rsidRPr="001F705F" w:rsidRDefault="00C851EC" w:rsidP="001F705F">
      <w:pPr>
        <w:ind w:right="-141"/>
        <w:jc w:val="both"/>
        <w:rPr>
          <w:rFonts w:ascii="Arial" w:hAnsi="Arial" w:cs="Arial"/>
          <w:b/>
          <w:bCs/>
          <w:i/>
          <w:iCs/>
          <w:color w:val="000000" w:themeColor="text1"/>
          <w:sz w:val="24"/>
          <w:szCs w:val="24"/>
        </w:rPr>
      </w:pPr>
    </w:p>
    <w:p w14:paraId="6324B961" w14:textId="77777777" w:rsidR="00C851EC" w:rsidRPr="001F705F" w:rsidRDefault="00C851EC" w:rsidP="001F705F">
      <w:pPr>
        <w:ind w:right="-141"/>
        <w:jc w:val="both"/>
        <w:rPr>
          <w:rFonts w:ascii="Arial" w:hAnsi="Arial" w:cs="Arial"/>
          <w:b/>
          <w:bCs/>
          <w:i/>
          <w:iCs/>
          <w:color w:val="000000" w:themeColor="text1"/>
          <w:sz w:val="24"/>
          <w:szCs w:val="24"/>
        </w:rPr>
      </w:pPr>
      <w:r w:rsidRPr="001F705F">
        <w:rPr>
          <w:rFonts w:ascii="Arial" w:hAnsi="Arial" w:cs="Arial"/>
          <w:b/>
          <w:bCs/>
          <w:i/>
          <w:iCs/>
          <w:color w:val="000000" w:themeColor="text1"/>
          <w:sz w:val="24"/>
          <w:szCs w:val="24"/>
        </w:rPr>
        <w:t xml:space="preserve">“Se somete a votación, la aprobación el acuerdo anterior, siendo aprobado por unanimidad”. </w:t>
      </w:r>
    </w:p>
    <w:p w14:paraId="12E8A3D8" w14:textId="77777777" w:rsidR="00C851EC" w:rsidRPr="001F705F" w:rsidRDefault="00C851EC" w:rsidP="001F705F">
      <w:pPr>
        <w:ind w:right="-141"/>
        <w:jc w:val="both"/>
        <w:rPr>
          <w:rFonts w:ascii="Arial" w:hAnsi="Arial" w:cs="Arial"/>
          <w:b/>
          <w:bCs/>
          <w:i/>
          <w:iCs/>
          <w:color w:val="000000" w:themeColor="text1"/>
          <w:sz w:val="24"/>
          <w:szCs w:val="24"/>
        </w:rPr>
      </w:pPr>
    </w:p>
    <w:p w14:paraId="01E254A3" w14:textId="77777777" w:rsidR="00C851EC" w:rsidRPr="001F705F" w:rsidRDefault="00C851EC" w:rsidP="001F705F">
      <w:pPr>
        <w:ind w:right="-141"/>
        <w:jc w:val="both"/>
        <w:rPr>
          <w:rFonts w:ascii="Arial" w:hAnsi="Arial" w:cs="Arial"/>
          <w:i/>
          <w:iCs/>
          <w:color w:val="000000" w:themeColor="text1"/>
          <w:sz w:val="24"/>
          <w:szCs w:val="24"/>
        </w:rPr>
      </w:pPr>
      <w:r w:rsidRPr="001F705F">
        <w:rPr>
          <w:rFonts w:ascii="Arial" w:hAnsi="Arial" w:cs="Arial"/>
          <w:b/>
          <w:bCs/>
          <w:i/>
          <w:iCs/>
          <w:color w:val="000000" w:themeColor="text1"/>
          <w:sz w:val="24"/>
          <w:szCs w:val="24"/>
        </w:rPr>
        <w:t>“Votos a favor:</w:t>
      </w:r>
      <w:r w:rsidRPr="001F705F">
        <w:rPr>
          <w:rFonts w:ascii="Arial" w:hAnsi="Arial" w:cs="Arial"/>
          <w:i/>
          <w:iCs/>
          <w:color w:val="000000" w:themeColor="text1"/>
          <w:sz w:val="24"/>
          <w:szCs w:val="24"/>
        </w:rPr>
        <w:t xml:space="preserve"> Mariela Castro Pacheco, Josué Vargas Rojas, Jonathan Herrera Porras, Alejandra Valverde Alfaro y Diego González Corrales”. </w:t>
      </w:r>
    </w:p>
    <w:p w14:paraId="62D5A969" w14:textId="77777777" w:rsidR="00C851EC" w:rsidRPr="001F705F" w:rsidRDefault="00C851EC" w:rsidP="001F705F">
      <w:pPr>
        <w:ind w:right="-141"/>
        <w:jc w:val="both"/>
        <w:rPr>
          <w:rFonts w:ascii="Arial" w:hAnsi="Arial" w:cs="Arial"/>
          <w:i/>
          <w:iCs/>
          <w:color w:val="000000" w:themeColor="text1"/>
          <w:sz w:val="24"/>
          <w:szCs w:val="24"/>
        </w:rPr>
      </w:pPr>
    </w:p>
    <w:p w14:paraId="39D103D4" w14:textId="77777777" w:rsidR="00C851EC" w:rsidRPr="001F705F" w:rsidRDefault="00C851EC" w:rsidP="001F705F">
      <w:pPr>
        <w:ind w:right="-141"/>
        <w:jc w:val="both"/>
        <w:rPr>
          <w:rFonts w:ascii="Arial" w:hAnsi="Arial" w:cs="Arial"/>
          <w:i/>
          <w:iCs/>
          <w:color w:val="000000" w:themeColor="text1"/>
          <w:sz w:val="24"/>
          <w:szCs w:val="24"/>
        </w:rPr>
      </w:pPr>
      <w:r w:rsidRPr="001F705F">
        <w:rPr>
          <w:rFonts w:ascii="Arial" w:hAnsi="Arial" w:cs="Arial"/>
          <w:i/>
          <w:iCs/>
          <w:color w:val="000000" w:themeColor="text1"/>
          <w:sz w:val="24"/>
          <w:szCs w:val="24"/>
        </w:rPr>
        <w:t>“</w:t>
      </w:r>
      <w:r w:rsidRPr="001F705F">
        <w:rPr>
          <w:rFonts w:ascii="Arial" w:hAnsi="Arial" w:cs="Arial"/>
          <w:b/>
          <w:bCs/>
          <w:i/>
          <w:iCs/>
          <w:color w:val="000000" w:themeColor="text1"/>
          <w:sz w:val="24"/>
          <w:szCs w:val="24"/>
        </w:rPr>
        <w:t>Se somete a votación, la aprobación definitiva del acuerdo anterior, siendo aprobado por unanimidad”.</w:t>
      </w:r>
    </w:p>
    <w:p w14:paraId="228CAEF7" w14:textId="77777777" w:rsidR="00C851EC" w:rsidRPr="001F705F" w:rsidRDefault="00C851EC" w:rsidP="001F705F">
      <w:pPr>
        <w:ind w:right="-141"/>
        <w:jc w:val="both"/>
        <w:rPr>
          <w:rFonts w:ascii="Arial" w:hAnsi="Arial" w:cs="Arial"/>
          <w:i/>
          <w:iCs/>
          <w:color w:val="000000" w:themeColor="text1"/>
          <w:sz w:val="24"/>
          <w:szCs w:val="24"/>
        </w:rPr>
      </w:pPr>
    </w:p>
    <w:p w14:paraId="0A20F022" w14:textId="77777777" w:rsidR="00C851EC" w:rsidRPr="001F705F" w:rsidRDefault="00C851EC" w:rsidP="001F705F">
      <w:pPr>
        <w:ind w:right="-141"/>
        <w:jc w:val="both"/>
        <w:rPr>
          <w:rFonts w:ascii="Arial" w:hAnsi="Arial" w:cs="Arial"/>
          <w:i/>
          <w:iCs/>
          <w:color w:val="000000" w:themeColor="text1"/>
          <w:sz w:val="24"/>
          <w:szCs w:val="24"/>
        </w:rPr>
      </w:pPr>
      <w:r w:rsidRPr="001F705F">
        <w:rPr>
          <w:rFonts w:ascii="Arial" w:hAnsi="Arial" w:cs="Arial"/>
          <w:b/>
          <w:bCs/>
          <w:i/>
          <w:iCs/>
          <w:color w:val="000000" w:themeColor="text1"/>
          <w:sz w:val="24"/>
          <w:szCs w:val="24"/>
        </w:rPr>
        <w:t>“Votos a favor:</w:t>
      </w:r>
      <w:r w:rsidRPr="001F705F">
        <w:rPr>
          <w:rFonts w:ascii="Arial" w:hAnsi="Arial" w:cs="Arial"/>
          <w:i/>
          <w:iCs/>
          <w:color w:val="000000" w:themeColor="text1"/>
          <w:sz w:val="24"/>
          <w:szCs w:val="24"/>
        </w:rPr>
        <w:t xml:space="preserve"> Mariela Castro Pacheco, Josué Vargas Rojas, Jonathan Herrera Porras, Alejandra Valverde Alfaro y Diego González Corrales”. </w:t>
      </w:r>
    </w:p>
    <w:p w14:paraId="2CA8F6E2" w14:textId="77777777" w:rsidR="00C851EC" w:rsidRPr="001F705F" w:rsidRDefault="00C851EC" w:rsidP="001F705F">
      <w:pPr>
        <w:ind w:right="-141"/>
        <w:jc w:val="both"/>
        <w:rPr>
          <w:rFonts w:ascii="Arial" w:hAnsi="Arial" w:cs="Arial"/>
          <w:b/>
          <w:bCs/>
          <w:i/>
          <w:iCs/>
          <w:color w:val="000000" w:themeColor="text1"/>
          <w:sz w:val="24"/>
          <w:szCs w:val="24"/>
        </w:rPr>
      </w:pPr>
    </w:p>
    <w:p w14:paraId="69140E39" w14:textId="77777777" w:rsidR="00C851EC" w:rsidRPr="001F705F" w:rsidRDefault="00C851EC" w:rsidP="001F705F">
      <w:pPr>
        <w:ind w:right="-141"/>
        <w:jc w:val="both"/>
        <w:rPr>
          <w:rFonts w:ascii="Arial" w:hAnsi="Arial" w:cs="Arial"/>
          <w:b/>
          <w:bCs/>
          <w:i/>
          <w:iCs/>
          <w:color w:val="000000" w:themeColor="text1"/>
          <w:sz w:val="24"/>
          <w:szCs w:val="24"/>
        </w:rPr>
      </w:pPr>
      <w:r w:rsidRPr="001F705F">
        <w:rPr>
          <w:rFonts w:ascii="Arial" w:hAnsi="Arial" w:cs="Arial"/>
          <w:b/>
          <w:bCs/>
          <w:i/>
          <w:iCs/>
          <w:color w:val="000000" w:themeColor="text1"/>
          <w:sz w:val="24"/>
          <w:szCs w:val="24"/>
        </w:rPr>
        <w:t>“ACUERDO DEFINITIVAMENTE APROBADO”.</w:t>
      </w:r>
    </w:p>
    <w:p w14:paraId="41727D8B" w14:textId="77777777" w:rsidR="00C851EC" w:rsidRPr="001F705F" w:rsidRDefault="00C851EC" w:rsidP="001F705F">
      <w:pPr>
        <w:ind w:right="-141"/>
        <w:jc w:val="both"/>
        <w:rPr>
          <w:rFonts w:ascii="Arial" w:hAnsi="Arial" w:cs="Arial"/>
          <w:b/>
          <w:bCs/>
          <w:i/>
          <w:iCs/>
          <w:color w:val="000000" w:themeColor="text1"/>
          <w:sz w:val="24"/>
          <w:szCs w:val="24"/>
        </w:rPr>
      </w:pPr>
    </w:p>
    <w:p w14:paraId="6047195B" w14:textId="77777777" w:rsidR="00C851EC" w:rsidRPr="001F705F" w:rsidRDefault="00C851EC" w:rsidP="00B22205">
      <w:pPr>
        <w:pStyle w:val="Prrafodelista"/>
        <w:numPr>
          <w:ilvl w:val="0"/>
          <w:numId w:val="12"/>
        </w:numPr>
        <w:tabs>
          <w:tab w:val="left" w:pos="284"/>
        </w:tabs>
        <w:ind w:left="0" w:right="-141" w:firstLine="0"/>
        <w:jc w:val="both"/>
        <w:rPr>
          <w:rFonts w:ascii="Arial" w:hAnsi="Arial" w:cs="Arial"/>
          <w:color w:val="000000" w:themeColor="text1"/>
          <w:lang w:val="es-CR"/>
        </w:rPr>
      </w:pPr>
      <w:r w:rsidRPr="001F705F">
        <w:rPr>
          <w:rFonts w:ascii="Arial" w:hAnsi="Arial" w:cs="Arial"/>
          <w:color w:val="000000" w:themeColor="text1"/>
          <w:lang w:val="es-CR"/>
        </w:rPr>
        <w:t>Que mediante certificación con fecha 16 de julio del 2025, suscrita por el Lic. Jean Carlo Barquero Castro, en calidad de secretario del Concejo Municipal de la Municipalidad de Sarchí, se hace constar que el señor Maikol Gerardo Porras Morales es el actual alcalde del Cantón de Sarchí, para lo cual; entre otros, textualmente se indica:</w:t>
      </w:r>
    </w:p>
    <w:p w14:paraId="22A4AC6D" w14:textId="77777777" w:rsidR="00C851EC" w:rsidRPr="001F705F" w:rsidRDefault="00C851EC" w:rsidP="008915E7">
      <w:pPr>
        <w:pStyle w:val="Prrafodelista"/>
        <w:tabs>
          <w:tab w:val="left" w:pos="284"/>
        </w:tabs>
        <w:autoSpaceDE w:val="0"/>
        <w:autoSpaceDN w:val="0"/>
        <w:adjustRightInd w:val="0"/>
        <w:ind w:left="0" w:right="-141"/>
        <w:jc w:val="both"/>
        <w:rPr>
          <w:rFonts w:ascii="Arial" w:hAnsi="Arial" w:cs="Arial"/>
          <w:bCs/>
          <w:color w:val="000000" w:themeColor="text1"/>
          <w:lang w:val="es-ES"/>
        </w:rPr>
      </w:pPr>
    </w:p>
    <w:p w14:paraId="22778873" w14:textId="77777777" w:rsidR="00C851EC" w:rsidRPr="001F705F" w:rsidRDefault="00C851EC" w:rsidP="001F705F">
      <w:pPr>
        <w:pStyle w:val="Prrafodelista"/>
        <w:autoSpaceDE w:val="0"/>
        <w:autoSpaceDN w:val="0"/>
        <w:adjustRightInd w:val="0"/>
        <w:ind w:left="0" w:right="-141"/>
        <w:jc w:val="both"/>
        <w:rPr>
          <w:rFonts w:ascii="Arial" w:hAnsi="Arial" w:cs="Arial"/>
          <w:bCs/>
          <w:i/>
          <w:iCs/>
          <w:color w:val="000000" w:themeColor="text1"/>
          <w:lang w:val="es-ES"/>
        </w:rPr>
      </w:pPr>
      <w:r w:rsidRPr="001F705F">
        <w:rPr>
          <w:rFonts w:ascii="Arial" w:hAnsi="Arial" w:cs="Arial"/>
          <w:i/>
          <w:iCs/>
          <w:color w:val="000000" w:themeColor="text1"/>
          <w:lang w:val="es-CR"/>
        </w:rPr>
        <w:t>“El suscrito Secretario del Concejo Municipal del Cantón de Sarchí, certifica que en el Artículo II, de la Sesión Extraordinaria N°01 celebrada por el Concejo Municipal en fecha 01 de mayo del dos mil veinticuatro, consta las calidades del señor Maikol Gerardo Porras Morales, mayor de edad, soltero, vecino de Calle Bambú, San Juan del Distrito Rodríguez de Sarchí, Bachiller en Administración Pública, portador de la cédula de identidad número 206040394, en calidad de Alcalde del Cantón de Sarchí por elección</w:t>
      </w:r>
      <w:r w:rsidRPr="001F705F">
        <w:rPr>
          <w:rFonts w:ascii="Arial" w:hAnsi="Arial" w:cs="Arial"/>
          <w:bCs/>
          <w:i/>
          <w:iCs/>
          <w:color w:val="000000" w:themeColor="text1"/>
          <w:lang w:val="es-CR"/>
        </w:rPr>
        <w:t xml:space="preserve"> popular, según resolución </w:t>
      </w:r>
      <w:proofErr w:type="spellStart"/>
      <w:r w:rsidRPr="001F705F">
        <w:rPr>
          <w:rFonts w:ascii="Arial" w:hAnsi="Arial" w:cs="Arial"/>
          <w:b/>
          <w:bCs/>
          <w:i/>
          <w:iCs/>
          <w:color w:val="000000" w:themeColor="text1"/>
          <w:lang w:val="es-CR"/>
        </w:rPr>
        <w:t>N.°</w:t>
      </w:r>
      <w:proofErr w:type="spellEnd"/>
      <w:r w:rsidRPr="001F705F">
        <w:rPr>
          <w:rFonts w:ascii="Arial" w:hAnsi="Arial" w:cs="Arial"/>
          <w:b/>
          <w:bCs/>
          <w:i/>
          <w:iCs/>
          <w:color w:val="000000" w:themeColor="text1"/>
          <w:lang w:val="es-CR"/>
        </w:rPr>
        <w:t xml:space="preserve"> 2156-E11-2024 del TRIBUNAL SUPREMO DE ELECCIONES, </w:t>
      </w:r>
      <w:r w:rsidRPr="001F705F">
        <w:rPr>
          <w:rFonts w:ascii="Arial" w:hAnsi="Arial" w:cs="Arial"/>
          <w:bCs/>
          <w:i/>
          <w:iCs/>
          <w:color w:val="000000" w:themeColor="text1"/>
          <w:lang w:val="es-CR"/>
        </w:rPr>
        <w:t>San José, a las nueve horas del ocho de marzo de dos mil veinticuatro, publicado en la Gaceta N°55 alcance N°61 del día 22 de marzo de 2024, para el periodo legal que iniciará el primero de mayo de dos mil veinticuatro y concluirá el treinta de abril del dos mil veintiocho, y que de conformidad con los artículos 2 y 17 del Código Municipal ostenta la representación legal de la Municipalidad, que posee la cédula jurídica número tres-cero catorce-cero cuarenta y dos-cero setenta y ocho”.</w:t>
      </w:r>
    </w:p>
    <w:p w14:paraId="5EBA55C1" w14:textId="77777777" w:rsidR="00C851EC" w:rsidRPr="001F705F" w:rsidRDefault="00C851EC" w:rsidP="001F705F">
      <w:pPr>
        <w:ind w:right="-141"/>
        <w:jc w:val="both"/>
        <w:rPr>
          <w:rFonts w:ascii="Arial" w:hAnsi="Arial" w:cs="Arial"/>
          <w:b/>
          <w:bCs/>
          <w:i/>
          <w:iCs/>
          <w:color w:val="000000" w:themeColor="text1"/>
          <w:sz w:val="24"/>
          <w:szCs w:val="24"/>
        </w:rPr>
      </w:pPr>
    </w:p>
    <w:p w14:paraId="098CC619" w14:textId="47F77ADF" w:rsidR="00C851EC" w:rsidRDefault="00C851EC" w:rsidP="00B22205">
      <w:pPr>
        <w:numPr>
          <w:ilvl w:val="0"/>
          <w:numId w:val="12"/>
        </w:numPr>
        <w:tabs>
          <w:tab w:val="left" w:pos="284"/>
        </w:tabs>
        <w:suppressAutoHyphens/>
        <w:ind w:left="0" w:right="-141" w:firstLine="0"/>
        <w:jc w:val="both"/>
        <w:rPr>
          <w:rFonts w:ascii="Arial" w:hAnsi="Arial" w:cs="Arial"/>
          <w:color w:val="000000" w:themeColor="text1"/>
          <w:sz w:val="24"/>
          <w:szCs w:val="24"/>
        </w:rPr>
      </w:pPr>
      <w:r w:rsidRPr="001F705F">
        <w:rPr>
          <w:rFonts w:ascii="Arial" w:hAnsi="Arial" w:cs="Arial"/>
          <w:color w:val="000000" w:themeColor="text1"/>
          <w:sz w:val="24"/>
          <w:szCs w:val="24"/>
        </w:rPr>
        <w:t xml:space="preserve">Que mediante oficio IMAS-DDS-DDSPC-1041-2025 de fecha 04 de diciembre del 2025, suscrito por el Ing. Fabián Hernández Astorga, se remite el Informe de Valoración Técnica de UN (1) lote que es parte de la finca inscrita en el Partido de Alajuela, </w:t>
      </w:r>
      <w:r w:rsidRPr="001F705F">
        <w:rPr>
          <w:rFonts w:ascii="Arial" w:hAnsi="Arial" w:cs="Arial"/>
          <w:bCs/>
          <w:color w:val="000000" w:themeColor="text1"/>
          <w:sz w:val="24"/>
          <w:szCs w:val="24"/>
        </w:rPr>
        <w:t xml:space="preserve">folio real </w:t>
      </w:r>
      <w:proofErr w:type="spellStart"/>
      <w:r w:rsidRPr="001F705F">
        <w:rPr>
          <w:rFonts w:ascii="Arial" w:hAnsi="Arial" w:cs="Arial"/>
          <w:bCs/>
          <w:color w:val="000000" w:themeColor="text1"/>
          <w:sz w:val="24"/>
          <w:szCs w:val="24"/>
        </w:rPr>
        <w:t>N°</w:t>
      </w:r>
      <w:proofErr w:type="spellEnd"/>
      <w:r w:rsidRPr="001F705F">
        <w:rPr>
          <w:rFonts w:ascii="Arial" w:hAnsi="Arial" w:cs="Arial"/>
          <w:bCs/>
          <w:color w:val="000000" w:themeColor="text1"/>
          <w:sz w:val="24"/>
          <w:szCs w:val="24"/>
        </w:rPr>
        <w:t xml:space="preserve"> 198991-000</w:t>
      </w:r>
      <w:r w:rsidRPr="001F705F">
        <w:rPr>
          <w:rFonts w:ascii="Arial" w:hAnsi="Arial" w:cs="Arial"/>
          <w:color w:val="000000" w:themeColor="text1"/>
          <w:sz w:val="24"/>
          <w:szCs w:val="24"/>
        </w:rPr>
        <w:t xml:space="preserve">, con Plano Catastrado </w:t>
      </w:r>
      <w:proofErr w:type="spellStart"/>
      <w:r w:rsidRPr="001F705F">
        <w:rPr>
          <w:rFonts w:ascii="Arial" w:hAnsi="Arial" w:cs="Arial"/>
          <w:color w:val="000000" w:themeColor="text1"/>
          <w:sz w:val="24"/>
          <w:szCs w:val="24"/>
        </w:rPr>
        <w:t>N°</w:t>
      </w:r>
      <w:proofErr w:type="spellEnd"/>
      <w:r w:rsidRPr="001F705F">
        <w:rPr>
          <w:rFonts w:ascii="Arial" w:hAnsi="Arial" w:cs="Arial"/>
          <w:color w:val="000000" w:themeColor="text1"/>
          <w:sz w:val="24"/>
          <w:szCs w:val="24"/>
        </w:rPr>
        <w:t xml:space="preserve"> </w:t>
      </w:r>
      <w:r w:rsidRPr="001F705F">
        <w:rPr>
          <w:rFonts w:ascii="Arial" w:hAnsi="Arial" w:cs="Arial"/>
          <w:bCs/>
          <w:color w:val="000000" w:themeColor="text1"/>
          <w:sz w:val="24"/>
          <w:szCs w:val="24"/>
        </w:rPr>
        <w:t>200254982023</w:t>
      </w:r>
      <w:r w:rsidRPr="001F705F">
        <w:rPr>
          <w:rFonts w:ascii="Arial" w:hAnsi="Arial" w:cs="Arial"/>
          <w:color w:val="000000" w:themeColor="text1"/>
          <w:sz w:val="24"/>
          <w:szCs w:val="24"/>
        </w:rPr>
        <w:t xml:space="preserve">, propiedad del Instituto Mixto de Ayuda Social, que se </w:t>
      </w:r>
      <w:r w:rsidRPr="001F705F">
        <w:rPr>
          <w:rFonts w:ascii="Arial" w:hAnsi="Arial" w:cs="Arial"/>
          <w:bCs/>
          <w:color w:val="000000" w:themeColor="text1"/>
          <w:sz w:val="24"/>
          <w:szCs w:val="24"/>
        </w:rPr>
        <w:t>localiza en el Proyecto IMAS 2 Sarchí Norte, Distrito 1º Sarchí Norte, Cantón 12º Sarchí, Provincia 2º Alajuela</w:t>
      </w:r>
      <w:r w:rsidRPr="001F705F">
        <w:rPr>
          <w:rFonts w:ascii="Arial" w:hAnsi="Arial" w:cs="Arial"/>
          <w:color w:val="000000" w:themeColor="text1"/>
          <w:sz w:val="24"/>
          <w:szCs w:val="24"/>
        </w:rPr>
        <w:t>, con un área de 667 m</w:t>
      </w:r>
      <w:r w:rsidRPr="001F705F">
        <w:rPr>
          <w:rFonts w:ascii="Arial" w:hAnsi="Arial" w:cs="Arial"/>
          <w:color w:val="000000" w:themeColor="text1"/>
          <w:sz w:val="24"/>
          <w:szCs w:val="24"/>
          <w:vertAlign w:val="superscript"/>
        </w:rPr>
        <w:t>2</w:t>
      </w:r>
      <w:r w:rsidRPr="001F705F">
        <w:rPr>
          <w:rFonts w:ascii="Arial" w:hAnsi="Arial" w:cs="Arial"/>
          <w:color w:val="000000" w:themeColor="text1"/>
          <w:sz w:val="24"/>
          <w:szCs w:val="24"/>
        </w:rPr>
        <w:t xml:space="preserve"> y un valor del lote de ¢21.344.000,00 (veintiún millones trescientos cuarenta y cuatro mil colones exactos) con la finalidad de concretar la entrega de terreno de área de destino público del Proyecto IMAS 2 Sarchí Norte a favor de la Municipalidad de Sarchí. </w:t>
      </w:r>
    </w:p>
    <w:p w14:paraId="0948B240" w14:textId="77777777" w:rsidR="008915E7" w:rsidRPr="001F705F" w:rsidRDefault="008915E7" w:rsidP="008915E7">
      <w:pPr>
        <w:suppressAutoHyphens/>
        <w:ind w:right="-141"/>
        <w:jc w:val="both"/>
        <w:rPr>
          <w:rFonts w:ascii="Arial" w:hAnsi="Arial" w:cs="Arial"/>
          <w:color w:val="000000" w:themeColor="text1"/>
          <w:sz w:val="24"/>
          <w:szCs w:val="24"/>
        </w:rPr>
      </w:pPr>
    </w:p>
    <w:p w14:paraId="789873D0" w14:textId="77777777" w:rsidR="00C851EC" w:rsidRPr="001F705F" w:rsidRDefault="00C851EC" w:rsidP="00B22205">
      <w:pPr>
        <w:pStyle w:val="Prrafodelista"/>
        <w:numPr>
          <w:ilvl w:val="0"/>
          <w:numId w:val="12"/>
        </w:numPr>
        <w:tabs>
          <w:tab w:val="left" w:pos="142"/>
          <w:tab w:val="left" w:pos="284"/>
        </w:tabs>
        <w:ind w:left="0" w:right="-141" w:firstLine="0"/>
        <w:jc w:val="both"/>
        <w:rPr>
          <w:rFonts w:ascii="Arial" w:hAnsi="Arial" w:cs="Arial"/>
          <w:color w:val="000000" w:themeColor="text1"/>
        </w:rPr>
      </w:pPr>
      <w:r w:rsidRPr="001F705F">
        <w:rPr>
          <w:rFonts w:ascii="Arial" w:hAnsi="Arial" w:cs="Arial"/>
          <w:color w:val="000000" w:themeColor="text1"/>
        </w:rPr>
        <w:lastRenderedPageBreak/>
        <w:t xml:space="preserve">Que de conformidad con el oficio </w:t>
      </w:r>
      <w:r w:rsidRPr="001F705F">
        <w:rPr>
          <w:rFonts w:ascii="Arial" w:hAnsi="Arial" w:cs="Arial"/>
          <w:color w:val="000000" w:themeColor="text1"/>
          <w:lang w:val="es-ES"/>
        </w:rPr>
        <w:t>IMAS-DDS-DDSPC-0110-2026 de fecha 11 de febrero del 2026</w:t>
      </w:r>
      <w:r w:rsidRPr="001F705F">
        <w:rPr>
          <w:rFonts w:ascii="Arial" w:hAnsi="Arial" w:cs="Arial"/>
          <w:color w:val="000000" w:themeColor="text1"/>
        </w:rPr>
        <w:t xml:space="preserve">, suscrito por la MBA. Karla Pérez Fonseca, jefa del Departamento de Desarrollo Socio Productivo y Comunal (DDSPC), refiere el cumplimiento de requisitos y da el aval técnico correspondiente, en lo que respecta a la donación de un (1) lote, a favor de </w:t>
      </w:r>
      <w:r w:rsidRPr="001F705F">
        <w:rPr>
          <w:rFonts w:ascii="Arial" w:hAnsi="Arial" w:cs="Arial"/>
          <w:bCs/>
          <w:color w:val="000000" w:themeColor="text1"/>
        </w:rPr>
        <w:t xml:space="preserve">la Municipalidad de Sarchí, </w:t>
      </w:r>
      <w:r w:rsidRPr="001F705F">
        <w:rPr>
          <w:rFonts w:ascii="Arial" w:hAnsi="Arial" w:cs="Arial"/>
          <w:color w:val="000000" w:themeColor="text1"/>
        </w:rPr>
        <w:t xml:space="preserve">Cédula Jurídica # 3-014-042078. </w:t>
      </w:r>
    </w:p>
    <w:p w14:paraId="0B9FDE63" w14:textId="77777777" w:rsidR="00C851EC" w:rsidRPr="001F705F" w:rsidRDefault="00C851EC" w:rsidP="008915E7">
      <w:pPr>
        <w:tabs>
          <w:tab w:val="left" w:pos="142"/>
          <w:tab w:val="left" w:pos="284"/>
        </w:tabs>
        <w:ind w:right="-142"/>
        <w:jc w:val="both"/>
        <w:rPr>
          <w:rFonts w:ascii="Arial" w:hAnsi="Arial" w:cs="Arial"/>
          <w:color w:val="000000" w:themeColor="text1"/>
          <w:sz w:val="24"/>
          <w:szCs w:val="24"/>
        </w:rPr>
      </w:pPr>
    </w:p>
    <w:p w14:paraId="0F233E21" w14:textId="77777777" w:rsidR="00C851EC" w:rsidRPr="001F705F" w:rsidRDefault="00C851EC" w:rsidP="00B22205">
      <w:pPr>
        <w:pStyle w:val="Prrafodelista"/>
        <w:numPr>
          <w:ilvl w:val="0"/>
          <w:numId w:val="12"/>
        </w:numPr>
        <w:tabs>
          <w:tab w:val="left" w:pos="142"/>
          <w:tab w:val="left" w:pos="284"/>
        </w:tabs>
        <w:ind w:left="0" w:right="-141" w:firstLine="0"/>
        <w:jc w:val="both"/>
        <w:rPr>
          <w:rFonts w:ascii="Arial" w:hAnsi="Arial" w:cs="Arial"/>
          <w:color w:val="000000" w:themeColor="text1"/>
        </w:rPr>
      </w:pPr>
      <w:r w:rsidRPr="001F705F">
        <w:rPr>
          <w:rFonts w:ascii="Arial" w:hAnsi="Arial" w:cs="Arial"/>
          <w:color w:val="000000" w:themeColor="text1"/>
          <w:lang w:val="es-ES"/>
        </w:rPr>
        <w:t xml:space="preserve">Que mediante oficio IMAS-DDS-0345-2026 de fecha 20 de febrero del 2026, el Lic. Luis Felipe Barrantes, </w:t>
      </w:r>
      <w:proofErr w:type="gramStart"/>
      <w:r w:rsidRPr="001F705F">
        <w:rPr>
          <w:rFonts w:ascii="Arial" w:hAnsi="Arial" w:cs="Arial"/>
          <w:color w:val="000000" w:themeColor="text1"/>
          <w:lang w:val="es-ES"/>
        </w:rPr>
        <w:t>Director</w:t>
      </w:r>
      <w:proofErr w:type="gramEnd"/>
      <w:r w:rsidRPr="001F705F">
        <w:rPr>
          <w:rFonts w:ascii="Arial" w:hAnsi="Arial" w:cs="Arial"/>
          <w:color w:val="000000" w:themeColor="text1"/>
          <w:lang w:val="es-ES"/>
        </w:rPr>
        <w:t xml:space="preserve"> de Desarrollo Social, da el aval y </w:t>
      </w:r>
      <w:r w:rsidRPr="001F705F">
        <w:rPr>
          <w:rFonts w:ascii="Arial" w:hAnsi="Arial" w:cs="Arial"/>
          <w:color w:val="000000" w:themeColor="text1"/>
        </w:rPr>
        <w:t xml:space="preserve">somete para análisis y consideración del Consejo Directivo, la propuesta de acuerdo de la donación de un (1) lote, a favor de </w:t>
      </w:r>
      <w:r w:rsidRPr="001F705F">
        <w:rPr>
          <w:rFonts w:ascii="Arial" w:hAnsi="Arial" w:cs="Arial"/>
          <w:bCs/>
          <w:color w:val="000000" w:themeColor="text1"/>
        </w:rPr>
        <w:t xml:space="preserve">la Municipalidad de Sarchí, </w:t>
      </w:r>
      <w:r w:rsidRPr="001F705F">
        <w:rPr>
          <w:rFonts w:ascii="Arial" w:hAnsi="Arial" w:cs="Arial"/>
          <w:color w:val="000000" w:themeColor="text1"/>
        </w:rPr>
        <w:t xml:space="preserve">Cédula Jurídica # 3-014-042078. </w:t>
      </w:r>
    </w:p>
    <w:p w14:paraId="2751457D" w14:textId="1EBDAB5F" w:rsidR="00C851EC" w:rsidRPr="001F705F" w:rsidRDefault="00C851EC" w:rsidP="00B22205">
      <w:pPr>
        <w:pStyle w:val="Prrafodelista"/>
        <w:numPr>
          <w:ilvl w:val="0"/>
          <w:numId w:val="12"/>
        </w:numPr>
        <w:tabs>
          <w:tab w:val="left" w:pos="142"/>
          <w:tab w:val="left" w:pos="284"/>
        </w:tabs>
        <w:spacing w:before="240"/>
        <w:ind w:left="0" w:right="-141" w:firstLine="0"/>
        <w:jc w:val="both"/>
        <w:rPr>
          <w:rFonts w:ascii="Arial" w:hAnsi="Arial" w:cs="Arial"/>
          <w:color w:val="000000" w:themeColor="text1"/>
        </w:rPr>
      </w:pPr>
      <w:proofErr w:type="gramStart"/>
      <w:r w:rsidRPr="001F705F">
        <w:rPr>
          <w:rFonts w:ascii="Arial" w:hAnsi="Arial" w:cs="Arial"/>
          <w:color w:val="000000" w:themeColor="text1"/>
        </w:rPr>
        <w:t>Que</w:t>
      </w:r>
      <w:proofErr w:type="gramEnd"/>
      <w:r w:rsidRPr="001F705F">
        <w:rPr>
          <w:rFonts w:ascii="Arial" w:hAnsi="Arial" w:cs="Arial"/>
          <w:color w:val="000000" w:themeColor="text1"/>
          <w:lang w:val="es-ES"/>
        </w:rPr>
        <w:t xml:space="preserve"> </w:t>
      </w:r>
      <w:r w:rsidRPr="001F705F">
        <w:rPr>
          <w:rFonts w:ascii="Arial" w:eastAsia="Arial" w:hAnsi="Arial" w:cs="Arial"/>
          <w:color w:val="000000" w:themeColor="text1"/>
          <w:lang w:val="es-ES"/>
        </w:rPr>
        <w:t>de</w:t>
      </w:r>
      <w:r w:rsidRPr="001F705F">
        <w:rPr>
          <w:rFonts w:ascii="Arial" w:eastAsia="Arial" w:hAnsi="Arial" w:cs="Arial"/>
          <w:color w:val="000000" w:themeColor="text1"/>
        </w:rPr>
        <w:t xml:space="preserve"> conformidad con la información expuesta anteriormente, el Consejo Directivo del IMAS considera que son procedentes las </w:t>
      </w:r>
      <w:r w:rsidRPr="001F705F">
        <w:rPr>
          <w:rFonts w:ascii="Arial" w:hAnsi="Arial" w:cs="Arial"/>
          <w:color w:val="000000" w:themeColor="text1"/>
        </w:rPr>
        <w:t>donaciones y los traspasos</w:t>
      </w:r>
      <w:r w:rsidRPr="001F705F">
        <w:rPr>
          <w:rFonts w:ascii="Arial" w:eastAsia="Arial" w:hAnsi="Arial" w:cs="Arial"/>
          <w:color w:val="000000" w:themeColor="text1"/>
        </w:rPr>
        <w:t xml:space="preserve"> en los términos planteados, ya que a través del acto se </w:t>
      </w:r>
      <w:r w:rsidRPr="001F705F">
        <w:rPr>
          <w:rFonts w:ascii="Arial" w:hAnsi="Arial" w:cs="Arial"/>
          <w:color w:val="000000" w:themeColor="text1"/>
          <w:shd w:val="clear" w:color="auto" w:fill="FFFFFF"/>
        </w:rPr>
        <w:t xml:space="preserve">cumple con lo dispuesto en el Artículo 40° de la Ley de Planificación Urbana </w:t>
      </w:r>
      <w:proofErr w:type="spellStart"/>
      <w:r w:rsidRPr="001F705F">
        <w:rPr>
          <w:rFonts w:ascii="Arial" w:hAnsi="Arial" w:cs="Arial"/>
          <w:color w:val="000000" w:themeColor="text1"/>
          <w:shd w:val="clear" w:color="auto" w:fill="FFFFFF"/>
        </w:rPr>
        <w:t>Nº</w:t>
      </w:r>
      <w:proofErr w:type="spellEnd"/>
      <w:r w:rsidRPr="001F705F">
        <w:rPr>
          <w:rFonts w:ascii="Arial" w:hAnsi="Arial" w:cs="Arial"/>
          <w:color w:val="000000" w:themeColor="text1"/>
          <w:shd w:val="clear" w:color="auto" w:fill="FFFFFF"/>
        </w:rPr>
        <w:t xml:space="preserve"> 4240, </w:t>
      </w:r>
      <w:r w:rsidRPr="001F705F">
        <w:rPr>
          <w:rFonts w:ascii="Arial" w:hAnsi="Arial" w:cs="Arial"/>
          <w:color w:val="000000" w:themeColor="text1"/>
        </w:rPr>
        <w:t>y según lo establecido en la Sección I.11 de la Guía de Calificación del Registro Inmobiliario-Subdirección Registral.</w:t>
      </w:r>
    </w:p>
    <w:p w14:paraId="02964DF3" w14:textId="77777777" w:rsidR="008915E7" w:rsidRDefault="008915E7" w:rsidP="001F705F">
      <w:pPr>
        <w:pStyle w:val="Prrafodelista"/>
        <w:ind w:left="0" w:right="-141"/>
        <w:contextualSpacing/>
        <w:jc w:val="center"/>
        <w:rPr>
          <w:rFonts w:ascii="Arial" w:hAnsi="Arial" w:cs="Arial"/>
          <w:b/>
          <w:bCs/>
          <w:color w:val="000000" w:themeColor="text1"/>
        </w:rPr>
      </w:pPr>
    </w:p>
    <w:p w14:paraId="0B7DD88E" w14:textId="44EAE66A" w:rsidR="00C851EC" w:rsidRPr="001F705F" w:rsidRDefault="00C851EC" w:rsidP="001F705F">
      <w:pPr>
        <w:pStyle w:val="Prrafodelista"/>
        <w:ind w:left="0" w:right="-141"/>
        <w:contextualSpacing/>
        <w:jc w:val="center"/>
        <w:rPr>
          <w:rFonts w:ascii="Arial" w:hAnsi="Arial" w:cs="Arial"/>
          <w:b/>
          <w:bCs/>
          <w:color w:val="000000" w:themeColor="text1"/>
        </w:rPr>
      </w:pPr>
      <w:r w:rsidRPr="001F705F">
        <w:rPr>
          <w:rFonts w:ascii="Arial" w:hAnsi="Arial" w:cs="Arial"/>
          <w:b/>
          <w:bCs/>
          <w:color w:val="000000" w:themeColor="text1"/>
        </w:rPr>
        <w:t>POR TANTO</w:t>
      </w:r>
      <w:r w:rsidRPr="001F705F">
        <w:rPr>
          <w:rFonts w:ascii="Arial" w:hAnsi="Arial" w:cs="Arial"/>
          <w:b/>
          <w:bCs/>
          <w:color w:val="000000" w:themeColor="text1"/>
          <w:lang w:val="es-CR"/>
        </w:rPr>
        <w:t xml:space="preserve">, </w:t>
      </w:r>
      <w:r w:rsidRPr="001F705F">
        <w:rPr>
          <w:rFonts w:ascii="Arial" w:hAnsi="Arial" w:cs="Arial"/>
          <w:b/>
          <w:bCs/>
          <w:color w:val="000000" w:themeColor="text1"/>
        </w:rPr>
        <w:t>SE ACUERDA</w:t>
      </w:r>
    </w:p>
    <w:p w14:paraId="75E96546" w14:textId="77777777" w:rsidR="00C851EC" w:rsidRPr="001F705F" w:rsidRDefault="00C851EC" w:rsidP="001F705F">
      <w:pPr>
        <w:pStyle w:val="Prrafodelista"/>
        <w:ind w:left="0" w:right="-141"/>
        <w:contextualSpacing/>
        <w:jc w:val="center"/>
        <w:rPr>
          <w:rFonts w:ascii="Arial" w:hAnsi="Arial" w:cs="Arial"/>
          <w:b/>
          <w:bCs/>
          <w:color w:val="000000" w:themeColor="text1"/>
        </w:rPr>
      </w:pPr>
    </w:p>
    <w:p w14:paraId="15DF1649" w14:textId="77777777" w:rsidR="00C851EC" w:rsidRPr="001F705F" w:rsidRDefault="00C851EC" w:rsidP="001F705F">
      <w:pPr>
        <w:ind w:right="-141"/>
        <w:jc w:val="both"/>
        <w:rPr>
          <w:rFonts w:ascii="Arial" w:hAnsi="Arial" w:cs="Arial"/>
          <w:color w:val="000000" w:themeColor="text1"/>
          <w:sz w:val="24"/>
          <w:szCs w:val="24"/>
        </w:rPr>
      </w:pPr>
      <w:r w:rsidRPr="001F705F">
        <w:rPr>
          <w:rFonts w:ascii="Arial" w:hAnsi="Arial" w:cs="Arial"/>
          <w:color w:val="000000" w:themeColor="text1"/>
          <w:sz w:val="24"/>
          <w:szCs w:val="24"/>
        </w:rPr>
        <w:t>1.- Declarar de Interés Social, el presente acto de titulación.</w:t>
      </w:r>
    </w:p>
    <w:p w14:paraId="2A6698B5" w14:textId="77777777" w:rsidR="00C851EC" w:rsidRPr="001F705F" w:rsidRDefault="00C851EC" w:rsidP="001F705F">
      <w:pPr>
        <w:ind w:right="-141"/>
        <w:jc w:val="both"/>
        <w:rPr>
          <w:rFonts w:ascii="Arial" w:hAnsi="Arial" w:cs="Arial"/>
          <w:color w:val="000000" w:themeColor="text1"/>
          <w:sz w:val="24"/>
          <w:szCs w:val="24"/>
        </w:rPr>
      </w:pPr>
    </w:p>
    <w:p w14:paraId="3CFD1558" w14:textId="77777777" w:rsidR="00C851EC" w:rsidRPr="001F705F" w:rsidRDefault="00C851EC" w:rsidP="001F705F">
      <w:pPr>
        <w:ind w:right="-141"/>
        <w:jc w:val="both"/>
        <w:rPr>
          <w:rFonts w:ascii="Arial" w:hAnsi="Arial" w:cs="Arial"/>
          <w:b/>
          <w:color w:val="000000" w:themeColor="text1"/>
          <w:sz w:val="24"/>
          <w:szCs w:val="24"/>
        </w:rPr>
      </w:pPr>
      <w:r w:rsidRPr="001F705F">
        <w:rPr>
          <w:rFonts w:ascii="Arial" w:hAnsi="Arial" w:cs="Arial"/>
          <w:color w:val="000000" w:themeColor="text1"/>
          <w:sz w:val="24"/>
          <w:szCs w:val="24"/>
        </w:rPr>
        <w:t xml:space="preserve">2.- Aprobar la donación de UN (1) lote que es parte de la finca inscrita en el Partido de Alajuela a favor de la Municipalidad de Sarchí, Cédula Jurídica </w:t>
      </w:r>
      <w:proofErr w:type="spellStart"/>
      <w:r w:rsidRPr="001F705F">
        <w:rPr>
          <w:rFonts w:ascii="Arial" w:hAnsi="Arial" w:cs="Arial"/>
          <w:color w:val="000000" w:themeColor="text1"/>
          <w:sz w:val="24"/>
          <w:szCs w:val="24"/>
        </w:rPr>
        <w:t>N°</w:t>
      </w:r>
      <w:proofErr w:type="spellEnd"/>
      <w:r w:rsidRPr="001F705F">
        <w:rPr>
          <w:rFonts w:ascii="Arial" w:hAnsi="Arial" w:cs="Arial"/>
          <w:color w:val="000000" w:themeColor="text1"/>
          <w:sz w:val="24"/>
          <w:szCs w:val="24"/>
        </w:rPr>
        <w:t xml:space="preserve"> 3-014-042078, </w:t>
      </w:r>
      <w:r w:rsidRPr="001F705F">
        <w:rPr>
          <w:rFonts w:ascii="Arial" w:hAnsi="Arial" w:cs="Arial"/>
          <w:bCs/>
          <w:color w:val="000000" w:themeColor="text1"/>
          <w:sz w:val="24"/>
          <w:szCs w:val="24"/>
        </w:rPr>
        <w:t xml:space="preserve">folio real </w:t>
      </w:r>
      <w:proofErr w:type="spellStart"/>
      <w:r w:rsidRPr="001F705F">
        <w:rPr>
          <w:rFonts w:ascii="Arial" w:hAnsi="Arial" w:cs="Arial"/>
          <w:bCs/>
          <w:color w:val="000000" w:themeColor="text1"/>
          <w:sz w:val="24"/>
          <w:szCs w:val="24"/>
        </w:rPr>
        <w:t>N°</w:t>
      </w:r>
      <w:proofErr w:type="spellEnd"/>
      <w:r w:rsidRPr="001F705F">
        <w:rPr>
          <w:rFonts w:ascii="Arial" w:hAnsi="Arial" w:cs="Arial"/>
          <w:bCs/>
          <w:color w:val="000000" w:themeColor="text1"/>
          <w:sz w:val="24"/>
          <w:szCs w:val="24"/>
        </w:rPr>
        <w:t xml:space="preserve"> 198991-000</w:t>
      </w:r>
      <w:r w:rsidRPr="001F705F">
        <w:rPr>
          <w:rFonts w:ascii="Arial" w:hAnsi="Arial" w:cs="Arial"/>
          <w:color w:val="000000" w:themeColor="text1"/>
          <w:sz w:val="24"/>
          <w:szCs w:val="24"/>
        </w:rPr>
        <w:t xml:space="preserve">, con Plano Catastrado </w:t>
      </w:r>
      <w:proofErr w:type="spellStart"/>
      <w:r w:rsidRPr="001F705F">
        <w:rPr>
          <w:rFonts w:ascii="Arial" w:hAnsi="Arial" w:cs="Arial"/>
          <w:color w:val="000000" w:themeColor="text1"/>
          <w:sz w:val="24"/>
          <w:szCs w:val="24"/>
        </w:rPr>
        <w:t>N°</w:t>
      </w:r>
      <w:proofErr w:type="spellEnd"/>
      <w:r w:rsidRPr="001F705F">
        <w:rPr>
          <w:rFonts w:ascii="Arial" w:hAnsi="Arial" w:cs="Arial"/>
          <w:color w:val="000000" w:themeColor="text1"/>
          <w:sz w:val="24"/>
          <w:szCs w:val="24"/>
        </w:rPr>
        <w:t xml:space="preserve"> </w:t>
      </w:r>
      <w:r w:rsidRPr="001F705F">
        <w:rPr>
          <w:rFonts w:ascii="Arial" w:hAnsi="Arial" w:cs="Arial"/>
          <w:bCs/>
          <w:color w:val="000000" w:themeColor="text1"/>
          <w:sz w:val="24"/>
          <w:szCs w:val="24"/>
        </w:rPr>
        <w:t>200254982023</w:t>
      </w:r>
      <w:r w:rsidRPr="001F705F">
        <w:rPr>
          <w:rFonts w:ascii="Arial" w:hAnsi="Arial" w:cs="Arial"/>
          <w:color w:val="000000" w:themeColor="text1"/>
          <w:sz w:val="24"/>
          <w:szCs w:val="24"/>
        </w:rPr>
        <w:t xml:space="preserve">, propiedad del Instituto Mixto de Ayuda Social, que se </w:t>
      </w:r>
      <w:r w:rsidRPr="001F705F">
        <w:rPr>
          <w:rFonts w:ascii="Arial" w:hAnsi="Arial" w:cs="Arial"/>
          <w:bCs/>
          <w:color w:val="000000" w:themeColor="text1"/>
          <w:sz w:val="24"/>
          <w:szCs w:val="24"/>
        </w:rPr>
        <w:t>localiza en el Proyecto IMAS 2 Sarchí Norte, Distrito 1º Sarchí Norte, Cantón 12º Sarchí, Provincia 2º Alajuela</w:t>
      </w:r>
      <w:r w:rsidRPr="001F705F">
        <w:rPr>
          <w:rFonts w:ascii="Arial" w:hAnsi="Arial" w:cs="Arial"/>
          <w:color w:val="000000" w:themeColor="text1"/>
          <w:sz w:val="24"/>
          <w:szCs w:val="24"/>
        </w:rPr>
        <w:t>, con un área de 667 m</w:t>
      </w:r>
      <w:r w:rsidRPr="001F705F">
        <w:rPr>
          <w:rFonts w:ascii="Arial" w:hAnsi="Arial" w:cs="Arial"/>
          <w:b/>
          <w:color w:val="000000" w:themeColor="text1"/>
          <w:sz w:val="24"/>
          <w:szCs w:val="24"/>
          <w:vertAlign w:val="superscript"/>
        </w:rPr>
        <w:t>2</w:t>
      </w:r>
      <w:r w:rsidRPr="001F705F">
        <w:rPr>
          <w:rFonts w:ascii="Arial" w:hAnsi="Arial" w:cs="Arial"/>
          <w:color w:val="000000" w:themeColor="text1"/>
          <w:sz w:val="24"/>
          <w:szCs w:val="24"/>
        </w:rPr>
        <w:t xml:space="preserve"> y un valor del lote de ¢21.344.000,00 (veintiún millones trescientos cuarenta y cuatro mil colones exactos)</w:t>
      </w:r>
      <w:r w:rsidRPr="001F705F">
        <w:rPr>
          <w:rFonts w:ascii="Arial" w:hAnsi="Arial" w:cs="Arial"/>
          <w:bCs/>
          <w:color w:val="000000" w:themeColor="text1"/>
          <w:sz w:val="24"/>
          <w:szCs w:val="24"/>
        </w:rPr>
        <w:t xml:space="preserve"> </w:t>
      </w:r>
      <w:r w:rsidRPr="001F705F">
        <w:rPr>
          <w:rFonts w:ascii="Arial" w:hAnsi="Arial" w:cs="Arial"/>
          <w:color w:val="000000" w:themeColor="text1"/>
          <w:sz w:val="24"/>
          <w:szCs w:val="24"/>
        </w:rPr>
        <w:t>con base en la recomendación emitida mediante oficio IMAS-DDS-DDSPC-1041-2025 suscrito por el Ing. Fabián Hernández Astorga contenido en el expediente físico S/N confeccionado en el DDSPC.</w:t>
      </w:r>
    </w:p>
    <w:p w14:paraId="5428B6A5" w14:textId="77777777" w:rsidR="00C851EC" w:rsidRPr="001F705F" w:rsidRDefault="00C851EC" w:rsidP="001F705F">
      <w:pPr>
        <w:ind w:right="-141"/>
        <w:jc w:val="both"/>
        <w:rPr>
          <w:rFonts w:ascii="Arial" w:hAnsi="Arial" w:cs="Arial"/>
          <w:color w:val="000000" w:themeColor="text1"/>
          <w:sz w:val="24"/>
          <w:szCs w:val="24"/>
        </w:rPr>
      </w:pPr>
    </w:p>
    <w:p w14:paraId="38F3C470" w14:textId="77777777" w:rsidR="00C851EC" w:rsidRPr="001F705F" w:rsidRDefault="00C851EC" w:rsidP="001F705F">
      <w:pPr>
        <w:ind w:right="-141"/>
        <w:jc w:val="both"/>
        <w:rPr>
          <w:rFonts w:ascii="Arial" w:hAnsi="Arial" w:cs="Arial"/>
          <w:color w:val="000000" w:themeColor="text1"/>
          <w:sz w:val="24"/>
          <w:szCs w:val="24"/>
        </w:rPr>
      </w:pPr>
      <w:r w:rsidRPr="001F705F">
        <w:rPr>
          <w:rFonts w:ascii="Arial" w:hAnsi="Arial" w:cs="Arial"/>
          <w:bCs/>
          <w:color w:val="000000" w:themeColor="text1"/>
          <w:sz w:val="24"/>
          <w:szCs w:val="24"/>
        </w:rPr>
        <w:t xml:space="preserve">El lote para que se traspase en calidad de donación, es el que se describe a continuación en el siguiente cuadro: </w:t>
      </w:r>
      <w:r w:rsidRPr="001F705F">
        <w:rPr>
          <w:rFonts w:ascii="Arial" w:hAnsi="Arial" w:cs="Arial"/>
          <w:color w:val="000000" w:themeColor="text1"/>
          <w:sz w:val="24"/>
          <w:szCs w:val="24"/>
        </w:rPr>
        <w:t xml:space="preserve">  </w:t>
      </w:r>
    </w:p>
    <w:p w14:paraId="7AC3D71F" w14:textId="77777777" w:rsidR="00C851EC" w:rsidRPr="001F705F" w:rsidRDefault="00C851EC" w:rsidP="001F705F">
      <w:pPr>
        <w:jc w:val="both"/>
        <w:rPr>
          <w:rFonts w:ascii="Arial" w:hAnsi="Arial" w:cs="Arial"/>
          <w:color w:val="000000" w:themeColor="text1"/>
          <w:sz w:val="24"/>
          <w:szCs w:val="24"/>
        </w:rPr>
      </w:pPr>
    </w:p>
    <w:tbl>
      <w:tblPr>
        <w:tblStyle w:val="Tablaconcuadrcula"/>
        <w:tblW w:w="8698" w:type="dxa"/>
        <w:jc w:val="center"/>
        <w:tblLook w:val="04A0" w:firstRow="1" w:lastRow="0" w:firstColumn="1" w:lastColumn="0" w:noHBand="0" w:noVBand="1"/>
      </w:tblPr>
      <w:tblGrid>
        <w:gridCol w:w="1760"/>
        <w:gridCol w:w="1096"/>
        <w:gridCol w:w="1108"/>
        <w:gridCol w:w="1284"/>
        <w:gridCol w:w="572"/>
        <w:gridCol w:w="1433"/>
        <w:gridCol w:w="1445"/>
      </w:tblGrid>
      <w:tr w:rsidR="001F705F" w:rsidRPr="001F705F" w14:paraId="62E2A7A0" w14:textId="77777777" w:rsidTr="00E46022">
        <w:trPr>
          <w:trHeight w:val="167"/>
          <w:jc w:val="center"/>
        </w:trPr>
        <w:tc>
          <w:tcPr>
            <w:tcW w:w="1837" w:type="dxa"/>
            <w:vAlign w:val="center"/>
          </w:tcPr>
          <w:p w14:paraId="4620C9AE" w14:textId="77777777" w:rsidR="00C851EC" w:rsidRPr="001F705F" w:rsidRDefault="00C851EC" w:rsidP="001F705F">
            <w:pPr>
              <w:jc w:val="center"/>
              <w:rPr>
                <w:rFonts w:ascii="Arial" w:hAnsi="Arial" w:cs="Arial"/>
                <w:color w:val="000000" w:themeColor="text1"/>
                <w:sz w:val="16"/>
                <w:szCs w:val="16"/>
              </w:rPr>
            </w:pPr>
            <w:r w:rsidRPr="001F705F">
              <w:rPr>
                <w:rFonts w:ascii="Arial" w:hAnsi="Arial" w:cs="Arial"/>
                <w:b/>
                <w:color w:val="000000" w:themeColor="text1"/>
                <w:sz w:val="16"/>
                <w:szCs w:val="16"/>
              </w:rPr>
              <w:t>Destino</w:t>
            </w:r>
          </w:p>
        </w:tc>
        <w:tc>
          <w:tcPr>
            <w:tcW w:w="1132" w:type="dxa"/>
            <w:vAlign w:val="center"/>
          </w:tcPr>
          <w:p w14:paraId="72E5F724" w14:textId="77777777" w:rsidR="00C851EC" w:rsidRPr="001F705F" w:rsidRDefault="00C851EC" w:rsidP="001F705F">
            <w:pPr>
              <w:jc w:val="center"/>
              <w:rPr>
                <w:rFonts w:ascii="Arial" w:hAnsi="Arial" w:cs="Arial"/>
                <w:color w:val="000000" w:themeColor="text1"/>
                <w:sz w:val="16"/>
                <w:szCs w:val="16"/>
              </w:rPr>
            </w:pPr>
            <w:r w:rsidRPr="001F705F">
              <w:rPr>
                <w:rFonts w:ascii="Arial" w:hAnsi="Arial" w:cs="Arial"/>
                <w:b/>
                <w:bCs/>
                <w:color w:val="000000" w:themeColor="text1"/>
                <w:sz w:val="16"/>
                <w:szCs w:val="16"/>
              </w:rPr>
              <w:t>Cédula Jurídica</w:t>
            </w:r>
          </w:p>
        </w:tc>
        <w:tc>
          <w:tcPr>
            <w:tcW w:w="1137" w:type="dxa"/>
            <w:vAlign w:val="center"/>
          </w:tcPr>
          <w:p w14:paraId="7B472599" w14:textId="77777777" w:rsidR="00C851EC" w:rsidRPr="001F705F" w:rsidRDefault="00C851EC" w:rsidP="001F705F">
            <w:pPr>
              <w:jc w:val="center"/>
              <w:rPr>
                <w:rFonts w:ascii="Arial" w:hAnsi="Arial" w:cs="Arial"/>
                <w:color w:val="000000" w:themeColor="text1"/>
                <w:sz w:val="16"/>
                <w:szCs w:val="16"/>
              </w:rPr>
            </w:pPr>
            <w:r w:rsidRPr="001F705F">
              <w:rPr>
                <w:rFonts w:ascii="Arial" w:hAnsi="Arial" w:cs="Arial"/>
                <w:b/>
                <w:color w:val="000000" w:themeColor="text1"/>
                <w:sz w:val="16"/>
                <w:szCs w:val="16"/>
              </w:rPr>
              <w:t>Uso</w:t>
            </w:r>
          </w:p>
        </w:tc>
        <w:tc>
          <w:tcPr>
            <w:tcW w:w="1151" w:type="dxa"/>
            <w:vAlign w:val="center"/>
          </w:tcPr>
          <w:p w14:paraId="737A52CB" w14:textId="77777777" w:rsidR="00C851EC" w:rsidRPr="001F705F" w:rsidRDefault="00C851EC" w:rsidP="001F705F">
            <w:pPr>
              <w:jc w:val="center"/>
              <w:rPr>
                <w:rFonts w:ascii="Arial" w:hAnsi="Arial" w:cs="Arial"/>
                <w:color w:val="000000" w:themeColor="text1"/>
                <w:sz w:val="16"/>
                <w:szCs w:val="16"/>
              </w:rPr>
            </w:pPr>
            <w:r w:rsidRPr="001F705F">
              <w:rPr>
                <w:rFonts w:ascii="Arial" w:hAnsi="Arial" w:cs="Arial"/>
                <w:b/>
                <w:color w:val="000000" w:themeColor="text1"/>
                <w:sz w:val="16"/>
                <w:szCs w:val="16"/>
              </w:rPr>
              <w:t xml:space="preserve">Plano Catastrado </w:t>
            </w:r>
            <w:proofErr w:type="spellStart"/>
            <w:r w:rsidRPr="001F705F">
              <w:rPr>
                <w:rFonts w:ascii="Arial" w:hAnsi="Arial" w:cs="Arial"/>
                <w:b/>
                <w:color w:val="000000" w:themeColor="text1"/>
                <w:sz w:val="16"/>
                <w:szCs w:val="16"/>
              </w:rPr>
              <w:t>N°</w:t>
            </w:r>
            <w:proofErr w:type="spellEnd"/>
          </w:p>
        </w:tc>
        <w:tc>
          <w:tcPr>
            <w:tcW w:w="0" w:type="auto"/>
            <w:vAlign w:val="center"/>
          </w:tcPr>
          <w:p w14:paraId="36C72B76" w14:textId="77777777" w:rsidR="00C851EC" w:rsidRPr="001F705F" w:rsidRDefault="00C851EC" w:rsidP="001F705F">
            <w:pPr>
              <w:ind w:right="-103"/>
              <w:jc w:val="center"/>
              <w:rPr>
                <w:rFonts w:ascii="Arial" w:hAnsi="Arial" w:cs="Arial"/>
                <w:b/>
                <w:color w:val="000000" w:themeColor="text1"/>
                <w:sz w:val="16"/>
                <w:szCs w:val="16"/>
              </w:rPr>
            </w:pPr>
            <w:r w:rsidRPr="001F705F">
              <w:rPr>
                <w:rFonts w:ascii="Arial" w:hAnsi="Arial" w:cs="Arial"/>
                <w:b/>
                <w:color w:val="000000" w:themeColor="text1"/>
                <w:sz w:val="16"/>
                <w:szCs w:val="16"/>
              </w:rPr>
              <w:t>Área</w:t>
            </w:r>
          </w:p>
          <w:p w14:paraId="11DB0F22" w14:textId="77777777" w:rsidR="00C851EC" w:rsidRPr="001F705F" w:rsidRDefault="00C851EC" w:rsidP="001F705F">
            <w:pPr>
              <w:jc w:val="center"/>
              <w:rPr>
                <w:rFonts w:ascii="Arial" w:hAnsi="Arial" w:cs="Arial"/>
                <w:color w:val="000000" w:themeColor="text1"/>
                <w:sz w:val="16"/>
                <w:szCs w:val="16"/>
              </w:rPr>
            </w:pPr>
            <w:r w:rsidRPr="001F705F">
              <w:rPr>
                <w:rFonts w:ascii="Arial" w:hAnsi="Arial" w:cs="Arial"/>
                <w:b/>
                <w:color w:val="000000" w:themeColor="text1"/>
                <w:sz w:val="16"/>
                <w:szCs w:val="16"/>
              </w:rPr>
              <w:t>m²</w:t>
            </w:r>
          </w:p>
        </w:tc>
        <w:tc>
          <w:tcPr>
            <w:tcW w:w="1518" w:type="dxa"/>
            <w:vAlign w:val="center"/>
          </w:tcPr>
          <w:p w14:paraId="1BE046D9" w14:textId="77777777" w:rsidR="00C851EC" w:rsidRPr="001F705F" w:rsidRDefault="00C851EC" w:rsidP="001F705F">
            <w:pPr>
              <w:jc w:val="center"/>
              <w:rPr>
                <w:rFonts w:ascii="Arial" w:hAnsi="Arial" w:cs="Arial"/>
                <w:color w:val="000000" w:themeColor="text1"/>
                <w:sz w:val="16"/>
                <w:szCs w:val="16"/>
              </w:rPr>
            </w:pPr>
            <w:r w:rsidRPr="001F705F">
              <w:rPr>
                <w:rFonts w:ascii="Arial" w:hAnsi="Arial" w:cs="Arial"/>
                <w:b/>
                <w:color w:val="000000" w:themeColor="text1"/>
                <w:sz w:val="16"/>
                <w:szCs w:val="16"/>
              </w:rPr>
              <w:t xml:space="preserve">Folio Real </w:t>
            </w:r>
            <w:proofErr w:type="spellStart"/>
            <w:r w:rsidRPr="001F705F">
              <w:rPr>
                <w:rFonts w:ascii="Arial" w:hAnsi="Arial" w:cs="Arial"/>
                <w:b/>
                <w:color w:val="000000" w:themeColor="text1"/>
                <w:sz w:val="16"/>
                <w:szCs w:val="16"/>
              </w:rPr>
              <w:t>N°</w:t>
            </w:r>
            <w:proofErr w:type="spellEnd"/>
          </w:p>
        </w:tc>
        <w:tc>
          <w:tcPr>
            <w:tcW w:w="1473" w:type="dxa"/>
            <w:vAlign w:val="center"/>
          </w:tcPr>
          <w:p w14:paraId="060AAEDA" w14:textId="77777777" w:rsidR="00C851EC" w:rsidRPr="001F705F" w:rsidRDefault="00C851EC" w:rsidP="001F705F">
            <w:pPr>
              <w:jc w:val="center"/>
              <w:rPr>
                <w:rFonts w:ascii="Arial" w:hAnsi="Arial" w:cs="Arial"/>
                <w:color w:val="000000" w:themeColor="text1"/>
                <w:sz w:val="16"/>
                <w:szCs w:val="16"/>
              </w:rPr>
            </w:pPr>
            <w:r w:rsidRPr="001F705F">
              <w:rPr>
                <w:rFonts w:ascii="Arial" w:hAnsi="Arial" w:cs="Arial"/>
                <w:b/>
                <w:color w:val="000000" w:themeColor="text1"/>
                <w:sz w:val="16"/>
                <w:szCs w:val="16"/>
              </w:rPr>
              <w:t>Valor Contable ¢</w:t>
            </w:r>
          </w:p>
        </w:tc>
      </w:tr>
      <w:tr w:rsidR="001F705F" w:rsidRPr="001F705F" w14:paraId="63967F72" w14:textId="77777777" w:rsidTr="00E46022">
        <w:trPr>
          <w:trHeight w:val="25"/>
          <w:jc w:val="center"/>
        </w:trPr>
        <w:tc>
          <w:tcPr>
            <w:tcW w:w="1837" w:type="dxa"/>
            <w:vAlign w:val="center"/>
          </w:tcPr>
          <w:p w14:paraId="2C459B70" w14:textId="77777777" w:rsidR="00C851EC" w:rsidRPr="001F705F" w:rsidRDefault="00C851EC" w:rsidP="001F705F">
            <w:pPr>
              <w:jc w:val="center"/>
              <w:rPr>
                <w:rFonts w:ascii="Arial" w:hAnsi="Arial" w:cs="Arial"/>
                <w:color w:val="000000" w:themeColor="text1"/>
                <w:sz w:val="16"/>
                <w:szCs w:val="16"/>
              </w:rPr>
            </w:pPr>
            <w:r w:rsidRPr="001F705F">
              <w:rPr>
                <w:rFonts w:ascii="Arial" w:hAnsi="Arial" w:cs="Arial"/>
                <w:color w:val="000000" w:themeColor="text1"/>
                <w:sz w:val="16"/>
                <w:szCs w:val="16"/>
              </w:rPr>
              <w:t>Municipalidad de Sarchí</w:t>
            </w:r>
          </w:p>
        </w:tc>
        <w:tc>
          <w:tcPr>
            <w:tcW w:w="1132" w:type="dxa"/>
            <w:vAlign w:val="center"/>
          </w:tcPr>
          <w:p w14:paraId="0568EA43" w14:textId="77777777" w:rsidR="00C851EC" w:rsidRPr="001F705F" w:rsidRDefault="00C851EC" w:rsidP="001F705F">
            <w:pPr>
              <w:jc w:val="center"/>
              <w:rPr>
                <w:rFonts w:ascii="Arial" w:hAnsi="Arial" w:cs="Arial"/>
                <w:color w:val="000000" w:themeColor="text1"/>
                <w:sz w:val="16"/>
                <w:szCs w:val="16"/>
              </w:rPr>
            </w:pPr>
            <w:r w:rsidRPr="001F705F">
              <w:rPr>
                <w:rFonts w:ascii="Arial" w:hAnsi="Arial" w:cs="Arial"/>
                <w:color w:val="000000" w:themeColor="text1"/>
                <w:sz w:val="16"/>
                <w:szCs w:val="16"/>
              </w:rPr>
              <w:t>3-014-042078</w:t>
            </w:r>
          </w:p>
        </w:tc>
        <w:tc>
          <w:tcPr>
            <w:tcW w:w="1137" w:type="dxa"/>
            <w:vAlign w:val="center"/>
          </w:tcPr>
          <w:p w14:paraId="24EFC643" w14:textId="77777777" w:rsidR="00C851EC" w:rsidRPr="001F705F" w:rsidRDefault="00C851EC" w:rsidP="001F705F">
            <w:pPr>
              <w:jc w:val="center"/>
              <w:rPr>
                <w:rFonts w:ascii="Arial" w:hAnsi="Arial" w:cs="Arial"/>
                <w:color w:val="000000" w:themeColor="text1"/>
                <w:sz w:val="16"/>
                <w:szCs w:val="16"/>
              </w:rPr>
            </w:pPr>
            <w:r w:rsidRPr="001F705F">
              <w:rPr>
                <w:rFonts w:ascii="Arial" w:hAnsi="Arial" w:cs="Arial"/>
                <w:color w:val="000000" w:themeColor="text1"/>
                <w:sz w:val="16"/>
                <w:szCs w:val="16"/>
              </w:rPr>
              <w:t>Calle Pública Municipal</w:t>
            </w:r>
          </w:p>
        </w:tc>
        <w:tc>
          <w:tcPr>
            <w:tcW w:w="1151" w:type="dxa"/>
            <w:vAlign w:val="center"/>
          </w:tcPr>
          <w:p w14:paraId="1D95BB7A" w14:textId="77777777" w:rsidR="00C851EC" w:rsidRPr="001F705F" w:rsidRDefault="00C851EC" w:rsidP="001F705F">
            <w:pPr>
              <w:jc w:val="center"/>
              <w:rPr>
                <w:rFonts w:ascii="Arial" w:hAnsi="Arial" w:cs="Arial"/>
                <w:color w:val="000000" w:themeColor="text1"/>
                <w:sz w:val="16"/>
                <w:szCs w:val="16"/>
              </w:rPr>
            </w:pPr>
            <w:r w:rsidRPr="001F705F">
              <w:rPr>
                <w:rFonts w:ascii="Arial" w:hAnsi="Arial" w:cs="Arial"/>
                <w:color w:val="000000" w:themeColor="text1"/>
                <w:sz w:val="16"/>
                <w:szCs w:val="16"/>
              </w:rPr>
              <w:t>200254982023</w:t>
            </w:r>
          </w:p>
        </w:tc>
        <w:tc>
          <w:tcPr>
            <w:tcW w:w="0" w:type="auto"/>
            <w:vAlign w:val="center"/>
          </w:tcPr>
          <w:p w14:paraId="14460792" w14:textId="77777777" w:rsidR="00C851EC" w:rsidRPr="001F705F" w:rsidRDefault="00C851EC" w:rsidP="001F705F">
            <w:pPr>
              <w:jc w:val="center"/>
              <w:rPr>
                <w:rFonts w:ascii="Arial" w:hAnsi="Arial" w:cs="Arial"/>
                <w:color w:val="000000" w:themeColor="text1"/>
                <w:sz w:val="16"/>
                <w:szCs w:val="16"/>
              </w:rPr>
            </w:pPr>
            <w:r w:rsidRPr="001F705F">
              <w:rPr>
                <w:rFonts w:ascii="Arial" w:hAnsi="Arial" w:cs="Arial"/>
                <w:color w:val="000000" w:themeColor="text1"/>
                <w:sz w:val="16"/>
                <w:szCs w:val="16"/>
              </w:rPr>
              <w:t>667</w:t>
            </w:r>
          </w:p>
        </w:tc>
        <w:tc>
          <w:tcPr>
            <w:tcW w:w="1518" w:type="dxa"/>
            <w:vAlign w:val="center"/>
          </w:tcPr>
          <w:p w14:paraId="5D9D341E" w14:textId="77777777" w:rsidR="00C851EC" w:rsidRPr="001F705F" w:rsidRDefault="00C851EC" w:rsidP="001F705F">
            <w:pPr>
              <w:jc w:val="center"/>
              <w:rPr>
                <w:rFonts w:ascii="Arial" w:hAnsi="Arial" w:cs="Arial"/>
                <w:color w:val="000000" w:themeColor="text1"/>
                <w:sz w:val="16"/>
                <w:szCs w:val="16"/>
              </w:rPr>
            </w:pPr>
            <w:r w:rsidRPr="001F705F">
              <w:rPr>
                <w:rFonts w:ascii="Arial" w:hAnsi="Arial" w:cs="Arial"/>
                <w:color w:val="000000" w:themeColor="text1"/>
                <w:sz w:val="16"/>
                <w:szCs w:val="16"/>
              </w:rPr>
              <w:t>2-198991-000</w:t>
            </w:r>
          </w:p>
        </w:tc>
        <w:tc>
          <w:tcPr>
            <w:tcW w:w="1473" w:type="dxa"/>
            <w:vAlign w:val="center"/>
          </w:tcPr>
          <w:p w14:paraId="72E5590F" w14:textId="77777777" w:rsidR="00C851EC" w:rsidRPr="001F705F" w:rsidRDefault="00C851EC" w:rsidP="001F705F">
            <w:pPr>
              <w:jc w:val="center"/>
              <w:rPr>
                <w:rFonts w:ascii="Arial" w:hAnsi="Arial" w:cs="Arial"/>
                <w:color w:val="000000" w:themeColor="text1"/>
                <w:sz w:val="16"/>
                <w:szCs w:val="16"/>
              </w:rPr>
            </w:pPr>
            <w:r w:rsidRPr="001F705F">
              <w:rPr>
                <w:rFonts w:ascii="Arial" w:hAnsi="Arial" w:cs="Arial"/>
                <w:color w:val="000000" w:themeColor="text1"/>
                <w:sz w:val="16"/>
                <w:szCs w:val="16"/>
              </w:rPr>
              <w:t>21.344.000,00</w:t>
            </w:r>
          </w:p>
        </w:tc>
      </w:tr>
    </w:tbl>
    <w:p w14:paraId="1FA420F1" w14:textId="77777777" w:rsidR="00C851EC" w:rsidRPr="001F705F" w:rsidRDefault="00C851EC" w:rsidP="001F705F">
      <w:pPr>
        <w:ind w:right="-141"/>
        <w:rPr>
          <w:rFonts w:ascii="Arial" w:hAnsi="Arial" w:cs="Arial"/>
          <w:b/>
          <w:color w:val="000000" w:themeColor="text1"/>
          <w:sz w:val="24"/>
          <w:szCs w:val="24"/>
          <w:lang w:val="es-MX"/>
        </w:rPr>
      </w:pPr>
    </w:p>
    <w:p w14:paraId="14F3BABB" w14:textId="35295A6A" w:rsidR="00AE49E2" w:rsidRPr="001F705F" w:rsidRDefault="004669B6" w:rsidP="001F705F">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sidRPr="001F705F">
        <w:rPr>
          <w:rFonts w:ascii="Arial" w:hAnsi="Arial" w:cs="Arial"/>
          <w:b/>
          <w:bCs/>
          <w:color w:val="000000" w:themeColor="text1"/>
          <w:sz w:val="24"/>
          <w:szCs w:val="24"/>
        </w:rPr>
        <w:t>Yorleni León:</w:t>
      </w:r>
      <w:r w:rsidRPr="001F705F">
        <w:rPr>
          <w:rFonts w:ascii="Arial" w:hAnsi="Arial" w:cs="Arial"/>
          <w:color w:val="000000" w:themeColor="text1"/>
          <w:sz w:val="24"/>
          <w:szCs w:val="24"/>
        </w:rPr>
        <w:t xml:space="preserve"> </w:t>
      </w:r>
      <w:r w:rsidR="00C851EC" w:rsidRPr="001F705F">
        <w:rPr>
          <w:rFonts w:ascii="Arial" w:eastAsia="Segoe UI" w:hAnsi="Arial" w:cs="Arial"/>
          <w:color w:val="000000" w:themeColor="text1"/>
          <w:sz w:val="24"/>
          <w:szCs w:val="24"/>
        </w:rPr>
        <w:t xml:space="preserve">Muy bien. Vamos a </w:t>
      </w:r>
      <w:proofErr w:type="gramStart"/>
      <w:r w:rsidR="00C851EC" w:rsidRPr="001F705F">
        <w:rPr>
          <w:rFonts w:ascii="Arial" w:eastAsia="Segoe UI" w:hAnsi="Arial" w:cs="Arial"/>
          <w:color w:val="000000" w:themeColor="text1"/>
          <w:sz w:val="24"/>
          <w:szCs w:val="24"/>
        </w:rPr>
        <w:t>proceder a votar</w:t>
      </w:r>
      <w:proofErr w:type="gramEnd"/>
      <w:r w:rsidR="00C851EC" w:rsidRPr="001F705F">
        <w:rPr>
          <w:rFonts w:ascii="Arial" w:eastAsia="Segoe UI" w:hAnsi="Arial" w:cs="Arial"/>
          <w:color w:val="000000" w:themeColor="text1"/>
          <w:sz w:val="24"/>
          <w:szCs w:val="24"/>
        </w:rPr>
        <w:t xml:space="preserve"> los que estemos a favor. Levantemos la mano, mantenemos la mano para su firmeza.</w:t>
      </w:r>
    </w:p>
    <w:p w14:paraId="654F5C0B" w14:textId="77777777" w:rsidR="00AE49E2" w:rsidRPr="001F705F" w:rsidRDefault="00AE49E2" w:rsidP="001F705F">
      <w:pPr>
        <w:jc w:val="both"/>
        <w:rPr>
          <w:rFonts w:ascii="Arial" w:hAnsi="Arial" w:cs="Arial"/>
          <w:color w:val="000000" w:themeColor="text1"/>
          <w:sz w:val="24"/>
          <w:szCs w:val="24"/>
        </w:rPr>
      </w:pPr>
    </w:p>
    <w:p w14:paraId="308AF01B" w14:textId="77777777" w:rsidR="00AE49E2" w:rsidRPr="001F705F" w:rsidRDefault="00AE49E2" w:rsidP="001F705F">
      <w:pPr>
        <w:jc w:val="both"/>
        <w:rPr>
          <w:rFonts w:ascii="Arial" w:hAnsi="Arial" w:cs="Arial"/>
          <w:color w:val="000000" w:themeColor="text1"/>
          <w:sz w:val="24"/>
          <w:szCs w:val="24"/>
        </w:rPr>
      </w:pPr>
      <w:r w:rsidRPr="001F705F">
        <w:rPr>
          <w:rFonts w:ascii="Arial" w:hAnsi="Arial" w:cs="Arial"/>
          <w:color w:val="000000" w:themeColor="text1"/>
          <w:sz w:val="24"/>
          <w:szCs w:val="24"/>
        </w:rPr>
        <w:t xml:space="preserve">La señora </w:t>
      </w:r>
      <w:proofErr w:type="gramStart"/>
      <w:r w:rsidRPr="001F705F">
        <w:rPr>
          <w:rFonts w:ascii="Arial" w:hAnsi="Arial" w:cs="Arial"/>
          <w:color w:val="000000" w:themeColor="text1"/>
          <w:sz w:val="24"/>
          <w:szCs w:val="24"/>
        </w:rPr>
        <w:t>Presidenta</w:t>
      </w:r>
      <w:proofErr w:type="gramEnd"/>
      <w:r w:rsidRPr="001F705F">
        <w:rPr>
          <w:rFonts w:ascii="Arial" w:hAnsi="Arial" w:cs="Arial"/>
          <w:color w:val="000000" w:themeColor="text1"/>
          <w:sz w:val="24"/>
          <w:szCs w:val="24"/>
        </w:rPr>
        <w:t xml:space="preserve">, procede con la votación de la propuesta de acuerdo. Las </w:t>
      </w:r>
      <w:proofErr w:type="gramStart"/>
      <w:r w:rsidRPr="001F705F">
        <w:rPr>
          <w:rFonts w:ascii="Arial" w:hAnsi="Arial" w:cs="Arial"/>
          <w:color w:val="000000" w:themeColor="text1"/>
          <w:sz w:val="24"/>
          <w:szCs w:val="24"/>
        </w:rPr>
        <w:t>señoras directoras y señores directores</w:t>
      </w:r>
      <w:proofErr w:type="gramEnd"/>
      <w:r w:rsidRPr="001F705F">
        <w:rPr>
          <w:rFonts w:ascii="Arial" w:hAnsi="Arial" w:cs="Arial"/>
          <w:color w:val="000000" w:themeColor="text1"/>
          <w:sz w:val="24"/>
          <w:szCs w:val="24"/>
        </w:rPr>
        <w:t xml:space="preserve">: Sra. Yorleni León Marchena, </w:t>
      </w:r>
      <w:proofErr w:type="gramStart"/>
      <w:r w:rsidRPr="001F705F">
        <w:rPr>
          <w:rFonts w:ascii="Arial" w:hAnsi="Arial" w:cs="Arial"/>
          <w:color w:val="000000" w:themeColor="text1"/>
          <w:sz w:val="24"/>
          <w:szCs w:val="24"/>
        </w:rPr>
        <w:t>Presidenta</w:t>
      </w:r>
      <w:proofErr w:type="gramEnd"/>
      <w:r w:rsidRPr="001F705F">
        <w:rPr>
          <w:rFonts w:ascii="Arial" w:hAnsi="Arial" w:cs="Arial"/>
          <w:color w:val="000000" w:themeColor="text1"/>
          <w:sz w:val="24"/>
          <w:szCs w:val="24"/>
        </w:rPr>
        <w:t xml:space="preserve">, Sra. Ilianna Espinoza Mora, </w:t>
      </w:r>
      <w:proofErr w:type="gramStart"/>
      <w:r w:rsidRPr="001F705F">
        <w:rPr>
          <w:rFonts w:ascii="Arial" w:hAnsi="Arial" w:cs="Arial"/>
          <w:color w:val="000000" w:themeColor="text1"/>
          <w:sz w:val="24"/>
          <w:szCs w:val="24"/>
        </w:rPr>
        <w:t>Vicepresidenta</w:t>
      </w:r>
      <w:proofErr w:type="gramEnd"/>
      <w:r w:rsidRPr="001F705F">
        <w:rPr>
          <w:rFonts w:ascii="Arial" w:hAnsi="Arial" w:cs="Arial"/>
          <w:color w:val="000000" w:themeColor="text1"/>
          <w:sz w:val="24"/>
          <w:szCs w:val="24"/>
        </w:rPr>
        <w:t xml:space="preserve">, Sra. </w:t>
      </w:r>
      <w:r w:rsidRPr="001F705F">
        <w:rPr>
          <w:rFonts w:ascii="Arial" w:eastAsia="Segoe UI" w:hAnsi="Arial" w:cs="Arial"/>
          <w:color w:val="000000" w:themeColor="text1"/>
          <w:sz w:val="24"/>
          <w:szCs w:val="24"/>
        </w:rPr>
        <w:t>Alexandra Umaña Espinoza</w:t>
      </w:r>
      <w:r w:rsidRPr="001F705F">
        <w:rPr>
          <w:rFonts w:ascii="Arial" w:hAnsi="Arial" w:cs="Arial"/>
          <w:color w:val="000000" w:themeColor="text1"/>
          <w:sz w:val="24"/>
          <w:szCs w:val="24"/>
        </w:rPr>
        <w:t xml:space="preserve">, </w:t>
      </w:r>
      <w:proofErr w:type="gramStart"/>
      <w:r w:rsidRPr="001F705F">
        <w:rPr>
          <w:rFonts w:ascii="Arial" w:hAnsi="Arial" w:cs="Arial"/>
          <w:color w:val="000000" w:themeColor="text1"/>
          <w:sz w:val="24"/>
          <w:szCs w:val="24"/>
        </w:rPr>
        <w:t>Directora</w:t>
      </w:r>
      <w:proofErr w:type="gramEnd"/>
      <w:r w:rsidRPr="001F705F">
        <w:rPr>
          <w:rFonts w:ascii="Arial" w:hAnsi="Arial" w:cs="Arial"/>
          <w:color w:val="000000" w:themeColor="text1"/>
          <w:sz w:val="24"/>
          <w:szCs w:val="24"/>
        </w:rPr>
        <w:t xml:space="preserve">, Sra. Floribel Méndez Fonseca, </w:t>
      </w:r>
      <w:proofErr w:type="gramStart"/>
      <w:r w:rsidRPr="001F705F">
        <w:rPr>
          <w:rFonts w:ascii="Arial" w:hAnsi="Arial" w:cs="Arial"/>
          <w:color w:val="000000" w:themeColor="text1"/>
          <w:sz w:val="24"/>
          <w:szCs w:val="24"/>
        </w:rPr>
        <w:t>Directora</w:t>
      </w:r>
      <w:proofErr w:type="gramEnd"/>
      <w:r w:rsidRPr="001F705F">
        <w:rPr>
          <w:rFonts w:ascii="Arial" w:hAnsi="Arial" w:cs="Arial"/>
          <w:color w:val="000000" w:themeColor="text1"/>
          <w:sz w:val="24"/>
          <w:szCs w:val="24"/>
        </w:rPr>
        <w:t xml:space="preserve">, Sr. Freddy Miranda Castro, </w:t>
      </w:r>
      <w:proofErr w:type="gramStart"/>
      <w:r w:rsidRPr="001F705F">
        <w:rPr>
          <w:rFonts w:ascii="Arial" w:hAnsi="Arial" w:cs="Arial"/>
          <w:color w:val="000000" w:themeColor="text1"/>
          <w:sz w:val="24"/>
          <w:szCs w:val="24"/>
        </w:rPr>
        <w:t>Director</w:t>
      </w:r>
      <w:proofErr w:type="gramEnd"/>
      <w:r w:rsidRPr="001F705F">
        <w:rPr>
          <w:rFonts w:ascii="Arial" w:hAnsi="Arial" w:cs="Arial"/>
          <w:color w:val="000000" w:themeColor="text1"/>
          <w:sz w:val="24"/>
          <w:szCs w:val="24"/>
        </w:rPr>
        <w:t xml:space="preserve">, Sr. Jorge Loría Núñez y el Sr. Ólger Irola Calderón, </w:t>
      </w:r>
      <w:proofErr w:type="gramStart"/>
      <w:r w:rsidRPr="001F705F">
        <w:rPr>
          <w:rFonts w:ascii="Arial" w:hAnsi="Arial" w:cs="Arial"/>
          <w:color w:val="000000" w:themeColor="text1"/>
          <w:sz w:val="24"/>
          <w:szCs w:val="24"/>
        </w:rPr>
        <w:t>Director</w:t>
      </w:r>
      <w:proofErr w:type="gramEnd"/>
      <w:r w:rsidRPr="001F705F">
        <w:rPr>
          <w:rFonts w:ascii="Arial" w:hAnsi="Arial" w:cs="Arial"/>
          <w:color w:val="000000" w:themeColor="text1"/>
          <w:sz w:val="24"/>
          <w:szCs w:val="24"/>
        </w:rPr>
        <w:t xml:space="preserve"> votan a favor de la propuesta de acuerdo y de su firmeza.</w:t>
      </w:r>
    </w:p>
    <w:p w14:paraId="5D2A1B0A" w14:textId="77777777" w:rsidR="00AE49E2" w:rsidRPr="001F705F" w:rsidRDefault="00AE49E2" w:rsidP="001F705F">
      <w:pPr>
        <w:jc w:val="both"/>
        <w:rPr>
          <w:rFonts w:ascii="Arial" w:hAnsi="Arial" w:cs="Arial"/>
          <w:color w:val="000000" w:themeColor="text1"/>
          <w:sz w:val="24"/>
          <w:szCs w:val="24"/>
        </w:rPr>
      </w:pPr>
    </w:p>
    <w:p w14:paraId="5A5A554B" w14:textId="568708B8" w:rsidR="00C851EC" w:rsidRPr="001F705F" w:rsidRDefault="004669B6" w:rsidP="001F705F">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r w:rsidRPr="001F705F">
        <w:rPr>
          <w:rFonts w:ascii="Arial" w:hAnsi="Arial" w:cs="Arial"/>
          <w:b/>
          <w:bCs/>
          <w:color w:val="000000" w:themeColor="text1"/>
          <w:sz w:val="24"/>
          <w:szCs w:val="24"/>
        </w:rPr>
        <w:t>Yorleni León:</w:t>
      </w:r>
      <w:r w:rsidRPr="001F705F">
        <w:rPr>
          <w:rFonts w:ascii="Arial" w:hAnsi="Arial" w:cs="Arial"/>
          <w:color w:val="000000" w:themeColor="text1"/>
          <w:sz w:val="24"/>
          <w:szCs w:val="24"/>
        </w:rPr>
        <w:t xml:space="preserve"> </w:t>
      </w:r>
      <w:r w:rsidR="00AE49E2" w:rsidRPr="001F705F">
        <w:rPr>
          <w:rFonts w:ascii="Arial" w:eastAsia="Segoe UI" w:hAnsi="Arial" w:cs="Arial"/>
          <w:color w:val="000000" w:themeColor="text1"/>
          <w:sz w:val="24"/>
          <w:szCs w:val="24"/>
        </w:rPr>
        <w:t>Aprobado por unanimidad.</w:t>
      </w:r>
    </w:p>
    <w:p w14:paraId="47634FFB" w14:textId="77777777" w:rsidR="00AE49E2" w:rsidRPr="001F705F" w:rsidRDefault="00AE49E2" w:rsidP="001F705F">
      <w:pPr>
        <w:suppressAutoHyphens/>
        <w:jc w:val="both"/>
        <w:rPr>
          <w:rFonts w:ascii="Arial" w:hAnsi="Arial" w:cs="Arial"/>
          <w:color w:val="000000" w:themeColor="text1"/>
          <w:sz w:val="24"/>
          <w:szCs w:val="24"/>
        </w:rPr>
      </w:pPr>
    </w:p>
    <w:p w14:paraId="48002C6C" w14:textId="56F0D10B" w:rsidR="00AE49E2" w:rsidRPr="001F705F" w:rsidRDefault="00AE49E2" w:rsidP="00B22205">
      <w:pPr>
        <w:pStyle w:val="Prrafodelista"/>
        <w:numPr>
          <w:ilvl w:val="0"/>
          <w:numId w:val="8"/>
        </w:numPr>
        <w:tabs>
          <w:tab w:val="left" w:pos="284"/>
        </w:tabs>
        <w:ind w:left="0" w:firstLine="0"/>
        <w:jc w:val="both"/>
        <w:rPr>
          <w:rFonts w:ascii="Arial" w:hAnsi="Arial" w:cs="Arial"/>
          <w:color w:val="000000" w:themeColor="text1"/>
          <w:u w:val="single"/>
        </w:rPr>
      </w:pPr>
      <w:r w:rsidRPr="001F705F">
        <w:rPr>
          <w:rFonts w:ascii="Arial" w:hAnsi="Arial" w:cs="Arial"/>
          <w:color w:val="000000" w:themeColor="text1"/>
          <w:u w:val="single"/>
        </w:rPr>
        <w:t>Segregación:</w:t>
      </w:r>
    </w:p>
    <w:p w14:paraId="126F67E1" w14:textId="77777777" w:rsidR="00C851EC" w:rsidRPr="001F705F" w:rsidRDefault="00C851EC" w:rsidP="001F705F">
      <w:pPr>
        <w:jc w:val="both"/>
        <w:rPr>
          <w:rFonts w:ascii="Arial" w:hAnsi="Arial" w:cs="Arial"/>
          <w:color w:val="000000" w:themeColor="text1"/>
          <w:u w:val="single"/>
        </w:rPr>
      </w:pPr>
    </w:p>
    <w:p w14:paraId="79C7D0F1" w14:textId="6820DA22" w:rsidR="00C851EC" w:rsidRPr="001F705F" w:rsidRDefault="00C851EC" w:rsidP="001F705F">
      <w:pPr>
        <w:jc w:val="both"/>
        <w:rPr>
          <w:rFonts w:ascii="Arial" w:hAnsi="Arial" w:cs="Arial"/>
          <w:color w:val="000000" w:themeColor="text1"/>
          <w:sz w:val="24"/>
          <w:szCs w:val="24"/>
        </w:rPr>
      </w:pPr>
      <w:r w:rsidRPr="001F705F">
        <w:rPr>
          <w:rFonts w:ascii="Arial" w:hAnsi="Arial" w:cs="Arial"/>
          <w:color w:val="000000" w:themeColor="text1"/>
          <w:sz w:val="24"/>
          <w:szCs w:val="24"/>
        </w:rPr>
        <w:t>Pasamos al:</w:t>
      </w:r>
    </w:p>
    <w:p w14:paraId="49B4F5B6" w14:textId="0D37EF54" w:rsidR="00AE49E2" w:rsidRPr="001F705F" w:rsidRDefault="00AE49E2" w:rsidP="00B22205">
      <w:pPr>
        <w:pStyle w:val="Prrafodelista"/>
        <w:numPr>
          <w:ilvl w:val="0"/>
          <w:numId w:val="4"/>
        </w:numPr>
        <w:tabs>
          <w:tab w:val="left" w:pos="284"/>
        </w:tabs>
        <w:suppressAutoHyphens/>
        <w:ind w:left="0" w:firstLine="0"/>
        <w:contextualSpacing/>
        <w:jc w:val="both"/>
        <w:rPr>
          <w:rFonts w:ascii="Arial" w:hAnsi="Arial" w:cs="Arial"/>
          <w:color w:val="000000" w:themeColor="text1"/>
          <w:lang w:val="es-ES"/>
        </w:rPr>
      </w:pPr>
      <w:r w:rsidRPr="5D7A4262">
        <w:rPr>
          <w:rFonts w:ascii="Arial" w:hAnsi="Arial" w:cs="Arial"/>
          <w:color w:val="000000" w:themeColor="text1"/>
          <w:lang w:val="es-ES"/>
        </w:rPr>
        <w:lastRenderedPageBreak/>
        <w:t xml:space="preserve">Plano Catastrado </w:t>
      </w:r>
      <w:proofErr w:type="spellStart"/>
      <w:r w:rsidRPr="5D7A4262">
        <w:rPr>
          <w:rFonts w:ascii="Arial" w:hAnsi="Arial" w:cs="Arial"/>
          <w:color w:val="000000" w:themeColor="text1"/>
          <w:lang w:val="es-ES"/>
        </w:rPr>
        <w:t>N°</w:t>
      </w:r>
      <w:proofErr w:type="spellEnd"/>
      <w:r w:rsidRPr="5D7A4262">
        <w:rPr>
          <w:rFonts w:ascii="Arial" w:hAnsi="Arial" w:cs="Arial"/>
          <w:color w:val="000000" w:themeColor="text1"/>
          <w:lang w:val="es-ES"/>
        </w:rPr>
        <w:t xml:space="preserve"> 419717792017.</w:t>
      </w:r>
      <w:r w:rsidRPr="5D7A4262">
        <w:rPr>
          <w:rFonts w:ascii="Arial" w:eastAsia="Arial" w:hAnsi="Arial" w:cs="Arial"/>
          <w:b/>
          <w:bCs/>
          <w:color w:val="000000" w:themeColor="text1"/>
          <w:lang w:val="es-ES"/>
        </w:rPr>
        <w:t xml:space="preserve"> </w:t>
      </w:r>
    </w:p>
    <w:p w14:paraId="01316932" w14:textId="77777777" w:rsidR="00AE49E2" w:rsidRPr="001F705F" w:rsidRDefault="00AE49E2" w:rsidP="001F705F">
      <w:pPr>
        <w:tabs>
          <w:tab w:val="left" w:pos="142"/>
          <w:tab w:val="left" w:pos="567"/>
          <w:tab w:val="left" w:pos="709"/>
          <w:tab w:val="left" w:pos="10080"/>
        </w:tabs>
        <w:ind w:right="-81"/>
        <w:contextualSpacing/>
        <w:jc w:val="both"/>
        <w:rPr>
          <w:rFonts w:ascii="Arial" w:eastAsia="Arial" w:hAnsi="Arial" w:cs="Arial"/>
          <w:color w:val="000000" w:themeColor="text1"/>
          <w:sz w:val="24"/>
          <w:szCs w:val="24"/>
        </w:rPr>
      </w:pPr>
    </w:p>
    <w:p w14:paraId="5F9D5DD5" w14:textId="77777777" w:rsidR="00AE49E2" w:rsidRPr="001F705F" w:rsidRDefault="00AE49E2" w:rsidP="001F705F">
      <w:pPr>
        <w:tabs>
          <w:tab w:val="left" w:pos="142"/>
          <w:tab w:val="left" w:pos="567"/>
          <w:tab w:val="left" w:pos="709"/>
          <w:tab w:val="left" w:pos="10080"/>
        </w:tabs>
        <w:ind w:right="-81"/>
        <w:contextualSpacing/>
        <w:jc w:val="both"/>
        <w:rPr>
          <w:rFonts w:ascii="Arial" w:eastAsia="Arial" w:hAnsi="Arial" w:cs="Arial"/>
          <w:color w:val="000000" w:themeColor="text1"/>
          <w:sz w:val="24"/>
          <w:szCs w:val="24"/>
        </w:rPr>
      </w:pPr>
      <w:r w:rsidRPr="001F705F">
        <w:rPr>
          <w:rFonts w:ascii="Arial" w:eastAsia="Arial" w:hAnsi="Arial" w:cs="Arial"/>
          <w:b/>
          <w:bCs/>
          <w:color w:val="000000" w:themeColor="text1"/>
          <w:sz w:val="24"/>
          <w:szCs w:val="24"/>
        </w:rPr>
        <w:t xml:space="preserve">Alexandra Umaña: </w:t>
      </w:r>
      <w:r w:rsidRPr="001F705F">
        <w:rPr>
          <w:rFonts w:ascii="Arial" w:eastAsia="Arial" w:hAnsi="Arial" w:cs="Arial"/>
          <w:color w:val="000000" w:themeColor="text1"/>
          <w:sz w:val="24"/>
          <w:szCs w:val="24"/>
        </w:rPr>
        <w:t>Hago lectura.</w:t>
      </w:r>
    </w:p>
    <w:p w14:paraId="332596D6" w14:textId="77777777" w:rsidR="00AE49E2" w:rsidRPr="001F705F" w:rsidRDefault="00AE49E2" w:rsidP="001F705F">
      <w:pPr>
        <w:tabs>
          <w:tab w:val="left" w:pos="142"/>
          <w:tab w:val="left" w:pos="567"/>
          <w:tab w:val="left" w:pos="709"/>
          <w:tab w:val="left" w:pos="10080"/>
        </w:tabs>
        <w:ind w:right="-81"/>
        <w:contextualSpacing/>
        <w:jc w:val="both"/>
        <w:rPr>
          <w:rFonts w:ascii="Arial" w:eastAsia="Arial" w:hAnsi="Arial" w:cs="Arial"/>
          <w:color w:val="000000" w:themeColor="text1"/>
          <w:sz w:val="24"/>
          <w:szCs w:val="24"/>
        </w:rPr>
      </w:pPr>
    </w:p>
    <w:p w14:paraId="274FB235" w14:textId="646E5902" w:rsidR="00C851EC" w:rsidRPr="001F705F" w:rsidRDefault="0012388E" w:rsidP="001F705F">
      <w:pPr>
        <w:widowControl w:val="0"/>
        <w:tabs>
          <w:tab w:val="left" w:pos="142"/>
          <w:tab w:val="left" w:pos="284"/>
          <w:tab w:val="left" w:pos="426"/>
          <w:tab w:val="left" w:pos="709"/>
          <w:tab w:val="left" w:pos="9214"/>
          <w:tab w:val="left" w:pos="10080"/>
        </w:tabs>
        <w:contextualSpacing/>
        <w:jc w:val="both"/>
        <w:rPr>
          <w:rFonts w:ascii="Arial" w:hAnsi="Arial" w:cs="Arial"/>
          <w:b/>
          <w:bCs/>
          <w:color w:val="000000" w:themeColor="text1"/>
          <w:sz w:val="24"/>
          <w:szCs w:val="24"/>
        </w:rPr>
      </w:pPr>
      <w:r w:rsidRPr="001F705F">
        <w:rPr>
          <w:rFonts w:ascii="Arial" w:hAnsi="Arial" w:cs="Arial"/>
          <w:b/>
          <w:bCs/>
          <w:color w:val="000000" w:themeColor="text1"/>
          <w:sz w:val="24"/>
          <w:szCs w:val="24"/>
        </w:rPr>
        <w:t xml:space="preserve">ACUERDO No. </w:t>
      </w:r>
      <w:r w:rsidR="00893847" w:rsidRPr="001F705F">
        <w:rPr>
          <w:rFonts w:ascii="Arial" w:hAnsi="Arial" w:cs="Arial"/>
          <w:b/>
          <w:bCs/>
          <w:color w:val="000000" w:themeColor="text1"/>
          <w:sz w:val="24"/>
          <w:szCs w:val="24"/>
        </w:rPr>
        <w:t>69</w:t>
      </w:r>
      <w:r w:rsidRPr="001F705F">
        <w:rPr>
          <w:rFonts w:ascii="Arial" w:hAnsi="Arial" w:cs="Arial"/>
          <w:b/>
          <w:bCs/>
          <w:color w:val="000000" w:themeColor="text1"/>
          <w:sz w:val="24"/>
          <w:szCs w:val="24"/>
        </w:rPr>
        <w:t>-02-2026</w:t>
      </w:r>
    </w:p>
    <w:p w14:paraId="08B1976C" w14:textId="77777777" w:rsidR="00C851EC" w:rsidRPr="001F705F" w:rsidRDefault="00C851EC" w:rsidP="001F705F">
      <w:pPr>
        <w:widowControl w:val="0"/>
        <w:tabs>
          <w:tab w:val="left" w:pos="142"/>
          <w:tab w:val="left" w:pos="284"/>
          <w:tab w:val="left" w:pos="426"/>
          <w:tab w:val="left" w:pos="709"/>
          <w:tab w:val="left" w:pos="9214"/>
          <w:tab w:val="left" w:pos="10080"/>
        </w:tabs>
        <w:contextualSpacing/>
        <w:jc w:val="both"/>
        <w:rPr>
          <w:rFonts w:ascii="Arial" w:hAnsi="Arial" w:cs="Arial"/>
          <w:b/>
          <w:bCs/>
          <w:color w:val="000000" w:themeColor="text1"/>
          <w:sz w:val="24"/>
          <w:szCs w:val="24"/>
        </w:rPr>
      </w:pPr>
    </w:p>
    <w:p w14:paraId="54DE52F3" w14:textId="77777777" w:rsidR="00C851EC" w:rsidRPr="001F705F" w:rsidRDefault="00C851EC" w:rsidP="001F705F">
      <w:pPr>
        <w:jc w:val="center"/>
        <w:rPr>
          <w:rFonts w:ascii="Arial" w:hAnsi="Arial" w:cs="Arial"/>
          <w:b/>
          <w:color w:val="000000" w:themeColor="text1"/>
          <w:sz w:val="24"/>
          <w:szCs w:val="24"/>
        </w:rPr>
      </w:pPr>
      <w:r w:rsidRPr="001F705F">
        <w:rPr>
          <w:rFonts w:ascii="Arial" w:hAnsi="Arial" w:cs="Arial"/>
          <w:b/>
          <w:color w:val="000000" w:themeColor="text1"/>
          <w:sz w:val="24"/>
          <w:szCs w:val="24"/>
        </w:rPr>
        <w:t xml:space="preserve">RESULTANDOS </w:t>
      </w:r>
    </w:p>
    <w:p w14:paraId="702125A4" w14:textId="77777777" w:rsidR="00C851EC" w:rsidRPr="001F705F" w:rsidRDefault="00C851EC" w:rsidP="001F705F">
      <w:pPr>
        <w:jc w:val="center"/>
        <w:rPr>
          <w:rFonts w:ascii="Arial" w:hAnsi="Arial" w:cs="Arial"/>
          <w:b/>
          <w:color w:val="000000" w:themeColor="text1"/>
          <w:sz w:val="24"/>
          <w:szCs w:val="24"/>
        </w:rPr>
      </w:pPr>
    </w:p>
    <w:p w14:paraId="42ADFDF6" w14:textId="77777777" w:rsidR="00C851EC" w:rsidRPr="001F705F" w:rsidRDefault="00C851EC" w:rsidP="001F705F">
      <w:pPr>
        <w:jc w:val="both"/>
        <w:rPr>
          <w:rFonts w:ascii="Arial" w:hAnsi="Arial" w:cs="Arial"/>
          <w:b/>
          <w:color w:val="000000" w:themeColor="text1"/>
          <w:sz w:val="24"/>
          <w:szCs w:val="24"/>
        </w:rPr>
      </w:pPr>
      <w:r w:rsidRPr="001F705F">
        <w:rPr>
          <w:rFonts w:ascii="Arial" w:hAnsi="Arial" w:cs="Arial"/>
          <w:b/>
          <w:bCs/>
          <w:color w:val="000000" w:themeColor="text1"/>
          <w:sz w:val="24"/>
          <w:szCs w:val="24"/>
        </w:rPr>
        <w:t>PRIMERO:</w:t>
      </w:r>
      <w:r w:rsidRPr="001F705F">
        <w:rPr>
          <w:rFonts w:ascii="Arial" w:hAnsi="Arial" w:cs="Arial"/>
          <w:color w:val="000000" w:themeColor="text1"/>
          <w:sz w:val="24"/>
          <w:szCs w:val="24"/>
        </w:rPr>
        <w:t xml:space="preserve"> </w:t>
      </w:r>
      <w:r w:rsidRPr="001F705F">
        <w:rPr>
          <w:rFonts w:ascii="Arial" w:hAnsi="Arial" w:cs="Arial"/>
          <w:bCs/>
          <w:color w:val="000000" w:themeColor="text1"/>
          <w:sz w:val="24"/>
          <w:szCs w:val="24"/>
        </w:rPr>
        <w:t>Que de conformidad con lo dispuesto en las leyes 7083, 7151 y 7154, el Instituto Mixto de Ayuda Social se encuentra facultado para segregar y traspasar sus terrenos a las personas que los ocupen por ser adjudicatarios de viviendas promovidas por esta Institución y las zonas públicas a los gobiernos locales.</w:t>
      </w:r>
      <w:r w:rsidRPr="001F705F">
        <w:rPr>
          <w:rFonts w:ascii="Arial" w:hAnsi="Arial" w:cs="Arial"/>
          <w:b/>
          <w:color w:val="000000" w:themeColor="text1"/>
          <w:sz w:val="24"/>
          <w:szCs w:val="24"/>
        </w:rPr>
        <w:t> </w:t>
      </w:r>
    </w:p>
    <w:p w14:paraId="27F4AA19" w14:textId="77777777" w:rsidR="00C851EC" w:rsidRPr="001F705F" w:rsidRDefault="00C851EC" w:rsidP="001F705F">
      <w:pPr>
        <w:jc w:val="both"/>
        <w:rPr>
          <w:rFonts w:ascii="Arial" w:hAnsi="Arial" w:cs="Arial"/>
          <w:bCs/>
          <w:color w:val="000000" w:themeColor="text1"/>
          <w:sz w:val="24"/>
          <w:szCs w:val="24"/>
        </w:rPr>
      </w:pPr>
    </w:p>
    <w:p w14:paraId="702E51DA" w14:textId="77777777" w:rsidR="00C851EC" w:rsidRPr="001F705F" w:rsidRDefault="00C851EC" w:rsidP="001F705F">
      <w:pPr>
        <w:jc w:val="both"/>
        <w:rPr>
          <w:rFonts w:ascii="Arial" w:hAnsi="Arial" w:cs="Arial"/>
          <w:color w:val="000000" w:themeColor="text1"/>
          <w:sz w:val="24"/>
          <w:szCs w:val="24"/>
        </w:rPr>
      </w:pPr>
      <w:r w:rsidRPr="001F705F">
        <w:rPr>
          <w:rFonts w:ascii="Arial" w:hAnsi="Arial" w:cs="Arial"/>
          <w:b/>
          <w:bCs/>
          <w:color w:val="000000" w:themeColor="text1"/>
          <w:sz w:val="24"/>
          <w:szCs w:val="24"/>
        </w:rPr>
        <w:t>SEGUNDO:</w:t>
      </w:r>
      <w:r w:rsidRPr="001F705F">
        <w:rPr>
          <w:rFonts w:ascii="Arial" w:hAnsi="Arial" w:cs="Arial"/>
          <w:color w:val="000000" w:themeColor="text1"/>
          <w:sz w:val="24"/>
          <w:szCs w:val="24"/>
        </w:rPr>
        <w:t xml:space="preserve"> Los terrenos destinados a uso público deben traspasarse a los gobiernos locales conforme al Artículo </w:t>
      </w:r>
      <w:proofErr w:type="spellStart"/>
      <w:r w:rsidRPr="001F705F">
        <w:rPr>
          <w:rFonts w:ascii="Arial" w:hAnsi="Arial" w:cs="Arial"/>
          <w:color w:val="000000" w:themeColor="text1"/>
          <w:sz w:val="24"/>
          <w:szCs w:val="24"/>
        </w:rPr>
        <w:t>N°</w:t>
      </w:r>
      <w:proofErr w:type="spellEnd"/>
      <w:r w:rsidRPr="001F705F">
        <w:rPr>
          <w:rFonts w:ascii="Arial" w:hAnsi="Arial" w:cs="Arial"/>
          <w:color w:val="000000" w:themeColor="text1"/>
          <w:sz w:val="24"/>
          <w:szCs w:val="24"/>
        </w:rPr>
        <w:t xml:space="preserve"> 40 de la Ley de Planificación Urbana N°4240, y según lo establecido en la Guía de Calificación del Registro Inmobiliario-Subdirección Registral (Sección I.11); para ello se requiere que de previo se individualicen las fincas involucradas.</w:t>
      </w:r>
    </w:p>
    <w:p w14:paraId="3C07110E" w14:textId="77777777" w:rsidR="00C851EC" w:rsidRPr="001F705F" w:rsidRDefault="00C851EC" w:rsidP="001F705F">
      <w:pPr>
        <w:jc w:val="both"/>
        <w:rPr>
          <w:rFonts w:ascii="Arial" w:hAnsi="Arial" w:cs="Arial"/>
          <w:color w:val="000000" w:themeColor="text1"/>
          <w:sz w:val="24"/>
          <w:szCs w:val="24"/>
        </w:rPr>
      </w:pPr>
    </w:p>
    <w:p w14:paraId="76261F79" w14:textId="77777777" w:rsidR="00C851EC" w:rsidRPr="001F705F" w:rsidRDefault="00C851EC" w:rsidP="001F705F">
      <w:pPr>
        <w:jc w:val="both"/>
        <w:rPr>
          <w:rFonts w:ascii="Arial" w:hAnsi="Arial" w:cs="Arial"/>
          <w:color w:val="000000" w:themeColor="text1"/>
          <w:sz w:val="24"/>
          <w:szCs w:val="24"/>
        </w:rPr>
      </w:pPr>
      <w:r w:rsidRPr="001F705F">
        <w:rPr>
          <w:rFonts w:ascii="Arial" w:hAnsi="Arial" w:cs="Arial"/>
          <w:b/>
          <w:color w:val="000000" w:themeColor="text1"/>
          <w:sz w:val="24"/>
          <w:szCs w:val="24"/>
        </w:rPr>
        <w:t>TERCERO:</w:t>
      </w:r>
      <w:r w:rsidRPr="001F705F">
        <w:rPr>
          <w:rFonts w:ascii="Arial" w:hAnsi="Arial" w:cs="Arial"/>
          <w:bCs/>
          <w:color w:val="000000" w:themeColor="text1"/>
          <w:sz w:val="24"/>
          <w:szCs w:val="24"/>
        </w:rPr>
        <w:t xml:space="preserve"> </w:t>
      </w:r>
      <w:r w:rsidRPr="001F705F">
        <w:rPr>
          <w:rFonts w:ascii="Arial" w:hAnsi="Arial" w:cs="Arial"/>
          <w:color w:val="000000" w:themeColor="text1"/>
          <w:sz w:val="24"/>
          <w:szCs w:val="24"/>
        </w:rPr>
        <w:t>Según oficio IMAS-SGDS-ADSPC-0022-2023 de fecha 12 de enero 2023, donde se enlistan los requisitos definidos en la Guía de Calificación para traspasos de áreas con destino público, refiere para lo que nos ocupa, entre otras cosas:</w:t>
      </w:r>
    </w:p>
    <w:p w14:paraId="2F92598C" w14:textId="77777777" w:rsidR="00C851EC" w:rsidRPr="001F705F" w:rsidRDefault="00C851EC" w:rsidP="001F705F">
      <w:pPr>
        <w:jc w:val="both"/>
        <w:rPr>
          <w:rFonts w:ascii="Arial" w:hAnsi="Arial" w:cs="Arial"/>
          <w:color w:val="000000" w:themeColor="text1"/>
          <w:sz w:val="24"/>
          <w:szCs w:val="24"/>
        </w:rPr>
      </w:pPr>
    </w:p>
    <w:p w14:paraId="1C821B9D" w14:textId="77777777" w:rsidR="00C851EC" w:rsidRPr="001F705F" w:rsidRDefault="00C851EC" w:rsidP="001F705F">
      <w:pPr>
        <w:jc w:val="both"/>
        <w:rPr>
          <w:rFonts w:ascii="Arial" w:hAnsi="Arial" w:cs="Arial"/>
          <w:i/>
          <w:iCs/>
          <w:color w:val="000000" w:themeColor="text1"/>
          <w:sz w:val="24"/>
          <w:szCs w:val="24"/>
        </w:rPr>
      </w:pPr>
      <w:r w:rsidRPr="001F705F">
        <w:rPr>
          <w:rFonts w:ascii="Arial" w:hAnsi="Arial" w:cs="Arial"/>
          <w:i/>
          <w:iCs/>
          <w:color w:val="000000" w:themeColor="text1"/>
          <w:sz w:val="24"/>
          <w:szCs w:val="24"/>
        </w:rPr>
        <w:t>“[…] (Punto) 3.- Deberán ser fincas individualizadas con su respectivo plano, pues no se permitirán inscripciones de lotes sin segregar […]”.</w:t>
      </w:r>
    </w:p>
    <w:p w14:paraId="466A2203" w14:textId="77777777" w:rsidR="00C851EC" w:rsidRPr="001F705F" w:rsidRDefault="00C851EC" w:rsidP="001F705F">
      <w:pPr>
        <w:jc w:val="both"/>
        <w:rPr>
          <w:rFonts w:ascii="Arial" w:hAnsi="Arial" w:cs="Arial"/>
          <w:color w:val="000000" w:themeColor="text1"/>
          <w:sz w:val="24"/>
          <w:szCs w:val="24"/>
        </w:rPr>
      </w:pPr>
    </w:p>
    <w:p w14:paraId="70A7ADF8" w14:textId="77777777" w:rsidR="00C851EC" w:rsidRPr="001F705F" w:rsidRDefault="00C851EC" w:rsidP="001F705F">
      <w:pPr>
        <w:jc w:val="both"/>
        <w:rPr>
          <w:rFonts w:ascii="Arial" w:hAnsi="Arial" w:cs="Arial"/>
          <w:bCs/>
          <w:color w:val="000000" w:themeColor="text1"/>
          <w:sz w:val="24"/>
          <w:szCs w:val="24"/>
        </w:rPr>
      </w:pPr>
      <w:r w:rsidRPr="001F705F">
        <w:rPr>
          <w:rFonts w:ascii="Arial" w:hAnsi="Arial" w:cs="Arial"/>
          <w:b/>
          <w:bCs/>
          <w:color w:val="000000" w:themeColor="text1"/>
          <w:sz w:val="24"/>
          <w:szCs w:val="24"/>
        </w:rPr>
        <w:t>CUARTO:</w:t>
      </w:r>
      <w:r w:rsidRPr="001F705F">
        <w:rPr>
          <w:rFonts w:ascii="Arial" w:hAnsi="Arial" w:cs="Arial"/>
          <w:color w:val="000000" w:themeColor="text1"/>
          <w:sz w:val="24"/>
          <w:szCs w:val="24"/>
        </w:rPr>
        <w:t xml:space="preserve"> El Proyecto Urbanización El Rosario, ubicado en el Distrito 3° Llorente, Cantón 8° Flores, Provincia 4º Heredia, </w:t>
      </w:r>
      <w:r w:rsidRPr="001F705F">
        <w:rPr>
          <w:rFonts w:ascii="Arial" w:hAnsi="Arial" w:cs="Arial"/>
          <w:bCs/>
          <w:color w:val="000000" w:themeColor="text1"/>
          <w:sz w:val="24"/>
          <w:szCs w:val="24"/>
        </w:rPr>
        <w:t>parte del folio real 160151, contempla 1 terreno destinado a uso público que debe ser segregado en cabeza de su dueño, para posteriormente traspasarlo al gobierno local, a saber:</w:t>
      </w:r>
    </w:p>
    <w:p w14:paraId="6BC9FDF9" w14:textId="77777777" w:rsidR="00C851EC" w:rsidRPr="001F705F" w:rsidRDefault="00C851EC" w:rsidP="001F705F">
      <w:pPr>
        <w:jc w:val="both"/>
        <w:rPr>
          <w:rFonts w:ascii="Arial" w:hAnsi="Arial" w:cs="Arial"/>
          <w:bCs/>
          <w:color w:val="000000" w:themeColor="text1"/>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8"/>
        <w:gridCol w:w="2457"/>
        <w:gridCol w:w="1510"/>
        <w:gridCol w:w="2285"/>
      </w:tblGrid>
      <w:tr w:rsidR="001F705F" w:rsidRPr="001F705F" w14:paraId="7A6A53F3" w14:textId="77777777" w:rsidTr="00E46022">
        <w:trPr>
          <w:trHeight w:val="278"/>
          <w:jc w:val="center"/>
        </w:trPr>
        <w:tc>
          <w:tcPr>
            <w:tcW w:w="2018" w:type="dxa"/>
            <w:vAlign w:val="center"/>
          </w:tcPr>
          <w:p w14:paraId="3F213577" w14:textId="77777777" w:rsidR="00C851EC" w:rsidRPr="001F705F" w:rsidRDefault="00C851EC" w:rsidP="001F705F">
            <w:pPr>
              <w:jc w:val="center"/>
              <w:rPr>
                <w:rFonts w:ascii="Arial" w:hAnsi="Arial" w:cs="Arial"/>
                <w:b/>
                <w:color w:val="000000" w:themeColor="text1"/>
                <w:sz w:val="16"/>
                <w:szCs w:val="16"/>
              </w:rPr>
            </w:pPr>
            <w:r w:rsidRPr="001F705F">
              <w:rPr>
                <w:rFonts w:ascii="Arial" w:hAnsi="Arial" w:cs="Arial"/>
                <w:b/>
                <w:color w:val="000000" w:themeColor="text1"/>
                <w:sz w:val="16"/>
                <w:szCs w:val="16"/>
              </w:rPr>
              <w:t xml:space="preserve">Folio Real </w:t>
            </w:r>
            <w:proofErr w:type="spellStart"/>
            <w:r w:rsidRPr="001F705F">
              <w:rPr>
                <w:rFonts w:ascii="Arial" w:hAnsi="Arial" w:cs="Arial"/>
                <w:b/>
                <w:color w:val="000000" w:themeColor="text1"/>
                <w:sz w:val="16"/>
                <w:szCs w:val="16"/>
              </w:rPr>
              <w:t>N°</w:t>
            </w:r>
            <w:proofErr w:type="spellEnd"/>
          </w:p>
        </w:tc>
        <w:tc>
          <w:tcPr>
            <w:tcW w:w="2457" w:type="dxa"/>
            <w:vAlign w:val="center"/>
          </w:tcPr>
          <w:p w14:paraId="780CE161" w14:textId="77777777" w:rsidR="00C851EC" w:rsidRPr="001F705F" w:rsidRDefault="00C851EC" w:rsidP="001F705F">
            <w:pPr>
              <w:jc w:val="center"/>
              <w:rPr>
                <w:rFonts w:ascii="Arial" w:hAnsi="Arial" w:cs="Arial"/>
                <w:b/>
                <w:color w:val="000000" w:themeColor="text1"/>
                <w:sz w:val="16"/>
                <w:szCs w:val="16"/>
              </w:rPr>
            </w:pPr>
            <w:r w:rsidRPr="001F705F">
              <w:rPr>
                <w:rFonts w:ascii="Arial" w:hAnsi="Arial" w:cs="Arial"/>
                <w:b/>
                <w:color w:val="000000" w:themeColor="text1"/>
                <w:sz w:val="16"/>
                <w:szCs w:val="16"/>
              </w:rPr>
              <w:t xml:space="preserve">Plano Catastrado </w:t>
            </w:r>
            <w:proofErr w:type="spellStart"/>
            <w:r w:rsidRPr="001F705F">
              <w:rPr>
                <w:rFonts w:ascii="Arial" w:hAnsi="Arial" w:cs="Arial"/>
                <w:b/>
                <w:color w:val="000000" w:themeColor="text1"/>
                <w:sz w:val="16"/>
                <w:szCs w:val="16"/>
              </w:rPr>
              <w:t>N°</w:t>
            </w:r>
            <w:proofErr w:type="spellEnd"/>
          </w:p>
        </w:tc>
        <w:tc>
          <w:tcPr>
            <w:tcW w:w="1510" w:type="dxa"/>
            <w:vAlign w:val="center"/>
          </w:tcPr>
          <w:p w14:paraId="212F4D90" w14:textId="77777777" w:rsidR="00C851EC" w:rsidRPr="001F705F" w:rsidRDefault="00C851EC" w:rsidP="001F705F">
            <w:pPr>
              <w:jc w:val="center"/>
              <w:rPr>
                <w:rFonts w:ascii="Arial" w:hAnsi="Arial" w:cs="Arial"/>
                <w:b/>
                <w:color w:val="000000" w:themeColor="text1"/>
                <w:sz w:val="16"/>
                <w:szCs w:val="16"/>
              </w:rPr>
            </w:pPr>
            <w:r w:rsidRPr="001F705F">
              <w:rPr>
                <w:rFonts w:ascii="Arial" w:hAnsi="Arial" w:cs="Arial"/>
                <w:b/>
                <w:color w:val="000000" w:themeColor="text1"/>
                <w:sz w:val="16"/>
                <w:szCs w:val="16"/>
              </w:rPr>
              <w:t>Área m²</w:t>
            </w:r>
          </w:p>
        </w:tc>
        <w:tc>
          <w:tcPr>
            <w:tcW w:w="2285" w:type="dxa"/>
            <w:vAlign w:val="center"/>
          </w:tcPr>
          <w:p w14:paraId="2EBF4297" w14:textId="77777777" w:rsidR="00C851EC" w:rsidRPr="001F705F" w:rsidRDefault="00C851EC" w:rsidP="001F705F">
            <w:pPr>
              <w:jc w:val="center"/>
              <w:rPr>
                <w:rFonts w:ascii="Arial" w:hAnsi="Arial" w:cs="Arial"/>
                <w:b/>
                <w:color w:val="000000" w:themeColor="text1"/>
                <w:sz w:val="16"/>
                <w:szCs w:val="16"/>
              </w:rPr>
            </w:pPr>
            <w:r w:rsidRPr="001F705F">
              <w:rPr>
                <w:rFonts w:ascii="Arial" w:hAnsi="Arial" w:cs="Arial"/>
                <w:b/>
                <w:color w:val="000000" w:themeColor="text1"/>
                <w:sz w:val="16"/>
                <w:szCs w:val="16"/>
              </w:rPr>
              <w:t>Destino / Uso</w:t>
            </w:r>
          </w:p>
        </w:tc>
      </w:tr>
      <w:tr w:rsidR="001F705F" w:rsidRPr="001F705F" w14:paraId="4F54CFE2" w14:textId="77777777" w:rsidTr="00E46022">
        <w:trPr>
          <w:trHeight w:val="322"/>
          <w:jc w:val="center"/>
        </w:trPr>
        <w:tc>
          <w:tcPr>
            <w:tcW w:w="2018" w:type="dxa"/>
            <w:vAlign w:val="center"/>
          </w:tcPr>
          <w:p w14:paraId="5C237ADA" w14:textId="77777777" w:rsidR="00C851EC" w:rsidRPr="001F705F" w:rsidRDefault="00C851EC" w:rsidP="001F705F">
            <w:pPr>
              <w:jc w:val="center"/>
              <w:rPr>
                <w:rFonts w:ascii="Arial" w:hAnsi="Arial" w:cs="Arial"/>
                <w:color w:val="000000" w:themeColor="text1"/>
                <w:sz w:val="16"/>
                <w:szCs w:val="16"/>
              </w:rPr>
            </w:pPr>
            <w:r w:rsidRPr="001F705F">
              <w:rPr>
                <w:rFonts w:ascii="Arial" w:hAnsi="Arial" w:cs="Arial"/>
                <w:color w:val="000000" w:themeColor="text1"/>
                <w:sz w:val="16"/>
                <w:szCs w:val="16"/>
              </w:rPr>
              <w:t>4-160151-000</w:t>
            </w:r>
          </w:p>
        </w:tc>
        <w:tc>
          <w:tcPr>
            <w:tcW w:w="2457" w:type="dxa"/>
            <w:vAlign w:val="center"/>
          </w:tcPr>
          <w:p w14:paraId="582CD47C" w14:textId="77777777" w:rsidR="00C851EC" w:rsidRPr="001F705F" w:rsidRDefault="00C851EC" w:rsidP="001F705F">
            <w:pPr>
              <w:jc w:val="center"/>
              <w:rPr>
                <w:rFonts w:ascii="Arial" w:hAnsi="Arial" w:cs="Arial"/>
                <w:color w:val="000000" w:themeColor="text1"/>
                <w:sz w:val="16"/>
                <w:szCs w:val="16"/>
              </w:rPr>
            </w:pPr>
            <w:r w:rsidRPr="001F705F">
              <w:rPr>
                <w:rFonts w:ascii="Arial" w:hAnsi="Arial" w:cs="Arial"/>
                <w:color w:val="000000" w:themeColor="text1"/>
                <w:sz w:val="16"/>
                <w:szCs w:val="16"/>
              </w:rPr>
              <w:t>4-1971779-2017</w:t>
            </w:r>
          </w:p>
        </w:tc>
        <w:tc>
          <w:tcPr>
            <w:tcW w:w="1510" w:type="dxa"/>
            <w:vAlign w:val="center"/>
          </w:tcPr>
          <w:p w14:paraId="4AE08A57" w14:textId="77777777" w:rsidR="00C851EC" w:rsidRPr="001F705F" w:rsidRDefault="00C851EC" w:rsidP="001F705F">
            <w:pPr>
              <w:jc w:val="center"/>
              <w:rPr>
                <w:rFonts w:ascii="Arial" w:hAnsi="Arial" w:cs="Arial"/>
                <w:color w:val="000000" w:themeColor="text1"/>
                <w:sz w:val="16"/>
                <w:szCs w:val="16"/>
              </w:rPr>
            </w:pPr>
            <w:r w:rsidRPr="001F705F">
              <w:rPr>
                <w:rFonts w:ascii="Arial" w:hAnsi="Arial" w:cs="Arial"/>
                <w:color w:val="000000" w:themeColor="text1"/>
                <w:sz w:val="16"/>
                <w:szCs w:val="16"/>
              </w:rPr>
              <w:t>2.336</w:t>
            </w:r>
          </w:p>
        </w:tc>
        <w:tc>
          <w:tcPr>
            <w:tcW w:w="2285" w:type="dxa"/>
            <w:vAlign w:val="center"/>
          </w:tcPr>
          <w:p w14:paraId="2327F7A9" w14:textId="77777777" w:rsidR="00C851EC" w:rsidRPr="001F705F" w:rsidRDefault="00C851EC" w:rsidP="001F705F">
            <w:pPr>
              <w:jc w:val="center"/>
              <w:rPr>
                <w:rFonts w:ascii="Arial" w:hAnsi="Arial" w:cs="Arial"/>
                <w:color w:val="000000" w:themeColor="text1"/>
                <w:sz w:val="16"/>
                <w:szCs w:val="16"/>
              </w:rPr>
            </w:pPr>
            <w:r w:rsidRPr="001F705F">
              <w:rPr>
                <w:rFonts w:ascii="Arial" w:hAnsi="Arial" w:cs="Arial"/>
                <w:color w:val="000000" w:themeColor="text1"/>
                <w:sz w:val="16"/>
                <w:szCs w:val="16"/>
              </w:rPr>
              <w:t>Área de juegos infantiles</w:t>
            </w:r>
          </w:p>
        </w:tc>
      </w:tr>
    </w:tbl>
    <w:p w14:paraId="03B7E181" w14:textId="77777777" w:rsidR="00C851EC" w:rsidRPr="001F705F" w:rsidRDefault="00C851EC" w:rsidP="001F705F">
      <w:pPr>
        <w:jc w:val="both"/>
        <w:rPr>
          <w:rFonts w:ascii="Arial" w:hAnsi="Arial" w:cs="Arial"/>
          <w:bCs/>
          <w:color w:val="000000" w:themeColor="text1"/>
          <w:sz w:val="24"/>
          <w:szCs w:val="24"/>
        </w:rPr>
      </w:pPr>
    </w:p>
    <w:p w14:paraId="41D6D2E0" w14:textId="2CF59553" w:rsidR="00C851EC" w:rsidRPr="001F705F" w:rsidRDefault="00C851EC" w:rsidP="001F705F">
      <w:pPr>
        <w:jc w:val="center"/>
        <w:rPr>
          <w:rFonts w:ascii="Arial" w:hAnsi="Arial" w:cs="Arial"/>
          <w:b/>
          <w:bCs/>
          <w:color w:val="000000" w:themeColor="text1"/>
          <w:sz w:val="24"/>
          <w:szCs w:val="24"/>
        </w:rPr>
      </w:pPr>
      <w:r w:rsidRPr="001F705F">
        <w:rPr>
          <w:rFonts w:ascii="Arial" w:hAnsi="Arial" w:cs="Arial"/>
          <w:b/>
          <w:bCs/>
          <w:color w:val="000000" w:themeColor="text1"/>
          <w:sz w:val="24"/>
          <w:szCs w:val="24"/>
        </w:rPr>
        <w:t>CONSIDERANDO</w:t>
      </w:r>
    </w:p>
    <w:p w14:paraId="6964A0C2" w14:textId="77777777" w:rsidR="00C851EC" w:rsidRPr="001F705F" w:rsidRDefault="00C851EC" w:rsidP="001F705F">
      <w:pPr>
        <w:pStyle w:val="Prrafodelista"/>
        <w:ind w:left="0" w:right="-141"/>
        <w:jc w:val="both"/>
        <w:rPr>
          <w:rFonts w:ascii="Arial" w:hAnsi="Arial" w:cs="Arial"/>
          <w:bCs/>
          <w:color w:val="000000" w:themeColor="text1"/>
          <w:lang w:val="es-ES"/>
        </w:rPr>
      </w:pPr>
    </w:p>
    <w:p w14:paraId="547813F5" w14:textId="77777777" w:rsidR="00C851EC" w:rsidRPr="001F705F" w:rsidRDefault="00C851EC" w:rsidP="00B22205">
      <w:pPr>
        <w:numPr>
          <w:ilvl w:val="0"/>
          <w:numId w:val="13"/>
        </w:numPr>
        <w:tabs>
          <w:tab w:val="left" w:pos="284"/>
        </w:tabs>
        <w:suppressAutoHyphens/>
        <w:ind w:left="0" w:firstLine="0"/>
        <w:jc w:val="both"/>
        <w:rPr>
          <w:rFonts w:ascii="Arial" w:hAnsi="Arial" w:cs="Arial"/>
          <w:color w:val="000000" w:themeColor="text1"/>
          <w:sz w:val="24"/>
          <w:szCs w:val="24"/>
        </w:rPr>
      </w:pPr>
      <w:bookmarkStart w:id="9" w:name="_Hlk175750372"/>
      <w:r w:rsidRPr="001F705F">
        <w:rPr>
          <w:rFonts w:ascii="Arial" w:hAnsi="Arial" w:cs="Arial"/>
          <w:color w:val="000000" w:themeColor="text1"/>
          <w:sz w:val="24"/>
          <w:szCs w:val="24"/>
        </w:rPr>
        <w:t>Se tramita la segregación de un lote S/N en cabeza de su dueño, quedando un resto de finca por segregar; según solicitud hecha por el Ing. Fabián Hernández Astorga, mediante oficio IMAS-DDS-DDSPC-1074-2025 de fecha 16 de diciembre del 2025.</w:t>
      </w:r>
    </w:p>
    <w:p w14:paraId="1DA283E9" w14:textId="77777777" w:rsidR="00C851EC" w:rsidRPr="001F705F" w:rsidRDefault="00C851EC" w:rsidP="008915E7">
      <w:pPr>
        <w:tabs>
          <w:tab w:val="left" w:pos="284"/>
        </w:tabs>
        <w:jc w:val="both"/>
        <w:rPr>
          <w:rFonts w:ascii="Arial" w:hAnsi="Arial" w:cs="Arial"/>
          <w:color w:val="000000" w:themeColor="text1"/>
          <w:sz w:val="24"/>
          <w:szCs w:val="24"/>
        </w:rPr>
      </w:pPr>
    </w:p>
    <w:p w14:paraId="7EAB3651" w14:textId="77777777" w:rsidR="00C851EC" w:rsidRPr="001F705F" w:rsidRDefault="00C851EC" w:rsidP="00B22205">
      <w:pPr>
        <w:numPr>
          <w:ilvl w:val="0"/>
          <w:numId w:val="13"/>
        </w:numPr>
        <w:tabs>
          <w:tab w:val="left" w:pos="284"/>
        </w:tabs>
        <w:suppressAutoHyphens/>
        <w:ind w:left="0" w:firstLine="0"/>
        <w:jc w:val="both"/>
        <w:rPr>
          <w:rFonts w:ascii="Arial" w:hAnsi="Arial" w:cs="Arial"/>
          <w:color w:val="000000" w:themeColor="text1"/>
          <w:sz w:val="24"/>
          <w:szCs w:val="24"/>
        </w:rPr>
      </w:pPr>
      <w:r w:rsidRPr="001F705F">
        <w:rPr>
          <w:rFonts w:ascii="Arial" w:hAnsi="Arial" w:cs="Arial"/>
          <w:color w:val="000000" w:themeColor="text1"/>
          <w:sz w:val="24"/>
          <w:szCs w:val="24"/>
        </w:rPr>
        <w:t xml:space="preserve">En seguimiento a las gestiones de traspasos de zonas públicas, estos terrenos deben traspasarse a los gobiernos locales conforme al Artículo </w:t>
      </w:r>
      <w:proofErr w:type="spellStart"/>
      <w:r w:rsidRPr="001F705F">
        <w:rPr>
          <w:rFonts w:ascii="Arial" w:hAnsi="Arial" w:cs="Arial"/>
          <w:color w:val="000000" w:themeColor="text1"/>
          <w:sz w:val="24"/>
          <w:szCs w:val="24"/>
        </w:rPr>
        <w:t>N°</w:t>
      </w:r>
      <w:proofErr w:type="spellEnd"/>
      <w:r w:rsidRPr="001F705F">
        <w:rPr>
          <w:rFonts w:ascii="Arial" w:hAnsi="Arial" w:cs="Arial"/>
          <w:color w:val="000000" w:themeColor="text1"/>
          <w:sz w:val="24"/>
          <w:szCs w:val="24"/>
        </w:rPr>
        <w:t xml:space="preserve"> 40 de la Ley de Planificación Urbana N°4240, y según lo establecido en la Guía de Calificación del Registro Inmobiliario-Subdirección Registral (Sección I.11); para ello se requiere que de previo se individualicen las fincas involucradas.</w:t>
      </w:r>
    </w:p>
    <w:p w14:paraId="094FB5DE" w14:textId="77777777" w:rsidR="00C851EC" w:rsidRPr="001F705F" w:rsidRDefault="00C851EC" w:rsidP="008915E7">
      <w:pPr>
        <w:tabs>
          <w:tab w:val="left" w:pos="284"/>
        </w:tabs>
        <w:jc w:val="both"/>
        <w:rPr>
          <w:rFonts w:ascii="Arial" w:hAnsi="Arial" w:cs="Arial"/>
          <w:color w:val="000000" w:themeColor="text1"/>
          <w:sz w:val="24"/>
          <w:szCs w:val="24"/>
        </w:rPr>
      </w:pPr>
    </w:p>
    <w:p w14:paraId="5200C39D" w14:textId="77777777" w:rsidR="00C851EC" w:rsidRPr="001F705F" w:rsidRDefault="00C851EC" w:rsidP="00B22205">
      <w:pPr>
        <w:numPr>
          <w:ilvl w:val="0"/>
          <w:numId w:val="13"/>
        </w:numPr>
        <w:tabs>
          <w:tab w:val="left" w:pos="284"/>
        </w:tabs>
        <w:suppressAutoHyphens/>
        <w:ind w:left="0" w:firstLine="0"/>
        <w:jc w:val="both"/>
        <w:rPr>
          <w:rFonts w:ascii="Arial" w:hAnsi="Arial" w:cs="Arial"/>
          <w:color w:val="000000" w:themeColor="text1"/>
          <w:sz w:val="24"/>
          <w:szCs w:val="24"/>
        </w:rPr>
      </w:pPr>
      <w:r w:rsidRPr="001F705F">
        <w:rPr>
          <w:rFonts w:ascii="Arial" w:hAnsi="Arial" w:cs="Arial"/>
          <w:color w:val="000000" w:themeColor="text1"/>
          <w:sz w:val="24"/>
          <w:szCs w:val="24"/>
        </w:rPr>
        <w:t>Según oficio IMAS-SGDS-ADSPC-0022-2023 de fecha 12 de enero 2023, donde se enlistan los requisitos definidos en la Guía de Calificación para traspasos de áreas con destino público, refiere para lo que nos ocupa, entre otras cosas:</w:t>
      </w:r>
    </w:p>
    <w:p w14:paraId="025D4032" w14:textId="77777777" w:rsidR="00C851EC" w:rsidRPr="001F705F" w:rsidRDefault="00C851EC" w:rsidP="001F705F">
      <w:pPr>
        <w:jc w:val="both"/>
        <w:rPr>
          <w:rFonts w:ascii="Arial" w:hAnsi="Arial" w:cs="Arial"/>
          <w:color w:val="000000" w:themeColor="text1"/>
          <w:sz w:val="24"/>
          <w:szCs w:val="24"/>
        </w:rPr>
      </w:pPr>
    </w:p>
    <w:p w14:paraId="4E746FB1" w14:textId="77777777" w:rsidR="00C851EC" w:rsidRPr="001F705F" w:rsidRDefault="00C851EC" w:rsidP="001F705F">
      <w:pPr>
        <w:ind w:right="567"/>
        <w:jc w:val="center"/>
        <w:rPr>
          <w:rFonts w:ascii="Arial" w:hAnsi="Arial" w:cs="Arial"/>
          <w:i/>
          <w:iCs/>
          <w:color w:val="000000" w:themeColor="text1"/>
          <w:sz w:val="24"/>
          <w:szCs w:val="24"/>
        </w:rPr>
      </w:pPr>
      <w:r w:rsidRPr="001F705F">
        <w:rPr>
          <w:rFonts w:ascii="Arial" w:hAnsi="Arial" w:cs="Arial"/>
          <w:i/>
          <w:iCs/>
          <w:color w:val="000000" w:themeColor="text1"/>
          <w:sz w:val="24"/>
          <w:szCs w:val="24"/>
        </w:rPr>
        <w:t>“[…] (Punto) 3.- Deberán ser fincas individualizadas con su respectivo plano, pues no se permitirán inscripciones de lotes sin segregar […]”.</w:t>
      </w:r>
    </w:p>
    <w:p w14:paraId="63EDB59D" w14:textId="77777777" w:rsidR="00C851EC" w:rsidRPr="001F705F" w:rsidRDefault="00C851EC" w:rsidP="001F705F">
      <w:pPr>
        <w:pStyle w:val="Prrafodelista"/>
        <w:ind w:left="0"/>
        <w:rPr>
          <w:rFonts w:ascii="Arial" w:hAnsi="Arial" w:cs="Arial"/>
          <w:color w:val="000000" w:themeColor="text1"/>
        </w:rPr>
      </w:pPr>
    </w:p>
    <w:p w14:paraId="315D307D" w14:textId="77777777" w:rsidR="00C851EC" w:rsidRPr="001F705F" w:rsidRDefault="00C851EC" w:rsidP="00B22205">
      <w:pPr>
        <w:numPr>
          <w:ilvl w:val="0"/>
          <w:numId w:val="13"/>
        </w:numPr>
        <w:tabs>
          <w:tab w:val="left" w:pos="284"/>
        </w:tabs>
        <w:suppressAutoHyphens/>
        <w:ind w:left="0" w:firstLine="0"/>
        <w:jc w:val="both"/>
        <w:rPr>
          <w:rFonts w:ascii="Arial" w:hAnsi="Arial" w:cs="Arial"/>
          <w:color w:val="000000" w:themeColor="text1"/>
          <w:sz w:val="24"/>
          <w:szCs w:val="24"/>
        </w:rPr>
      </w:pPr>
      <w:r w:rsidRPr="001F705F">
        <w:rPr>
          <w:rFonts w:ascii="Arial" w:hAnsi="Arial" w:cs="Arial"/>
          <w:color w:val="000000" w:themeColor="text1"/>
          <w:sz w:val="24"/>
          <w:szCs w:val="24"/>
        </w:rPr>
        <w:lastRenderedPageBreak/>
        <w:t xml:space="preserve">Que todo terreno destinado a áreas públicas, y en este caso un resto de finca, debe ser traspasado al gobierno local respectivo, conforme al Artículo 40 de la Ley de Planificación Urbana </w:t>
      </w:r>
      <w:proofErr w:type="spellStart"/>
      <w:r w:rsidRPr="001F705F">
        <w:rPr>
          <w:rFonts w:ascii="Arial" w:hAnsi="Arial" w:cs="Arial"/>
          <w:color w:val="000000" w:themeColor="text1"/>
          <w:sz w:val="24"/>
          <w:szCs w:val="24"/>
        </w:rPr>
        <w:t>N°</w:t>
      </w:r>
      <w:proofErr w:type="spellEnd"/>
      <w:r w:rsidRPr="001F705F">
        <w:rPr>
          <w:rFonts w:ascii="Arial" w:hAnsi="Arial" w:cs="Arial"/>
          <w:color w:val="000000" w:themeColor="text1"/>
          <w:sz w:val="24"/>
          <w:szCs w:val="24"/>
        </w:rPr>
        <w:t xml:space="preserve"> 4240 y que, acorde a lo indicado en la </w:t>
      </w:r>
      <w:r w:rsidRPr="001F705F">
        <w:rPr>
          <w:rFonts w:ascii="Arial" w:hAnsi="Arial" w:cs="Arial"/>
          <w:bCs/>
          <w:color w:val="000000" w:themeColor="text1"/>
          <w:sz w:val="24"/>
          <w:szCs w:val="24"/>
        </w:rPr>
        <w:t>Guía de Calificación del Registro Inmobiliario-Subdirección Registral (Sección I.11),</w:t>
      </w:r>
      <w:r w:rsidRPr="001F705F">
        <w:rPr>
          <w:rFonts w:ascii="Arial" w:hAnsi="Arial" w:cs="Arial"/>
          <w:color w:val="000000" w:themeColor="text1"/>
          <w:sz w:val="24"/>
          <w:szCs w:val="24"/>
        </w:rPr>
        <w:t xml:space="preserve"> la Institución, de previo a proceder con dichos traspasos, primero debe individualizarlos (segregarlos) de sus respectivas “fincas madres” en cabeza de su dueño, para luego poder traspasarlos al gobierno local que corresponda.</w:t>
      </w:r>
    </w:p>
    <w:p w14:paraId="5F19E6D4" w14:textId="77777777" w:rsidR="00C851EC" w:rsidRPr="001F705F" w:rsidRDefault="00C851EC" w:rsidP="008915E7">
      <w:pPr>
        <w:pStyle w:val="Prrafodelista"/>
        <w:tabs>
          <w:tab w:val="left" w:pos="284"/>
        </w:tabs>
        <w:ind w:left="0" w:right="-376"/>
        <w:contextualSpacing/>
        <w:jc w:val="both"/>
        <w:rPr>
          <w:rFonts w:ascii="Arial" w:eastAsia="Arial" w:hAnsi="Arial" w:cs="Arial"/>
          <w:color w:val="000000" w:themeColor="text1"/>
          <w:lang w:val="es-MX"/>
        </w:rPr>
      </w:pPr>
    </w:p>
    <w:p w14:paraId="7FB92E6D" w14:textId="77777777" w:rsidR="00C851EC" w:rsidRPr="001F705F" w:rsidRDefault="00C851EC" w:rsidP="00B22205">
      <w:pPr>
        <w:pStyle w:val="Prrafodelista"/>
        <w:numPr>
          <w:ilvl w:val="0"/>
          <w:numId w:val="13"/>
        </w:numPr>
        <w:tabs>
          <w:tab w:val="left" w:pos="284"/>
        </w:tabs>
        <w:ind w:left="0" w:right="49" w:firstLine="0"/>
        <w:contextualSpacing/>
        <w:jc w:val="both"/>
        <w:rPr>
          <w:rFonts w:ascii="Arial" w:eastAsia="Arial" w:hAnsi="Arial" w:cs="Arial"/>
          <w:color w:val="000000" w:themeColor="text1"/>
          <w:lang w:val="es-MX"/>
        </w:rPr>
      </w:pPr>
      <w:r w:rsidRPr="001F705F">
        <w:rPr>
          <w:rFonts w:ascii="Arial" w:eastAsia="Arial" w:hAnsi="Arial" w:cs="Arial"/>
          <w:color w:val="000000" w:themeColor="text1"/>
        </w:rPr>
        <w:t xml:space="preserve">De conformidad con la información expuesta anteriormente y la recomendación técnica, el Consejo Directivo del IMAS considera que es procedente la </w:t>
      </w:r>
      <w:r w:rsidRPr="001F705F">
        <w:rPr>
          <w:rFonts w:ascii="Arial" w:hAnsi="Arial" w:cs="Arial"/>
          <w:color w:val="000000" w:themeColor="text1"/>
        </w:rPr>
        <w:t>segregación de un lote S/N en cabeza de su dueño</w:t>
      </w:r>
      <w:r w:rsidRPr="001F705F">
        <w:rPr>
          <w:rFonts w:ascii="Arial" w:eastAsia="Arial" w:hAnsi="Arial" w:cs="Arial"/>
          <w:color w:val="000000" w:themeColor="text1"/>
        </w:rPr>
        <w:t xml:space="preserve"> en los términos planteados.</w:t>
      </w:r>
    </w:p>
    <w:bookmarkEnd w:id="9"/>
    <w:p w14:paraId="1D02CE8C" w14:textId="77777777" w:rsidR="00C851EC" w:rsidRPr="001F705F" w:rsidRDefault="00C851EC" w:rsidP="001F705F">
      <w:pPr>
        <w:pStyle w:val="Prrafodelista"/>
        <w:ind w:left="0" w:right="-142"/>
        <w:contextualSpacing/>
        <w:rPr>
          <w:rFonts w:ascii="Arial" w:hAnsi="Arial" w:cs="Arial"/>
          <w:b/>
          <w:color w:val="000000" w:themeColor="text1"/>
          <w:lang w:val="es-ES"/>
        </w:rPr>
      </w:pPr>
    </w:p>
    <w:p w14:paraId="7E36FC83" w14:textId="5362F5C4" w:rsidR="00C851EC" w:rsidRPr="001F705F" w:rsidRDefault="00C851EC" w:rsidP="001F705F">
      <w:pPr>
        <w:pStyle w:val="Prrafodelista"/>
        <w:ind w:left="0" w:right="-142"/>
        <w:contextualSpacing/>
        <w:jc w:val="center"/>
        <w:rPr>
          <w:rFonts w:ascii="Arial" w:hAnsi="Arial" w:cs="Arial"/>
          <w:color w:val="000000" w:themeColor="text1"/>
        </w:rPr>
      </w:pPr>
      <w:r w:rsidRPr="001F705F">
        <w:rPr>
          <w:rFonts w:ascii="Arial" w:hAnsi="Arial" w:cs="Arial"/>
          <w:b/>
          <w:color w:val="000000" w:themeColor="text1"/>
          <w:lang w:val="es-ES"/>
        </w:rPr>
        <w:t>POR T</w:t>
      </w:r>
      <w:r w:rsidRPr="001F705F">
        <w:rPr>
          <w:rFonts w:ascii="Arial" w:hAnsi="Arial" w:cs="Arial"/>
          <w:b/>
          <w:color w:val="000000" w:themeColor="text1"/>
        </w:rPr>
        <w:t>ANTO</w:t>
      </w:r>
      <w:r w:rsidRPr="001F705F">
        <w:rPr>
          <w:rFonts w:ascii="Arial" w:hAnsi="Arial" w:cs="Arial"/>
          <w:b/>
          <w:color w:val="000000" w:themeColor="text1"/>
          <w:lang w:val="es-CR"/>
        </w:rPr>
        <w:t xml:space="preserve">, </w:t>
      </w:r>
      <w:r w:rsidRPr="001F705F">
        <w:rPr>
          <w:rFonts w:ascii="Arial" w:hAnsi="Arial" w:cs="Arial"/>
          <w:b/>
          <w:color w:val="000000" w:themeColor="text1"/>
        </w:rPr>
        <w:t>SE ACUERDA</w:t>
      </w:r>
    </w:p>
    <w:p w14:paraId="1E82239B" w14:textId="77777777" w:rsidR="00C851EC" w:rsidRPr="001F705F" w:rsidRDefault="00C851EC" w:rsidP="001F705F">
      <w:pPr>
        <w:pStyle w:val="Prrafodelista"/>
        <w:ind w:left="0" w:right="-141"/>
        <w:contextualSpacing/>
        <w:jc w:val="center"/>
        <w:rPr>
          <w:rFonts w:ascii="Arial" w:hAnsi="Arial" w:cs="Arial"/>
          <w:b/>
          <w:bCs/>
          <w:color w:val="000000" w:themeColor="text1"/>
        </w:rPr>
      </w:pPr>
    </w:p>
    <w:p w14:paraId="019CA816" w14:textId="77777777" w:rsidR="00C851EC" w:rsidRPr="001F705F" w:rsidRDefault="00C851EC" w:rsidP="001F705F">
      <w:pPr>
        <w:jc w:val="both"/>
        <w:rPr>
          <w:rFonts w:ascii="Arial" w:hAnsi="Arial" w:cs="Arial"/>
          <w:color w:val="000000" w:themeColor="text1"/>
          <w:sz w:val="24"/>
          <w:szCs w:val="24"/>
        </w:rPr>
      </w:pPr>
      <w:r w:rsidRPr="001F705F">
        <w:rPr>
          <w:rFonts w:ascii="Arial" w:hAnsi="Arial" w:cs="Arial"/>
          <w:color w:val="000000" w:themeColor="text1"/>
          <w:sz w:val="24"/>
          <w:szCs w:val="24"/>
        </w:rPr>
        <w:t>1.- Declarar de Interés Social, el presente acto de titulación.</w:t>
      </w:r>
    </w:p>
    <w:p w14:paraId="71E8FF00" w14:textId="77777777" w:rsidR="00C851EC" w:rsidRPr="001F705F" w:rsidRDefault="00C851EC" w:rsidP="001F705F">
      <w:pPr>
        <w:jc w:val="both"/>
        <w:rPr>
          <w:rFonts w:ascii="Arial" w:hAnsi="Arial" w:cs="Arial"/>
          <w:color w:val="000000" w:themeColor="text1"/>
          <w:sz w:val="24"/>
          <w:szCs w:val="24"/>
        </w:rPr>
      </w:pPr>
    </w:p>
    <w:p w14:paraId="128B86E2" w14:textId="77777777" w:rsidR="00C851EC" w:rsidRPr="001F705F" w:rsidRDefault="00C851EC" w:rsidP="001F705F">
      <w:pPr>
        <w:jc w:val="both"/>
        <w:rPr>
          <w:rFonts w:ascii="Arial" w:hAnsi="Arial" w:cs="Arial"/>
          <w:b/>
          <w:color w:val="000000" w:themeColor="text1"/>
          <w:sz w:val="24"/>
          <w:szCs w:val="24"/>
        </w:rPr>
      </w:pPr>
      <w:r w:rsidRPr="001F705F">
        <w:rPr>
          <w:rFonts w:ascii="Arial" w:hAnsi="Arial" w:cs="Arial"/>
          <w:color w:val="000000" w:themeColor="text1"/>
          <w:sz w:val="24"/>
          <w:szCs w:val="24"/>
        </w:rPr>
        <w:t xml:space="preserve">2.- Aprobar la segregación de UN (1) lote S/N en cabeza de su dueño que es parte de la finca inscrita en el Partido de Heredia, </w:t>
      </w:r>
      <w:r w:rsidRPr="001F705F">
        <w:rPr>
          <w:rFonts w:ascii="Arial" w:hAnsi="Arial" w:cs="Arial"/>
          <w:bCs/>
          <w:color w:val="000000" w:themeColor="text1"/>
          <w:sz w:val="24"/>
          <w:szCs w:val="24"/>
        </w:rPr>
        <w:t xml:space="preserve">folio real </w:t>
      </w:r>
      <w:proofErr w:type="spellStart"/>
      <w:r w:rsidRPr="001F705F">
        <w:rPr>
          <w:rFonts w:ascii="Arial" w:hAnsi="Arial" w:cs="Arial"/>
          <w:bCs/>
          <w:color w:val="000000" w:themeColor="text1"/>
          <w:sz w:val="24"/>
          <w:szCs w:val="24"/>
        </w:rPr>
        <w:t>N°</w:t>
      </w:r>
      <w:proofErr w:type="spellEnd"/>
      <w:r w:rsidRPr="001F705F">
        <w:rPr>
          <w:rFonts w:ascii="Arial" w:hAnsi="Arial" w:cs="Arial"/>
          <w:bCs/>
          <w:color w:val="000000" w:themeColor="text1"/>
          <w:sz w:val="24"/>
          <w:szCs w:val="24"/>
        </w:rPr>
        <w:t xml:space="preserve"> 160151-000</w:t>
      </w:r>
      <w:r w:rsidRPr="001F705F">
        <w:rPr>
          <w:rFonts w:ascii="Arial" w:hAnsi="Arial" w:cs="Arial"/>
          <w:color w:val="000000" w:themeColor="text1"/>
          <w:sz w:val="24"/>
          <w:szCs w:val="24"/>
        </w:rPr>
        <w:t xml:space="preserve">, con Plano Catastrado </w:t>
      </w:r>
      <w:proofErr w:type="spellStart"/>
      <w:r w:rsidRPr="001F705F">
        <w:rPr>
          <w:rFonts w:ascii="Arial" w:hAnsi="Arial" w:cs="Arial"/>
          <w:color w:val="000000" w:themeColor="text1"/>
          <w:sz w:val="24"/>
          <w:szCs w:val="24"/>
        </w:rPr>
        <w:t>N°</w:t>
      </w:r>
      <w:proofErr w:type="spellEnd"/>
      <w:r w:rsidRPr="001F705F">
        <w:rPr>
          <w:rFonts w:ascii="Arial" w:hAnsi="Arial" w:cs="Arial"/>
          <w:color w:val="000000" w:themeColor="text1"/>
          <w:sz w:val="24"/>
          <w:szCs w:val="24"/>
        </w:rPr>
        <w:t xml:space="preserve"> 419717792017, propiedad del Instituto Mixto de Ayuda Social, que se </w:t>
      </w:r>
      <w:r w:rsidRPr="001F705F">
        <w:rPr>
          <w:rFonts w:ascii="Arial" w:hAnsi="Arial" w:cs="Arial"/>
          <w:bCs/>
          <w:color w:val="000000" w:themeColor="text1"/>
          <w:sz w:val="24"/>
          <w:szCs w:val="24"/>
        </w:rPr>
        <w:t xml:space="preserve">localiza en el Proyecto </w:t>
      </w:r>
      <w:r w:rsidRPr="001F705F">
        <w:rPr>
          <w:rFonts w:ascii="Arial" w:hAnsi="Arial" w:cs="Arial"/>
          <w:color w:val="000000" w:themeColor="text1"/>
          <w:sz w:val="24"/>
          <w:szCs w:val="24"/>
        </w:rPr>
        <w:t>Urbanización El Rosario</w:t>
      </w:r>
      <w:r w:rsidRPr="001F705F">
        <w:rPr>
          <w:rFonts w:ascii="Arial" w:hAnsi="Arial" w:cs="Arial"/>
          <w:bCs/>
          <w:color w:val="000000" w:themeColor="text1"/>
          <w:sz w:val="24"/>
          <w:szCs w:val="24"/>
        </w:rPr>
        <w:t xml:space="preserve">, </w:t>
      </w:r>
      <w:r w:rsidRPr="001F705F">
        <w:rPr>
          <w:rFonts w:ascii="Arial" w:hAnsi="Arial" w:cs="Arial"/>
          <w:color w:val="000000" w:themeColor="text1"/>
          <w:sz w:val="24"/>
          <w:szCs w:val="24"/>
        </w:rPr>
        <w:t>Distrito 3° Llorente, Cantón 8° Flores, Provincia 4º Heredia, con un área de 2.336 m</w:t>
      </w:r>
      <w:r w:rsidRPr="001F705F">
        <w:rPr>
          <w:rFonts w:ascii="Arial" w:hAnsi="Arial" w:cs="Arial"/>
          <w:b/>
          <w:color w:val="000000" w:themeColor="text1"/>
          <w:sz w:val="24"/>
          <w:szCs w:val="24"/>
          <w:vertAlign w:val="superscript"/>
        </w:rPr>
        <w:t>2</w:t>
      </w:r>
      <w:r w:rsidRPr="001F705F">
        <w:rPr>
          <w:rFonts w:ascii="Arial" w:hAnsi="Arial" w:cs="Arial"/>
          <w:color w:val="000000" w:themeColor="text1"/>
          <w:sz w:val="24"/>
          <w:szCs w:val="24"/>
        </w:rPr>
        <w:t>, con su respectivo plano y características que más adelante se dirán; con base en la recomendación emitida mediante oficio IMAS-DDS-DDSPC-1074-2025 suscrito por el Ing. Fabián Hernández Astorga contenido en el expediente físico S/N confeccionado en el DDSPC.</w:t>
      </w:r>
    </w:p>
    <w:p w14:paraId="0DC25011" w14:textId="77777777" w:rsidR="00C851EC" w:rsidRPr="001F705F" w:rsidRDefault="00C851EC" w:rsidP="001F705F">
      <w:pPr>
        <w:ind w:right="-376"/>
        <w:jc w:val="both"/>
        <w:rPr>
          <w:rFonts w:ascii="Arial" w:hAnsi="Arial" w:cs="Arial"/>
          <w:color w:val="000000" w:themeColor="text1"/>
          <w:sz w:val="24"/>
          <w:szCs w:val="24"/>
        </w:rPr>
      </w:pPr>
    </w:p>
    <w:p w14:paraId="728645FC" w14:textId="77777777" w:rsidR="00C851EC" w:rsidRPr="001F705F" w:rsidRDefault="00C851EC" w:rsidP="001F705F">
      <w:pPr>
        <w:ind w:right="-141"/>
        <w:jc w:val="both"/>
        <w:rPr>
          <w:rFonts w:ascii="Arial" w:hAnsi="Arial" w:cs="Arial"/>
          <w:color w:val="000000" w:themeColor="text1"/>
          <w:sz w:val="24"/>
          <w:szCs w:val="24"/>
        </w:rPr>
      </w:pPr>
      <w:r w:rsidRPr="001F705F">
        <w:rPr>
          <w:rFonts w:ascii="Arial" w:hAnsi="Arial" w:cs="Arial"/>
          <w:color w:val="000000" w:themeColor="text1"/>
          <w:sz w:val="24"/>
          <w:szCs w:val="24"/>
        </w:rPr>
        <w:t xml:space="preserve">El lote para segregar en </w:t>
      </w:r>
      <w:r w:rsidRPr="001F705F">
        <w:rPr>
          <w:rFonts w:ascii="Arial" w:hAnsi="Arial" w:cs="Arial"/>
          <w:bCs/>
          <w:color w:val="000000" w:themeColor="text1"/>
          <w:sz w:val="24"/>
          <w:szCs w:val="24"/>
        </w:rPr>
        <w:t>cabeza de su dueño</w:t>
      </w:r>
      <w:r w:rsidRPr="001F705F">
        <w:rPr>
          <w:rFonts w:ascii="Arial" w:hAnsi="Arial" w:cs="Arial"/>
          <w:color w:val="000000" w:themeColor="text1"/>
          <w:sz w:val="24"/>
          <w:szCs w:val="24"/>
        </w:rPr>
        <w:t xml:space="preserve"> es el que se describe a continuación:</w:t>
      </w:r>
    </w:p>
    <w:p w14:paraId="2437BC06" w14:textId="77777777" w:rsidR="00C851EC" w:rsidRPr="001F705F" w:rsidRDefault="00C851EC" w:rsidP="001F705F">
      <w:pPr>
        <w:ind w:right="-141"/>
        <w:jc w:val="both"/>
        <w:rPr>
          <w:rFonts w:ascii="Arial" w:hAnsi="Arial" w:cs="Arial"/>
          <w:color w:val="000000" w:themeColor="text1"/>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8"/>
        <w:gridCol w:w="2457"/>
        <w:gridCol w:w="1510"/>
        <w:gridCol w:w="2285"/>
      </w:tblGrid>
      <w:tr w:rsidR="001F705F" w:rsidRPr="001F705F" w14:paraId="729782FF" w14:textId="77777777" w:rsidTr="00E46022">
        <w:trPr>
          <w:trHeight w:val="278"/>
          <w:jc w:val="center"/>
        </w:trPr>
        <w:tc>
          <w:tcPr>
            <w:tcW w:w="2018" w:type="dxa"/>
            <w:vAlign w:val="center"/>
          </w:tcPr>
          <w:p w14:paraId="0935062E" w14:textId="77777777" w:rsidR="00C851EC" w:rsidRPr="001F705F" w:rsidRDefault="00C851EC" w:rsidP="001F705F">
            <w:pPr>
              <w:jc w:val="center"/>
              <w:rPr>
                <w:rFonts w:ascii="Arial" w:hAnsi="Arial" w:cs="Arial"/>
                <w:b/>
                <w:color w:val="000000" w:themeColor="text1"/>
                <w:sz w:val="16"/>
                <w:szCs w:val="16"/>
              </w:rPr>
            </w:pPr>
            <w:r w:rsidRPr="001F705F">
              <w:rPr>
                <w:rFonts w:ascii="Arial" w:hAnsi="Arial" w:cs="Arial"/>
                <w:b/>
                <w:color w:val="000000" w:themeColor="text1"/>
                <w:sz w:val="16"/>
                <w:szCs w:val="16"/>
              </w:rPr>
              <w:t xml:space="preserve">Folio Real </w:t>
            </w:r>
            <w:proofErr w:type="spellStart"/>
            <w:r w:rsidRPr="001F705F">
              <w:rPr>
                <w:rFonts w:ascii="Arial" w:hAnsi="Arial" w:cs="Arial"/>
                <w:b/>
                <w:color w:val="000000" w:themeColor="text1"/>
                <w:sz w:val="16"/>
                <w:szCs w:val="16"/>
              </w:rPr>
              <w:t>N°</w:t>
            </w:r>
            <w:proofErr w:type="spellEnd"/>
          </w:p>
        </w:tc>
        <w:tc>
          <w:tcPr>
            <w:tcW w:w="2457" w:type="dxa"/>
            <w:vAlign w:val="center"/>
          </w:tcPr>
          <w:p w14:paraId="523AB793" w14:textId="77777777" w:rsidR="00C851EC" w:rsidRPr="001F705F" w:rsidRDefault="00C851EC" w:rsidP="001F705F">
            <w:pPr>
              <w:jc w:val="center"/>
              <w:rPr>
                <w:rFonts w:ascii="Arial" w:hAnsi="Arial" w:cs="Arial"/>
                <w:b/>
                <w:color w:val="000000" w:themeColor="text1"/>
                <w:sz w:val="16"/>
                <w:szCs w:val="16"/>
              </w:rPr>
            </w:pPr>
            <w:r w:rsidRPr="001F705F">
              <w:rPr>
                <w:rFonts w:ascii="Arial" w:hAnsi="Arial" w:cs="Arial"/>
                <w:b/>
                <w:color w:val="000000" w:themeColor="text1"/>
                <w:sz w:val="16"/>
                <w:szCs w:val="16"/>
              </w:rPr>
              <w:t xml:space="preserve">Plano Catastrado </w:t>
            </w:r>
            <w:proofErr w:type="spellStart"/>
            <w:r w:rsidRPr="001F705F">
              <w:rPr>
                <w:rFonts w:ascii="Arial" w:hAnsi="Arial" w:cs="Arial"/>
                <w:b/>
                <w:color w:val="000000" w:themeColor="text1"/>
                <w:sz w:val="16"/>
                <w:szCs w:val="16"/>
              </w:rPr>
              <w:t>N°</w:t>
            </w:r>
            <w:proofErr w:type="spellEnd"/>
          </w:p>
        </w:tc>
        <w:tc>
          <w:tcPr>
            <w:tcW w:w="1510" w:type="dxa"/>
            <w:vAlign w:val="center"/>
          </w:tcPr>
          <w:p w14:paraId="31A16A54" w14:textId="77777777" w:rsidR="00C851EC" w:rsidRPr="001F705F" w:rsidRDefault="00C851EC" w:rsidP="001F705F">
            <w:pPr>
              <w:jc w:val="center"/>
              <w:rPr>
                <w:rFonts w:ascii="Arial" w:hAnsi="Arial" w:cs="Arial"/>
                <w:b/>
                <w:color w:val="000000" w:themeColor="text1"/>
                <w:sz w:val="16"/>
                <w:szCs w:val="16"/>
              </w:rPr>
            </w:pPr>
            <w:r w:rsidRPr="001F705F">
              <w:rPr>
                <w:rFonts w:ascii="Arial" w:hAnsi="Arial" w:cs="Arial"/>
                <w:b/>
                <w:color w:val="000000" w:themeColor="text1"/>
                <w:sz w:val="16"/>
                <w:szCs w:val="16"/>
              </w:rPr>
              <w:t>Área m²</w:t>
            </w:r>
          </w:p>
        </w:tc>
        <w:tc>
          <w:tcPr>
            <w:tcW w:w="2285" w:type="dxa"/>
            <w:vAlign w:val="center"/>
          </w:tcPr>
          <w:p w14:paraId="1878EFE2" w14:textId="77777777" w:rsidR="00C851EC" w:rsidRPr="001F705F" w:rsidRDefault="00C851EC" w:rsidP="001F705F">
            <w:pPr>
              <w:jc w:val="center"/>
              <w:rPr>
                <w:rFonts w:ascii="Arial" w:hAnsi="Arial" w:cs="Arial"/>
                <w:b/>
                <w:color w:val="000000" w:themeColor="text1"/>
                <w:sz w:val="16"/>
                <w:szCs w:val="16"/>
              </w:rPr>
            </w:pPr>
            <w:r w:rsidRPr="001F705F">
              <w:rPr>
                <w:rFonts w:ascii="Arial" w:hAnsi="Arial" w:cs="Arial"/>
                <w:b/>
                <w:color w:val="000000" w:themeColor="text1"/>
                <w:sz w:val="16"/>
                <w:szCs w:val="16"/>
              </w:rPr>
              <w:t>Destino / Uso</w:t>
            </w:r>
          </w:p>
        </w:tc>
      </w:tr>
      <w:tr w:rsidR="001F705F" w:rsidRPr="001F705F" w14:paraId="6426DE09" w14:textId="77777777" w:rsidTr="00E46022">
        <w:trPr>
          <w:trHeight w:val="322"/>
          <w:jc w:val="center"/>
        </w:trPr>
        <w:tc>
          <w:tcPr>
            <w:tcW w:w="2018" w:type="dxa"/>
            <w:vAlign w:val="center"/>
          </w:tcPr>
          <w:p w14:paraId="39895EEF" w14:textId="77777777" w:rsidR="00C851EC" w:rsidRPr="001F705F" w:rsidRDefault="00C851EC" w:rsidP="001F705F">
            <w:pPr>
              <w:jc w:val="center"/>
              <w:rPr>
                <w:rFonts w:ascii="Arial" w:hAnsi="Arial" w:cs="Arial"/>
                <w:color w:val="000000" w:themeColor="text1"/>
                <w:sz w:val="16"/>
                <w:szCs w:val="16"/>
              </w:rPr>
            </w:pPr>
            <w:r w:rsidRPr="001F705F">
              <w:rPr>
                <w:rFonts w:ascii="Arial" w:hAnsi="Arial" w:cs="Arial"/>
                <w:color w:val="000000" w:themeColor="text1"/>
                <w:sz w:val="16"/>
                <w:szCs w:val="16"/>
              </w:rPr>
              <w:t>4-160151-000</w:t>
            </w:r>
          </w:p>
        </w:tc>
        <w:tc>
          <w:tcPr>
            <w:tcW w:w="2457" w:type="dxa"/>
            <w:vAlign w:val="center"/>
          </w:tcPr>
          <w:p w14:paraId="660BB8AF" w14:textId="77777777" w:rsidR="00C851EC" w:rsidRPr="001F705F" w:rsidRDefault="00C851EC" w:rsidP="001F705F">
            <w:pPr>
              <w:jc w:val="center"/>
              <w:rPr>
                <w:rFonts w:ascii="Arial" w:hAnsi="Arial" w:cs="Arial"/>
                <w:color w:val="000000" w:themeColor="text1"/>
                <w:sz w:val="16"/>
                <w:szCs w:val="16"/>
              </w:rPr>
            </w:pPr>
            <w:r w:rsidRPr="001F705F">
              <w:rPr>
                <w:rFonts w:ascii="Arial" w:hAnsi="Arial" w:cs="Arial"/>
                <w:color w:val="000000" w:themeColor="text1"/>
                <w:sz w:val="16"/>
                <w:szCs w:val="16"/>
              </w:rPr>
              <w:t>4-1971779-2017</w:t>
            </w:r>
          </w:p>
        </w:tc>
        <w:tc>
          <w:tcPr>
            <w:tcW w:w="1510" w:type="dxa"/>
            <w:vAlign w:val="center"/>
          </w:tcPr>
          <w:p w14:paraId="6AB904D0" w14:textId="77777777" w:rsidR="00C851EC" w:rsidRPr="001F705F" w:rsidRDefault="00C851EC" w:rsidP="001F705F">
            <w:pPr>
              <w:jc w:val="center"/>
              <w:rPr>
                <w:rFonts w:ascii="Arial" w:hAnsi="Arial" w:cs="Arial"/>
                <w:color w:val="000000" w:themeColor="text1"/>
                <w:sz w:val="16"/>
                <w:szCs w:val="16"/>
              </w:rPr>
            </w:pPr>
            <w:r w:rsidRPr="001F705F">
              <w:rPr>
                <w:rFonts w:ascii="Arial" w:hAnsi="Arial" w:cs="Arial"/>
                <w:color w:val="000000" w:themeColor="text1"/>
                <w:sz w:val="16"/>
                <w:szCs w:val="16"/>
              </w:rPr>
              <w:t>2.336</w:t>
            </w:r>
          </w:p>
        </w:tc>
        <w:tc>
          <w:tcPr>
            <w:tcW w:w="2285" w:type="dxa"/>
            <w:vAlign w:val="center"/>
          </w:tcPr>
          <w:p w14:paraId="56FA8756" w14:textId="77777777" w:rsidR="00C851EC" w:rsidRPr="001F705F" w:rsidRDefault="00C851EC" w:rsidP="001F705F">
            <w:pPr>
              <w:jc w:val="center"/>
              <w:rPr>
                <w:rFonts w:ascii="Arial" w:hAnsi="Arial" w:cs="Arial"/>
                <w:color w:val="000000" w:themeColor="text1"/>
                <w:sz w:val="16"/>
                <w:szCs w:val="16"/>
              </w:rPr>
            </w:pPr>
            <w:r w:rsidRPr="001F705F">
              <w:rPr>
                <w:rFonts w:ascii="Arial" w:hAnsi="Arial" w:cs="Arial"/>
                <w:color w:val="000000" w:themeColor="text1"/>
                <w:sz w:val="16"/>
                <w:szCs w:val="16"/>
              </w:rPr>
              <w:t>Área de juegos infantiles</w:t>
            </w:r>
          </w:p>
        </w:tc>
      </w:tr>
    </w:tbl>
    <w:p w14:paraId="25F7122F" w14:textId="77777777" w:rsidR="00C851EC" w:rsidRPr="001F705F" w:rsidRDefault="00C851EC" w:rsidP="001F705F">
      <w:pPr>
        <w:widowControl w:val="0"/>
        <w:tabs>
          <w:tab w:val="left" w:pos="142"/>
          <w:tab w:val="left" w:pos="284"/>
          <w:tab w:val="left" w:pos="426"/>
          <w:tab w:val="left" w:pos="709"/>
          <w:tab w:val="left" w:pos="9214"/>
          <w:tab w:val="left" w:pos="10080"/>
        </w:tabs>
        <w:contextualSpacing/>
        <w:jc w:val="both"/>
        <w:rPr>
          <w:rFonts w:ascii="Arial" w:eastAsia="Arial" w:hAnsi="Arial" w:cs="Arial"/>
          <w:b/>
          <w:bCs/>
          <w:color w:val="000000" w:themeColor="text1"/>
          <w:sz w:val="24"/>
          <w:szCs w:val="24"/>
        </w:rPr>
      </w:pPr>
    </w:p>
    <w:p w14:paraId="688A1348" w14:textId="7F8F53AE" w:rsidR="00AE49E2" w:rsidRPr="001F705F" w:rsidRDefault="009219B7" w:rsidP="001F705F">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sidRPr="001F705F">
        <w:rPr>
          <w:rFonts w:ascii="Arial" w:hAnsi="Arial" w:cs="Arial"/>
          <w:b/>
          <w:bCs/>
          <w:color w:val="000000" w:themeColor="text1"/>
          <w:sz w:val="24"/>
          <w:szCs w:val="24"/>
        </w:rPr>
        <w:t>Yorleni León:</w:t>
      </w:r>
      <w:r w:rsidRPr="001F705F">
        <w:rPr>
          <w:rFonts w:ascii="Arial" w:hAnsi="Arial" w:cs="Arial"/>
          <w:color w:val="000000" w:themeColor="text1"/>
          <w:sz w:val="24"/>
          <w:szCs w:val="24"/>
        </w:rPr>
        <w:t xml:space="preserve"> </w:t>
      </w:r>
      <w:r w:rsidR="00C851EC" w:rsidRPr="001F705F">
        <w:rPr>
          <w:rFonts w:ascii="Arial" w:eastAsia="Segoe UI" w:hAnsi="Arial" w:cs="Arial"/>
          <w:color w:val="000000" w:themeColor="text1"/>
          <w:sz w:val="24"/>
          <w:szCs w:val="24"/>
        </w:rPr>
        <w:t xml:space="preserve">Muy bien. Vamos a </w:t>
      </w:r>
      <w:proofErr w:type="gramStart"/>
      <w:r w:rsidR="00C851EC" w:rsidRPr="001F705F">
        <w:rPr>
          <w:rFonts w:ascii="Arial" w:eastAsia="Segoe UI" w:hAnsi="Arial" w:cs="Arial"/>
          <w:color w:val="000000" w:themeColor="text1"/>
          <w:sz w:val="24"/>
          <w:szCs w:val="24"/>
        </w:rPr>
        <w:t>proceder a votar</w:t>
      </w:r>
      <w:proofErr w:type="gramEnd"/>
      <w:r w:rsidR="00C851EC" w:rsidRPr="001F705F">
        <w:rPr>
          <w:rFonts w:ascii="Arial" w:eastAsia="Segoe UI" w:hAnsi="Arial" w:cs="Arial"/>
          <w:color w:val="000000" w:themeColor="text1"/>
          <w:sz w:val="24"/>
          <w:szCs w:val="24"/>
        </w:rPr>
        <w:t xml:space="preserve"> los que estemos a favor, levantamos la mano, mantenemos la mano para su firmeza</w:t>
      </w:r>
    </w:p>
    <w:p w14:paraId="1412A0E1" w14:textId="77777777" w:rsidR="00AE49E2" w:rsidRPr="001F705F" w:rsidRDefault="00AE49E2" w:rsidP="001F705F">
      <w:pPr>
        <w:jc w:val="both"/>
        <w:rPr>
          <w:rFonts w:ascii="Arial" w:hAnsi="Arial" w:cs="Arial"/>
          <w:color w:val="000000" w:themeColor="text1"/>
          <w:sz w:val="24"/>
          <w:szCs w:val="24"/>
        </w:rPr>
      </w:pPr>
    </w:p>
    <w:p w14:paraId="29B2848C" w14:textId="77777777" w:rsidR="00AE49E2" w:rsidRPr="001F705F" w:rsidRDefault="00AE49E2" w:rsidP="001F705F">
      <w:pPr>
        <w:jc w:val="both"/>
        <w:rPr>
          <w:rFonts w:ascii="Arial" w:hAnsi="Arial" w:cs="Arial"/>
          <w:color w:val="000000" w:themeColor="text1"/>
          <w:sz w:val="24"/>
          <w:szCs w:val="24"/>
        </w:rPr>
      </w:pPr>
      <w:r w:rsidRPr="001F705F">
        <w:rPr>
          <w:rFonts w:ascii="Arial" w:hAnsi="Arial" w:cs="Arial"/>
          <w:color w:val="000000" w:themeColor="text1"/>
          <w:sz w:val="24"/>
          <w:szCs w:val="24"/>
        </w:rPr>
        <w:t xml:space="preserve">La señora </w:t>
      </w:r>
      <w:proofErr w:type="gramStart"/>
      <w:r w:rsidRPr="001F705F">
        <w:rPr>
          <w:rFonts w:ascii="Arial" w:hAnsi="Arial" w:cs="Arial"/>
          <w:color w:val="000000" w:themeColor="text1"/>
          <w:sz w:val="24"/>
          <w:szCs w:val="24"/>
        </w:rPr>
        <w:t>Presidenta</w:t>
      </w:r>
      <w:proofErr w:type="gramEnd"/>
      <w:r w:rsidRPr="001F705F">
        <w:rPr>
          <w:rFonts w:ascii="Arial" w:hAnsi="Arial" w:cs="Arial"/>
          <w:color w:val="000000" w:themeColor="text1"/>
          <w:sz w:val="24"/>
          <w:szCs w:val="24"/>
        </w:rPr>
        <w:t xml:space="preserve">, procede con la votación de la propuesta de acuerdo. Las </w:t>
      </w:r>
      <w:proofErr w:type="gramStart"/>
      <w:r w:rsidRPr="001F705F">
        <w:rPr>
          <w:rFonts w:ascii="Arial" w:hAnsi="Arial" w:cs="Arial"/>
          <w:color w:val="000000" w:themeColor="text1"/>
          <w:sz w:val="24"/>
          <w:szCs w:val="24"/>
        </w:rPr>
        <w:t>señoras directoras y señores directores</w:t>
      </w:r>
      <w:proofErr w:type="gramEnd"/>
      <w:r w:rsidRPr="001F705F">
        <w:rPr>
          <w:rFonts w:ascii="Arial" w:hAnsi="Arial" w:cs="Arial"/>
          <w:color w:val="000000" w:themeColor="text1"/>
          <w:sz w:val="24"/>
          <w:szCs w:val="24"/>
        </w:rPr>
        <w:t xml:space="preserve">: Sra. Yorleni León Marchena, </w:t>
      </w:r>
      <w:proofErr w:type="gramStart"/>
      <w:r w:rsidRPr="001F705F">
        <w:rPr>
          <w:rFonts w:ascii="Arial" w:hAnsi="Arial" w:cs="Arial"/>
          <w:color w:val="000000" w:themeColor="text1"/>
          <w:sz w:val="24"/>
          <w:szCs w:val="24"/>
        </w:rPr>
        <w:t>Presidenta</w:t>
      </w:r>
      <w:proofErr w:type="gramEnd"/>
      <w:r w:rsidRPr="001F705F">
        <w:rPr>
          <w:rFonts w:ascii="Arial" w:hAnsi="Arial" w:cs="Arial"/>
          <w:color w:val="000000" w:themeColor="text1"/>
          <w:sz w:val="24"/>
          <w:szCs w:val="24"/>
        </w:rPr>
        <w:t xml:space="preserve">, Sra. Ilianna Espinoza Mora, </w:t>
      </w:r>
      <w:proofErr w:type="gramStart"/>
      <w:r w:rsidRPr="001F705F">
        <w:rPr>
          <w:rFonts w:ascii="Arial" w:hAnsi="Arial" w:cs="Arial"/>
          <w:color w:val="000000" w:themeColor="text1"/>
          <w:sz w:val="24"/>
          <w:szCs w:val="24"/>
        </w:rPr>
        <w:t>Vicepresidenta</w:t>
      </w:r>
      <w:proofErr w:type="gramEnd"/>
      <w:r w:rsidRPr="001F705F">
        <w:rPr>
          <w:rFonts w:ascii="Arial" w:hAnsi="Arial" w:cs="Arial"/>
          <w:color w:val="000000" w:themeColor="text1"/>
          <w:sz w:val="24"/>
          <w:szCs w:val="24"/>
        </w:rPr>
        <w:t xml:space="preserve">, Sra. </w:t>
      </w:r>
      <w:r w:rsidRPr="001F705F">
        <w:rPr>
          <w:rFonts w:ascii="Arial" w:eastAsia="Segoe UI" w:hAnsi="Arial" w:cs="Arial"/>
          <w:color w:val="000000" w:themeColor="text1"/>
          <w:sz w:val="24"/>
          <w:szCs w:val="24"/>
        </w:rPr>
        <w:t>Alexandra Umaña Espinoza</w:t>
      </w:r>
      <w:r w:rsidRPr="001F705F">
        <w:rPr>
          <w:rFonts w:ascii="Arial" w:hAnsi="Arial" w:cs="Arial"/>
          <w:color w:val="000000" w:themeColor="text1"/>
          <w:sz w:val="24"/>
          <w:szCs w:val="24"/>
        </w:rPr>
        <w:t xml:space="preserve">, </w:t>
      </w:r>
      <w:proofErr w:type="gramStart"/>
      <w:r w:rsidRPr="001F705F">
        <w:rPr>
          <w:rFonts w:ascii="Arial" w:hAnsi="Arial" w:cs="Arial"/>
          <w:color w:val="000000" w:themeColor="text1"/>
          <w:sz w:val="24"/>
          <w:szCs w:val="24"/>
        </w:rPr>
        <w:t>Directora</w:t>
      </w:r>
      <w:proofErr w:type="gramEnd"/>
      <w:r w:rsidRPr="001F705F">
        <w:rPr>
          <w:rFonts w:ascii="Arial" w:hAnsi="Arial" w:cs="Arial"/>
          <w:color w:val="000000" w:themeColor="text1"/>
          <w:sz w:val="24"/>
          <w:szCs w:val="24"/>
        </w:rPr>
        <w:t xml:space="preserve">, Sra. Floribel Méndez Fonseca, </w:t>
      </w:r>
      <w:proofErr w:type="gramStart"/>
      <w:r w:rsidRPr="001F705F">
        <w:rPr>
          <w:rFonts w:ascii="Arial" w:hAnsi="Arial" w:cs="Arial"/>
          <w:color w:val="000000" w:themeColor="text1"/>
          <w:sz w:val="24"/>
          <w:szCs w:val="24"/>
        </w:rPr>
        <w:t>Directora</w:t>
      </w:r>
      <w:proofErr w:type="gramEnd"/>
      <w:r w:rsidRPr="001F705F">
        <w:rPr>
          <w:rFonts w:ascii="Arial" w:hAnsi="Arial" w:cs="Arial"/>
          <w:color w:val="000000" w:themeColor="text1"/>
          <w:sz w:val="24"/>
          <w:szCs w:val="24"/>
        </w:rPr>
        <w:t xml:space="preserve">, Sr. Freddy Miranda Castro, </w:t>
      </w:r>
      <w:proofErr w:type="gramStart"/>
      <w:r w:rsidRPr="001F705F">
        <w:rPr>
          <w:rFonts w:ascii="Arial" w:hAnsi="Arial" w:cs="Arial"/>
          <w:color w:val="000000" w:themeColor="text1"/>
          <w:sz w:val="24"/>
          <w:szCs w:val="24"/>
        </w:rPr>
        <w:t>Director</w:t>
      </w:r>
      <w:proofErr w:type="gramEnd"/>
      <w:r w:rsidRPr="001F705F">
        <w:rPr>
          <w:rFonts w:ascii="Arial" w:hAnsi="Arial" w:cs="Arial"/>
          <w:color w:val="000000" w:themeColor="text1"/>
          <w:sz w:val="24"/>
          <w:szCs w:val="24"/>
        </w:rPr>
        <w:t xml:space="preserve">, Sr. Jorge Loría Núñez y el Sr. Ólger Irola Calderón, </w:t>
      </w:r>
      <w:proofErr w:type="gramStart"/>
      <w:r w:rsidRPr="001F705F">
        <w:rPr>
          <w:rFonts w:ascii="Arial" w:hAnsi="Arial" w:cs="Arial"/>
          <w:color w:val="000000" w:themeColor="text1"/>
          <w:sz w:val="24"/>
          <w:szCs w:val="24"/>
        </w:rPr>
        <w:t>Director</w:t>
      </w:r>
      <w:proofErr w:type="gramEnd"/>
      <w:r w:rsidRPr="001F705F">
        <w:rPr>
          <w:rFonts w:ascii="Arial" w:hAnsi="Arial" w:cs="Arial"/>
          <w:color w:val="000000" w:themeColor="text1"/>
          <w:sz w:val="24"/>
          <w:szCs w:val="24"/>
        </w:rPr>
        <w:t xml:space="preserve"> votan a favor de la propuesta de acuerdo y de su firmeza.</w:t>
      </w:r>
    </w:p>
    <w:p w14:paraId="3A40318C" w14:textId="77777777" w:rsidR="00893847" w:rsidRPr="001F705F" w:rsidRDefault="00893847" w:rsidP="001F705F">
      <w:pPr>
        <w:tabs>
          <w:tab w:val="left" w:pos="142"/>
          <w:tab w:val="left" w:pos="567"/>
          <w:tab w:val="left" w:pos="709"/>
          <w:tab w:val="left" w:pos="10080"/>
        </w:tabs>
        <w:ind w:right="-81"/>
        <w:contextualSpacing/>
        <w:jc w:val="both"/>
        <w:rPr>
          <w:rFonts w:ascii="Arial" w:hAnsi="Arial" w:cs="Arial"/>
          <w:b/>
          <w:bCs/>
          <w:color w:val="000000" w:themeColor="text1"/>
          <w:sz w:val="24"/>
          <w:szCs w:val="24"/>
        </w:rPr>
      </w:pPr>
    </w:p>
    <w:p w14:paraId="7E59A5C9" w14:textId="79AFEB34" w:rsidR="00AE49E2" w:rsidRPr="001F705F" w:rsidRDefault="009219B7" w:rsidP="001F705F">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r w:rsidRPr="001F705F">
        <w:rPr>
          <w:rFonts w:ascii="Arial" w:hAnsi="Arial" w:cs="Arial"/>
          <w:b/>
          <w:bCs/>
          <w:color w:val="000000" w:themeColor="text1"/>
          <w:sz w:val="24"/>
          <w:szCs w:val="24"/>
        </w:rPr>
        <w:t>Yorleni León:</w:t>
      </w:r>
      <w:r w:rsidRPr="001F705F">
        <w:rPr>
          <w:rFonts w:ascii="Arial" w:hAnsi="Arial" w:cs="Arial"/>
          <w:color w:val="000000" w:themeColor="text1"/>
          <w:sz w:val="24"/>
          <w:szCs w:val="24"/>
        </w:rPr>
        <w:t xml:space="preserve"> </w:t>
      </w:r>
      <w:r w:rsidR="00AE49E2" w:rsidRPr="001F705F">
        <w:rPr>
          <w:rFonts w:ascii="Arial" w:eastAsia="Segoe UI" w:hAnsi="Arial" w:cs="Arial"/>
          <w:color w:val="000000" w:themeColor="text1"/>
          <w:sz w:val="24"/>
          <w:szCs w:val="24"/>
        </w:rPr>
        <w:t>Aprobado por unanimidad.</w:t>
      </w:r>
    </w:p>
    <w:p w14:paraId="71D60C9C" w14:textId="77777777" w:rsidR="00C851EC" w:rsidRPr="001F705F" w:rsidRDefault="00C851EC" w:rsidP="001F705F">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p>
    <w:p w14:paraId="374369B6" w14:textId="31C04BE0" w:rsidR="00C851EC" w:rsidRPr="001F705F" w:rsidRDefault="00C851EC" w:rsidP="001F705F">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sidRPr="001F705F">
        <w:rPr>
          <w:rFonts w:ascii="Arial" w:eastAsia="Segoe UI" w:hAnsi="Arial" w:cs="Arial"/>
          <w:color w:val="000000" w:themeColor="text1"/>
          <w:sz w:val="24"/>
          <w:szCs w:val="24"/>
        </w:rPr>
        <w:t>Continuamos con el:</w:t>
      </w:r>
    </w:p>
    <w:p w14:paraId="663C422D" w14:textId="77777777" w:rsidR="00AE49E2" w:rsidRPr="001F705F" w:rsidRDefault="00AE49E2" w:rsidP="001F705F">
      <w:pPr>
        <w:suppressAutoHyphens/>
        <w:contextualSpacing/>
        <w:jc w:val="both"/>
        <w:rPr>
          <w:rFonts w:ascii="Arial" w:hAnsi="Arial" w:cs="Arial"/>
          <w:color w:val="000000" w:themeColor="text1"/>
          <w:sz w:val="24"/>
          <w:szCs w:val="24"/>
        </w:rPr>
      </w:pPr>
    </w:p>
    <w:p w14:paraId="3E433616" w14:textId="60860ED2" w:rsidR="00AE49E2" w:rsidRPr="001F705F" w:rsidRDefault="00AE49E2" w:rsidP="00B22205">
      <w:pPr>
        <w:pStyle w:val="Prrafodelista"/>
        <w:numPr>
          <w:ilvl w:val="0"/>
          <w:numId w:val="4"/>
        </w:numPr>
        <w:tabs>
          <w:tab w:val="left" w:pos="284"/>
        </w:tabs>
        <w:suppressAutoHyphens/>
        <w:ind w:left="0" w:firstLine="0"/>
        <w:contextualSpacing/>
        <w:jc w:val="both"/>
        <w:rPr>
          <w:rFonts w:ascii="Arial" w:hAnsi="Arial" w:cs="Arial"/>
          <w:color w:val="000000" w:themeColor="text1"/>
          <w:lang w:val="es-ES"/>
        </w:rPr>
      </w:pPr>
      <w:r w:rsidRPr="5D7A4262">
        <w:rPr>
          <w:rFonts w:ascii="Arial" w:hAnsi="Arial" w:cs="Arial"/>
          <w:color w:val="000000" w:themeColor="text1"/>
          <w:lang w:val="es-ES"/>
        </w:rPr>
        <w:t>Plano Catastrado N° 419999912017.</w:t>
      </w:r>
      <w:r w:rsidRPr="5D7A4262">
        <w:rPr>
          <w:rFonts w:ascii="Arial" w:eastAsia="Arial" w:hAnsi="Arial" w:cs="Arial"/>
          <w:b/>
          <w:bCs/>
          <w:color w:val="000000" w:themeColor="text1"/>
          <w:lang w:val="es-ES"/>
        </w:rPr>
        <w:t xml:space="preserve"> </w:t>
      </w:r>
    </w:p>
    <w:p w14:paraId="5F3C0185" w14:textId="77777777" w:rsidR="00AE49E2" w:rsidRPr="001F705F" w:rsidRDefault="00AE49E2" w:rsidP="001F705F">
      <w:pPr>
        <w:tabs>
          <w:tab w:val="left" w:pos="142"/>
          <w:tab w:val="left" w:pos="567"/>
          <w:tab w:val="left" w:pos="709"/>
          <w:tab w:val="left" w:pos="10080"/>
        </w:tabs>
        <w:ind w:right="-81"/>
        <w:contextualSpacing/>
        <w:jc w:val="both"/>
        <w:rPr>
          <w:rFonts w:ascii="Arial" w:eastAsia="Arial" w:hAnsi="Arial" w:cs="Arial"/>
          <w:color w:val="000000" w:themeColor="text1"/>
          <w:sz w:val="24"/>
          <w:szCs w:val="24"/>
        </w:rPr>
      </w:pPr>
    </w:p>
    <w:p w14:paraId="1C133BB6" w14:textId="77777777" w:rsidR="00AE49E2" w:rsidRPr="001F705F" w:rsidRDefault="00AE49E2" w:rsidP="001F705F">
      <w:pPr>
        <w:tabs>
          <w:tab w:val="left" w:pos="142"/>
          <w:tab w:val="left" w:pos="567"/>
          <w:tab w:val="left" w:pos="709"/>
          <w:tab w:val="left" w:pos="10080"/>
        </w:tabs>
        <w:ind w:right="-81"/>
        <w:contextualSpacing/>
        <w:jc w:val="both"/>
        <w:rPr>
          <w:rFonts w:ascii="Arial" w:eastAsia="Arial" w:hAnsi="Arial" w:cs="Arial"/>
          <w:color w:val="000000" w:themeColor="text1"/>
          <w:sz w:val="24"/>
          <w:szCs w:val="24"/>
        </w:rPr>
      </w:pPr>
      <w:r w:rsidRPr="001F705F">
        <w:rPr>
          <w:rFonts w:ascii="Arial" w:eastAsia="Arial" w:hAnsi="Arial" w:cs="Arial"/>
          <w:b/>
          <w:bCs/>
          <w:color w:val="000000" w:themeColor="text1"/>
          <w:sz w:val="24"/>
          <w:szCs w:val="24"/>
        </w:rPr>
        <w:t xml:space="preserve">Alexandra Umaña: </w:t>
      </w:r>
      <w:r w:rsidRPr="001F705F">
        <w:rPr>
          <w:rFonts w:ascii="Arial" w:eastAsia="Arial" w:hAnsi="Arial" w:cs="Arial"/>
          <w:color w:val="000000" w:themeColor="text1"/>
          <w:sz w:val="24"/>
          <w:szCs w:val="24"/>
        </w:rPr>
        <w:t>Hago lectura.</w:t>
      </w:r>
    </w:p>
    <w:p w14:paraId="28E67A47" w14:textId="77777777" w:rsidR="00AE49E2" w:rsidRPr="001F705F" w:rsidRDefault="00AE49E2" w:rsidP="001F705F">
      <w:pPr>
        <w:tabs>
          <w:tab w:val="left" w:pos="142"/>
          <w:tab w:val="left" w:pos="567"/>
          <w:tab w:val="left" w:pos="709"/>
          <w:tab w:val="left" w:pos="10080"/>
        </w:tabs>
        <w:ind w:right="-81"/>
        <w:contextualSpacing/>
        <w:jc w:val="both"/>
        <w:rPr>
          <w:rFonts w:ascii="Arial" w:eastAsia="Arial" w:hAnsi="Arial" w:cs="Arial"/>
          <w:color w:val="000000" w:themeColor="text1"/>
          <w:sz w:val="24"/>
          <w:szCs w:val="24"/>
        </w:rPr>
      </w:pPr>
    </w:p>
    <w:p w14:paraId="3846826A" w14:textId="392B9C34" w:rsidR="00AE49E2" w:rsidRPr="001F705F" w:rsidRDefault="0012388E" w:rsidP="001F705F">
      <w:pPr>
        <w:widowControl w:val="0"/>
        <w:tabs>
          <w:tab w:val="left" w:pos="142"/>
          <w:tab w:val="left" w:pos="284"/>
          <w:tab w:val="left" w:pos="426"/>
          <w:tab w:val="left" w:pos="709"/>
          <w:tab w:val="left" w:pos="9214"/>
          <w:tab w:val="left" w:pos="10080"/>
        </w:tabs>
        <w:contextualSpacing/>
        <w:jc w:val="both"/>
        <w:rPr>
          <w:rFonts w:ascii="Arial" w:hAnsi="Arial" w:cs="Arial"/>
          <w:b/>
          <w:bCs/>
          <w:color w:val="000000" w:themeColor="text1"/>
          <w:sz w:val="24"/>
          <w:szCs w:val="24"/>
        </w:rPr>
      </w:pPr>
      <w:r w:rsidRPr="001F705F">
        <w:rPr>
          <w:rFonts w:ascii="Arial" w:hAnsi="Arial" w:cs="Arial"/>
          <w:b/>
          <w:bCs/>
          <w:color w:val="000000" w:themeColor="text1"/>
          <w:sz w:val="24"/>
          <w:szCs w:val="24"/>
        </w:rPr>
        <w:t>ACUERDO No. 7</w:t>
      </w:r>
      <w:r w:rsidR="00893847" w:rsidRPr="001F705F">
        <w:rPr>
          <w:rFonts w:ascii="Arial" w:hAnsi="Arial" w:cs="Arial"/>
          <w:b/>
          <w:bCs/>
          <w:color w:val="000000" w:themeColor="text1"/>
          <w:sz w:val="24"/>
          <w:szCs w:val="24"/>
        </w:rPr>
        <w:t>0</w:t>
      </w:r>
      <w:r w:rsidRPr="001F705F">
        <w:rPr>
          <w:rFonts w:ascii="Arial" w:hAnsi="Arial" w:cs="Arial"/>
          <w:b/>
          <w:bCs/>
          <w:color w:val="000000" w:themeColor="text1"/>
          <w:sz w:val="24"/>
          <w:szCs w:val="24"/>
        </w:rPr>
        <w:t>-02-2026</w:t>
      </w:r>
    </w:p>
    <w:p w14:paraId="6EA45D88" w14:textId="77777777" w:rsidR="00C851EC" w:rsidRPr="001F705F" w:rsidRDefault="00C851EC" w:rsidP="001F705F">
      <w:pPr>
        <w:jc w:val="center"/>
        <w:rPr>
          <w:rFonts w:ascii="Arial" w:hAnsi="Arial" w:cs="Arial"/>
          <w:b/>
          <w:color w:val="000000" w:themeColor="text1"/>
          <w:sz w:val="24"/>
          <w:szCs w:val="24"/>
        </w:rPr>
      </w:pPr>
      <w:r w:rsidRPr="001F705F">
        <w:rPr>
          <w:rFonts w:ascii="Arial" w:hAnsi="Arial" w:cs="Arial"/>
          <w:b/>
          <w:color w:val="000000" w:themeColor="text1"/>
          <w:sz w:val="24"/>
          <w:szCs w:val="24"/>
        </w:rPr>
        <w:t xml:space="preserve">RESULTANDOS </w:t>
      </w:r>
    </w:p>
    <w:p w14:paraId="36AF5F03" w14:textId="77777777" w:rsidR="00F07AB4" w:rsidRDefault="00F07AB4" w:rsidP="001F705F">
      <w:pPr>
        <w:jc w:val="both"/>
        <w:rPr>
          <w:rFonts w:ascii="Arial" w:hAnsi="Arial" w:cs="Arial"/>
          <w:b/>
          <w:bCs/>
          <w:color w:val="000000" w:themeColor="text1"/>
          <w:sz w:val="24"/>
          <w:szCs w:val="24"/>
        </w:rPr>
      </w:pPr>
    </w:p>
    <w:p w14:paraId="02EDD09E" w14:textId="5F435F64" w:rsidR="00C851EC" w:rsidRPr="001F705F" w:rsidRDefault="00C851EC" w:rsidP="001F705F">
      <w:pPr>
        <w:jc w:val="both"/>
        <w:rPr>
          <w:rFonts w:ascii="Arial" w:hAnsi="Arial" w:cs="Arial"/>
          <w:b/>
          <w:color w:val="000000" w:themeColor="text1"/>
          <w:sz w:val="24"/>
          <w:szCs w:val="24"/>
        </w:rPr>
      </w:pPr>
      <w:r w:rsidRPr="001F705F">
        <w:rPr>
          <w:rFonts w:ascii="Arial" w:hAnsi="Arial" w:cs="Arial"/>
          <w:b/>
          <w:bCs/>
          <w:color w:val="000000" w:themeColor="text1"/>
          <w:sz w:val="24"/>
          <w:szCs w:val="24"/>
        </w:rPr>
        <w:t>PRIMERO:</w:t>
      </w:r>
      <w:r w:rsidRPr="001F705F">
        <w:rPr>
          <w:rFonts w:ascii="Arial" w:hAnsi="Arial" w:cs="Arial"/>
          <w:color w:val="000000" w:themeColor="text1"/>
          <w:sz w:val="24"/>
          <w:szCs w:val="24"/>
        </w:rPr>
        <w:t xml:space="preserve"> </w:t>
      </w:r>
      <w:r w:rsidRPr="001F705F">
        <w:rPr>
          <w:rFonts w:ascii="Arial" w:hAnsi="Arial" w:cs="Arial"/>
          <w:bCs/>
          <w:color w:val="000000" w:themeColor="text1"/>
          <w:sz w:val="24"/>
          <w:szCs w:val="24"/>
        </w:rPr>
        <w:t xml:space="preserve">Que de conformidad con lo dispuesto en las leyes 7083, 7151 y 7154, el Instituto Mixto de Ayuda Social se encuentra facultado para segregar y traspasar sus </w:t>
      </w:r>
      <w:r w:rsidRPr="001F705F">
        <w:rPr>
          <w:rFonts w:ascii="Arial" w:hAnsi="Arial" w:cs="Arial"/>
          <w:bCs/>
          <w:color w:val="000000" w:themeColor="text1"/>
          <w:sz w:val="24"/>
          <w:szCs w:val="24"/>
        </w:rPr>
        <w:lastRenderedPageBreak/>
        <w:t>terrenos a las personas que los ocupen por ser adjudicatarios de viviendas promovidas por esta Institución y las zonas públicas a los gobiernos locales.</w:t>
      </w:r>
      <w:r w:rsidRPr="001F705F">
        <w:rPr>
          <w:rFonts w:ascii="Arial" w:hAnsi="Arial" w:cs="Arial"/>
          <w:b/>
          <w:color w:val="000000" w:themeColor="text1"/>
          <w:sz w:val="24"/>
          <w:szCs w:val="24"/>
        </w:rPr>
        <w:t> </w:t>
      </w:r>
    </w:p>
    <w:p w14:paraId="7868E110" w14:textId="77777777" w:rsidR="00C851EC" w:rsidRPr="001F705F" w:rsidRDefault="00C851EC" w:rsidP="001F705F">
      <w:pPr>
        <w:jc w:val="both"/>
        <w:rPr>
          <w:rFonts w:ascii="Arial" w:hAnsi="Arial" w:cs="Arial"/>
          <w:bCs/>
          <w:color w:val="000000" w:themeColor="text1"/>
          <w:sz w:val="24"/>
          <w:szCs w:val="24"/>
        </w:rPr>
      </w:pPr>
    </w:p>
    <w:p w14:paraId="6A8F0E56" w14:textId="77777777" w:rsidR="00C851EC" w:rsidRPr="001F705F" w:rsidRDefault="00C851EC" w:rsidP="001F705F">
      <w:pPr>
        <w:jc w:val="both"/>
        <w:rPr>
          <w:rFonts w:ascii="Arial" w:hAnsi="Arial" w:cs="Arial"/>
          <w:color w:val="000000" w:themeColor="text1"/>
          <w:sz w:val="24"/>
          <w:szCs w:val="24"/>
        </w:rPr>
      </w:pPr>
      <w:r w:rsidRPr="001F705F">
        <w:rPr>
          <w:rFonts w:ascii="Arial" w:hAnsi="Arial" w:cs="Arial"/>
          <w:b/>
          <w:bCs/>
          <w:color w:val="000000" w:themeColor="text1"/>
          <w:sz w:val="24"/>
          <w:szCs w:val="24"/>
        </w:rPr>
        <w:t>SEGUNDO:</w:t>
      </w:r>
      <w:r w:rsidRPr="001F705F">
        <w:rPr>
          <w:rFonts w:ascii="Arial" w:hAnsi="Arial" w:cs="Arial"/>
          <w:color w:val="000000" w:themeColor="text1"/>
          <w:sz w:val="24"/>
          <w:szCs w:val="24"/>
        </w:rPr>
        <w:t xml:space="preserve"> Los terrenos destinados a uso público deben traspasarse a los gobiernos locales conforme al Artículo </w:t>
      </w:r>
      <w:proofErr w:type="spellStart"/>
      <w:r w:rsidRPr="001F705F">
        <w:rPr>
          <w:rFonts w:ascii="Arial" w:hAnsi="Arial" w:cs="Arial"/>
          <w:color w:val="000000" w:themeColor="text1"/>
          <w:sz w:val="24"/>
          <w:szCs w:val="24"/>
        </w:rPr>
        <w:t>N°</w:t>
      </w:r>
      <w:proofErr w:type="spellEnd"/>
      <w:r w:rsidRPr="001F705F">
        <w:rPr>
          <w:rFonts w:ascii="Arial" w:hAnsi="Arial" w:cs="Arial"/>
          <w:color w:val="000000" w:themeColor="text1"/>
          <w:sz w:val="24"/>
          <w:szCs w:val="24"/>
        </w:rPr>
        <w:t xml:space="preserve"> 40 de la Ley de Planificación Urbana N°4240, y según lo establecido en la Guía de Calificación del Registro Inmobiliario-Subdirección Registral (Sección I.11); para ello se requiere que de previo se individualicen las fincas involucradas.</w:t>
      </w:r>
    </w:p>
    <w:p w14:paraId="0D25DCD3" w14:textId="77777777" w:rsidR="00C851EC" w:rsidRPr="001F705F" w:rsidRDefault="00C851EC" w:rsidP="001F705F">
      <w:pPr>
        <w:jc w:val="both"/>
        <w:rPr>
          <w:rFonts w:ascii="Arial" w:hAnsi="Arial" w:cs="Arial"/>
          <w:color w:val="000000" w:themeColor="text1"/>
          <w:sz w:val="24"/>
          <w:szCs w:val="24"/>
        </w:rPr>
      </w:pPr>
    </w:p>
    <w:p w14:paraId="00954D7E" w14:textId="77777777" w:rsidR="00C851EC" w:rsidRPr="001F705F" w:rsidRDefault="00C851EC" w:rsidP="001F705F">
      <w:pPr>
        <w:jc w:val="both"/>
        <w:rPr>
          <w:rFonts w:ascii="Arial" w:hAnsi="Arial" w:cs="Arial"/>
          <w:color w:val="000000" w:themeColor="text1"/>
          <w:sz w:val="24"/>
          <w:szCs w:val="24"/>
        </w:rPr>
      </w:pPr>
      <w:r w:rsidRPr="001F705F">
        <w:rPr>
          <w:rFonts w:ascii="Arial" w:hAnsi="Arial" w:cs="Arial"/>
          <w:b/>
          <w:color w:val="000000" w:themeColor="text1"/>
          <w:sz w:val="24"/>
          <w:szCs w:val="24"/>
        </w:rPr>
        <w:t>TERCERO:</w:t>
      </w:r>
      <w:r w:rsidRPr="001F705F">
        <w:rPr>
          <w:rFonts w:ascii="Arial" w:hAnsi="Arial" w:cs="Arial"/>
          <w:bCs/>
          <w:color w:val="000000" w:themeColor="text1"/>
          <w:sz w:val="24"/>
          <w:szCs w:val="24"/>
        </w:rPr>
        <w:t xml:space="preserve"> </w:t>
      </w:r>
      <w:r w:rsidRPr="001F705F">
        <w:rPr>
          <w:rFonts w:ascii="Arial" w:hAnsi="Arial" w:cs="Arial"/>
          <w:color w:val="000000" w:themeColor="text1"/>
          <w:sz w:val="24"/>
          <w:szCs w:val="24"/>
        </w:rPr>
        <w:t>Según oficio IMAS-SGDS-ADSPC-0022-2023 de fecha 12 de enero 2023, donde se enlistan los requisitos definidos en la Guía de Calificación para traspasos de áreas con destino público, refiere para lo que nos ocupa, entre otras cosas:</w:t>
      </w:r>
    </w:p>
    <w:p w14:paraId="7ACA8F25" w14:textId="77777777" w:rsidR="00C851EC" w:rsidRPr="001F705F" w:rsidRDefault="00C851EC" w:rsidP="001F705F">
      <w:pPr>
        <w:jc w:val="both"/>
        <w:rPr>
          <w:rFonts w:ascii="Arial" w:hAnsi="Arial" w:cs="Arial"/>
          <w:color w:val="000000" w:themeColor="text1"/>
          <w:sz w:val="24"/>
          <w:szCs w:val="24"/>
        </w:rPr>
      </w:pPr>
    </w:p>
    <w:p w14:paraId="47E27D5F" w14:textId="77777777" w:rsidR="00C851EC" w:rsidRPr="001F705F" w:rsidRDefault="00C851EC" w:rsidP="001F705F">
      <w:pPr>
        <w:jc w:val="both"/>
        <w:rPr>
          <w:rFonts w:ascii="Arial" w:hAnsi="Arial" w:cs="Arial"/>
          <w:i/>
          <w:iCs/>
          <w:color w:val="000000" w:themeColor="text1"/>
          <w:sz w:val="24"/>
          <w:szCs w:val="24"/>
        </w:rPr>
      </w:pPr>
      <w:r w:rsidRPr="001F705F">
        <w:rPr>
          <w:rFonts w:ascii="Arial" w:hAnsi="Arial" w:cs="Arial"/>
          <w:i/>
          <w:iCs/>
          <w:color w:val="000000" w:themeColor="text1"/>
          <w:sz w:val="24"/>
          <w:szCs w:val="24"/>
        </w:rPr>
        <w:t>“[…] (Punto) 3.- Deberán ser fincas individualizadas con su respectivo plano, pues no se permitirán inscripciones de lotes sin segregar […]”.</w:t>
      </w:r>
    </w:p>
    <w:p w14:paraId="56F07F5A" w14:textId="77777777" w:rsidR="00C851EC" w:rsidRPr="001F705F" w:rsidRDefault="00C851EC" w:rsidP="001F705F">
      <w:pPr>
        <w:jc w:val="both"/>
        <w:rPr>
          <w:rFonts w:ascii="Arial" w:hAnsi="Arial" w:cs="Arial"/>
          <w:color w:val="000000" w:themeColor="text1"/>
          <w:sz w:val="24"/>
          <w:szCs w:val="24"/>
        </w:rPr>
      </w:pPr>
    </w:p>
    <w:p w14:paraId="6352715E" w14:textId="77777777" w:rsidR="00C851EC" w:rsidRPr="001F705F" w:rsidRDefault="00C851EC" w:rsidP="001F705F">
      <w:pPr>
        <w:jc w:val="both"/>
        <w:rPr>
          <w:rFonts w:ascii="Arial" w:hAnsi="Arial" w:cs="Arial"/>
          <w:bCs/>
          <w:color w:val="000000" w:themeColor="text1"/>
          <w:sz w:val="24"/>
          <w:szCs w:val="24"/>
        </w:rPr>
      </w:pPr>
      <w:r w:rsidRPr="001F705F">
        <w:rPr>
          <w:rFonts w:ascii="Arial" w:hAnsi="Arial" w:cs="Arial"/>
          <w:b/>
          <w:bCs/>
          <w:color w:val="000000" w:themeColor="text1"/>
          <w:sz w:val="24"/>
          <w:szCs w:val="24"/>
        </w:rPr>
        <w:t>CUARTO:</w:t>
      </w:r>
      <w:r w:rsidRPr="001F705F">
        <w:rPr>
          <w:rFonts w:ascii="Arial" w:hAnsi="Arial" w:cs="Arial"/>
          <w:color w:val="000000" w:themeColor="text1"/>
          <w:sz w:val="24"/>
          <w:szCs w:val="24"/>
        </w:rPr>
        <w:t xml:space="preserve"> El Proyecto Urbanización El Rosario, ubicado en el Distrito 3° Llorente, Cantón 8° Flores, Provincia 4º Heredia, </w:t>
      </w:r>
      <w:r w:rsidRPr="001F705F">
        <w:rPr>
          <w:rFonts w:ascii="Arial" w:hAnsi="Arial" w:cs="Arial"/>
          <w:bCs/>
          <w:color w:val="000000" w:themeColor="text1"/>
          <w:sz w:val="24"/>
          <w:szCs w:val="24"/>
        </w:rPr>
        <w:t>parte del folio real 160151, contempla 1 terreno destinado a uso público que debe ser segregado en cabeza de su dueño, para posteriormente traspasarlo al gobierno local, a saber:</w:t>
      </w:r>
    </w:p>
    <w:p w14:paraId="6CD3FC89" w14:textId="77777777" w:rsidR="00C851EC" w:rsidRPr="001F705F" w:rsidRDefault="00C851EC" w:rsidP="001F705F">
      <w:pPr>
        <w:jc w:val="both"/>
        <w:rPr>
          <w:rFonts w:ascii="Arial" w:hAnsi="Arial" w:cs="Arial"/>
          <w:bCs/>
          <w:color w:val="000000" w:themeColor="text1"/>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8"/>
        <w:gridCol w:w="2457"/>
        <w:gridCol w:w="1510"/>
        <w:gridCol w:w="2285"/>
      </w:tblGrid>
      <w:tr w:rsidR="001F705F" w:rsidRPr="001F705F" w14:paraId="49F765CA" w14:textId="77777777" w:rsidTr="00E46022">
        <w:trPr>
          <w:trHeight w:val="278"/>
          <w:jc w:val="center"/>
        </w:trPr>
        <w:tc>
          <w:tcPr>
            <w:tcW w:w="2018" w:type="dxa"/>
            <w:vAlign w:val="center"/>
          </w:tcPr>
          <w:p w14:paraId="1B8C085C" w14:textId="77777777" w:rsidR="00C851EC" w:rsidRPr="001F705F" w:rsidRDefault="00C851EC" w:rsidP="001F705F">
            <w:pPr>
              <w:jc w:val="center"/>
              <w:rPr>
                <w:rFonts w:ascii="Arial" w:hAnsi="Arial" w:cs="Arial"/>
                <w:b/>
                <w:color w:val="000000" w:themeColor="text1"/>
                <w:sz w:val="16"/>
                <w:szCs w:val="16"/>
              </w:rPr>
            </w:pPr>
            <w:r w:rsidRPr="001F705F">
              <w:rPr>
                <w:rFonts w:ascii="Arial" w:hAnsi="Arial" w:cs="Arial"/>
                <w:b/>
                <w:color w:val="000000" w:themeColor="text1"/>
                <w:sz w:val="16"/>
                <w:szCs w:val="16"/>
              </w:rPr>
              <w:t xml:space="preserve">Folio Real </w:t>
            </w:r>
            <w:proofErr w:type="spellStart"/>
            <w:r w:rsidRPr="001F705F">
              <w:rPr>
                <w:rFonts w:ascii="Arial" w:hAnsi="Arial" w:cs="Arial"/>
                <w:b/>
                <w:color w:val="000000" w:themeColor="text1"/>
                <w:sz w:val="16"/>
                <w:szCs w:val="16"/>
              </w:rPr>
              <w:t>N°</w:t>
            </w:r>
            <w:proofErr w:type="spellEnd"/>
          </w:p>
        </w:tc>
        <w:tc>
          <w:tcPr>
            <w:tcW w:w="2457" w:type="dxa"/>
            <w:vAlign w:val="center"/>
          </w:tcPr>
          <w:p w14:paraId="66297D2C" w14:textId="77777777" w:rsidR="00C851EC" w:rsidRPr="001F705F" w:rsidRDefault="00C851EC" w:rsidP="001F705F">
            <w:pPr>
              <w:jc w:val="center"/>
              <w:rPr>
                <w:rFonts w:ascii="Arial" w:hAnsi="Arial" w:cs="Arial"/>
                <w:b/>
                <w:color w:val="000000" w:themeColor="text1"/>
                <w:sz w:val="16"/>
                <w:szCs w:val="16"/>
              </w:rPr>
            </w:pPr>
            <w:r w:rsidRPr="001F705F">
              <w:rPr>
                <w:rFonts w:ascii="Arial" w:hAnsi="Arial" w:cs="Arial"/>
                <w:b/>
                <w:color w:val="000000" w:themeColor="text1"/>
                <w:sz w:val="16"/>
                <w:szCs w:val="16"/>
              </w:rPr>
              <w:t xml:space="preserve">Plano Catastrado </w:t>
            </w:r>
            <w:proofErr w:type="spellStart"/>
            <w:r w:rsidRPr="001F705F">
              <w:rPr>
                <w:rFonts w:ascii="Arial" w:hAnsi="Arial" w:cs="Arial"/>
                <w:b/>
                <w:color w:val="000000" w:themeColor="text1"/>
                <w:sz w:val="16"/>
                <w:szCs w:val="16"/>
              </w:rPr>
              <w:t>N°</w:t>
            </w:r>
            <w:proofErr w:type="spellEnd"/>
          </w:p>
        </w:tc>
        <w:tc>
          <w:tcPr>
            <w:tcW w:w="1510" w:type="dxa"/>
            <w:vAlign w:val="center"/>
          </w:tcPr>
          <w:p w14:paraId="60B3F353" w14:textId="77777777" w:rsidR="00C851EC" w:rsidRPr="001F705F" w:rsidRDefault="00C851EC" w:rsidP="001F705F">
            <w:pPr>
              <w:jc w:val="center"/>
              <w:rPr>
                <w:rFonts w:ascii="Arial" w:hAnsi="Arial" w:cs="Arial"/>
                <w:b/>
                <w:color w:val="000000" w:themeColor="text1"/>
                <w:sz w:val="16"/>
                <w:szCs w:val="16"/>
              </w:rPr>
            </w:pPr>
            <w:r w:rsidRPr="001F705F">
              <w:rPr>
                <w:rFonts w:ascii="Arial" w:hAnsi="Arial" w:cs="Arial"/>
                <w:b/>
                <w:color w:val="000000" w:themeColor="text1"/>
                <w:sz w:val="16"/>
                <w:szCs w:val="16"/>
              </w:rPr>
              <w:t>Área m²</w:t>
            </w:r>
          </w:p>
        </w:tc>
        <w:tc>
          <w:tcPr>
            <w:tcW w:w="2285" w:type="dxa"/>
            <w:vAlign w:val="center"/>
          </w:tcPr>
          <w:p w14:paraId="728A9808" w14:textId="77777777" w:rsidR="00C851EC" w:rsidRPr="001F705F" w:rsidRDefault="00C851EC" w:rsidP="001F705F">
            <w:pPr>
              <w:jc w:val="center"/>
              <w:rPr>
                <w:rFonts w:ascii="Arial" w:hAnsi="Arial" w:cs="Arial"/>
                <w:b/>
                <w:color w:val="000000" w:themeColor="text1"/>
                <w:sz w:val="16"/>
                <w:szCs w:val="16"/>
              </w:rPr>
            </w:pPr>
            <w:r w:rsidRPr="001F705F">
              <w:rPr>
                <w:rFonts w:ascii="Arial" w:hAnsi="Arial" w:cs="Arial"/>
                <w:b/>
                <w:color w:val="000000" w:themeColor="text1"/>
                <w:sz w:val="16"/>
                <w:szCs w:val="16"/>
              </w:rPr>
              <w:t>Destino / Uso</w:t>
            </w:r>
          </w:p>
        </w:tc>
      </w:tr>
      <w:tr w:rsidR="001F705F" w:rsidRPr="001F705F" w14:paraId="5EC0FF70" w14:textId="77777777" w:rsidTr="00E46022">
        <w:trPr>
          <w:trHeight w:val="322"/>
          <w:jc w:val="center"/>
        </w:trPr>
        <w:tc>
          <w:tcPr>
            <w:tcW w:w="2018" w:type="dxa"/>
            <w:vAlign w:val="center"/>
          </w:tcPr>
          <w:p w14:paraId="3308CC07" w14:textId="77777777" w:rsidR="00C851EC" w:rsidRPr="001F705F" w:rsidRDefault="00C851EC" w:rsidP="001F705F">
            <w:pPr>
              <w:jc w:val="center"/>
              <w:rPr>
                <w:rFonts w:ascii="Arial" w:hAnsi="Arial" w:cs="Arial"/>
                <w:color w:val="000000" w:themeColor="text1"/>
                <w:sz w:val="16"/>
                <w:szCs w:val="16"/>
              </w:rPr>
            </w:pPr>
            <w:r w:rsidRPr="001F705F">
              <w:rPr>
                <w:rFonts w:ascii="Arial" w:hAnsi="Arial" w:cs="Arial"/>
                <w:color w:val="000000" w:themeColor="text1"/>
                <w:sz w:val="16"/>
                <w:szCs w:val="16"/>
              </w:rPr>
              <w:t>4-160151-000</w:t>
            </w:r>
          </w:p>
        </w:tc>
        <w:tc>
          <w:tcPr>
            <w:tcW w:w="2457" w:type="dxa"/>
            <w:vAlign w:val="center"/>
          </w:tcPr>
          <w:p w14:paraId="7387F39E" w14:textId="77777777" w:rsidR="00C851EC" w:rsidRPr="001F705F" w:rsidRDefault="00C851EC" w:rsidP="001F705F">
            <w:pPr>
              <w:jc w:val="center"/>
              <w:rPr>
                <w:rFonts w:ascii="Arial" w:hAnsi="Arial" w:cs="Arial"/>
                <w:color w:val="000000" w:themeColor="text1"/>
                <w:sz w:val="16"/>
                <w:szCs w:val="16"/>
              </w:rPr>
            </w:pPr>
            <w:r w:rsidRPr="001F705F">
              <w:rPr>
                <w:rFonts w:ascii="Arial" w:hAnsi="Arial" w:cs="Arial"/>
                <w:color w:val="000000" w:themeColor="text1"/>
                <w:sz w:val="16"/>
                <w:szCs w:val="16"/>
              </w:rPr>
              <w:t>4-1999991-2017</w:t>
            </w:r>
          </w:p>
        </w:tc>
        <w:tc>
          <w:tcPr>
            <w:tcW w:w="1510" w:type="dxa"/>
            <w:vAlign w:val="center"/>
          </w:tcPr>
          <w:p w14:paraId="4199F4C0" w14:textId="77777777" w:rsidR="00C851EC" w:rsidRPr="001F705F" w:rsidRDefault="00C851EC" w:rsidP="001F705F">
            <w:pPr>
              <w:jc w:val="center"/>
              <w:rPr>
                <w:rFonts w:ascii="Arial" w:hAnsi="Arial" w:cs="Arial"/>
                <w:color w:val="000000" w:themeColor="text1"/>
                <w:sz w:val="16"/>
                <w:szCs w:val="16"/>
              </w:rPr>
            </w:pPr>
            <w:r w:rsidRPr="001F705F">
              <w:rPr>
                <w:rFonts w:ascii="Arial" w:hAnsi="Arial" w:cs="Arial"/>
                <w:color w:val="000000" w:themeColor="text1"/>
                <w:sz w:val="16"/>
                <w:szCs w:val="16"/>
              </w:rPr>
              <w:t>1.744</w:t>
            </w:r>
          </w:p>
        </w:tc>
        <w:tc>
          <w:tcPr>
            <w:tcW w:w="2285" w:type="dxa"/>
            <w:vAlign w:val="center"/>
          </w:tcPr>
          <w:p w14:paraId="4A4F496F" w14:textId="77777777" w:rsidR="00C851EC" w:rsidRPr="001F705F" w:rsidRDefault="00C851EC" w:rsidP="001F705F">
            <w:pPr>
              <w:jc w:val="center"/>
              <w:rPr>
                <w:rFonts w:ascii="Arial" w:hAnsi="Arial" w:cs="Arial"/>
                <w:color w:val="000000" w:themeColor="text1"/>
                <w:sz w:val="16"/>
                <w:szCs w:val="16"/>
              </w:rPr>
            </w:pPr>
            <w:r w:rsidRPr="001F705F">
              <w:rPr>
                <w:rFonts w:ascii="Arial" w:hAnsi="Arial" w:cs="Arial"/>
                <w:color w:val="000000" w:themeColor="text1"/>
                <w:sz w:val="16"/>
                <w:szCs w:val="16"/>
              </w:rPr>
              <w:t>Parque recreativo Municipalidad de Flores</w:t>
            </w:r>
          </w:p>
        </w:tc>
      </w:tr>
    </w:tbl>
    <w:p w14:paraId="2D145CE8" w14:textId="77777777" w:rsidR="00C851EC" w:rsidRPr="001F705F" w:rsidRDefault="00C851EC" w:rsidP="001F705F">
      <w:pPr>
        <w:jc w:val="both"/>
        <w:rPr>
          <w:rFonts w:ascii="Arial" w:hAnsi="Arial" w:cs="Arial"/>
          <w:bCs/>
          <w:color w:val="000000" w:themeColor="text1"/>
          <w:sz w:val="24"/>
          <w:szCs w:val="24"/>
        </w:rPr>
      </w:pPr>
    </w:p>
    <w:p w14:paraId="013CF55F" w14:textId="77777777" w:rsidR="00C851EC" w:rsidRPr="001F705F" w:rsidRDefault="00C851EC" w:rsidP="001F705F">
      <w:pPr>
        <w:jc w:val="center"/>
        <w:rPr>
          <w:rFonts w:ascii="Arial" w:hAnsi="Arial" w:cs="Arial"/>
          <w:b/>
          <w:bCs/>
          <w:color w:val="000000" w:themeColor="text1"/>
          <w:sz w:val="24"/>
          <w:szCs w:val="24"/>
        </w:rPr>
      </w:pPr>
      <w:r w:rsidRPr="001F705F">
        <w:rPr>
          <w:rFonts w:ascii="Arial" w:hAnsi="Arial" w:cs="Arial"/>
          <w:b/>
          <w:bCs/>
          <w:color w:val="000000" w:themeColor="text1"/>
          <w:sz w:val="24"/>
          <w:szCs w:val="24"/>
        </w:rPr>
        <w:t>CONSIDERANDO</w:t>
      </w:r>
    </w:p>
    <w:p w14:paraId="1A9DDCC2" w14:textId="77777777" w:rsidR="00C851EC" w:rsidRPr="001F705F" w:rsidRDefault="00C851EC" w:rsidP="001F705F">
      <w:pPr>
        <w:pStyle w:val="Prrafodelista"/>
        <w:ind w:left="0" w:right="-141"/>
        <w:jc w:val="both"/>
        <w:rPr>
          <w:rFonts w:ascii="Arial" w:hAnsi="Arial" w:cs="Arial"/>
          <w:bCs/>
          <w:color w:val="000000" w:themeColor="text1"/>
          <w:lang w:val="es-ES"/>
        </w:rPr>
      </w:pPr>
    </w:p>
    <w:p w14:paraId="352ACE81" w14:textId="554CAEE8" w:rsidR="00C851EC" w:rsidRPr="001F705F" w:rsidRDefault="00C851EC" w:rsidP="00B22205">
      <w:pPr>
        <w:pStyle w:val="Prrafodelista"/>
        <w:numPr>
          <w:ilvl w:val="0"/>
          <w:numId w:val="14"/>
        </w:numPr>
        <w:tabs>
          <w:tab w:val="left" w:pos="426"/>
        </w:tabs>
        <w:suppressAutoHyphens/>
        <w:ind w:left="0" w:firstLine="0"/>
        <w:jc w:val="both"/>
        <w:rPr>
          <w:rFonts w:ascii="Arial" w:hAnsi="Arial" w:cs="Arial"/>
          <w:color w:val="000000" w:themeColor="text1"/>
        </w:rPr>
      </w:pPr>
      <w:r w:rsidRPr="001F705F">
        <w:rPr>
          <w:rFonts w:ascii="Arial" w:hAnsi="Arial" w:cs="Arial"/>
          <w:color w:val="000000" w:themeColor="text1"/>
        </w:rPr>
        <w:t>Se tramita la segregación de un lote S/N en cabeza de su dueño, quedando un resto de finca por segregar; según solicitud hecha por el Ing. Fabián Hernández Astorga, mediante oficio IMAS-DDS-DDSPC-1075-2025 de fecha 16 de diciembre del 2025.</w:t>
      </w:r>
    </w:p>
    <w:p w14:paraId="4640E98A" w14:textId="77777777" w:rsidR="00C851EC" w:rsidRPr="001F705F" w:rsidRDefault="00C851EC" w:rsidP="001344B8">
      <w:pPr>
        <w:tabs>
          <w:tab w:val="left" w:pos="426"/>
        </w:tabs>
        <w:jc w:val="both"/>
        <w:rPr>
          <w:rFonts w:ascii="Arial" w:hAnsi="Arial" w:cs="Arial"/>
          <w:color w:val="000000" w:themeColor="text1"/>
          <w:sz w:val="24"/>
          <w:szCs w:val="24"/>
        </w:rPr>
      </w:pPr>
    </w:p>
    <w:p w14:paraId="434C3DF1" w14:textId="77777777" w:rsidR="00C851EC" w:rsidRPr="001F705F" w:rsidRDefault="00C851EC" w:rsidP="00B22205">
      <w:pPr>
        <w:numPr>
          <w:ilvl w:val="0"/>
          <w:numId w:val="14"/>
        </w:numPr>
        <w:tabs>
          <w:tab w:val="left" w:pos="426"/>
        </w:tabs>
        <w:suppressAutoHyphens/>
        <w:ind w:left="0" w:firstLine="0"/>
        <w:jc w:val="both"/>
        <w:rPr>
          <w:rFonts w:ascii="Arial" w:hAnsi="Arial" w:cs="Arial"/>
          <w:color w:val="000000" w:themeColor="text1"/>
          <w:sz w:val="24"/>
          <w:szCs w:val="24"/>
        </w:rPr>
      </w:pPr>
      <w:r w:rsidRPr="001F705F">
        <w:rPr>
          <w:rFonts w:ascii="Arial" w:hAnsi="Arial" w:cs="Arial"/>
          <w:color w:val="000000" w:themeColor="text1"/>
          <w:sz w:val="24"/>
          <w:szCs w:val="24"/>
        </w:rPr>
        <w:t xml:space="preserve">En seguimiento a las gestiones de traspasos de zonas públicas, estos terrenos deben traspasarse a los gobiernos locales conforme al Artículo </w:t>
      </w:r>
      <w:proofErr w:type="spellStart"/>
      <w:r w:rsidRPr="001F705F">
        <w:rPr>
          <w:rFonts w:ascii="Arial" w:hAnsi="Arial" w:cs="Arial"/>
          <w:color w:val="000000" w:themeColor="text1"/>
          <w:sz w:val="24"/>
          <w:szCs w:val="24"/>
        </w:rPr>
        <w:t>N°</w:t>
      </w:r>
      <w:proofErr w:type="spellEnd"/>
      <w:r w:rsidRPr="001F705F">
        <w:rPr>
          <w:rFonts w:ascii="Arial" w:hAnsi="Arial" w:cs="Arial"/>
          <w:color w:val="000000" w:themeColor="text1"/>
          <w:sz w:val="24"/>
          <w:szCs w:val="24"/>
        </w:rPr>
        <w:t xml:space="preserve"> 40 de la Ley de Planificación Urbana N°4240, y según lo establecido en la Guía de Calificación del Registro Inmobiliario-Subdirección Registral (Sección I.11); para ello se requiere que de previo se individualicen las fincas involucradas.</w:t>
      </w:r>
    </w:p>
    <w:p w14:paraId="5EF130CC" w14:textId="77777777" w:rsidR="00C851EC" w:rsidRPr="001F705F" w:rsidRDefault="00C851EC" w:rsidP="001344B8">
      <w:pPr>
        <w:tabs>
          <w:tab w:val="left" w:pos="426"/>
        </w:tabs>
        <w:jc w:val="both"/>
        <w:rPr>
          <w:rFonts w:ascii="Arial" w:hAnsi="Arial" w:cs="Arial"/>
          <w:color w:val="000000" w:themeColor="text1"/>
          <w:sz w:val="24"/>
          <w:szCs w:val="24"/>
        </w:rPr>
      </w:pPr>
    </w:p>
    <w:p w14:paraId="65E9F1AD" w14:textId="77777777" w:rsidR="00C851EC" w:rsidRPr="001F705F" w:rsidRDefault="00C851EC" w:rsidP="00B22205">
      <w:pPr>
        <w:numPr>
          <w:ilvl w:val="0"/>
          <w:numId w:val="14"/>
        </w:numPr>
        <w:tabs>
          <w:tab w:val="left" w:pos="426"/>
        </w:tabs>
        <w:suppressAutoHyphens/>
        <w:ind w:left="0" w:firstLine="0"/>
        <w:jc w:val="both"/>
        <w:rPr>
          <w:rFonts w:ascii="Arial" w:hAnsi="Arial" w:cs="Arial"/>
          <w:color w:val="000000" w:themeColor="text1"/>
          <w:sz w:val="24"/>
          <w:szCs w:val="24"/>
        </w:rPr>
      </w:pPr>
      <w:r w:rsidRPr="001F705F">
        <w:rPr>
          <w:rFonts w:ascii="Arial" w:hAnsi="Arial" w:cs="Arial"/>
          <w:color w:val="000000" w:themeColor="text1"/>
          <w:sz w:val="24"/>
          <w:szCs w:val="24"/>
        </w:rPr>
        <w:t>Según oficio IMAS-SGDS-ADSPC-0022-2023 de fecha 12 de enero 2023, donde se enlistan los requisitos definidos en la Guía de Calificación para traspasos de áreas con destino público, refiere para lo que nos ocupa, entre otras cosas:</w:t>
      </w:r>
    </w:p>
    <w:p w14:paraId="5AE96572" w14:textId="77777777" w:rsidR="00C851EC" w:rsidRPr="001F705F" w:rsidRDefault="00C851EC" w:rsidP="001F705F">
      <w:pPr>
        <w:jc w:val="both"/>
        <w:rPr>
          <w:rFonts w:ascii="Arial" w:hAnsi="Arial" w:cs="Arial"/>
          <w:color w:val="000000" w:themeColor="text1"/>
          <w:sz w:val="24"/>
          <w:szCs w:val="24"/>
        </w:rPr>
      </w:pPr>
    </w:p>
    <w:p w14:paraId="46E599F6" w14:textId="77777777" w:rsidR="00C851EC" w:rsidRPr="001F705F" w:rsidRDefault="00C851EC" w:rsidP="001F705F">
      <w:pPr>
        <w:ind w:right="567"/>
        <w:jc w:val="center"/>
        <w:rPr>
          <w:rFonts w:ascii="Arial" w:hAnsi="Arial" w:cs="Arial"/>
          <w:i/>
          <w:iCs/>
          <w:color w:val="000000" w:themeColor="text1"/>
          <w:sz w:val="24"/>
          <w:szCs w:val="24"/>
        </w:rPr>
      </w:pPr>
      <w:r w:rsidRPr="001F705F">
        <w:rPr>
          <w:rFonts w:ascii="Arial" w:hAnsi="Arial" w:cs="Arial"/>
          <w:i/>
          <w:iCs/>
          <w:color w:val="000000" w:themeColor="text1"/>
          <w:sz w:val="24"/>
          <w:szCs w:val="24"/>
        </w:rPr>
        <w:t>“[…] (Punto) 3.- Deberán ser fincas individualizadas con su respectivo plano, pues no se permitirán inscripciones de lotes sin segregar […]”.</w:t>
      </w:r>
    </w:p>
    <w:p w14:paraId="71503A25" w14:textId="77777777" w:rsidR="00C851EC" w:rsidRPr="001F705F" w:rsidRDefault="00C851EC" w:rsidP="001F705F">
      <w:pPr>
        <w:pStyle w:val="Prrafodelista"/>
        <w:ind w:left="0"/>
        <w:rPr>
          <w:rFonts w:ascii="Arial" w:hAnsi="Arial" w:cs="Arial"/>
          <w:color w:val="000000" w:themeColor="text1"/>
        </w:rPr>
      </w:pPr>
    </w:p>
    <w:p w14:paraId="2DD39E18" w14:textId="77777777" w:rsidR="00C851EC" w:rsidRPr="001F705F" w:rsidRDefault="00C851EC" w:rsidP="00B22205">
      <w:pPr>
        <w:numPr>
          <w:ilvl w:val="0"/>
          <w:numId w:val="14"/>
        </w:numPr>
        <w:tabs>
          <w:tab w:val="left" w:pos="284"/>
        </w:tabs>
        <w:suppressAutoHyphens/>
        <w:ind w:left="0" w:firstLine="0"/>
        <w:jc w:val="both"/>
        <w:rPr>
          <w:rFonts w:ascii="Arial" w:hAnsi="Arial" w:cs="Arial"/>
          <w:color w:val="000000" w:themeColor="text1"/>
          <w:sz w:val="24"/>
          <w:szCs w:val="24"/>
        </w:rPr>
      </w:pPr>
      <w:r w:rsidRPr="001F705F">
        <w:rPr>
          <w:rFonts w:ascii="Arial" w:hAnsi="Arial" w:cs="Arial"/>
          <w:color w:val="000000" w:themeColor="text1"/>
          <w:sz w:val="24"/>
          <w:szCs w:val="24"/>
        </w:rPr>
        <w:t xml:space="preserve">Que todo terreno destinado a áreas públicas, y en este caso un resto de finca, debe ser traspasado al gobierno local respectivo, conforme al Artículo 40 de la Ley de Planificación Urbana </w:t>
      </w:r>
      <w:proofErr w:type="spellStart"/>
      <w:r w:rsidRPr="001F705F">
        <w:rPr>
          <w:rFonts w:ascii="Arial" w:hAnsi="Arial" w:cs="Arial"/>
          <w:color w:val="000000" w:themeColor="text1"/>
          <w:sz w:val="24"/>
          <w:szCs w:val="24"/>
        </w:rPr>
        <w:t>N°</w:t>
      </w:r>
      <w:proofErr w:type="spellEnd"/>
      <w:r w:rsidRPr="001F705F">
        <w:rPr>
          <w:rFonts w:ascii="Arial" w:hAnsi="Arial" w:cs="Arial"/>
          <w:color w:val="000000" w:themeColor="text1"/>
          <w:sz w:val="24"/>
          <w:szCs w:val="24"/>
        </w:rPr>
        <w:t xml:space="preserve"> 4240 y que, acorde a lo indicado en la </w:t>
      </w:r>
      <w:r w:rsidRPr="001F705F">
        <w:rPr>
          <w:rFonts w:ascii="Arial" w:hAnsi="Arial" w:cs="Arial"/>
          <w:bCs/>
          <w:color w:val="000000" w:themeColor="text1"/>
          <w:sz w:val="24"/>
          <w:szCs w:val="24"/>
        </w:rPr>
        <w:t>Guía de Calificación del Registro Inmobiliario-Subdirección Registral (Sección I.11),</w:t>
      </w:r>
      <w:r w:rsidRPr="001F705F">
        <w:rPr>
          <w:rFonts w:ascii="Arial" w:hAnsi="Arial" w:cs="Arial"/>
          <w:color w:val="000000" w:themeColor="text1"/>
          <w:sz w:val="24"/>
          <w:szCs w:val="24"/>
        </w:rPr>
        <w:t xml:space="preserve"> la Institución, de previo a proceder con dichos traspasos, primero debe individualizarlos (segregarlos) de sus respectivas “fincas madres” en cabeza de su dueño, para luego poder traspasarlos al gobierno local que corresponda.</w:t>
      </w:r>
    </w:p>
    <w:p w14:paraId="2A64D3EA" w14:textId="77777777" w:rsidR="00C851EC" w:rsidRPr="001F705F" w:rsidRDefault="00C851EC" w:rsidP="001F705F">
      <w:pPr>
        <w:pStyle w:val="Prrafodelista"/>
        <w:ind w:left="0" w:right="-376"/>
        <w:contextualSpacing/>
        <w:jc w:val="both"/>
        <w:rPr>
          <w:rFonts w:ascii="Arial" w:eastAsia="Arial" w:hAnsi="Arial" w:cs="Arial"/>
          <w:color w:val="000000" w:themeColor="text1"/>
          <w:lang w:val="es-MX"/>
        </w:rPr>
      </w:pPr>
    </w:p>
    <w:p w14:paraId="79227FA3" w14:textId="77777777" w:rsidR="00C851EC" w:rsidRPr="001F705F" w:rsidRDefault="00C851EC" w:rsidP="00B22205">
      <w:pPr>
        <w:pStyle w:val="Prrafodelista"/>
        <w:numPr>
          <w:ilvl w:val="0"/>
          <w:numId w:val="14"/>
        </w:numPr>
        <w:tabs>
          <w:tab w:val="left" w:pos="284"/>
        </w:tabs>
        <w:ind w:left="0" w:right="49" w:firstLine="0"/>
        <w:contextualSpacing/>
        <w:jc w:val="both"/>
        <w:rPr>
          <w:rFonts w:ascii="Arial" w:eastAsia="Arial" w:hAnsi="Arial" w:cs="Arial"/>
          <w:color w:val="000000" w:themeColor="text1"/>
          <w:lang w:val="es-MX"/>
        </w:rPr>
      </w:pPr>
      <w:r w:rsidRPr="001F705F">
        <w:rPr>
          <w:rFonts w:ascii="Arial" w:eastAsia="Arial" w:hAnsi="Arial" w:cs="Arial"/>
          <w:color w:val="000000" w:themeColor="text1"/>
        </w:rPr>
        <w:lastRenderedPageBreak/>
        <w:t xml:space="preserve">De conformidad con la información expuesta anteriormente y la recomendación técnica, el Consejo Directivo del IMAS considera que es procedente la </w:t>
      </w:r>
      <w:r w:rsidRPr="001F705F">
        <w:rPr>
          <w:rFonts w:ascii="Arial" w:hAnsi="Arial" w:cs="Arial"/>
          <w:color w:val="000000" w:themeColor="text1"/>
        </w:rPr>
        <w:t>segregación de un lote S/N en cabeza de su dueño</w:t>
      </w:r>
      <w:r w:rsidRPr="001F705F">
        <w:rPr>
          <w:rFonts w:ascii="Arial" w:eastAsia="Arial" w:hAnsi="Arial" w:cs="Arial"/>
          <w:color w:val="000000" w:themeColor="text1"/>
        </w:rPr>
        <w:t xml:space="preserve"> en los términos planteados.</w:t>
      </w:r>
    </w:p>
    <w:p w14:paraId="3B8782EE" w14:textId="77777777" w:rsidR="00C851EC" w:rsidRPr="001F705F" w:rsidRDefault="00C851EC" w:rsidP="001F705F">
      <w:pPr>
        <w:pStyle w:val="Prrafodelista"/>
        <w:ind w:left="0" w:right="-142"/>
        <w:contextualSpacing/>
        <w:rPr>
          <w:rFonts w:ascii="Arial" w:hAnsi="Arial" w:cs="Arial"/>
          <w:b/>
          <w:color w:val="000000" w:themeColor="text1"/>
          <w:lang w:val="es-ES"/>
        </w:rPr>
      </w:pPr>
    </w:p>
    <w:p w14:paraId="58B6C1E5" w14:textId="77777777" w:rsidR="00C851EC" w:rsidRPr="001F705F" w:rsidRDefault="00C851EC" w:rsidP="001F705F">
      <w:pPr>
        <w:pStyle w:val="Prrafodelista"/>
        <w:ind w:left="0" w:right="-142"/>
        <w:contextualSpacing/>
        <w:jc w:val="center"/>
        <w:rPr>
          <w:rFonts w:ascii="Arial" w:hAnsi="Arial" w:cs="Arial"/>
          <w:color w:val="000000" w:themeColor="text1"/>
        </w:rPr>
      </w:pPr>
      <w:r w:rsidRPr="001F705F">
        <w:rPr>
          <w:rFonts w:ascii="Arial" w:hAnsi="Arial" w:cs="Arial"/>
          <w:b/>
          <w:color w:val="000000" w:themeColor="text1"/>
          <w:lang w:val="es-ES"/>
        </w:rPr>
        <w:t>POR T</w:t>
      </w:r>
      <w:r w:rsidRPr="001F705F">
        <w:rPr>
          <w:rFonts w:ascii="Arial" w:hAnsi="Arial" w:cs="Arial"/>
          <w:b/>
          <w:color w:val="000000" w:themeColor="text1"/>
        </w:rPr>
        <w:t>ANTO</w:t>
      </w:r>
      <w:r w:rsidRPr="001F705F">
        <w:rPr>
          <w:rFonts w:ascii="Arial" w:hAnsi="Arial" w:cs="Arial"/>
          <w:b/>
          <w:color w:val="000000" w:themeColor="text1"/>
          <w:lang w:val="es-CR"/>
        </w:rPr>
        <w:t xml:space="preserve">, </w:t>
      </w:r>
      <w:r w:rsidRPr="001F705F">
        <w:rPr>
          <w:rFonts w:ascii="Arial" w:hAnsi="Arial" w:cs="Arial"/>
          <w:b/>
          <w:color w:val="000000" w:themeColor="text1"/>
        </w:rPr>
        <w:t>SE ACUERDA</w:t>
      </w:r>
    </w:p>
    <w:p w14:paraId="76395B6F" w14:textId="77777777" w:rsidR="00C851EC" w:rsidRPr="001F705F" w:rsidRDefault="00C851EC" w:rsidP="001F705F">
      <w:pPr>
        <w:pStyle w:val="Prrafodelista"/>
        <w:ind w:left="0" w:right="-141"/>
        <w:contextualSpacing/>
        <w:jc w:val="center"/>
        <w:rPr>
          <w:rFonts w:ascii="Arial" w:hAnsi="Arial" w:cs="Arial"/>
          <w:b/>
          <w:bCs/>
          <w:color w:val="000000" w:themeColor="text1"/>
        </w:rPr>
      </w:pPr>
    </w:p>
    <w:p w14:paraId="1175AB16" w14:textId="77777777" w:rsidR="00C851EC" w:rsidRPr="001F705F" w:rsidRDefault="00C851EC" w:rsidP="001F705F">
      <w:pPr>
        <w:jc w:val="both"/>
        <w:rPr>
          <w:rFonts w:ascii="Arial" w:hAnsi="Arial" w:cs="Arial"/>
          <w:color w:val="000000" w:themeColor="text1"/>
          <w:sz w:val="24"/>
          <w:szCs w:val="24"/>
        </w:rPr>
      </w:pPr>
      <w:r w:rsidRPr="001F705F">
        <w:rPr>
          <w:rFonts w:ascii="Arial" w:hAnsi="Arial" w:cs="Arial"/>
          <w:color w:val="000000" w:themeColor="text1"/>
          <w:sz w:val="24"/>
          <w:szCs w:val="24"/>
        </w:rPr>
        <w:t>1.- Declarar de Interés Social, el presente acto de titulación.</w:t>
      </w:r>
    </w:p>
    <w:p w14:paraId="6A3124E9" w14:textId="77777777" w:rsidR="00C851EC" w:rsidRPr="001F705F" w:rsidRDefault="00C851EC" w:rsidP="001F705F">
      <w:pPr>
        <w:jc w:val="both"/>
        <w:rPr>
          <w:rFonts w:ascii="Arial" w:hAnsi="Arial" w:cs="Arial"/>
          <w:color w:val="000000" w:themeColor="text1"/>
          <w:sz w:val="24"/>
          <w:szCs w:val="24"/>
        </w:rPr>
      </w:pPr>
    </w:p>
    <w:p w14:paraId="7A61E824" w14:textId="77777777" w:rsidR="00C851EC" w:rsidRPr="001F705F" w:rsidRDefault="00C851EC" w:rsidP="001F705F">
      <w:pPr>
        <w:jc w:val="both"/>
        <w:rPr>
          <w:rFonts w:ascii="Arial" w:hAnsi="Arial" w:cs="Arial"/>
          <w:b/>
          <w:color w:val="000000" w:themeColor="text1"/>
          <w:sz w:val="24"/>
          <w:szCs w:val="24"/>
        </w:rPr>
      </w:pPr>
      <w:r w:rsidRPr="001F705F">
        <w:rPr>
          <w:rFonts w:ascii="Arial" w:hAnsi="Arial" w:cs="Arial"/>
          <w:color w:val="000000" w:themeColor="text1"/>
          <w:sz w:val="24"/>
          <w:szCs w:val="24"/>
        </w:rPr>
        <w:t xml:space="preserve">2.- Aprobar la segregación de UN (1) lote S/N en cabeza de su dueño que es parte de la finca inscrita en el Partido de Heredia, </w:t>
      </w:r>
      <w:r w:rsidRPr="001F705F">
        <w:rPr>
          <w:rFonts w:ascii="Arial" w:hAnsi="Arial" w:cs="Arial"/>
          <w:bCs/>
          <w:color w:val="000000" w:themeColor="text1"/>
          <w:sz w:val="24"/>
          <w:szCs w:val="24"/>
        </w:rPr>
        <w:t xml:space="preserve">folio real </w:t>
      </w:r>
      <w:proofErr w:type="spellStart"/>
      <w:r w:rsidRPr="001F705F">
        <w:rPr>
          <w:rFonts w:ascii="Arial" w:hAnsi="Arial" w:cs="Arial"/>
          <w:bCs/>
          <w:color w:val="000000" w:themeColor="text1"/>
          <w:sz w:val="24"/>
          <w:szCs w:val="24"/>
        </w:rPr>
        <w:t>N°</w:t>
      </w:r>
      <w:proofErr w:type="spellEnd"/>
      <w:r w:rsidRPr="001F705F">
        <w:rPr>
          <w:rFonts w:ascii="Arial" w:hAnsi="Arial" w:cs="Arial"/>
          <w:bCs/>
          <w:color w:val="000000" w:themeColor="text1"/>
          <w:sz w:val="24"/>
          <w:szCs w:val="24"/>
        </w:rPr>
        <w:t xml:space="preserve"> 160151-000</w:t>
      </w:r>
      <w:r w:rsidRPr="001F705F">
        <w:rPr>
          <w:rFonts w:ascii="Arial" w:hAnsi="Arial" w:cs="Arial"/>
          <w:color w:val="000000" w:themeColor="text1"/>
          <w:sz w:val="24"/>
          <w:szCs w:val="24"/>
        </w:rPr>
        <w:t xml:space="preserve">, con Plano Catastrado </w:t>
      </w:r>
      <w:proofErr w:type="spellStart"/>
      <w:r w:rsidRPr="001F705F">
        <w:rPr>
          <w:rFonts w:ascii="Arial" w:hAnsi="Arial" w:cs="Arial"/>
          <w:color w:val="000000" w:themeColor="text1"/>
          <w:sz w:val="24"/>
          <w:szCs w:val="24"/>
        </w:rPr>
        <w:t>N°</w:t>
      </w:r>
      <w:proofErr w:type="spellEnd"/>
      <w:r w:rsidRPr="001F705F">
        <w:rPr>
          <w:rFonts w:ascii="Arial" w:hAnsi="Arial" w:cs="Arial"/>
          <w:color w:val="000000" w:themeColor="text1"/>
          <w:sz w:val="24"/>
          <w:szCs w:val="24"/>
        </w:rPr>
        <w:t xml:space="preserve"> 419999912017, propiedad del Instituto Mixto de Ayuda Social, que se </w:t>
      </w:r>
      <w:r w:rsidRPr="001F705F">
        <w:rPr>
          <w:rFonts w:ascii="Arial" w:hAnsi="Arial" w:cs="Arial"/>
          <w:bCs/>
          <w:color w:val="000000" w:themeColor="text1"/>
          <w:sz w:val="24"/>
          <w:szCs w:val="24"/>
        </w:rPr>
        <w:t xml:space="preserve">localiza en el Proyecto </w:t>
      </w:r>
      <w:r w:rsidRPr="001F705F">
        <w:rPr>
          <w:rFonts w:ascii="Arial" w:hAnsi="Arial" w:cs="Arial"/>
          <w:color w:val="000000" w:themeColor="text1"/>
          <w:sz w:val="24"/>
          <w:szCs w:val="24"/>
        </w:rPr>
        <w:t>Urbanización El Rosario</w:t>
      </w:r>
      <w:r w:rsidRPr="001F705F">
        <w:rPr>
          <w:rFonts w:ascii="Arial" w:hAnsi="Arial" w:cs="Arial"/>
          <w:bCs/>
          <w:color w:val="000000" w:themeColor="text1"/>
          <w:sz w:val="24"/>
          <w:szCs w:val="24"/>
        </w:rPr>
        <w:t xml:space="preserve">, </w:t>
      </w:r>
      <w:r w:rsidRPr="001F705F">
        <w:rPr>
          <w:rFonts w:ascii="Arial" w:hAnsi="Arial" w:cs="Arial"/>
          <w:color w:val="000000" w:themeColor="text1"/>
          <w:sz w:val="24"/>
          <w:szCs w:val="24"/>
        </w:rPr>
        <w:t>Distrito 3° Llorente, Cantón 8° Flores, Provincia 4º Heredia, con un área de 1.744 m</w:t>
      </w:r>
      <w:r w:rsidRPr="001F705F">
        <w:rPr>
          <w:rFonts w:ascii="Arial" w:hAnsi="Arial" w:cs="Arial"/>
          <w:b/>
          <w:color w:val="000000" w:themeColor="text1"/>
          <w:sz w:val="24"/>
          <w:szCs w:val="24"/>
          <w:vertAlign w:val="superscript"/>
        </w:rPr>
        <w:t>2</w:t>
      </w:r>
      <w:r w:rsidRPr="001F705F">
        <w:rPr>
          <w:rFonts w:ascii="Arial" w:hAnsi="Arial" w:cs="Arial"/>
          <w:color w:val="000000" w:themeColor="text1"/>
          <w:sz w:val="24"/>
          <w:szCs w:val="24"/>
        </w:rPr>
        <w:t>, con su respectivo plano y características que más adelante se dirán; con base en la recomendación emitida mediante oficio IMAS-DDS-DDSPC-1075-2025 suscrito por el Ing. Fabián Hernández Astorga contenido en el expediente físico S/N confeccionado en el DDSPC.</w:t>
      </w:r>
    </w:p>
    <w:p w14:paraId="1913A3B1" w14:textId="77777777" w:rsidR="00C851EC" w:rsidRPr="001F705F" w:rsidRDefault="00C851EC" w:rsidP="001F705F">
      <w:pPr>
        <w:ind w:right="-376"/>
        <w:jc w:val="both"/>
        <w:rPr>
          <w:rFonts w:ascii="Arial" w:hAnsi="Arial" w:cs="Arial"/>
          <w:color w:val="000000" w:themeColor="text1"/>
          <w:sz w:val="24"/>
          <w:szCs w:val="24"/>
        </w:rPr>
      </w:pPr>
    </w:p>
    <w:p w14:paraId="217B8575" w14:textId="77777777" w:rsidR="00C851EC" w:rsidRPr="001F705F" w:rsidRDefault="00C851EC" w:rsidP="001F705F">
      <w:pPr>
        <w:ind w:right="-141"/>
        <w:jc w:val="both"/>
        <w:rPr>
          <w:rFonts w:ascii="Arial" w:hAnsi="Arial" w:cs="Arial"/>
          <w:color w:val="000000" w:themeColor="text1"/>
          <w:sz w:val="24"/>
          <w:szCs w:val="24"/>
        </w:rPr>
      </w:pPr>
      <w:r w:rsidRPr="001F705F">
        <w:rPr>
          <w:rFonts w:ascii="Arial" w:hAnsi="Arial" w:cs="Arial"/>
          <w:color w:val="000000" w:themeColor="text1"/>
          <w:sz w:val="24"/>
          <w:szCs w:val="24"/>
        </w:rPr>
        <w:t xml:space="preserve">El lote para segregar en </w:t>
      </w:r>
      <w:r w:rsidRPr="001F705F">
        <w:rPr>
          <w:rFonts w:ascii="Arial" w:hAnsi="Arial" w:cs="Arial"/>
          <w:bCs/>
          <w:color w:val="000000" w:themeColor="text1"/>
          <w:sz w:val="24"/>
          <w:szCs w:val="24"/>
        </w:rPr>
        <w:t>cabeza de su dueño</w:t>
      </w:r>
      <w:r w:rsidRPr="001F705F">
        <w:rPr>
          <w:rFonts w:ascii="Arial" w:hAnsi="Arial" w:cs="Arial"/>
          <w:color w:val="000000" w:themeColor="text1"/>
          <w:sz w:val="24"/>
          <w:szCs w:val="24"/>
        </w:rPr>
        <w:t xml:space="preserve"> es el que se describe a continuación:</w:t>
      </w:r>
    </w:p>
    <w:p w14:paraId="1ABBB046" w14:textId="77777777" w:rsidR="00C851EC" w:rsidRPr="001F705F" w:rsidRDefault="00C851EC" w:rsidP="001F705F">
      <w:pPr>
        <w:ind w:right="-141"/>
        <w:jc w:val="both"/>
        <w:rPr>
          <w:rFonts w:ascii="Arial" w:hAnsi="Arial" w:cs="Arial"/>
          <w:color w:val="000000" w:themeColor="text1"/>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8"/>
        <w:gridCol w:w="2457"/>
        <w:gridCol w:w="1510"/>
        <w:gridCol w:w="2285"/>
      </w:tblGrid>
      <w:tr w:rsidR="001F705F" w:rsidRPr="001F705F" w14:paraId="1A44E650" w14:textId="77777777" w:rsidTr="00E46022">
        <w:trPr>
          <w:trHeight w:val="278"/>
          <w:jc w:val="center"/>
        </w:trPr>
        <w:tc>
          <w:tcPr>
            <w:tcW w:w="2018" w:type="dxa"/>
            <w:vAlign w:val="center"/>
          </w:tcPr>
          <w:p w14:paraId="2D662DF2" w14:textId="77777777" w:rsidR="00C851EC" w:rsidRPr="001F705F" w:rsidRDefault="00C851EC" w:rsidP="001F705F">
            <w:pPr>
              <w:jc w:val="center"/>
              <w:rPr>
                <w:rFonts w:ascii="Arial" w:hAnsi="Arial" w:cs="Arial"/>
                <w:b/>
                <w:color w:val="000000" w:themeColor="text1"/>
                <w:sz w:val="16"/>
                <w:szCs w:val="16"/>
              </w:rPr>
            </w:pPr>
            <w:r w:rsidRPr="001F705F">
              <w:rPr>
                <w:rFonts w:ascii="Arial" w:hAnsi="Arial" w:cs="Arial"/>
                <w:b/>
                <w:color w:val="000000" w:themeColor="text1"/>
                <w:sz w:val="16"/>
                <w:szCs w:val="16"/>
              </w:rPr>
              <w:t xml:space="preserve">Folio Real </w:t>
            </w:r>
            <w:proofErr w:type="spellStart"/>
            <w:r w:rsidRPr="001F705F">
              <w:rPr>
                <w:rFonts w:ascii="Arial" w:hAnsi="Arial" w:cs="Arial"/>
                <w:b/>
                <w:color w:val="000000" w:themeColor="text1"/>
                <w:sz w:val="16"/>
                <w:szCs w:val="16"/>
              </w:rPr>
              <w:t>N°</w:t>
            </w:r>
            <w:proofErr w:type="spellEnd"/>
          </w:p>
        </w:tc>
        <w:tc>
          <w:tcPr>
            <w:tcW w:w="2457" w:type="dxa"/>
            <w:vAlign w:val="center"/>
          </w:tcPr>
          <w:p w14:paraId="43FD5F73" w14:textId="77777777" w:rsidR="00C851EC" w:rsidRPr="001F705F" w:rsidRDefault="00C851EC" w:rsidP="001F705F">
            <w:pPr>
              <w:jc w:val="center"/>
              <w:rPr>
                <w:rFonts w:ascii="Arial" w:hAnsi="Arial" w:cs="Arial"/>
                <w:b/>
                <w:color w:val="000000" w:themeColor="text1"/>
                <w:sz w:val="16"/>
                <w:szCs w:val="16"/>
              </w:rPr>
            </w:pPr>
            <w:r w:rsidRPr="001F705F">
              <w:rPr>
                <w:rFonts w:ascii="Arial" w:hAnsi="Arial" w:cs="Arial"/>
                <w:b/>
                <w:color w:val="000000" w:themeColor="text1"/>
                <w:sz w:val="16"/>
                <w:szCs w:val="16"/>
              </w:rPr>
              <w:t xml:space="preserve">Plano Catastrado </w:t>
            </w:r>
            <w:proofErr w:type="spellStart"/>
            <w:r w:rsidRPr="001F705F">
              <w:rPr>
                <w:rFonts w:ascii="Arial" w:hAnsi="Arial" w:cs="Arial"/>
                <w:b/>
                <w:color w:val="000000" w:themeColor="text1"/>
                <w:sz w:val="16"/>
                <w:szCs w:val="16"/>
              </w:rPr>
              <w:t>N°</w:t>
            </w:r>
            <w:proofErr w:type="spellEnd"/>
          </w:p>
        </w:tc>
        <w:tc>
          <w:tcPr>
            <w:tcW w:w="1510" w:type="dxa"/>
            <w:vAlign w:val="center"/>
          </w:tcPr>
          <w:p w14:paraId="6A43A401" w14:textId="77777777" w:rsidR="00C851EC" w:rsidRPr="001F705F" w:rsidRDefault="00C851EC" w:rsidP="001F705F">
            <w:pPr>
              <w:jc w:val="center"/>
              <w:rPr>
                <w:rFonts w:ascii="Arial" w:hAnsi="Arial" w:cs="Arial"/>
                <w:b/>
                <w:color w:val="000000" w:themeColor="text1"/>
                <w:sz w:val="16"/>
                <w:szCs w:val="16"/>
              </w:rPr>
            </w:pPr>
            <w:r w:rsidRPr="001F705F">
              <w:rPr>
                <w:rFonts w:ascii="Arial" w:hAnsi="Arial" w:cs="Arial"/>
                <w:b/>
                <w:color w:val="000000" w:themeColor="text1"/>
                <w:sz w:val="16"/>
                <w:szCs w:val="16"/>
              </w:rPr>
              <w:t>Área m²</w:t>
            </w:r>
          </w:p>
        </w:tc>
        <w:tc>
          <w:tcPr>
            <w:tcW w:w="2285" w:type="dxa"/>
            <w:vAlign w:val="center"/>
          </w:tcPr>
          <w:p w14:paraId="3FF7A36A" w14:textId="77777777" w:rsidR="00C851EC" w:rsidRPr="001F705F" w:rsidRDefault="00C851EC" w:rsidP="001F705F">
            <w:pPr>
              <w:jc w:val="center"/>
              <w:rPr>
                <w:rFonts w:ascii="Arial" w:hAnsi="Arial" w:cs="Arial"/>
                <w:b/>
                <w:color w:val="000000" w:themeColor="text1"/>
                <w:sz w:val="16"/>
                <w:szCs w:val="16"/>
              </w:rPr>
            </w:pPr>
            <w:r w:rsidRPr="001F705F">
              <w:rPr>
                <w:rFonts w:ascii="Arial" w:hAnsi="Arial" w:cs="Arial"/>
                <w:b/>
                <w:color w:val="000000" w:themeColor="text1"/>
                <w:sz w:val="16"/>
                <w:szCs w:val="16"/>
              </w:rPr>
              <w:t>Destino / Uso</w:t>
            </w:r>
          </w:p>
        </w:tc>
      </w:tr>
      <w:tr w:rsidR="001F705F" w:rsidRPr="001F705F" w14:paraId="1BE320AE" w14:textId="77777777" w:rsidTr="00E46022">
        <w:trPr>
          <w:trHeight w:val="322"/>
          <w:jc w:val="center"/>
        </w:trPr>
        <w:tc>
          <w:tcPr>
            <w:tcW w:w="2018" w:type="dxa"/>
            <w:vAlign w:val="center"/>
          </w:tcPr>
          <w:p w14:paraId="60444581" w14:textId="77777777" w:rsidR="00C851EC" w:rsidRPr="001F705F" w:rsidRDefault="00C851EC" w:rsidP="001F705F">
            <w:pPr>
              <w:jc w:val="center"/>
              <w:rPr>
                <w:rFonts w:ascii="Arial" w:hAnsi="Arial" w:cs="Arial"/>
                <w:color w:val="000000" w:themeColor="text1"/>
                <w:sz w:val="16"/>
                <w:szCs w:val="16"/>
              </w:rPr>
            </w:pPr>
            <w:r w:rsidRPr="001F705F">
              <w:rPr>
                <w:rFonts w:ascii="Arial" w:hAnsi="Arial" w:cs="Arial"/>
                <w:color w:val="000000" w:themeColor="text1"/>
                <w:sz w:val="16"/>
                <w:szCs w:val="16"/>
              </w:rPr>
              <w:t>4-160151-000</w:t>
            </w:r>
          </w:p>
        </w:tc>
        <w:tc>
          <w:tcPr>
            <w:tcW w:w="2457" w:type="dxa"/>
            <w:vAlign w:val="center"/>
          </w:tcPr>
          <w:p w14:paraId="362B59C7" w14:textId="77777777" w:rsidR="00C851EC" w:rsidRPr="001F705F" w:rsidRDefault="00C851EC" w:rsidP="001F705F">
            <w:pPr>
              <w:jc w:val="center"/>
              <w:rPr>
                <w:rFonts w:ascii="Arial" w:hAnsi="Arial" w:cs="Arial"/>
                <w:color w:val="000000" w:themeColor="text1"/>
                <w:sz w:val="16"/>
                <w:szCs w:val="16"/>
              </w:rPr>
            </w:pPr>
            <w:r w:rsidRPr="001F705F">
              <w:rPr>
                <w:rFonts w:ascii="Arial" w:hAnsi="Arial" w:cs="Arial"/>
                <w:color w:val="000000" w:themeColor="text1"/>
                <w:sz w:val="16"/>
                <w:szCs w:val="16"/>
              </w:rPr>
              <w:t>4-1999991-2017</w:t>
            </w:r>
          </w:p>
        </w:tc>
        <w:tc>
          <w:tcPr>
            <w:tcW w:w="1510" w:type="dxa"/>
            <w:vAlign w:val="center"/>
          </w:tcPr>
          <w:p w14:paraId="3820010F" w14:textId="77777777" w:rsidR="00C851EC" w:rsidRPr="001F705F" w:rsidRDefault="00C851EC" w:rsidP="001F705F">
            <w:pPr>
              <w:jc w:val="center"/>
              <w:rPr>
                <w:rFonts w:ascii="Arial" w:hAnsi="Arial" w:cs="Arial"/>
                <w:color w:val="000000" w:themeColor="text1"/>
                <w:sz w:val="16"/>
                <w:szCs w:val="16"/>
              </w:rPr>
            </w:pPr>
            <w:r w:rsidRPr="001F705F">
              <w:rPr>
                <w:rFonts w:ascii="Arial" w:hAnsi="Arial" w:cs="Arial"/>
                <w:color w:val="000000" w:themeColor="text1"/>
                <w:sz w:val="16"/>
                <w:szCs w:val="16"/>
              </w:rPr>
              <w:t>1.744</w:t>
            </w:r>
          </w:p>
        </w:tc>
        <w:tc>
          <w:tcPr>
            <w:tcW w:w="2285" w:type="dxa"/>
            <w:vAlign w:val="center"/>
          </w:tcPr>
          <w:p w14:paraId="3ED56727" w14:textId="77777777" w:rsidR="00C851EC" w:rsidRPr="001F705F" w:rsidRDefault="00C851EC" w:rsidP="001F705F">
            <w:pPr>
              <w:jc w:val="center"/>
              <w:rPr>
                <w:rFonts w:ascii="Arial" w:hAnsi="Arial" w:cs="Arial"/>
                <w:color w:val="000000" w:themeColor="text1"/>
                <w:sz w:val="16"/>
                <w:szCs w:val="16"/>
              </w:rPr>
            </w:pPr>
            <w:r w:rsidRPr="001F705F">
              <w:rPr>
                <w:rFonts w:ascii="Arial" w:hAnsi="Arial" w:cs="Arial"/>
                <w:color w:val="000000" w:themeColor="text1"/>
                <w:sz w:val="16"/>
                <w:szCs w:val="16"/>
              </w:rPr>
              <w:t>Parque recreativo Municipalidad de Flores</w:t>
            </w:r>
          </w:p>
        </w:tc>
      </w:tr>
    </w:tbl>
    <w:p w14:paraId="5BF61D6A" w14:textId="77777777" w:rsidR="0012388E" w:rsidRPr="001F705F" w:rsidRDefault="0012388E" w:rsidP="001F705F">
      <w:pPr>
        <w:widowControl w:val="0"/>
        <w:tabs>
          <w:tab w:val="left" w:pos="142"/>
          <w:tab w:val="left" w:pos="284"/>
          <w:tab w:val="left" w:pos="426"/>
          <w:tab w:val="left" w:pos="709"/>
          <w:tab w:val="left" w:pos="9214"/>
          <w:tab w:val="left" w:pos="10080"/>
        </w:tabs>
        <w:contextualSpacing/>
        <w:jc w:val="both"/>
        <w:rPr>
          <w:rFonts w:ascii="Arial" w:eastAsia="Arial" w:hAnsi="Arial" w:cs="Arial"/>
          <w:b/>
          <w:bCs/>
          <w:color w:val="000000" w:themeColor="text1"/>
          <w:sz w:val="24"/>
          <w:szCs w:val="24"/>
        </w:rPr>
      </w:pPr>
    </w:p>
    <w:p w14:paraId="73CB65DF" w14:textId="4E1F2337" w:rsidR="00AE49E2" w:rsidRPr="001F705F" w:rsidRDefault="009219B7" w:rsidP="001F705F">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r w:rsidRPr="001F705F">
        <w:rPr>
          <w:rFonts w:ascii="Arial" w:hAnsi="Arial" w:cs="Arial"/>
          <w:b/>
          <w:bCs/>
          <w:color w:val="000000" w:themeColor="text1"/>
          <w:sz w:val="24"/>
          <w:szCs w:val="24"/>
        </w:rPr>
        <w:t>Yorleni León:</w:t>
      </w:r>
      <w:r w:rsidRPr="001F705F">
        <w:rPr>
          <w:rFonts w:ascii="Arial" w:hAnsi="Arial" w:cs="Arial"/>
          <w:color w:val="000000" w:themeColor="text1"/>
          <w:sz w:val="24"/>
          <w:szCs w:val="24"/>
        </w:rPr>
        <w:t xml:space="preserve"> </w:t>
      </w:r>
      <w:r w:rsidR="00C851EC" w:rsidRPr="001F705F">
        <w:rPr>
          <w:rFonts w:ascii="Arial" w:eastAsia="Segoe UI" w:hAnsi="Arial" w:cs="Arial"/>
          <w:color w:val="000000" w:themeColor="text1"/>
          <w:sz w:val="24"/>
          <w:szCs w:val="24"/>
        </w:rPr>
        <w:t>Muy bien, los que estemos a favor levantamos la mano. Muy bien, mantenemos la mano levantada para su firmeza.</w:t>
      </w:r>
    </w:p>
    <w:p w14:paraId="01BFAC51" w14:textId="77777777" w:rsidR="00C851EC" w:rsidRPr="001F705F" w:rsidRDefault="00C851EC" w:rsidP="001F705F">
      <w:pPr>
        <w:tabs>
          <w:tab w:val="left" w:pos="142"/>
          <w:tab w:val="left" w:pos="567"/>
          <w:tab w:val="left" w:pos="709"/>
          <w:tab w:val="left" w:pos="10080"/>
        </w:tabs>
        <w:ind w:right="-81"/>
        <w:contextualSpacing/>
        <w:jc w:val="both"/>
        <w:rPr>
          <w:rFonts w:ascii="Arial" w:hAnsi="Arial" w:cs="Arial"/>
          <w:color w:val="000000" w:themeColor="text1"/>
          <w:sz w:val="24"/>
          <w:szCs w:val="24"/>
        </w:rPr>
      </w:pPr>
    </w:p>
    <w:p w14:paraId="5D1017A4" w14:textId="77777777" w:rsidR="00AE49E2" w:rsidRPr="001F705F" w:rsidRDefault="00AE49E2" w:rsidP="001F705F">
      <w:pPr>
        <w:jc w:val="both"/>
        <w:rPr>
          <w:rFonts w:ascii="Arial" w:hAnsi="Arial" w:cs="Arial"/>
          <w:color w:val="000000" w:themeColor="text1"/>
          <w:sz w:val="24"/>
          <w:szCs w:val="24"/>
        </w:rPr>
      </w:pPr>
      <w:r w:rsidRPr="001F705F">
        <w:rPr>
          <w:rFonts w:ascii="Arial" w:hAnsi="Arial" w:cs="Arial"/>
          <w:color w:val="000000" w:themeColor="text1"/>
          <w:sz w:val="24"/>
          <w:szCs w:val="24"/>
        </w:rPr>
        <w:t xml:space="preserve">La señora </w:t>
      </w:r>
      <w:proofErr w:type="gramStart"/>
      <w:r w:rsidRPr="001F705F">
        <w:rPr>
          <w:rFonts w:ascii="Arial" w:hAnsi="Arial" w:cs="Arial"/>
          <w:color w:val="000000" w:themeColor="text1"/>
          <w:sz w:val="24"/>
          <w:szCs w:val="24"/>
        </w:rPr>
        <w:t>Presidenta</w:t>
      </w:r>
      <w:proofErr w:type="gramEnd"/>
      <w:r w:rsidRPr="001F705F">
        <w:rPr>
          <w:rFonts w:ascii="Arial" w:hAnsi="Arial" w:cs="Arial"/>
          <w:color w:val="000000" w:themeColor="text1"/>
          <w:sz w:val="24"/>
          <w:szCs w:val="24"/>
        </w:rPr>
        <w:t xml:space="preserve">, procede con la votación de la propuesta de acuerdo. Las </w:t>
      </w:r>
      <w:proofErr w:type="gramStart"/>
      <w:r w:rsidRPr="001F705F">
        <w:rPr>
          <w:rFonts w:ascii="Arial" w:hAnsi="Arial" w:cs="Arial"/>
          <w:color w:val="000000" w:themeColor="text1"/>
          <w:sz w:val="24"/>
          <w:szCs w:val="24"/>
        </w:rPr>
        <w:t>señoras directoras y señores directores</w:t>
      </w:r>
      <w:proofErr w:type="gramEnd"/>
      <w:r w:rsidRPr="001F705F">
        <w:rPr>
          <w:rFonts w:ascii="Arial" w:hAnsi="Arial" w:cs="Arial"/>
          <w:color w:val="000000" w:themeColor="text1"/>
          <w:sz w:val="24"/>
          <w:szCs w:val="24"/>
        </w:rPr>
        <w:t xml:space="preserve">: Sra. Yorleni León Marchena, </w:t>
      </w:r>
      <w:proofErr w:type="gramStart"/>
      <w:r w:rsidRPr="001F705F">
        <w:rPr>
          <w:rFonts w:ascii="Arial" w:hAnsi="Arial" w:cs="Arial"/>
          <w:color w:val="000000" w:themeColor="text1"/>
          <w:sz w:val="24"/>
          <w:szCs w:val="24"/>
        </w:rPr>
        <w:t>Presidenta</w:t>
      </w:r>
      <w:proofErr w:type="gramEnd"/>
      <w:r w:rsidRPr="001F705F">
        <w:rPr>
          <w:rFonts w:ascii="Arial" w:hAnsi="Arial" w:cs="Arial"/>
          <w:color w:val="000000" w:themeColor="text1"/>
          <w:sz w:val="24"/>
          <w:szCs w:val="24"/>
        </w:rPr>
        <w:t xml:space="preserve">, Sra. Ilianna Espinoza Mora, </w:t>
      </w:r>
      <w:proofErr w:type="gramStart"/>
      <w:r w:rsidRPr="001F705F">
        <w:rPr>
          <w:rFonts w:ascii="Arial" w:hAnsi="Arial" w:cs="Arial"/>
          <w:color w:val="000000" w:themeColor="text1"/>
          <w:sz w:val="24"/>
          <w:szCs w:val="24"/>
        </w:rPr>
        <w:t>Vicepresidenta</w:t>
      </w:r>
      <w:proofErr w:type="gramEnd"/>
      <w:r w:rsidRPr="001F705F">
        <w:rPr>
          <w:rFonts w:ascii="Arial" w:hAnsi="Arial" w:cs="Arial"/>
          <w:color w:val="000000" w:themeColor="text1"/>
          <w:sz w:val="24"/>
          <w:szCs w:val="24"/>
        </w:rPr>
        <w:t xml:space="preserve">, Sra. </w:t>
      </w:r>
      <w:r w:rsidRPr="001F705F">
        <w:rPr>
          <w:rFonts w:ascii="Arial" w:eastAsia="Segoe UI" w:hAnsi="Arial" w:cs="Arial"/>
          <w:color w:val="000000" w:themeColor="text1"/>
          <w:sz w:val="24"/>
          <w:szCs w:val="24"/>
        </w:rPr>
        <w:t>Alexandra Umaña Espinoza</w:t>
      </w:r>
      <w:r w:rsidRPr="001F705F">
        <w:rPr>
          <w:rFonts w:ascii="Arial" w:hAnsi="Arial" w:cs="Arial"/>
          <w:color w:val="000000" w:themeColor="text1"/>
          <w:sz w:val="24"/>
          <w:szCs w:val="24"/>
        </w:rPr>
        <w:t xml:space="preserve">, </w:t>
      </w:r>
      <w:proofErr w:type="gramStart"/>
      <w:r w:rsidRPr="001F705F">
        <w:rPr>
          <w:rFonts w:ascii="Arial" w:hAnsi="Arial" w:cs="Arial"/>
          <w:color w:val="000000" w:themeColor="text1"/>
          <w:sz w:val="24"/>
          <w:szCs w:val="24"/>
        </w:rPr>
        <w:t>Directora</w:t>
      </w:r>
      <w:proofErr w:type="gramEnd"/>
      <w:r w:rsidRPr="001F705F">
        <w:rPr>
          <w:rFonts w:ascii="Arial" w:hAnsi="Arial" w:cs="Arial"/>
          <w:color w:val="000000" w:themeColor="text1"/>
          <w:sz w:val="24"/>
          <w:szCs w:val="24"/>
        </w:rPr>
        <w:t xml:space="preserve">, Sra. Floribel Méndez Fonseca, </w:t>
      </w:r>
      <w:proofErr w:type="gramStart"/>
      <w:r w:rsidRPr="001F705F">
        <w:rPr>
          <w:rFonts w:ascii="Arial" w:hAnsi="Arial" w:cs="Arial"/>
          <w:color w:val="000000" w:themeColor="text1"/>
          <w:sz w:val="24"/>
          <w:szCs w:val="24"/>
        </w:rPr>
        <w:t>Directora</w:t>
      </w:r>
      <w:proofErr w:type="gramEnd"/>
      <w:r w:rsidRPr="001F705F">
        <w:rPr>
          <w:rFonts w:ascii="Arial" w:hAnsi="Arial" w:cs="Arial"/>
          <w:color w:val="000000" w:themeColor="text1"/>
          <w:sz w:val="24"/>
          <w:szCs w:val="24"/>
        </w:rPr>
        <w:t xml:space="preserve">, Sr. Freddy Miranda Castro, </w:t>
      </w:r>
      <w:proofErr w:type="gramStart"/>
      <w:r w:rsidRPr="001F705F">
        <w:rPr>
          <w:rFonts w:ascii="Arial" w:hAnsi="Arial" w:cs="Arial"/>
          <w:color w:val="000000" w:themeColor="text1"/>
          <w:sz w:val="24"/>
          <w:szCs w:val="24"/>
        </w:rPr>
        <w:t>Director</w:t>
      </w:r>
      <w:proofErr w:type="gramEnd"/>
      <w:r w:rsidRPr="001F705F">
        <w:rPr>
          <w:rFonts w:ascii="Arial" w:hAnsi="Arial" w:cs="Arial"/>
          <w:color w:val="000000" w:themeColor="text1"/>
          <w:sz w:val="24"/>
          <w:szCs w:val="24"/>
        </w:rPr>
        <w:t xml:space="preserve">, Sr. Jorge Loría Núñez y el Sr. Ólger Irola Calderón, </w:t>
      </w:r>
      <w:proofErr w:type="gramStart"/>
      <w:r w:rsidRPr="001F705F">
        <w:rPr>
          <w:rFonts w:ascii="Arial" w:hAnsi="Arial" w:cs="Arial"/>
          <w:color w:val="000000" w:themeColor="text1"/>
          <w:sz w:val="24"/>
          <w:szCs w:val="24"/>
        </w:rPr>
        <w:t>Director</w:t>
      </w:r>
      <w:proofErr w:type="gramEnd"/>
      <w:r w:rsidRPr="001F705F">
        <w:rPr>
          <w:rFonts w:ascii="Arial" w:hAnsi="Arial" w:cs="Arial"/>
          <w:color w:val="000000" w:themeColor="text1"/>
          <w:sz w:val="24"/>
          <w:szCs w:val="24"/>
        </w:rPr>
        <w:t xml:space="preserve"> votan a favor de la propuesta de acuerdo y de su firmeza.</w:t>
      </w:r>
    </w:p>
    <w:p w14:paraId="4D67E3B1" w14:textId="77777777" w:rsidR="00AE49E2" w:rsidRPr="001F705F" w:rsidRDefault="00AE49E2" w:rsidP="001F705F">
      <w:pPr>
        <w:jc w:val="both"/>
        <w:rPr>
          <w:rFonts w:ascii="Arial" w:hAnsi="Arial" w:cs="Arial"/>
          <w:color w:val="000000" w:themeColor="text1"/>
          <w:sz w:val="24"/>
          <w:szCs w:val="24"/>
        </w:rPr>
      </w:pPr>
    </w:p>
    <w:p w14:paraId="2596D378" w14:textId="3C8BCF30" w:rsidR="00AE49E2" w:rsidRPr="001F705F" w:rsidRDefault="009219B7" w:rsidP="001F705F">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r w:rsidRPr="001F705F">
        <w:rPr>
          <w:rFonts w:ascii="Arial" w:hAnsi="Arial" w:cs="Arial"/>
          <w:b/>
          <w:bCs/>
          <w:color w:val="000000" w:themeColor="text1"/>
          <w:sz w:val="24"/>
          <w:szCs w:val="24"/>
        </w:rPr>
        <w:t>Yorleni León:</w:t>
      </w:r>
      <w:r w:rsidRPr="001F705F">
        <w:rPr>
          <w:rFonts w:ascii="Arial" w:hAnsi="Arial" w:cs="Arial"/>
          <w:color w:val="000000" w:themeColor="text1"/>
          <w:sz w:val="24"/>
          <w:szCs w:val="24"/>
        </w:rPr>
        <w:t xml:space="preserve"> </w:t>
      </w:r>
      <w:r w:rsidR="00AE49E2" w:rsidRPr="001F705F">
        <w:rPr>
          <w:rFonts w:ascii="Arial" w:eastAsia="Segoe UI" w:hAnsi="Arial" w:cs="Arial"/>
          <w:color w:val="000000" w:themeColor="text1"/>
          <w:sz w:val="24"/>
          <w:szCs w:val="24"/>
        </w:rPr>
        <w:t>Aprobado por unanimidad.</w:t>
      </w:r>
    </w:p>
    <w:p w14:paraId="05FBC3C6" w14:textId="77777777" w:rsidR="00C851EC" w:rsidRPr="001F705F" w:rsidRDefault="00C851EC" w:rsidP="001F705F">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p>
    <w:p w14:paraId="4FC5A1E7" w14:textId="7D826A03" w:rsidR="00C851EC" w:rsidRPr="001F705F" w:rsidRDefault="00C851EC" w:rsidP="001F705F">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sidRPr="001F705F">
        <w:rPr>
          <w:rFonts w:ascii="Arial" w:eastAsia="Segoe UI" w:hAnsi="Arial" w:cs="Arial"/>
          <w:color w:val="000000" w:themeColor="text1"/>
          <w:sz w:val="24"/>
          <w:szCs w:val="24"/>
        </w:rPr>
        <w:t>Continuamos con:</w:t>
      </w:r>
    </w:p>
    <w:p w14:paraId="7A05F065" w14:textId="77777777" w:rsidR="00AE49E2" w:rsidRPr="001F705F" w:rsidRDefault="00AE49E2" w:rsidP="001F705F">
      <w:pPr>
        <w:suppressAutoHyphens/>
        <w:contextualSpacing/>
        <w:jc w:val="both"/>
        <w:rPr>
          <w:rFonts w:ascii="Arial" w:hAnsi="Arial" w:cs="Arial"/>
          <w:color w:val="000000" w:themeColor="text1"/>
          <w:sz w:val="24"/>
          <w:szCs w:val="24"/>
        </w:rPr>
      </w:pPr>
    </w:p>
    <w:p w14:paraId="337EC435" w14:textId="5DDA23ED" w:rsidR="00AE49E2" w:rsidRPr="001F705F" w:rsidRDefault="00AE49E2" w:rsidP="00B22205">
      <w:pPr>
        <w:pStyle w:val="Prrafodelista"/>
        <w:numPr>
          <w:ilvl w:val="0"/>
          <w:numId w:val="4"/>
        </w:numPr>
        <w:tabs>
          <w:tab w:val="left" w:pos="284"/>
        </w:tabs>
        <w:suppressAutoHyphens/>
        <w:ind w:left="0" w:firstLine="0"/>
        <w:contextualSpacing/>
        <w:jc w:val="both"/>
        <w:rPr>
          <w:rFonts w:ascii="Arial" w:hAnsi="Arial" w:cs="Arial"/>
          <w:color w:val="000000" w:themeColor="text1"/>
          <w:lang w:val="es-ES"/>
        </w:rPr>
      </w:pPr>
      <w:r w:rsidRPr="5D7A4262">
        <w:rPr>
          <w:rFonts w:ascii="Arial" w:hAnsi="Arial" w:cs="Arial"/>
          <w:color w:val="000000" w:themeColor="text1"/>
          <w:lang w:val="es-ES"/>
        </w:rPr>
        <w:t>Plano Catastrado N° 419709342017.</w:t>
      </w:r>
      <w:r w:rsidRPr="5D7A4262">
        <w:rPr>
          <w:rFonts w:ascii="Arial" w:eastAsia="Arial" w:hAnsi="Arial" w:cs="Arial"/>
          <w:b/>
          <w:bCs/>
          <w:color w:val="000000" w:themeColor="text1"/>
          <w:lang w:val="es-ES"/>
        </w:rPr>
        <w:t xml:space="preserve"> </w:t>
      </w:r>
    </w:p>
    <w:p w14:paraId="5AD9D844" w14:textId="77777777" w:rsidR="00AE49E2" w:rsidRPr="001F705F" w:rsidRDefault="00AE49E2" w:rsidP="001F705F">
      <w:pPr>
        <w:tabs>
          <w:tab w:val="left" w:pos="142"/>
          <w:tab w:val="left" w:pos="567"/>
          <w:tab w:val="left" w:pos="709"/>
          <w:tab w:val="left" w:pos="10080"/>
        </w:tabs>
        <w:ind w:right="-81"/>
        <w:contextualSpacing/>
        <w:jc w:val="both"/>
        <w:rPr>
          <w:rFonts w:ascii="Arial" w:eastAsia="Arial" w:hAnsi="Arial" w:cs="Arial"/>
          <w:color w:val="000000" w:themeColor="text1"/>
          <w:sz w:val="24"/>
          <w:szCs w:val="24"/>
        </w:rPr>
      </w:pPr>
    </w:p>
    <w:p w14:paraId="724A8FBA" w14:textId="77777777" w:rsidR="00AE49E2" w:rsidRPr="001F705F" w:rsidRDefault="00AE49E2" w:rsidP="001F705F">
      <w:pPr>
        <w:tabs>
          <w:tab w:val="left" w:pos="142"/>
          <w:tab w:val="left" w:pos="567"/>
          <w:tab w:val="left" w:pos="709"/>
          <w:tab w:val="left" w:pos="10080"/>
        </w:tabs>
        <w:ind w:right="-81"/>
        <w:contextualSpacing/>
        <w:jc w:val="both"/>
        <w:rPr>
          <w:rFonts w:ascii="Arial" w:eastAsia="Arial" w:hAnsi="Arial" w:cs="Arial"/>
          <w:color w:val="000000" w:themeColor="text1"/>
          <w:sz w:val="24"/>
          <w:szCs w:val="24"/>
        </w:rPr>
      </w:pPr>
      <w:r w:rsidRPr="001F705F">
        <w:rPr>
          <w:rFonts w:ascii="Arial" w:eastAsia="Arial" w:hAnsi="Arial" w:cs="Arial"/>
          <w:b/>
          <w:bCs/>
          <w:color w:val="000000" w:themeColor="text1"/>
          <w:sz w:val="24"/>
          <w:szCs w:val="24"/>
        </w:rPr>
        <w:t xml:space="preserve">Alexandra Umaña: </w:t>
      </w:r>
      <w:r w:rsidRPr="001F705F">
        <w:rPr>
          <w:rFonts w:ascii="Arial" w:eastAsia="Arial" w:hAnsi="Arial" w:cs="Arial"/>
          <w:color w:val="000000" w:themeColor="text1"/>
          <w:sz w:val="24"/>
          <w:szCs w:val="24"/>
        </w:rPr>
        <w:t>Hago lectura.</w:t>
      </w:r>
    </w:p>
    <w:p w14:paraId="3178C968" w14:textId="77777777" w:rsidR="00AE49E2" w:rsidRPr="001F705F" w:rsidRDefault="00AE49E2" w:rsidP="001F705F">
      <w:pPr>
        <w:tabs>
          <w:tab w:val="left" w:pos="142"/>
          <w:tab w:val="left" w:pos="567"/>
          <w:tab w:val="left" w:pos="709"/>
          <w:tab w:val="left" w:pos="10080"/>
        </w:tabs>
        <w:ind w:right="-81"/>
        <w:contextualSpacing/>
        <w:jc w:val="both"/>
        <w:rPr>
          <w:rFonts w:ascii="Arial" w:eastAsia="Arial" w:hAnsi="Arial" w:cs="Arial"/>
          <w:color w:val="000000" w:themeColor="text1"/>
          <w:sz w:val="24"/>
          <w:szCs w:val="24"/>
        </w:rPr>
      </w:pPr>
    </w:p>
    <w:p w14:paraId="28AC43BF" w14:textId="0F29EE8D" w:rsidR="00AE49E2" w:rsidRPr="001F705F" w:rsidRDefault="00FE524B" w:rsidP="001F705F">
      <w:pPr>
        <w:widowControl w:val="0"/>
        <w:tabs>
          <w:tab w:val="left" w:pos="142"/>
          <w:tab w:val="left" w:pos="284"/>
          <w:tab w:val="left" w:pos="426"/>
          <w:tab w:val="left" w:pos="709"/>
          <w:tab w:val="left" w:pos="9214"/>
          <w:tab w:val="left" w:pos="10080"/>
        </w:tabs>
        <w:contextualSpacing/>
        <w:jc w:val="both"/>
        <w:rPr>
          <w:rFonts w:ascii="Arial" w:hAnsi="Arial" w:cs="Arial"/>
          <w:b/>
          <w:bCs/>
          <w:color w:val="000000" w:themeColor="text1"/>
          <w:sz w:val="24"/>
          <w:szCs w:val="24"/>
        </w:rPr>
      </w:pPr>
      <w:r w:rsidRPr="001F705F">
        <w:rPr>
          <w:rFonts w:ascii="Arial" w:hAnsi="Arial" w:cs="Arial"/>
          <w:b/>
          <w:bCs/>
          <w:color w:val="000000" w:themeColor="text1"/>
          <w:sz w:val="24"/>
          <w:szCs w:val="24"/>
        </w:rPr>
        <w:t>ACUERDO No. 7</w:t>
      </w:r>
      <w:r w:rsidR="00893847" w:rsidRPr="001F705F">
        <w:rPr>
          <w:rFonts w:ascii="Arial" w:hAnsi="Arial" w:cs="Arial"/>
          <w:b/>
          <w:bCs/>
          <w:color w:val="000000" w:themeColor="text1"/>
          <w:sz w:val="24"/>
          <w:szCs w:val="24"/>
        </w:rPr>
        <w:t>1</w:t>
      </w:r>
      <w:r w:rsidRPr="001F705F">
        <w:rPr>
          <w:rFonts w:ascii="Arial" w:hAnsi="Arial" w:cs="Arial"/>
          <w:b/>
          <w:bCs/>
          <w:color w:val="000000" w:themeColor="text1"/>
          <w:sz w:val="24"/>
          <w:szCs w:val="24"/>
        </w:rPr>
        <w:t>-02-2026</w:t>
      </w:r>
    </w:p>
    <w:p w14:paraId="1A908D94" w14:textId="77777777" w:rsidR="00C851EC" w:rsidRPr="001F705F" w:rsidRDefault="00C851EC" w:rsidP="001F705F">
      <w:pPr>
        <w:ind w:right="-142"/>
        <w:jc w:val="center"/>
        <w:rPr>
          <w:rFonts w:ascii="Arial" w:hAnsi="Arial" w:cs="Arial"/>
          <w:b/>
          <w:color w:val="000000" w:themeColor="text1"/>
          <w:sz w:val="24"/>
          <w:szCs w:val="24"/>
        </w:rPr>
      </w:pPr>
      <w:r w:rsidRPr="001F705F">
        <w:rPr>
          <w:rFonts w:ascii="Arial" w:hAnsi="Arial" w:cs="Arial"/>
          <w:b/>
          <w:color w:val="000000" w:themeColor="text1"/>
          <w:sz w:val="24"/>
          <w:szCs w:val="24"/>
        </w:rPr>
        <w:t xml:space="preserve">RESULTANDOS </w:t>
      </w:r>
    </w:p>
    <w:p w14:paraId="36943032" w14:textId="77777777" w:rsidR="00C851EC" w:rsidRPr="001F705F" w:rsidRDefault="00C851EC" w:rsidP="001F705F">
      <w:pPr>
        <w:ind w:right="-142"/>
        <w:jc w:val="center"/>
        <w:rPr>
          <w:rFonts w:ascii="Arial" w:hAnsi="Arial" w:cs="Arial"/>
          <w:b/>
          <w:color w:val="000000" w:themeColor="text1"/>
          <w:sz w:val="24"/>
          <w:szCs w:val="24"/>
        </w:rPr>
      </w:pPr>
    </w:p>
    <w:p w14:paraId="6E09C84D" w14:textId="77777777" w:rsidR="00C851EC" w:rsidRPr="001F705F" w:rsidRDefault="00C851EC" w:rsidP="001F705F">
      <w:pPr>
        <w:ind w:right="-142"/>
        <w:jc w:val="both"/>
        <w:rPr>
          <w:rFonts w:ascii="Arial" w:hAnsi="Arial" w:cs="Arial"/>
          <w:b/>
          <w:color w:val="000000" w:themeColor="text1"/>
          <w:sz w:val="24"/>
          <w:szCs w:val="24"/>
        </w:rPr>
      </w:pPr>
      <w:r w:rsidRPr="001F705F">
        <w:rPr>
          <w:rFonts w:ascii="Arial" w:hAnsi="Arial" w:cs="Arial"/>
          <w:b/>
          <w:bCs/>
          <w:color w:val="000000" w:themeColor="text1"/>
          <w:sz w:val="24"/>
          <w:szCs w:val="24"/>
        </w:rPr>
        <w:t>PRIMERO:</w:t>
      </w:r>
      <w:r w:rsidRPr="001F705F">
        <w:rPr>
          <w:rFonts w:ascii="Arial" w:hAnsi="Arial" w:cs="Arial"/>
          <w:color w:val="000000" w:themeColor="text1"/>
          <w:sz w:val="24"/>
          <w:szCs w:val="24"/>
        </w:rPr>
        <w:t xml:space="preserve"> </w:t>
      </w:r>
      <w:r w:rsidRPr="001F705F">
        <w:rPr>
          <w:rFonts w:ascii="Arial" w:hAnsi="Arial" w:cs="Arial"/>
          <w:bCs/>
          <w:color w:val="000000" w:themeColor="text1"/>
          <w:sz w:val="24"/>
          <w:szCs w:val="24"/>
        </w:rPr>
        <w:t>Que de conformidad con lo dispuesto en las leyes 7083, 7151 y 7154, el Instituto Mixto de Ayuda Social se encuentra facultado para segregar y traspasar sus terrenos a las personas que los ocupen por ser adjudicatarios de viviendas promovidas por esta Institución y las zonas públicas a los gobiernos locales.</w:t>
      </w:r>
      <w:r w:rsidRPr="001F705F">
        <w:rPr>
          <w:rFonts w:ascii="Arial" w:hAnsi="Arial" w:cs="Arial"/>
          <w:b/>
          <w:color w:val="000000" w:themeColor="text1"/>
          <w:sz w:val="24"/>
          <w:szCs w:val="24"/>
        </w:rPr>
        <w:t> </w:t>
      </w:r>
    </w:p>
    <w:p w14:paraId="08561F86" w14:textId="77777777" w:rsidR="00C851EC" w:rsidRPr="001F705F" w:rsidRDefault="00C851EC" w:rsidP="001F705F">
      <w:pPr>
        <w:ind w:right="-142"/>
        <w:jc w:val="both"/>
        <w:rPr>
          <w:rFonts w:ascii="Arial" w:hAnsi="Arial" w:cs="Arial"/>
          <w:bCs/>
          <w:color w:val="000000" w:themeColor="text1"/>
          <w:sz w:val="24"/>
          <w:szCs w:val="24"/>
        </w:rPr>
      </w:pPr>
    </w:p>
    <w:p w14:paraId="6B03FA5F" w14:textId="77777777" w:rsidR="00C851EC" w:rsidRPr="001F705F" w:rsidRDefault="00C851EC" w:rsidP="001F705F">
      <w:pPr>
        <w:ind w:right="-142"/>
        <w:jc w:val="both"/>
        <w:rPr>
          <w:rFonts w:ascii="Arial" w:hAnsi="Arial" w:cs="Arial"/>
          <w:color w:val="000000" w:themeColor="text1"/>
          <w:sz w:val="24"/>
          <w:szCs w:val="24"/>
        </w:rPr>
      </w:pPr>
      <w:r w:rsidRPr="001F705F">
        <w:rPr>
          <w:rFonts w:ascii="Arial" w:hAnsi="Arial" w:cs="Arial"/>
          <w:b/>
          <w:bCs/>
          <w:color w:val="000000" w:themeColor="text1"/>
          <w:sz w:val="24"/>
          <w:szCs w:val="24"/>
        </w:rPr>
        <w:t>SEGUNDO:</w:t>
      </w:r>
      <w:r w:rsidRPr="001F705F">
        <w:rPr>
          <w:rFonts w:ascii="Arial" w:hAnsi="Arial" w:cs="Arial"/>
          <w:color w:val="000000" w:themeColor="text1"/>
          <w:sz w:val="24"/>
          <w:szCs w:val="24"/>
        </w:rPr>
        <w:t xml:space="preserve"> Los terrenos destinados a uso público deben traspasarse a los gobiernos locales conforme al Artículo </w:t>
      </w:r>
      <w:proofErr w:type="spellStart"/>
      <w:r w:rsidRPr="001F705F">
        <w:rPr>
          <w:rFonts w:ascii="Arial" w:hAnsi="Arial" w:cs="Arial"/>
          <w:color w:val="000000" w:themeColor="text1"/>
          <w:sz w:val="24"/>
          <w:szCs w:val="24"/>
        </w:rPr>
        <w:t>N°</w:t>
      </w:r>
      <w:proofErr w:type="spellEnd"/>
      <w:r w:rsidRPr="001F705F">
        <w:rPr>
          <w:rFonts w:ascii="Arial" w:hAnsi="Arial" w:cs="Arial"/>
          <w:color w:val="000000" w:themeColor="text1"/>
          <w:sz w:val="24"/>
          <w:szCs w:val="24"/>
        </w:rPr>
        <w:t xml:space="preserve"> 40 de la Ley de Planificación Urbana N°4240, y según lo establecido en la Guía de Calificación del Registro Inmobiliario-Subdirección Registral (Sección I.11); para ello se requiere que de previo se individualicen las fincas involucradas.</w:t>
      </w:r>
    </w:p>
    <w:p w14:paraId="75792FEB" w14:textId="77777777" w:rsidR="00C851EC" w:rsidRPr="001F705F" w:rsidRDefault="00C851EC" w:rsidP="001F705F">
      <w:pPr>
        <w:ind w:right="-142"/>
        <w:jc w:val="both"/>
        <w:rPr>
          <w:rFonts w:ascii="Arial" w:hAnsi="Arial" w:cs="Arial"/>
          <w:color w:val="000000" w:themeColor="text1"/>
          <w:sz w:val="24"/>
          <w:szCs w:val="24"/>
        </w:rPr>
      </w:pPr>
      <w:r w:rsidRPr="001F705F">
        <w:rPr>
          <w:rFonts w:ascii="Arial" w:hAnsi="Arial" w:cs="Arial"/>
          <w:b/>
          <w:color w:val="000000" w:themeColor="text1"/>
          <w:sz w:val="24"/>
          <w:szCs w:val="24"/>
        </w:rPr>
        <w:lastRenderedPageBreak/>
        <w:t>TERCERO:</w:t>
      </w:r>
      <w:r w:rsidRPr="001F705F">
        <w:rPr>
          <w:rFonts w:ascii="Arial" w:hAnsi="Arial" w:cs="Arial"/>
          <w:bCs/>
          <w:color w:val="000000" w:themeColor="text1"/>
          <w:sz w:val="24"/>
          <w:szCs w:val="24"/>
        </w:rPr>
        <w:t xml:space="preserve"> </w:t>
      </w:r>
      <w:r w:rsidRPr="001F705F">
        <w:rPr>
          <w:rFonts w:ascii="Arial" w:hAnsi="Arial" w:cs="Arial"/>
          <w:color w:val="000000" w:themeColor="text1"/>
          <w:sz w:val="24"/>
          <w:szCs w:val="24"/>
        </w:rPr>
        <w:t>Según oficio IMAS-SGDS-ADSPC-0022-2023 de fecha 12 de enero 2023, donde se enlistan los requisitos definidos en la Guía de Calificación para traspasos de áreas con destino público, refiere para lo que nos ocupa, entre otras cosas:</w:t>
      </w:r>
    </w:p>
    <w:p w14:paraId="453045B4" w14:textId="77777777" w:rsidR="00C851EC" w:rsidRPr="001F705F" w:rsidRDefault="00C851EC" w:rsidP="001F705F">
      <w:pPr>
        <w:ind w:right="-142"/>
        <w:jc w:val="both"/>
        <w:rPr>
          <w:rFonts w:ascii="Arial" w:hAnsi="Arial" w:cs="Arial"/>
          <w:color w:val="000000" w:themeColor="text1"/>
          <w:sz w:val="24"/>
          <w:szCs w:val="24"/>
        </w:rPr>
      </w:pPr>
    </w:p>
    <w:p w14:paraId="67EEE3A1" w14:textId="77777777" w:rsidR="00C851EC" w:rsidRPr="001F705F" w:rsidRDefault="00C851EC" w:rsidP="001F705F">
      <w:pPr>
        <w:ind w:right="-142"/>
        <w:jc w:val="both"/>
        <w:rPr>
          <w:rFonts w:ascii="Arial" w:hAnsi="Arial" w:cs="Arial"/>
          <w:i/>
          <w:iCs/>
          <w:color w:val="000000" w:themeColor="text1"/>
          <w:sz w:val="24"/>
          <w:szCs w:val="24"/>
        </w:rPr>
      </w:pPr>
      <w:r w:rsidRPr="001F705F">
        <w:rPr>
          <w:rFonts w:ascii="Arial" w:hAnsi="Arial" w:cs="Arial"/>
          <w:i/>
          <w:iCs/>
          <w:color w:val="000000" w:themeColor="text1"/>
          <w:sz w:val="24"/>
          <w:szCs w:val="24"/>
        </w:rPr>
        <w:t>“[…] (Punto) 3.- Deberán ser fincas individualizadas con su respectivo plano, pues no se permitirán inscripciones de lotes sin segregar […]”.</w:t>
      </w:r>
    </w:p>
    <w:p w14:paraId="529F7E24" w14:textId="77777777" w:rsidR="00C851EC" w:rsidRPr="001F705F" w:rsidRDefault="00C851EC" w:rsidP="001F705F">
      <w:pPr>
        <w:ind w:right="-142"/>
        <w:jc w:val="both"/>
        <w:rPr>
          <w:rFonts w:ascii="Arial" w:hAnsi="Arial" w:cs="Arial"/>
          <w:color w:val="000000" w:themeColor="text1"/>
          <w:sz w:val="24"/>
          <w:szCs w:val="24"/>
        </w:rPr>
      </w:pPr>
    </w:p>
    <w:p w14:paraId="4BB6FF13" w14:textId="77777777" w:rsidR="00C851EC" w:rsidRPr="001F705F" w:rsidRDefault="00C851EC" w:rsidP="001F705F">
      <w:pPr>
        <w:ind w:right="-142"/>
        <w:jc w:val="both"/>
        <w:rPr>
          <w:rFonts w:ascii="Arial" w:hAnsi="Arial" w:cs="Arial"/>
          <w:bCs/>
          <w:color w:val="000000" w:themeColor="text1"/>
          <w:sz w:val="24"/>
          <w:szCs w:val="24"/>
        </w:rPr>
      </w:pPr>
      <w:r w:rsidRPr="001F705F">
        <w:rPr>
          <w:rFonts w:ascii="Arial" w:hAnsi="Arial" w:cs="Arial"/>
          <w:b/>
          <w:bCs/>
          <w:color w:val="000000" w:themeColor="text1"/>
          <w:sz w:val="24"/>
          <w:szCs w:val="24"/>
        </w:rPr>
        <w:t>CUARTO:</w:t>
      </w:r>
      <w:r w:rsidRPr="001F705F">
        <w:rPr>
          <w:rFonts w:ascii="Arial" w:hAnsi="Arial" w:cs="Arial"/>
          <w:color w:val="000000" w:themeColor="text1"/>
          <w:sz w:val="24"/>
          <w:szCs w:val="24"/>
        </w:rPr>
        <w:t xml:space="preserve"> El Proyecto Urbanización El Rosario, ubicado en el Distrito 3° Llorente, Cantón 8° Flores, Provincia 4º Heredia, </w:t>
      </w:r>
      <w:r w:rsidRPr="001F705F">
        <w:rPr>
          <w:rFonts w:ascii="Arial" w:hAnsi="Arial" w:cs="Arial"/>
          <w:bCs/>
          <w:color w:val="000000" w:themeColor="text1"/>
          <w:sz w:val="24"/>
          <w:szCs w:val="24"/>
        </w:rPr>
        <w:t>parte del folio real 160151, contempla 1 terreno destinado a uso público que debe ser segregado en cabeza de su dueño, para posteriormente traspasarlo al gobierno local, a saber:</w:t>
      </w:r>
    </w:p>
    <w:p w14:paraId="46644721" w14:textId="77777777" w:rsidR="00C851EC" w:rsidRPr="001F705F" w:rsidRDefault="00C851EC" w:rsidP="001F705F">
      <w:pPr>
        <w:ind w:right="-142"/>
        <w:jc w:val="both"/>
        <w:rPr>
          <w:rFonts w:ascii="Arial" w:hAnsi="Arial" w:cs="Arial"/>
          <w:bCs/>
          <w:color w:val="000000" w:themeColor="text1"/>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8"/>
        <w:gridCol w:w="2457"/>
        <w:gridCol w:w="1332"/>
        <w:gridCol w:w="2463"/>
      </w:tblGrid>
      <w:tr w:rsidR="001F705F" w:rsidRPr="001F705F" w14:paraId="1675E726" w14:textId="77777777" w:rsidTr="00E46022">
        <w:trPr>
          <w:trHeight w:val="278"/>
          <w:jc w:val="center"/>
        </w:trPr>
        <w:tc>
          <w:tcPr>
            <w:tcW w:w="2018" w:type="dxa"/>
            <w:vAlign w:val="center"/>
          </w:tcPr>
          <w:p w14:paraId="1009A4EB" w14:textId="77777777" w:rsidR="00C851EC" w:rsidRPr="001F705F" w:rsidRDefault="00C851EC" w:rsidP="001F705F">
            <w:pPr>
              <w:ind w:right="-142"/>
              <w:jc w:val="center"/>
              <w:rPr>
                <w:rFonts w:ascii="Arial" w:hAnsi="Arial" w:cs="Arial"/>
                <w:b/>
                <w:color w:val="000000" w:themeColor="text1"/>
                <w:sz w:val="16"/>
                <w:szCs w:val="16"/>
              </w:rPr>
            </w:pPr>
            <w:r w:rsidRPr="001F705F">
              <w:rPr>
                <w:rFonts w:ascii="Arial" w:hAnsi="Arial" w:cs="Arial"/>
                <w:b/>
                <w:color w:val="000000" w:themeColor="text1"/>
                <w:sz w:val="16"/>
                <w:szCs w:val="16"/>
              </w:rPr>
              <w:t xml:space="preserve">Folio Real </w:t>
            </w:r>
            <w:proofErr w:type="spellStart"/>
            <w:r w:rsidRPr="001F705F">
              <w:rPr>
                <w:rFonts w:ascii="Arial" w:hAnsi="Arial" w:cs="Arial"/>
                <w:b/>
                <w:color w:val="000000" w:themeColor="text1"/>
                <w:sz w:val="16"/>
                <w:szCs w:val="16"/>
              </w:rPr>
              <w:t>N°</w:t>
            </w:r>
            <w:proofErr w:type="spellEnd"/>
          </w:p>
        </w:tc>
        <w:tc>
          <w:tcPr>
            <w:tcW w:w="2457" w:type="dxa"/>
            <w:vAlign w:val="center"/>
          </w:tcPr>
          <w:p w14:paraId="5D087C5F" w14:textId="77777777" w:rsidR="00C851EC" w:rsidRPr="001F705F" w:rsidRDefault="00C851EC" w:rsidP="001F705F">
            <w:pPr>
              <w:ind w:right="-142"/>
              <w:jc w:val="center"/>
              <w:rPr>
                <w:rFonts w:ascii="Arial" w:hAnsi="Arial" w:cs="Arial"/>
                <w:b/>
                <w:color w:val="000000" w:themeColor="text1"/>
                <w:sz w:val="16"/>
                <w:szCs w:val="16"/>
              </w:rPr>
            </w:pPr>
            <w:r w:rsidRPr="001F705F">
              <w:rPr>
                <w:rFonts w:ascii="Arial" w:hAnsi="Arial" w:cs="Arial"/>
                <w:b/>
                <w:color w:val="000000" w:themeColor="text1"/>
                <w:sz w:val="16"/>
                <w:szCs w:val="16"/>
              </w:rPr>
              <w:t xml:space="preserve">Plano Catastrado </w:t>
            </w:r>
            <w:proofErr w:type="spellStart"/>
            <w:r w:rsidRPr="001F705F">
              <w:rPr>
                <w:rFonts w:ascii="Arial" w:hAnsi="Arial" w:cs="Arial"/>
                <w:b/>
                <w:color w:val="000000" w:themeColor="text1"/>
                <w:sz w:val="16"/>
                <w:szCs w:val="16"/>
              </w:rPr>
              <w:t>N°</w:t>
            </w:r>
            <w:proofErr w:type="spellEnd"/>
          </w:p>
        </w:tc>
        <w:tc>
          <w:tcPr>
            <w:tcW w:w="1332" w:type="dxa"/>
            <w:vAlign w:val="center"/>
          </w:tcPr>
          <w:p w14:paraId="299840C6" w14:textId="77777777" w:rsidR="00C851EC" w:rsidRPr="001F705F" w:rsidRDefault="00C851EC" w:rsidP="001F705F">
            <w:pPr>
              <w:ind w:right="-142"/>
              <w:jc w:val="center"/>
              <w:rPr>
                <w:rFonts w:ascii="Arial" w:hAnsi="Arial" w:cs="Arial"/>
                <w:b/>
                <w:color w:val="000000" w:themeColor="text1"/>
                <w:sz w:val="16"/>
                <w:szCs w:val="16"/>
              </w:rPr>
            </w:pPr>
            <w:r w:rsidRPr="001F705F">
              <w:rPr>
                <w:rFonts w:ascii="Arial" w:hAnsi="Arial" w:cs="Arial"/>
                <w:b/>
                <w:color w:val="000000" w:themeColor="text1"/>
                <w:sz w:val="16"/>
                <w:szCs w:val="16"/>
              </w:rPr>
              <w:t>Área m²</w:t>
            </w:r>
          </w:p>
        </w:tc>
        <w:tc>
          <w:tcPr>
            <w:tcW w:w="2463" w:type="dxa"/>
            <w:vAlign w:val="center"/>
          </w:tcPr>
          <w:p w14:paraId="50F9B3DC" w14:textId="77777777" w:rsidR="00C851EC" w:rsidRPr="001F705F" w:rsidRDefault="00C851EC" w:rsidP="001F705F">
            <w:pPr>
              <w:ind w:right="-142"/>
              <w:jc w:val="center"/>
              <w:rPr>
                <w:rFonts w:ascii="Arial" w:hAnsi="Arial" w:cs="Arial"/>
                <w:b/>
                <w:color w:val="000000" w:themeColor="text1"/>
                <w:sz w:val="16"/>
                <w:szCs w:val="16"/>
              </w:rPr>
            </w:pPr>
            <w:r w:rsidRPr="001F705F">
              <w:rPr>
                <w:rFonts w:ascii="Arial" w:hAnsi="Arial" w:cs="Arial"/>
                <w:b/>
                <w:color w:val="000000" w:themeColor="text1"/>
                <w:sz w:val="16"/>
                <w:szCs w:val="16"/>
              </w:rPr>
              <w:t>Destino / Uso</w:t>
            </w:r>
          </w:p>
        </w:tc>
      </w:tr>
      <w:tr w:rsidR="001F705F" w:rsidRPr="001F705F" w14:paraId="57E10391" w14:textId="77777777" w:rsidTr="00E46022">
        <w:trPr>
          <w:trHeight w:val="322"/>
          <w:jc w:val="center"/>
        </w:trPr>
        <w:tc>
          <w:tcPr>
            <w:tcW w:w="2018" w:type="dxa"/>
            <w:vAlign w:val="center"/>
          </w:tcPr>
          <w:p w14:paraId="443169AE" w14:textId="77777777" w:rsidR="00C851EC" w:rsidRPr="001F705F" w:rsidRDefault="00C851EC" w:rsidP="001F705F">
            <w:pPr>
              <w:ind w:right="-142"/>
              <w:jc w:val="center"/>
              <w:rPr>
                <w:rFonts w:ascii="Arial" w:hAnsi="Arial" w:cs="Arial"/>
                <w:color w:val="000000" w:themeColor="text1"/>
                <w:sz w:val="16"/>
                <w:szCs w:val="16"/>
              </w:rPr>
            </w:pPr>
            <w:r w:rsidRPr="001F705F">
              <w:rPr>
                <w:rFonts w:ascii="Arial" w:hAnsi="Arial" w:cs="Arial"/>
                <w:color w:val="000000" w:themeColor="text1"/>
                <w:sz w:val="16"/>
                <w:szCs w:val="16"/>
              </w:rPr>
              <w:t>4-160151-000</w:t>
            </w:r>
          </w:p>
        </w:tc>
        <w:tc>
          <w:tcPr>
            <w:tcW w:w="2457" w:type="dxa"/>
            <w:vAlign w:val="center"/>
          </w:tcPr>
          <w:p w14:paraId="36B01FFD" w14:textId="77777777" w:rsidR="00C851EC" w:rsidRPr="001F705F" w:rsidRDefault="00C851EC" w:rsidP="001F705F">
            <w:pPr>
              <w:ind w:right="-142"/>
              <w:jc w:val="center"/>
              <w:rPr>
                <w:rFonts w:ascii="Arial" w:hAnsi="Arial" w:cs="Arial"/>
                <w:color w:val="000000" w:themeColor="text1"/>
                <w:sz w:val="16"/>
                <w:szCs w:val="16"/>
              </w:rPr>
            </w:pPr>
            <w:r w:rsidRPr="001F705F">
              <w:rPr>
                <w:rFonts w:ascii="Arial" w:hAnsi="Arial" w:cs="Arial"/>
                <w:color w:val="000000" w:themeColor="text1"/>
                <w:sz w:val="16"/>
                <w:szCs w:val="16"/>
              </w:rPr>
              <w:t>4-1970934-2017</w:t>
            </w:r>
          </w:p>
        </w:tc>
        <w:tc>
          <w:tcPr>
            <w:tcW w:w="1332" w:type="dxa"/>
            <w:vAlign w:val="center"/>
          </w:tcPr>
          <w:p w14:paraId="1DC7F658" w14:textId="77777777" w:rsidR="00C851EC" w:rsidRPr="001F705F" w:rsidRDefault="00C851EC" w:rsidP="001F705F">
            <w:pPr>
              <w:ind w:right="-142"/>
              <w:jc w:val="center"/>
              <w:rPr>
                <w:rFonts w:ascii="Arial" w:hAnsi="Arial" w:cs="Arial"/>
                <w:color w:val="000000" w:themeColor="text1"/>
                <w:sz w:val="16"/>
                <w:szCs w:val="16"/>
              </w:rPr>
            </w:pPr>
            <w:r w:rsidRPr="001F705F">
              <w:rPr>
                <w:rFonts w:ascii="Arial" w:hAnsi="Arial" w:cs="Arial"/>
                <w:color w:val="000000" w:themeColor="text1"/>
                <w:sz w:val="16"/>
                <w:szCs w:val="16"/>
              </w:rPr>
              <w:t>1.832</w:t>
            </w:r>
          </w:p>
        </w:tc>
        <w:tc>
          <w:tcPr>
            <w:tcW w:w="2463" w:type="dxa"/>
            <w:vAlign w:val="center"/>
          </w:tcPr>
          <w:p w14:paraId="1B4241BF" w14:textId="77777777" w:rsidR="00C851EC" w:rsidRPr="001F705F" w:rsidRDefault="00C851EC" w:rsidP="001F705F">
            <w:pPr>
              <w:ind w:right="-142"/>
              <w:jc w:val="center"/>
              <w:rPr>
                <w:rFonts w:ascii="Arial" w:hAnsi="Arial" w:cs="Arial"/>
                <w:color w:val="000000" w:themeColor="text1"/>
                <w:sz w:val="16"/>
                <w:szCs w:val="16"/>
              </w:rPr>
            </w:pPr>
            <w:r w:rsidRPr="001F705F">
              <w:rPr>
                <w:rFonts w:ascii="Arial" w:hAnsi="Arial" w:cs="Arial"/>
                <w:color w:val="000000" w:themeColor="text1"/>
                <w:sz w:val="16"/>
                <w:szCs w:val="16"/>
              </w:rPr>
              <w:t>Terreno destinado a calle pública</w:t>
            </w:r>
          </w:p>
        </w:tc>
      </w:tr>
    </w:tbl>
    <w:p w14:paraId="6E52C0F1" w14:textId="77777777" w:rsidR="00C851EC" w:rsidRPr="001F705F" w:rsidRDefault="00C851EC" w:rsidP="001F705F">
      <w:pPr>
        <w:ind w:right="-142"/>
        <w:jc w:val="both"/>
        <w:rPr>
          <w:rFonts w:ascii="Arial" w:hAnsi="Arial" w:cs="Arial"/>
          <w:bCs/>
          <w:color w:val="000000" w:themeColor="text1"/>
          <w:sz w:val="24"/>
          <w:szCs w:val="24"/>
        </w:rPr>
      </w:pPr>
    </w:p>
    <w:p w14:paraId="77C0D3A2" w14:textId="77777777" w:rsidR="00C851EC" w:rsidRPr="001F705F" w:rsidRDefault="00C851EC" w:rsidP="001F705F">
      <w:pPr>
        <w:ind w:right="-142"/>
        <w:jc w:val="center"/>
        <w:rPr>
          <w:rFonts w:ascii="Arial" w:hAnsi="Arial" w:cs="Arial"/>
          <w:b/>
          <w:bCs/>
          <w:color w:val="000000" w:themeColor="text1"/>
          <w:sz w:val="24"/>
          <w:szCs w:val="24"/>
        </w:rPr>
      </w:pPr>
      <w:r w:rsidRPr="001F705F">
        <w:rPr>
          <w:rFonts w:ascii="Arial" w:hAnsi="Arial" w:cs="Arial"/>
          <w:b/>
          <w:bCs/>
          <w:color w:val="000000" w:themeColor="text1"/>
          <w:sz w:val="24"/>
          <w:szCs w:val="24"/>
        </w:rPr>
        <w:t>CONSIDERANDO</w:t>
      </w:r>
    </w:p>
    <w:p w14:paraId="3B83F83F" w14:textId="77777777" w:rsidR="00C851EC" w:rsidRPr="001F705F" w:rsidRDefault="00C851EC" w:rsidP="001F705F">
      <w:pPr>
        <w:pStyle w:val="Prrafodelista"/>
        <w:ind w:left="0" w:right="-142"/>
        <w:jc w:val="both"/>
        <w:rPr>
          <w:rFonts w:ascii="Arial" w:hAnsi="Arial" w:cs="Arial"/>
          <w:bCs/>
          <w:color w:val="000000" w:themeColor="text1"/>
          <w:lang w:val="es-ES"/>
        </w:rPr>
      </w:pPr>
    </w:p>
    <w:p w14:paraId="56DAD341" w14:textId="77777777" w:rsidR="00C851EC" w:rsidRPr="001F705F" w:rsidRDefault="00C851EC" w:rsidP="00B22205">
      <w:pPr>
        <w:pStyle w:val="Prrafodelista"/>
        <w:numPr>
          <w:ilvl w:val="0"/>
          <w:numId w:val="15"/>
        </w:numPr>
        <w:tabs>
          <w:tab w:val="left" w:pos="284"/>
        </w:tabs>
        <w:suppressAutoHyphens/>
        <w:ind w:left="0" w:right="-142" w:firstLine="0"/>
        <w:jc w:val="both"/>
        <w:rPr>
          <w:rFonts w:ascii="Arial" w:hAnsi="Arial" w:cs="Arial"/>
          <w:color w:val="000000" w:themeColor="text1"/>
        </w:rPr>
      </w:pPr>
      <w:r w:rsidRPr="001F705F">
        <w:rPr>
          <w:rFonts w:ascii="Arial" w:hAnsi="Arial" w:cs="Arial"/>
          <w:color w:val="000000" w:themeColor="text1"/>
        </w:rPr>
        <w:t>Se tramita la segregación de un lote S/N en cabeza de su dueño, quedando un resto de finca por segregar; según solicitud hecha por el Ing. Fabián Hernández Astorga, mediante oficio IMAS-DDS-DDSPC-1076-2025 de fecha 16 de diciembre del 2025.</w:t>
      </w:r>
    </w:p>
    <w:p w14:paraId="79D513FD" w14:textId="77777777" w:rsidR="00C851EC" w:rsidRPr="001F705F" w:rsidRDefault="00C851EC" w:rsidP="009D131B">
      <w:pPr>
        <w:pStyle w:val="Prrafodelista"/>
        <w:tabs>
          <w:tab w:val="left" w:pos="284"/>
        </w:tabs>
        <w:suppressAutoHyphens/>
        <w:ind w:left="0" w:right="-142"/>
        <w:jc w:val="both"/>
        <w:rPr>
          <w:rFonts w:ascii="Arial" w:hAnsi="Arial" w:cs="Arial"/>
          <w:color w:val="000000" w:themeColor="text1"/>
        </w:rPr>
      </w:pPr>
    </w:p>
    <w:p w14:paraId="3670C854" w14:textId="77777777" w:rsidR="00C851EC" w:rsidRPr="001F705F" w:rsidRDefault="00C851EC" w:rsidP="00B22205">
      <w:pPr>
        <w:pStyle w:val="Prrafodelista"/>
        <w:numPr>
          <w:ilvl w:val="0"/>
          <w:numId w:val="15"/>
        </w:numPr>
        <w:tabs>
          <w:tab w:val="left" w:pos="284"/>
        </w:tabs>
        <w:suppressAutoHyphens/>
        <w:ind w:left="0" w:right="-142" w:firstLine="0"/>
        <w:jc w:val="both"/>
        <w:rPr>
          <w:rFonts w:ascii="Arial" w:hAnsi="Arial" w:cs="Arial"/>
          <w:color w:val="000000" w:themeColor="text1"/>
          <w:lang w:val="es-ES"/>
        </w:rPr>
      </w:pPr>
      <w:r w:rsidRPr="5D7A4262">
        <w:rPr>
          <w:rFonts w:ascii="Arial" w:hAnsi="Arial" w:cs="Arial"/>
          <w:color w:val="000000" w:themeColor="text1"/>
          <w:lang w:val="es-ES"/>
        </w:rPr>
        <w:t>En seguimiento a las gestiones de traspasos de zonas públicas, estos terrenos deben traspasarse a los gobiernos locales conforme al Artículo N° 40 de la Ley de Planificación Urbana N°4240, y según lo establecido en la Guía de Calificación del Registro Inmobiliario-Subdirección Registral (Sección I.11); para ello se requiere que de previo se individualicen las fincas involucradas.</w:t>
      </w:r>
    </w:p>
    <w:p w14:paraId="1FC202A1" w14:textId="77777777" w:rsidR="00C851EC" w:rsidRPr="001F705F" w:rsidRDefault="00C851EC" w:rsidP="009D131B">
      <w:pPr>
        <w:pStyle w:val="Prrafodelista"/>
        <w:tabs>
          <w:tab w:val="left" w:pos="284"/>
        </w:tabs>
        <w:ind w:left="0"/>
        <w:rPr>
          <w:rFonts w:ascii="Arial" w:hAnsi="Arial" w:cs="Arial"/>
          <w:color w:val="000000" w:themeColor="text1"/>
        </w:rPr>
      </w:pPr>
    </w:p>
    <w:p w14:paraId="64C7E406" w14:textId="41BACDAA" w:rsidR="00C851EC" w:rsidRDefault="00C851EC" w:rsidP="00B22205">
      <w:pPr>
        <w:pStyle w:val="Prrafodelista"/>
        <w:numPr>
          <w:ilvl w:val="0"/>
          <w:numId w:val="15"/>
        </w:numPr>
        <w:tabs>
          <w:tab w:val="left" w:pos="284"/>
        </w:tabs>
        <w:suppressAutoHyphens/>
        <w:ind w:left="0" w:right="-142" w:firstLine="0"/>
        <w:jc w:val="both"/>
        <w:rPr>
          <w:rFonts w:ascii="Arial" w:hAnsi="Arial" w:cs="Arial"/>
          <w:color w:val="000000" w:themeColor="text1"/>
        </w:rPr>
      </w:pPr>
      <w:r w:rsidRPr="001F705F">
        <w:rPr>
          <w:rFonts w:ascii="Arial" w:hAnsi="Arial" w:cs="Arial"/>
          <w:color w:val="000000" w:themeColor="text1"/>
        </w:rPr>
        <w:t>Según oficio IMAS-SGDS-ADSPC-0022-2023 de fecha 12 de enero 2023, donde se enlistan los requisitos definidos en la Guía de Calificación para traspasos de áreas con destino público, refiere para lo que nos ocupa, entre otras cosas:</w:t>
      </w:r>
    </w:p>
    <w:p w14:paraId="0FB2350B" w14:textId="77777777" w:rsidR="00E86C6C" w:rsidRPr="00E86C6C" w:rsidRDefault="00E86C6C" w:rsidP="00E86C6C">
      <w:pPr>
        <w:pStyle w:val="Prrafodelista"/>
        <w:rPr>
          <w:rFonts w:ascii="Arial" w:hAnsi="Arial" w:cs="Arial"/>
          <w:color w:val="000000" w:themeColor="text1"/>
        </w:rPr>
      </w:pPr>
    </w:p>
    <w:p w14:paraId="4D3F0E0B" w14:textId="77777777" w:rsidR="00C851EC" w:rsidRPr="001F705F" w:rsidRDefault="00C851EC" w:rsidP="001F705F">
      <w:pPr>
        <w:ind w:right="-142"/>
        <w:jc w:val="center"/>
        <w:rPr>
          <w:rFonts w:ascii="Arial" w:hAnsi="Arial" w:cs="Arial"/>
          <w:i/>
          <w:iCs/>
          <w:color w:val="000000" w:themeColor="text1"/>
          <w:sz w:val="24"/>
          <w:szCs w:val="24"/>
        </w:rPr>
      </w:pPr>
      <w:r w:rsidRPr="001F705F">
        <w:rPr>
          <w:rFonts w:ascii="Arial" w:hAnsi="Arial" w:cs="Arial"/>
          <w:i/>
          <w:iCs/>
          <w:color w:val="000000" w:themeColor="text1"/>
          <w:sz w:val="24"/>
          <w:szCs w:val="24"/>
        </w:rPr>
        <w:t>“[…] (Punto) 3.- Deberán ser fincas individualizadas con su respectivo plano, pues no se permitirán inscripciones de lotes sin segregar […]”.</w:t>
      </w:r>
    </w:p>
    <w:p w14:paraId="070A9E75" w14:textId="77777777" w:rsidR="00C851EC" w:rsidRPr="001F705F" w:rsidRDefault="00C851EC" w:rsidP="001F705F">
      <w:pPr>
        <w:pStyle w:val="Prrafodelista"/>
        <w:ind w:left="0" w:right="-142"/>
        <w:rPr>
          <w:rFonts w:ascii="Arial" w:hAnsi="Arial" w:cs="Arial"/>
          <w:color w:val="000000" w:themeColor="text1"/>
        </w:rPr>
      </w:pPr>
    </w:p>
    <w:p w14:paraId="3D6D958B" w14:textId="206390E9" w:rsidR="00C851EC" w:rsidRPr="001F705F" w:rsidRDefault="00C851EC" w:rsidP="00B22205">
      <w:pPr>
        <w:pStyle w:val="Prrafodelista"/>
        <w:numPr>
          <w:ilvl w:val="0"/>
          <w:numId w:val="15"/>
        </w:numPr>
        <w:tabs>
          <w:tab w:val="left" w:pos="284"/>
        </w:tabs>
        <w:suppressAutoHyphens/>
        <w:ind w:left="0" w:right="-142" w:firstLine="0"/>
        <w:jc w:val="both"/>
        <w:rPr>
          <w:rFonts w:ascii="Arial" w:hAnsi="Arial" w:cs="Arial"/>
          <w:color w:val="000000" w:themeColor="text1"/>
          <w:lang w:val="es-ES"/>
        </w:rPr>
      </w:pPr>
      <w:r w:rsidRPr="5D7A4262">
        <w:rPr>
          <w:rFonts w:ascii="Arial" w:hAnsi="Arial" w:cs="Arial"/>
          <w:color w:val="000000" w:themeColor="text1"/>
          <w:lang w:val="es-ES"/>
        </w:rPr>
        <w:t>Que todo terreno destinado a áreas públicas, y en este caso un resto de finca, debe ser traspasado al gobierno local respectivo, conforme al Artículo 40 de la Ley de Planificación Urbana N° 4240 y que, acorde a lo indicado en la Guía de Calificación del Registro Inmobiliario-Subdirección Registral (Sección I.11), la Institución, de previo a proceder con dichos traspasos, primero debe individualizarlos (segregarlos) de sus respectivas “fincas madres” en cabeza de su dueño, para luego poder traspasarlos al gobierno local que corresponda.</w:t>
      </w:r>
    </w:p>
    <w:p w14:paraId="300EC153" w14:textId="77777777" w:rsidR="00C851EC" w:rsidRPr="001F705F" w:rsidRDefault="00C851EC" w:rsidP="00FE4954">
      <w:pPr>
        <w:pStyle w:val="Prrafodelista"/>
        <w:tabs>
          <w:tab w:val="left" w:pos="284"/>
        </w:tabs>
        <w:ind w:left="0" w:right="-142"/>
        <w:contextualSpacing/>
        <w:jc w:val="both"/>
        <w:rPr>
          <w:rFonts w:ascii="Arial" w:eastAsia="Arial" w:hAnsi="Arial" w:cs="Arial"/>
          <w:color w:val="000000" w:themeColor="text1"/>
          <w:lang w:val="es-MX"/>
        </w:rPr>
      </w:pPr>
    </w:p>
    <w:p w14:paraId="411B6019" w14:textId="77777777" w:rsidR="00C851EC" w:rsidRPr="001F705F" w:rsidRDefault="00C851EC" w:rsidP="00B22205">
      <w:pPr>
        <w:pStyle w:val="Prrafodelista"/>
        <w:numPr>
          <w:ilvl w:val="0"/>
          <w:numId w:val="15"/>
        </w:numPr>
        <w:tabs>
          <w:tab w:val="left" w:pos="284"/>
        </w:tabs>
        <w:ind w:left="0" w:right="-142" w:firstLine="0"/>
        <w:contextualSpacing/>
        <w:jc w:val="both"/>
        <w:rPr>
          <w:rFonts w:ascii="Arial" w:eastAsia="Arial" w:hAnsi="Arial" w:cs="Arial"/>
          <w:color w:val="000000" w:themeColor="text1"/>
          <w:lang w:val="es-MX"/>
        </w:rPr>
      </w:pPr>
      <w:r w:rsidRPr="001F705F">
        <w:rPr>
          <w:rFonts w:ascii="Arial" w:eastAsia="Arial" w:hAnsi="Arial" w:cs="Arial"/>
          <w:color w:val="000000" w:themeColor="text1"/>
        </w:rPr>
        <w:t xml:space="preserve">De conformidad con la información expuesta anteriormente y la recomendación técnica, el Consejo Directivo del IMAS considera que es procedente la </w:t>
      </w:r>
      <w:r w:rsidRPr="001F705F">
        <w:rPr>
          <w:rFonts w:ascii="Arial" w:hAnsi="Arial" w:cs="Arial"/>
          <w:color w:val="000000" w:themeColor="text1"/>
        </w:rPr>
        <w:t>segregación de un lote S/N en cabeza de su dueño</w:t>
      </w:r>
      <w:r w:rsidRPr="001F705F">
        <w:rPr>
          <w:rFonts w:ascii="Arial" w:eastAsia="Arial" w:hAnsi="Arial" w:cs="Arial"/>
          <w:color w:val="000000" w:themeColor="text1"/>
        </w:rPr>
        <w:t xml:space="preserve"> en los términos planteados.</w:t>
      </w:r>
    </w:p>
    <w:p w14:paraId="52427BD8" w14:textId="77777777" w:rsidR="00C851EC" w:rsidRPr="001F705F" w:rsidRDefault="00C851EC" w:rsidP="001F705F">
      <w:pPr>
        <w:pStyle w:val="Prrafodelista"/>
        <w:ind w:left="0" w:right="-142"/>
        <w:contextualSpacing/>
        <w:rPr>
          <w:rFonts w:ascii="Arial" w:hAnsi="Arial" w:cs="Arial"/>
          <w:b/>
          <w:color w:val="000000" w:themeColor="text1"/>
          <w:lang w:val="es-ES"/>
        </w:rPr>
      </w:pPr>
    </w:p>
    <w:p w14:paraId="5B95E25C" w14:textId="77777777" w:rsidR="00C851EC" w:rsidRPr="001F705F" w:rsidRDefault="00C851EC" w:rsidP="001F705F">
      <w:pPr>
        <w:pStyle w:val="Prrafodelista"/>
        <w:ind w:left="0" w:right="-142"/>
        <w:contextualSpacing/>
        <w:jc w:val="center"/>
        <w:rPr>
          <w:rFonts w:ascii="Arial" w:hAnsi="Arial" w:cs="Arial"/>
          <w:color w:val="000000" w:themeColor="text1"/>
        </w:rPr>
      </w:pPr>
      <w:r w:rsidRPr="001F705F">
        <w:rPr>
          <w:rFonts w:ascii="Arial" w:hAnsi="Arial" w:cs="Arial"/>
          <w:b/>
          <w:color w:val="000000" w:themeColor="text1"/>
          <w:lang w:val="es-ES"/>
        </w:rPr>
        <w:t>POR T</w:t>
      </w:r>
      <w:r w:rsidRPr="001F705F">
        <w:rPr>
          <w:rFonts w:ascii="Arial" w:hAnsi="Arial" w:cs="Arial"/>
          <w:b/>
          <w:color w:val="000000" w:themeColor="text1"/>
        </w:rPr>
        <w:t>ANTO</w:t>
      </w:r>
      <w:r w:rsidRPr="001F705F">
        <w:rPr>
          <w:rFonts w:ascii="Arial" w:hAnsi="Arial" w:cs="Arial"/>
          <w:b/>
          <w:color w:val="000000" w:themeColor="text1"/>
          <w:lang w:val="es-CR"/>
        </w:rPr>
        <w:t xml:space="preserve">, </w:t>
      </w:r>
      <w:r w:rsidRPr="001F705F">
        <w:rPr>
          <w:rFonts w:ascii="Arial" w:hAnsi="Arial" w:cs="Arial"/>
          <w:b/>
          <w:color w:val="000000" w:themeColor="text1"/>
        </w:rPr>
        <w:t>SE ACUERDA</w:t>
      </w:r>
    </w:p>
    <w:p w14:paraId="2019DBE9" w14:textId="77777777" w:rsidR="00C851EC" w:rsidRPr="001F705F" w:rsidRDefault="00C851EC" w:rsidP="001F705F">
      <w:pPr>
        <w:pStyle w:val="Prrafodelista"/>
        <w:ind w:left="0" w:right="-142"/>
        <w:contextualSpacing/>
        <w:jc w:val="center"/>
        <w:rPr>
          <w:rFonts w:ascii="Arial" w:hAnsi="Arial" w:cs="Arial"/>
          <w:b/>
          <w:bCs/>
          <w:color w:val="000000" w:themeColor="text1"/>
        </w:rPr>
      </w:pPr>
    </w:p>
    <w:p w14:paraId="1B16301F" w14:textId="77777777" w:rsidR="00C851EC" w:rsidRPr="001F705F" w:rsidRDefault="00C851EC" w:rsidP="001F705F">
      <w:pPr>
        <w:ind w:right="-142"/>
        <w:jc w:val="both"/>
        <w:rPr>
          <w:rFonts w:ascii="Arial" w:hAnsi="Arial" w:cs="Arial"/>
          <w:color w:val="000000" w:themeColor="text1"/>
          <w:sz w:val="24"/>
          <w:szCs w:val="24"/>
        </w:rPr>
      </w:pPr>
      <w:r w:rsidRPr="001F705F">
        <w:rPr>
          <w:rFonts w:ascii="Arial" w:hAnsi="Arial" w:cs="Arial"/>
          <w:color w:val="000000" w:themeColor="text1"/>
          <w:sz w:val="24"/>
          <w:szCs w:val="24"/>
        </w:rPr>
        <w:t>1.- Declarar de Interés Social, el presente acto de titulación.</w:t>
      </w:r>
    </w:p>
    <w:p w14:paraId="3D40CAC3" w14:textId="77777777" w:rsidR="00C851EC" w:rsidRPr="001F705F" w:rsidRDefault="00C851EC" w:rsidP="001F705F">
      <w:pPr>
        <w:ind w:right="-142"/>
        <w:jc w:val="both"/>
        <w:rPr>
          <w:rFonts w:ascii="Arial" w:hAnsi="Arial" w:cs="Arial"/>
          <w:color w:val="000000" w:themeColor="text1"/>
          <w:sz w:val="24"/>
          <w:szCs w:val="24"/>
        </w:rPr>
      </w:pPr>
    </w:p>
    <w:p w14:paraId="79AF68D6" w14:textId="77777777" w:rsidR="00C851EC" w:rsidRDefault="00C851EC" w:rsidP="001F705F">
      <w:pPr>
        <w:ind w:right="-142"/>
        <w:jc w:val="both"/>
        <w:rPr>
          <w:rFonts w:ascii="Arial" w:hAnsi="Arial" w:cs="Arial"/>
          <w:color w:val="000000" w:themeColor="text1"/>
          <w:sz w:val="24"/>
          <w:szCs w:val="24"/>
        </w:rPr>
      </w:pPr>
      <w:r w:rsidRPr="001F705F">
        <w:rPr>
          <w:rFonts w:ascii="Arial" w:hAnsi="Arial" w:cs="Arial"/>
          <w:color w:val="000000" w:themeColor="text1"/>
          <w:sz w:val="24"/>
          <w:szCs w:val="24"/>
        </w:rPr>
        <w:t xml:space="preserve">2.- Aprobar la segregación de UN (1) lote S/N en cabeza de su dueño que es parte de la finca inscrita en el Partido de Heredia, </w:t>
      </w:r>
      <w:r w:rsidRPr="001F705F">
        <w:rPr>
          <w:rFonts w:ascii="Arial" w:hAnsi="Arial" w:cs="Arial"/>
          <w:bCs/>
          <w:color w:val="000000" w:themeColor="text1"/>
          <w:sz w:val="24"/>
          <w:szCs w:val="24"/>
        </w:rPr>
        <w:t xml:space="preserve">folio real </w:t>
      </w:r>
      <w:proofErr w:type="spellStart"/>
      <w:r w:rsidRPr="001F705F">
        <w:rPr>
          <w:rFonts w:ascii="Arial" w:hAnsi="Arial" w:cs="Arial"/>
          <w:bCs/>
          <w:color w:val="000000" w:themeColor="text1"/>
          <w:sz w:val="24"/>
          <w:szCs w:val="24"/>
        </w:rPr>
        <w:t>N°</w:t>
      </w:r>
      <w:proofErr w:type="spellEnd"/>
      <w:r w:rsidRPr="001F705F">
        <w:rPr>
          <w:rFonts w:ascii="Arial" w:hAnsi="Arial" w:cs="Arial"/>
          <w:bCs/>
          <w:color w:val="000000" w:themeColor="text1"/>
          <w:sz w:val="24"/>
          <w:szCs w:val="24"/>
        </w:rPr>
        <w:t xml:space="preserve"> 160151-000</w:t>
      </w:r>
      <w:r w:rsidRPr="001F705F">
        <w:rPr>
          <w:rFonts w:ascii="Arial" w:hAnsi="Arial" w:cs="Arial"/>
          <w:color w:val="000000" w:themeColor="text1"/>
          <w:sz w:val="24"/>
          <w:szCs w:val="24"/>
        </w:rPr>
        <w:t xml:space="preserve">, con Plano Catastrado </w:t>
      </w:r>
      <w:proofErr w:type="spellStart"/>
      <w:r w:rsidRPr="001F705F">
        <w:rPr>
          <w:rFonts w:ascii="Arial" w:hAnsi="Arial" w:cs="Arial"/>
          <w:color w:val="000000" w:themeColor="text1"/>
          <w:sz w:val="24"/>
          <w:szCs w:val="24"/>
        </w:rPr>
        <w:t>N°</w:t>
      </w:r>
      <w:proofErr w:type="spellEnd"/>
      <w:r w:rsidRPr="001F705F">
        <w:rPr>
          <w:rFonts w:ascii="Arial" w:hAnsi="Arial" w:cs="Arial"/>
          <w:color w:val="000000" w:themeColor="text1"/>
          <w:sz w:val="24"/>
          <w:szCs w:val="24"/>
        </w:rPr>
        <w:t xml:space="preserve"> 419709342017, propiedad del Instituto Mixto de Ayuda Social, que se </w:t>
      </w:r>
      <w:r w:rsidRPr="001F705F">
        <w:rPr>
          <w:rFonts w:ascii="Arial" w:hAnsi="Arial" w:cs="Arial"/>
          <w:bCs/>
          <w:color w:val="000000" w:themeColor="text1"/>
          <w:sz w:val="24"/>
          <w:szCs w:val="24"/>
        </w:rPr>
        <w:t xml:space="preserve">localiza en el </w:t>
      </w:r>
      <w:r w:rsidRPr="001F705F">
        <w:rPr>
          <w:rFonts w:ascii="Arial" w:hAnsi="Arial" w:cs="Arial"/>
          <w:bCs/>
          <w:color w:val="000000" w:themeColor="text1"/>
          <w:sz w:val="24"/>
          <w:szCs w:val="24"/>
        </w:rPr>
        <w:lastRenderedPageBreak/>
        <w:t xml:space="preserve">Proyecto </w:t>
      </w:r>
      <w:r w:rsidRPr="001F705F">
        <w:rPr>
          <w:rFonts w:ascii="Arial" w:hAnsi="Arial" w:cs="Arial"/>
          <w:color w:val="000000" w:themeColor="text1"/>
          <w:sz w:val="24"/>
          <w:szCs w:val="24"/>
        </w:rPr>
        <w:t>Urbanización El Rosario</w:t>
      </w:r>
      <w:r w:rsidRPr="001F705F">
        <w:rPr>
          <w:rFonts w:ascii="Arial" w:hAnsi="Arial" w:cs="Arial"/>
          <w:bCs/>
          <w:color w:val="000000" w:themeColor="text1"/>
          <w:sz w:val="24"/>
          <w:szCs w:val="24"/>
        </w:rPr>
        <w:t xml:space="preserve">, </w:t>
      </w:r>
      <w:r w:rsidRPr="001F705F">
        <w:rPr>
          <w:rFonts w:ascii="Arial" w:hAnsi="Arial" w:cs="Arial"/>
          <w:color w:val="000000" w:themeColor="text1"/>
          <w:sz w:val="24"/>
          <w:szCs w:val="24"/>
        </w:rPr>
        <w:t>Distrito 3° Llorente, Cantón 8° Flores, Provincia 4º Heredia, con un área de 1.832 m</w:t>
      </w:r>
      <w:r w:rsidRPr="001F705F">
        <w:rPr>
          <w:rFonts w:ascii="Arial" w:hAnsi="Arial" w:cs="Arial"/>
          <w:b/>
          <w:color w:val="000000" w:themeColor="text1"/>
          <w:sz w:val="24"/>
          <w:szCs w:val="24"/>
          <w:vertAlign w:val="superscript"/>
        </w:rPr>
        <w:t>2</w:t>
      </w:r>
      <w:r w:rsidRPr="001F705F">
        <w:rPr>
          <w:rFonts w:ascii="Arial" w:hAnsi="Arial" w:cs="Arial"/>
          <w:color w:val="000000" w:themeColor="text1"/>
          <w:sz w:val="24"/>
          <w:szCs w:val="24"/>
        </w:rPr>
        <w:t>, con su respectivo plano y características que más adelante se dirán; con base en la recomendación emitida mediante oficio IMAS-DDS-DDSPC-1076-2025 suscrito por el Ing. Fabián Hernández Astorga contenido en el expediente físico S/N confeccionado en el DDSPC.</w:t>
      </w:r>
    </w:p>
    <w:p w14:paraId="31F1AB4E" w14:textId="77777777" w:rsidR="00E86C6C" w:rsidRPr="001F705F" w:rsidRDefault="00E86C6C" w:rsidP="001F705F">
      <w:pPr>
        <w:ind w:right="-142"/>
        <w:jc w:val="both"/>
        <w:rPr>
          <w:rFonts w:ascii="Arial" w:hAnsi="Arial" w:cs="Arial"/>
          <w:b/>
          <w:color w:val="000000" w:themeColor="text1"/>
          <w:sz w:val="24"/>
          <w:szCs w:val="24"/>
        </w:rPr>
      </w:pPr>
    </w:p>
    <w:p w14:paraId="5955DD51" w14:textId="77777777" w:rsidR="00C851EC" w:rsidRPr="001F705F" w:rsidRDefault="00C851EC" w:rsidP="001F705F">
      <w:pPr>
        <w:ind w:right="-142"/>
        <w:jc w:val="both"/>
        <w:rPr>
          <w:rFonts w:ascii="Arial" w:hAnsi="Arial" w:cs="Arial"/>
          <w:color w:val="000000" w:themeColor="text1"/>
          <w:sz w:val="24"/>
          <w:szCs w:val="24"/>
        </w:rPr>
      </w:pPr>
      <w:r w:rsidRPr="001F705F">
        <w:rPr>
          <w:rFonts w:ascii="Arial" w:hAnsi="Arial" w:cs="Arial"/>
          <w:color w:val="000000" w:themeColor="text1"/>
          <w:sz w:val="24"/>
          <w:szCs w:val="24"/>
        </w:rPr>
        <w:t xml:space="preserve">El lote para segregar en </w:t>
      </w:r>
      <w:r w:rsidRPr="001F705F">
        <w:rPr>
          <w:rFonts w:ascii="Arial" w:hAnsi="Arial" w:cs="Arial"/>
          <w:bCs/>
          <w:color w:val="000000" w:themeColor="text1"/>
          <w:sz w:val="24"/>
          <w:szCs w:val="24"/>
        </w:rPr>
        <w:t>cabeza de su dueño</w:t>
      </w:r>
      <w:r w:rsidRPr="001F705F">
        <w:rPr>
          <w:rFonts w:ascii="Arial" w:hAnsi="Arial" w:cs="Arial"/>
          <w:color w:val="000000" w:themeColor="text1"/>
          <w:sz w:val="24"/>
          <w:szCs w:val="24"/>
        </w:rPr>
        <w:t xml:space="preserve"> es el que se describe a continuación:</w:t>
      </w:r>
    </w:p>
    <w:p w14:paraId="4E1844C4" w14:textId="77777777" w:rsidR="00C851EC" w:rsidRPr="001F705F" w:rsidRDefault="00C851EC" w:rsidP="001F705F">
      <w:pPr>
        <w:ind w:right="-142"/>
        <w:jc w:val="both"/>
        <w:rPr>
          <w:rFonts w:ascii="Arial" w:hAnsi="Arial" w:cs="Arial"/>
          <w:color w:val="000000" w:themeColor="text1"/>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8"/>
        <w:gridCol w:w="2457"/>
        <w:gridCol w:w="1510"/>
        <w:gridCol w:w="2285"/>
      </w:tblGrid>
      <w:tr w:rsidR="001F705F" w:rsidRPr="001F705F" w14:paraId="5BA9B7D4" w14:textId="77777777" w:rsidTr="00E46022">
        <w:trPr>
          <w:trHeight w:val="278"/>
          <w:jc w:val="center"/>
        </w:trPr>
        <w:tc>
          <w:tcPr>
            <w:tcW w:w="2018" w:type="dxa"/>
            <w:vAlign w:val="center"/>
          </w:tcPr>
          <w:p w14:paraId="1412F2F7" w14:textId="77777777" w:rsidR="00C851EC" w:rsidRPr="001F705F" w:rsidRDefault="00C851EC" w:rsidP="001F705F">
            <w:pPr>
              <w:ind w:right="-142"/>
              <w:jc w:val="center"/>
              <w:rPr>
                <w:rFonts w:ascii="Arial" w:hAnsi="Arial" w:cs="Arial"/>
                <w:b/>
                <w:color w:val="000000" w:themeColor="text1"/>
                <w:sz w:val="16"/>
                <w:szCs w:val="16"/>
              </w:rPr>
            </w:pPr>
            <w:r w:rsidRPr="001F705F">
              <w:rPr>
                <w:rFonts w:ascii="Arial" w:hAnsi="Arial" w:cs="Arial"/>
                <w:b/>
                <w:color w:val="000000" w:themeColor="text1"/>
                <w:sz w:val="16"/>
                <w:szCs w:val="16"/>
              </w:rPr>
              <w:t xml:space="preserve">Folio Real </w:t>
            </w:r>
            <w:proofErr w:type="spellStart"/>
            <w:r w:rsidRPr="001F705F">
              <w:rPr>
                <w:rFonts w:ascii="Arial" w:hAnsi="Arial" w:cs="Arial"/>
                <w:b/>
                <w:color w:val="000000" w:themeColor="text1"/>
                <w:sz w:val="16"/>
                <w:szCs w:val="16"/>
              </w:rPr>
              <w:t>N°</w:t>
            </w:r>
            <w:proofErr w:type="spellEnd"/>
          </w:p>
        </w:tc>
        <w:tc>
          <w:tcPr>
            <w:tcW w:w="2457" w:type="dxa"/>
            <w:vAlign w:val="center"/>
          </w:tcPr>
          <w:p w14:paraId="35FFA674" w14:textId="77777777" w:rsidR="00C851EC" w:rsidRPr="001F705F" w:rsidRDefault="00C851EC" w:rsidP="001F705F">
            <w:pPr>
              <w:ind w:right="-142"/>
              <w:jc w:val="center"/>
              <w:rPr>
                <w:rFonts w:ascii="Arial" w:hAnsi="Arial" w:cs="Arial"/>
                <w:b/>
                <w:color w:val="000000" w:themeColor="text1"/>
                <w:sz w:val="16"/>
                <w:szCs w:val="16"/>
              </w:rPr>
            </w:pPr>
            <w:r w:rsidRPr="001F705F">
              <w:rPr>
                <w:rFonts w:ascii="Arial" w:hAnsi="Arial" w:cs="Arial"/>
                <w:b/>
                <w:color w:val="000000" w:themeColor="text1"/>
                <w:sz w:val="16"/>
                <w:szCs w:val="16"/>
              </w:rPr>
              <w:t xml:space="preserve">Plano Catastrado </w:t>
            </w:r>
            <w:proofErr w:type="spellStart"/>
            <w:r w:rsidRPr="001F705F">
              <w:rPr>
                <w:rFonts w:ascii="Arial" w:hAnsi="Arial" w:cs="Arial"/>
                <w:b/>
                <w:color w:val="000000" w:themeColor="text1"/>
                <w:sz w:val="16"/>
                <w:szCs w:val="16"/>
              </w:rPr>
              <w:t>N°</w:t>
            </w:r>
            <w:proofErr w:type="spellEnd"/>
          </w:p>
        </w:tc>
        <w:tc>
          <w:tcPr>
            <w:tcW w:w="1510" w:type="dxa"/>
            <w:vAlign w:val="center"/>
          </w:tcPr>
          <w:p w14:paraId="2BA176E0" w14:textId="77777777" w:rsidR="00C851EC" w:rsidRPr="001F705F" w:rsidRDefault="00C851EC" w:rsidP="001F705F">
            <w:pPr>
              <w:ind w:right="-142"/>
              <w:jc w:val="center"/>
              <w:rPr>
                <w:rFonts w:ascii="Arial" w:hAnsi="Arial" w:cs="Arial"/>
                <w:b/>
                <w:color w:val="000000" w:themeColor="text1"/>
                <w:sz w:val="16"/>
                <w:szCs w:val="16"/>
              </w:rPr>
            </w:pPr>
            <w:r w:rsidRPr="001F705F">
              <w:rPr>
                <w:rFonts w:ascii="Arial" w:hAnsi="Arial" w:cs="Arial"/>
                <w:b/>
                <w:color w:val="000000" w:themeColor="text1"/>
                <w:sz w:val="16"/>
                <w:szCs w:val="16"/>
              </w:rPr>
              <w:t>Área m²</w:t>
            </w:r>
          </w:p>
        </w:tc>
        <w:tc>
          <w:tcPr>
            <w:tcW w:w="2285" w:type="dxa"/>
            <w:vAlign w:val="center"/>
          </w:tcPr>
          <w:p w14:paraId="6C5A34D5" w14:textId="77777777" w:rsidR="00C851EC" w:rsidRPr="001F705F" w:rsidRDefault="00C851EC" w:rsidP="001F705F">
            <w:pPr>
              <w:ind w:right="-142"/>
              <w:jc w:val="center"/>
              <w:rPr>
                <w:rFonts w:ascii="Arial" w:hAnsi="Arial" w:cs="Arial"/>
                <w:b/>
                <w:color w:val="000000" w:themeColor="text1"/>
                <w:sz w:val="16"/>
                <w:szCs w:val="16"/>
              </w:rPr>
            </w:pPr>
            <w:r w:rsidRPr="001F705F">
              <w:rPr>
                <w:rFonts w:ascii="Arial" w:hAnsi="Arial" w:cs="Arial"/>
                <w:b/>
                <w:color w:val="000000" w:themeColor="text1"/>
                <w:sz w:val="16"/>
                <w:szCs w:val="16"/>
              </w:rPr>
              <w:t>Destino / Uso</w:t>
            </w:r>
          </w:p>
        </w:tc>
      </w:tr>
      <w:tr w:rsidR="001F705F" w:rsidRPr="001F705F" w14:paraId="40E96358" w14:textId="77777777" w:rsidTr="00E46022">
        <w:trPr>
          <w:trHeight w:val="322"/>
          <w:jc w:val="center"/>
        </w:trPr>
        <w:tc>
          <w:tcPr>
            <w:tcW w:w="2018" w:type="dxa"/>
            <w:vAlign w:val="center"/>
          </w:tcPr>
          <w:p w14:paraId="18FE21F3" w14:textId="77777777" w:rsidR="00C851EC" w:rsidRPr="001F705F" w:rsidRDefault="00C851EC" w:rsidP="001F705F">
            <w:pPr>
              <w:ind w:right="-142"/>
              <w:jc w:val="center"/>
              <w:rPr>
                <w:rFonts w:ascii="Arial" w:hAnsi="Arial" w:cs="Arial"/>
                <w:color w:val="000000" w:themeColor="text1"/>
                <w:sz w:val="16"/>
                <w:szCs w:val="16"/>
              </w:rPr>
            </w:pPr>
            <w:r w:rsidRPr="001F705F">
              <w:rPr>
                <w:rFonts w:ascii="Arial" w:hAnsi="Arial" w:cs="Arial"/>
                <w:color w:val="000000" w:themeColor="text1"/>
                <w:sz w:val="16"/>
                <w:szCs w:val="16"/>
              </w:rPr>
              <w:t>4-160151-000</w:t>
            </w:r>
          </w:p>
        </w:tc>
        <w:tc>
          <w:tcPr>
            <w:tcW w:w="2457" w:type="dxa"/>
            <w:vAlign w:val="center"/>
          </w:tcPr>
          <w:p w14:paraId="68692A43" w14:textId="77777777" w:rsidR="00C851EC" w:rsidRPr="001F705F" w:rsidRDefault="00C851EC" w:rsidP="001F705F">
            <w:pPr>
              <w:ind w:right="-142"/>
              <w:jc w:val="center"/>
              <w:rPr>
                <w:rFonts w:ascii="Arial" w:hAnsi="Arial" w:cs="Arial"/>
                <w:color w:val="000000" w:themeColor="text1"/>
                <w:sz w:val="16"/>
                <w:szCs w:val="16"/>
              </w:rPr>
            </w:pPr>
            <w:r w:rsidRPr="001F705F">
              <w:rPr>
                <w:rFonts w:ascii="Arial" w:hAnsi="Arial" w:cs="Arial"/>
                <w:color w:val="000000" w:themeColor="text1"/>
                <w:sz w:val="16"/>
                <w:szCs w:val="16"/>
              </w:rPr>
              <w:t>4-1970934-2017</w:t>
            </w:r>
          </w:p>
        </w:tc>
        <w:tc>
          <w:tcPr>
            <w:tcW w:w="1510" w:type="dxa"/>
            <w:vAlign w:val="center"/>
          </w:tcPr>
          <w:p w14:paraId="25873504" w14:textId="77777777" w:rsidR="00C851EC" w:rsidRPr="001F705F" w:rsidRDefault="00C851EC" w:rsidP="001F705F">
            <w:pPr>
              <w:ind w:right="-142"/>
              <w:jc w:val="center"/>
              <w:rPr>
                <w:rFonts w:ascii="Arial" w:hAnsi="Arial" w:cs="Arial"/>
                <w:color w:val="000000" w:themeColor="text1"/>
                <w:sz w:val="16"/>
                <w:szCs w:val="16"/>
              </w:rPr>
            </w:pPr>
            <w:r w:rsidRPr="001F705F">
              <w:rPr>
                <w:rFonts w:ascii="Arial" w:hAnsi="Arial" w:cs="Arial"/>
                <w:color w:val="000000" w:themeColor="text1"/>
                <w:sz w:val="16"/>
                <w:szCs w:val="16"/>
              </w:rPr>
              <w:t>1.832</w:t>
            </w:r>
          </w:p>
        </w:tc>
        <w:tc>
          <w:tcPr>
            <w:tcW w:w="2285" w:type="dxa"/>
            <w:vAlign w:val="center"/>
          </w:tcPr>
          <w:p w14:paraId="4F09AAC7" w14:textId="77777777" w:rsidR="00C851EC" w:rsidRPr="001F705F" w:rsidRDefault="00C851EC" w:rsidP="001F705F">
            <w:pPr>
              <w:ind w:right="-142"/>
              <w:jc w:val="center"/>
              <w:rPr>
                <w:rFonts w:ascii="Arial" w:hAnsi="Arial" w:cs="Arial"/>
                <w:color w:val="000000" w:themeColor="text1"/>
                <w:sz w:val="16"/>
                <w:szCs w:val="16"/>
              </w:rPr>
            </w:pPr>
            <w:r w:rsidRPr="001F705F">
              <w:rPr>
                <w:rFonts w:ascii="Arial" w:hAnsi="Arial" w:cs="Arial"/>
                <w:color w:val="000000" w:themeColor="text1"/>
                <w:sz w:val="16"/>
                <w:szCs w:val="16"/>
              </w:rPr>
              <w:t>Terreno destinado a calle pública</w:t>
            </w:r>
          </w:p>
        </w:tc>
      </w:tr>
    </w:tbl>
    <w:p w14:paraId="71FF7ADC" w14:textId="77777777" w:rsidR="00893847" w:rsidRPr="001F705F" w:rsidRDefault="00893847" w:rsidP="001F705F">
      <w:pPr>
        <w:tabs>
          <w:tab w:val="left" w:pos="142"/>
          <w:tab w:val="left" w:pos="567"/>
          <w:tab w:val="left" w:pos="709"/>
          <w:tab w:val="left" w:pos="10080"/>
        </w:tabs>
        <w:ind w:right="-81"/>
        <w:contextualSpacing/>
        <w:jc w:val="both"/>
        <w:rPr>
          <w:rFonts w:ascii="Arial" w:hAnsi="Arial" w:cs="Arial"/>
          <w:b/>
          <w:bCs/>
          <w:color w:val="000000" w:themeColor="text1"/>
          <w:sz w:val="24"/>
          <w:szCs w:val="24"/>
        </w:rPr>
      </w:pPr>
    </w:p>
    <w:p w14:paraId="36959AA2" w14:textId="45BBA517" w:rsidR="00AE49E2" w:rsidRPr="001F705F" w:rsidRDefault="009219B7" w:rsidP="001F705F">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r w:rsidRPr="001F705F">
        <w:rPr>
          <w:rFonts w:ascii="Arial" w:hAnsi="Arial" w:cs="Arial"/>
          <w:b/>
          <w:bCs/>
          <w:color w:val="000000" w:themeColor="text1"/>
          <w:sz w:val="24"/>
          <w:szCs w:val="24"/>
        </w:rPr>
        <w:t>Yorleni León:</w:t>
      </w:r>
      <w:r w:rsidRPr="001F705F">
        <w:rPr>
          <w:rFonts w:ascii="Arial" w:hAnsi="Arial" w:cs="Arial"/>
          <w:color w:val="000000" w:themeColor="text1"/>
          <w:sz w:val="24"/>
          <w:szCs w:val="24"/>
        </w:rPr>
        <w:t xml:space="preserve"> </w:t>
      </w:r>
      <w:r w:rsidR="00177B85" w:rsidRPr="001F705F">
        <w:rPr>
          <w:rFonts w:ascii="Arial" w:eastAsia="Segoe UI" w:hAnsi="Arial" w:cs="Arial"/>
          <w:color w:val="000000" w:themeColor="text1"/>
          <w:sz w:val="24"/>
          <w:szCs w:val="24"/>
        </w:rPr>
        <w:t>Procedemos a votar los que estamos a favor. Muy bien, mantenemos la mano levantada para su firmeza.</w:t>
      </w:r>
    </w:p>
    <w:p w14:paraId="3EACE180" w14:textId="77777777" w:rsidR="00177B85" w:rsidRPr="001F705F" w:rsidRDefault="00177B85" w:rsidP="001F705F">
      <w:pPr>
        <w:tabs>
          <w:tab w:val="left" w:pos="142"/>
          <w:tab w:val="left" w:pos="567"/>
          <w:tab w:val="left" w:pos="709"/>
          <w:tab w:val="left" w:pos="10080"/>
        </w:tabs>
        <w:ind w:right="-81"/>
        <w:contextualSpacing/>
        <w:jc w:val="both"/>
        <w:rPr>
          <w:rFonts w:ascii="Arial" w:hAnsi="Arial" w:cs="Arial"/>
          <w:color w:val="000000" w:themeColor="text1"/>
          <w:sz w:val="24"/>
          <w:szCs w:val="24"/>
        </w:rPr>
      </w:pPr>
    </w:p>
    <w:p w14:paraId="2459FA1E" w14:textId="77777777" w:rsidR="00AE49E2" w:rsidRPr="001F705F" w:rsidRDefault="00AE49E2" w:rsidP="001F705F">
      <w:pPr>
        <w:jc w:val="both"/>
        <w:rPr>
          <w:rFonts w:ascii="Arial" w:hAnsi="Arial" w:cs="Arial"/>
          <w:color w:val="000000" w:themeColor="text1"/>
          <w:sz w:val="24"/>
          <w:szCs w:val="24"/>
        </w:rPr>
      </w:pPr>
      <w:r w:rsidRPr="001F705F">
        <w:rPr>
          <w:rFonts w:ascii="Arial" w:hAnsi="Arial" w:cs="Arial"/>
          <w:color w:val="000000" w:themeColor="text1"/>
          <w:sz w:val="24"/>
          <w:szCs w:val="24"/>
        </w:rPr>
        <w:t xml:space="preserve">La señora </w:t>
      </w:r>
      <w:proofErr w:type="gramStart"/>
      <w:r w:rsidRPr="001F705F">
        <w:rPr>
          <w:rFonts w:ascii="Arial" w:hAnsi="Arial" w:cs="Arial"/>
          <w:color w:val="000000" w:themeColor="text1"/>
          <w:sz w:val="24"/>
          <w:szCs w:val="24"/>
        </w:rPr>
        <w:t>Presidenta</w:t>
      </w:r>
      <w:proofErr w:type="gramEnd"/>
      <w:r w:rsidRPr="001F705F">
        <w:rPr>
          <w:rFonts w:ascii="Arial" w:hAnsi="Arial" w:cs="Arial"/>
          <w:color w:val="000000" w:themeColor="text1"/>
          <w:sz w:val="24"/>
          <w:szCs w:val="24"/>
        </w:rPr>
        <w:t xml:space="preserve">, procede con la votación de la propuesta de acuerdo. Las </w:t>
      </w:r>
      <w:proofErr w:type="gramStart"/>
      <w:r w:rsidRPr="001F705F">
        <w:rPr>
          <w:rFonts w:ascii="Arial" w:hAnsi="Arial" w:cs="Arial"/>
          <w:color w:val="000000" w:themeColor="text1"/>
          <w:sz w:val="24"/>
          <w:szCs w:val="24"/>
        </w:rPr>
        <w:t>señoras directoras y señores directores</w:t>
      </w:r>
      <w:proofErr w:type="gramEnd"/>
      <w:r w:rsidRPr="001F705F">
        <w:rPr>
          <w:rFonts w:ascii="Arial" w:hAnsi="Arial" w:cs="Arial"/>
          <w:color w:val="000000" w:themeColor="text1"/>
          <w:sz w:val="24"/>
          <w:szCs w:val="24"/>
        </w:rPr>
        <w:t xml:space="preserve">: Sra. Yorleni León Marchena, </w:t>
      </w:r>
      <w:proofErr w:type="gramStart"/>
      <w:r w:rsidRPr="001F705F">
        <w:rPr>
          <w:rFonts w:ascii="Arial" w:hAnsi="Arial" w:cs="Arial"/>
          <w:color w:val="000000" w:themeColor="text1"/>
          <w:sz w:val="24"/>
          <w:szCs w:val="24"/>
        </w:rPr>
        <w:t>Presidenta</w:t>
      </w:r>
      <w:proofErr w:type="gramEnd"/>
      <w:r w:rsidRPr="001F705F">
        <w:rPr>
          <w:rFonts w:ascii="Arial" w:hAnsi="Arial" w:cs="Arial"/>
          <w:color w:val="000000" w:themeColor="text1"/>
          <w:sz w:val="24"/>
          <w:szCs w:val="24"/>
        </w:rPr>
        <w:t xml:space="preserve">, Sra. Ilianna Espinoza Mora, </w:t>
      </w:r>
      <w:proofErr w:type="gramStart"/>
      <w:r w:rsidRPr="001F705F">
        <w:rPr>
          <w:rFonts w:ascii="Arial" w:hAnsi="Arial" w:cs="Arial"/>
          <w:color w:val="000000" w:themeColor="text1"/>
          <w:sz w:val="24"/>
          <w:szCs w:val="24"/>
        </w:rPr>
        <w:t>Vicepresidenta</w:t>
      </w:r>
      <w:proofErr w:type="gramEnd"/>
      <w:r w:rsidRPr="001F705F">
        <w:rPr>
          <w:rFonts w:ascii="Arial" w:hAnsi="Arial" w:cs="Arial"/>
          <w:color w:val="000000" w:themeColor="text1"/>
          <w:sz w:val="24"/>
          <w:szCs w:val="24"/>
        </w:rPr>
        <w:t xml:space="preserve">, Sra. </w:t>
      </w:r>
      <w:r w:rsidRPr="001F705F">
        <w:rPr>
          <w:rFonts w:ascii="Arial" w:eastAsia="Segoe UI" w:hAnsi="Arial" w:cs="Arial"/>
          <w:color w:val="000000" w:themeColor="text1"/>
          <w:sz w:val="24"/>
          <w:szCs w:val="24"/>
        </w:rPr>
        <w:t>Alexandra Umaña Espinoza</w:t>
      </w:r>
      <w:r w:rsidRPr="001F705F">
        <w:rPr>
          <w:rFonts w:ascii="Arial" w:hAnsi="Arial" w:cs="Arial"/>
          <w:color w:val="000000" w:themeColor="text1"/>
          <w:sz w:val="24"/>
          <w:szCs w:val="24"/>
        </w:rPr>
        <w:t xml:space="preserve">, </w:t>
      </w:r>
      <w:proofErr w:type="gramStart"/>
      <w:r w:rsidRPr="001F705F">
        <w:rPr>
          <w:rFonts w:ascii="Arial" w:hAnsi="Arial" w:cs="Arial"/>
          <w:color w:val="000000" w:themeColor="text1"/>
          <w:sz w:val="24"/>
          <w:szCs w:val="24"/>
        </w:rPr>
        <w:t>Directora</w:t>
      </w:r>
      <w:proofErr w:type="gramEnd"/>
      <w:r w:rsidRPr="001F705F">
        <w:rPr>
          <w:rFonts w:ascii="Arial" w:hAnsi="Arial" w:cs="Arial"/>
          <w:color w:val="000000" w:themeColor="text1"/>
          <w:sz w:val="24"/>
          <w:szCs w:val="24"/>
        </w:rPr>
        <w:t xml:space="preserve">, Sra. Floribel Méndez Fonseca, </w:t>
      </w:r>
      <w:proofErr w:type="gramStart"/>
      <w:r w:rsidRPr="001F705F">
        <w:rPr>
          <w:rFonts w:ascii="Arial" w:hAnsi="Arial" w:cs="Arial"/>
          <w:color w:val="000000" w:themeColor="text1"/>
          <w:sz w:val="24"/>
          <w:szCs w:val="24"/>
        </w:rPr>
        <w:t>Directora</w:t>
      </w:r>
      <w:proofErr w:type="gramEnd"/>
      <w:r w:rsidRPr="001F705F">
        <w:rPr>
          <w:rFonts w:ascii="Arial" w:hAnsi="Arial" w:cs="Arial"/>
          <w:color w:val="000000" w:themeColor="text1"/>
          <w:sz w:val="24"/>
          <w:szCs w:val="24"/>
        </w:rPr>
        <w:t xml:space="preserve">, Sr. Freddy Miranda Castro, </w:t>
      </w:r>
      <w:proofErr w:type="gramStart"/>
      <w:r w:rsidRPr="001F705F">
        <w:rPr>
          <w:rFonts w:ascii="Arial" w:hAnsi="Arial" w:cs="Arial"/>
          <w:color w:val="000000" w:themeColor="text1"/>
          <w:sz w:val="24"/>
          <w:szCs w:val="24"/>
        </w:rPr>
        <w:t>Director</w:t>
      </w:r>
      <w:proofErr w:type="gramEnd"/>
      <w:r w:rsidRPr="001F705F">
        <w:rPr>
          <w:rFonts w:ascii="Arial" w:hAnsi="Arial" w:cs="Arial"/>
          <w:color w:val="000000" w:themeColor="text1"/>
          <w:sz w:val="24"/>
          <w:szCs w:val="24"/>
        </w:rPr>
        <w:t xml:space="preserve">, Sr. Jorge Loría Núñez y el Sr. Ólger Irola Calderón, </w:t>
      </w:r>
      <w:proofErr w:type="gramStart"/>
      <w:r w:rsidRPr="001F705F">
        <w:rPr>
          <w:rFonts w:ascii="Arial" w:hAnsi="Arial" w:cs="Arial"/>
          <w:color w:val="000000" w:themeColor="text1"/>
          <w:sz w:val="24"/>
          <w:szCs w:val="24"/>
        </w:rPr>
        <w:t>Director</w:t>
      </w:r>
      <w:proofErr w:type="gramEnd"/>
      <w:r w:rsidRPr="001F705F">
        <w:rPr>
          <w:rFonts w:ascii="Arial" w:hAnsi="Arial" w:cs="Arial"/>
          <w:color w:val="000000" w:themeColor="text1"/>
          <w:sz w:val="24"/>
          <w:szCs w:val="24"/>
        </w:rPr>
        <w:t xml:space="preserve"> votan a favor de la propuesta de acuerdo y de su firmeza.</w:t>
      </w:r>
    </w:p>
    <w:p w14:paraId="2ADD0C65" w14:textId="77777777" w:rsidR="00AE49E2" w:rsidRPr="001F705F" w:rsidRDefault="00AE49E2" w:rsidP="001F705F">
      <w:pPr>
        <w:jc w:val="both"/>
        <w:rPr>
          <w:rFonts w:ascii="Arial" w:hAnsi="Arial" w:cs="Arial"/>
          <w:color w:val="000000" w:themeColor="text1"/>
          <w:sz w:val="24"/>
          <w:szCs w:val="24"/>
        </w:rPr>
      </w:pPr>
    </w:p>
    <w:p w14:paraId="6B02D18F" w14:textId="7FAC57CC" w:rsidR="00177B85" w:rsidRPr="001F705F" w:rsidRDefault="009219B7" w:rsidP="001F705F">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sidRPr="001F705F">
        <w:rPr>
          <w:rFonts w:ascii="Arial" w:hAnsi="Arial" w:cs="Arial"/>
          <w:b/>
          <w:bCs/>
          <w:color w:val="000000" w:themeColor="text1"/>
          <w:sz w:val="24"/>
          <w:szCs w:val="24"/>
        </w:rPr>
        <w:t>Yorleni León:</w:t>
      </w:r>
      <w:r w:rsidRPr="001F705F">
        <w:rPr>
          <w:rFonts w:ascii="Arial" w:hAnsi="Arial" w:cs="Arial"/>
          <w:color w:val="000000" w:themeColor="text1"/>
          <w:sz w:val="24"/>
          <w:szCs w:val="24"/>
        </w:rPr>
        <w:t xml:space="preserve"> </w:t>
      </w:r>
      <w:r w:rsidR="00AE49E2" w:rsidRPr="001F705F">
        <w:rPr>
          <w:rFonts w:ascii="Arial" w:eastAsia="Segoe UI" w:hAnsi="Arial" w:cs="Arial"/>
          <w:color w:val="000000" w:themeColor="text1"/>
          <w:sz w:val="24"/>
          <w:szCs w:val="24"/>
        </w:rPr>
        <w:t>Aprobado por unanimidad.</w:t>
      </w:r>
      <w:r w:rsidR="00F375FF">
        <w:rPr>
          <w:rFonts w:ascii="Arial" w:eastAsia="Segoe UI" w:hAnsi="Arial" w:cs="Arial"/>
          <w:color w:val="000000" w:themeColor="text1"/>
          <w:sz w:val="24"/>
          <w:szCs w:val="24"/>
        </w:rPr>
        <w:t xml:space="preserve">  </w:t>
      </w:r>
      <w:r w:rsidR="00177B85" w:rsidRPr="001F705F">
        <w:rPr>
          <w:rFonts w:ascii="Arial" w:eastAsia="Segoe UI" w:hAnsi="Arial" w:cs="Arial"/>
          <w:color w:val="000000" w:themeColor="text1"/>
          <w:sz w:val="24"/>
          <w:szCs w:val="24"/>
        </w:rPr>
        <w:t>Vamos a conocer el:</w:t>
      </w:r>
    </w:p>
    <w:p w14:paraId="23000C80" w14:textId="77777777" w:rsidR="00AE49E2" w:rsidRPr="001F705F" w:rsidRDefault="00AE49E2" w:rsidP="001F705F">
      <w:pPr>
        <w:suppressAutoHyphens/>
        <w:contextualSpacing/>
        <w:jc w:val="both"/>
        <w:rPr>
          <w:rFonts w:ascii="Arial" w:hAnsi="Arial" w:cs="Arial"/>
          <w:color w:val="000000" w:themeColor="text1"/>
          <w:sz w:val="24"/>
          <w:szCs w:val="24"/>
        </w:rPr>
      </w:pPr>
    </w:p>
    <w:p w14:paraId="2139F368" w14:textId="481FF2A3" w:rsidR="00AE49E2" w:rsidRPr="001F705F" w:rsidRDefault="00AE49E2" w:rsidP="00B22205">
      <w:pPr>
        <w:pStyle w:val="Prrafodelista"/>
        <w:numPr>
          <w:ilvl w:val="0"/>
          <w:numId w:val="4"/>
        </w:numPr>
        <w:tabs>
          <w:tab w:val="left" w:pos="426"/>
        </w:tabs>
        <w:suppressAutoHyphens/>
        <w:ind w:left="0" w:right="-141" w:firstLine="0"/>
        <w:contextualSpacing/>
        <w:jc w:val="both"/>
        <w:rPr>
          <w:rFonts w:ascii="Arial" w:hAnsi="Arial" w:cs="Arial"/>
          <w:color w:val="000000" w:themeColor="text1"/>
          <w:lang w:val="es-ES"/>
        </w:rPr>
      </w:pPr>
      <w:r w:rsidRPr="5D7A4262">
        <w:rPr>
          <w:rFonts w:ascii="Arial" w:hAnsi="Arial" w:cs="Arial"/>
          <w:color w:val="000000" w:themeColor="text1"/>
          <w:lang w:val="es-ES"/>
        </w:rPr>
        <w:t>Plano Catastrado N° 401622221994.</w:t>
      </w:r>
    </w:p>
    <w:p w14:paraId="49777378" w14:textId="77777777" w:rsidR="00AE49E2" w:rsidRPr="001F705F" w:rsidRDefault="00AE49E2" w:rsidP="001F705F">
      <w:pPr>
        <w:tabs>
          <w:tab w:val="left" w:pos="142"/>
          <w:tab w:val="left" w:pos="567"/>
          <w:tab w:val="left" w:pos="709"/>
          <w:tab w:val="left" w:pos="10080"/>
        </w:tabs>
        <w:ind w:right="-81"/>
        <w:contextualSpacing/>
        <w:jc w:val="both"/>
        <w:rPr>
          <w:rFonts w:ascii="Arial" w:eastAsia="Arial" w:hAnsi="Arial" w:cs="Arial"/>
          <w:color w:val="000000" w:themeColor="text1"/>
          <w:sz w:val="24"/>
          <w:szCs w:val="24"/>
        </w:rPr>
      </w:pPr>
    </w:p>
    <w:p w14:paraId="06959EFC" w14:textId="77777777" w:rsidR="00AE49E2" w:rsidRPr="001F705F" w:rsidRDefault="00AE49E2" w:rsidP="001F705F">
      <w:pPr>
        <w:tabs>
          <w:tab w:val="left" w:pos="142"/>
          <w:tab w:val="left" w:pos="567"/>
          <w:tab w:val="left" w:pos="709"/>
          <w:tab w:val="left" w:pos="10080"/>
        </w:tabs>
        <w:ind w:right="-81"/>
        <w:contextualSpacing/>
        <w:jc w:val="both"/>
        <w:rPr>
          <w:rFonts w:ascii="Arial" w:eastAsia="Arial" w:hAnsi="Arial" w:cs="Arial"/>
          <w:color w:val="000000" w:themeColor="text1"/>
          <w:sz w:val="24"/>
          <w:szCs w:val="24"/>
        </w:rPr>
      </w:pPr>
      <w:r w:rsidRPr="001F705F">
        <w:rPr>
          <w:rFonts w:ascii="Arial" w:eastAsia="Arial" w:hAnsi="Arial" w:cs="Arial"/>
          <w:b/>
          <w:bCs/>
          <w:color w:val="000000" w:themeColor="text1"/>
          <w:sz w:val="24"/>
          <w:szCs w:val="24"/>
        </w:rPr>
        <w:t xml:space="preserve">Alexandra Umaña: </w:t>
      </w:r>
      <w:r w:rsidRPr="001F705F">
        <w:rPr>
          <w:rFonts w:ascii="Arial" w:eastAsia="Arial" w:hAnsi="Arial" w:cs="Arial"/>
          <w:color w:val="000000" w:themeColor="text1"/>
          <w:sz w:val="24"/>
          <w:szCs w:val="24"/>
        </w:rPr>
        <w:t>Hago lectura.</w:t>
      </w:r>
    </w:p>
    <w:p w14:paraId="3500DB9A" w14:textId="77777777" w:rsidR="00AE49E2" w:rsidRPr="001F705F" w:rsidRDefault="00AE49E2" w:rsidP="001F705F">
      <w:pPr>
        <w:tabs>
          <w:tab w:val="left" w:pos="142"/>
          <w:tab w:val="left" w:pos="567"/>
          <w:tab w:val="left" w:pos="709"/>
          <w:tab w:val="left" w:pos="10080"/>
        </w:tabs>
        <w:ind w:right="-81"/>
        <w:contextualSpacing/>
        <w:jc w:val="both"/>
        <w:rPr>
          <w:rFonts w:ascii="Arial" w:eastAsia="Arial" w:hAnsi="Arial" w:cs="Arial"/>
          <w:color w:val="000000" w:themeColor="text1"/>
          <w:sz w:val="24"/>
          <w:szCs w:val="24"/>
        </w:rPr>
      </w:pPr>
    </w:p>
    <w:p w14:paraId="6CEFA8A9" w14:textId="26DE6068" w:rsidR="00AE49E2" w:rsidRPr="001F705F" w:rsidRDefault="00FE524B" w:rsidP="001F705F">
      <w:pPr>
        <w:widowControl w:val="0"/>
        <w:tabs>
          <w:tab w:val="left" w:pos="142"/>
          <w:tab w:val="left" w:pos="284"/>
          <w:tab w:val="left" w:pos="426"/>
          <w:tab w:val="left" w:pos="709"/>
          <w:tab w:val="left" w:pos="9214"/>
          <w:tab w:val="left" w:pos="10080"/>
        </w:tabs>
        <w:contextualSpacing/>
        <w:jc w:val="both"/>
        <w:rPr>
          <w:rFonts w:ascii="Arial" w:hAnsi="Arial" w:cs="Arial"/>
          <w:b/>
          <w:bCs/>
          <w:color w:val="000000" w:themeColor="text1"/>
          <w:sz w:val="24"/>
          <w:szCs w:val="24"/>
        </w:rPr>
      </w:pPr>
      <w:r w:rsidRPr="001F705F">
        <w:rPr>
          <w:rFonts w:ascii="Arial" w:hAnsi="Arial" w:cs="Arial"/>
          <w:b/>
          <w:bCs/>
          <w:color w:val="000000" w:themeColor="text1"/>
          <w:sz w:val="24"/>
          <w:szCs w:val="24"/>
        </w:rPr>
        <w:t>ACUERDO No. 7</w:t>
      </w:r>
      <w:r w:rsidR="00893847" w:rsidRPr="001F705F">
        <w:rPr>
          <w:rFonts w:ascii="Arial" w:hAnsi="Arial" w:cs="Arial"/>
          <w:b/>
          <w:bCs/>
          <w:color w:val="000000" w:themeColor="text1"/>
          <w:sz w:val="24"/>
          <w:szCs w:val="24"/>
        </w:rPr>
        <w:t>2</w:t>
      </w:r>
      <w:r w:rsidRPr="001F705F">
        <w:rPr>
          <w:rFonts w:ascii="Arial" w:hAnsi="Arial" w:cs="Arial"/>
          <w:b/>
          <w:bCs/>
          <w:color w:val="000000" w:themeColor="text1"/>
          <w:sz w:val="24"/>
          <w:szCs w:val="24"/>
        </w:rPr>
        <w:t>-02-2026</w:t>
      </w:r>
    </w:p>
    <w:p w14:paraId="7825EFFF" w14:textId="77777777" w:rsidR="00177B85" w:rsidRPr="001F705F" w:rsidRDefault="00177B85" w:rsidP="001F705F">
      <w:pPr>
        <w:ind w:right="-93"/>
        <w:jc w:val="center"/>
        <w:rPr>
          <w:rFonts w:ascii="Arial" w:hAnsi="Arial" w:cs="Arial"/>
          <w:b/>
          <w:color w:val="000000" w:themeColor="text1"/>
          <w:sz w:val="24"/>
          <w:szCs w:val="24"/>
        </w:rPr>
      </w:pPr>
      <w:r w:rsidRPr="001F705F">
        <w:rPr>
          <w:rFonts w:ascii="Arial" w:hAnsi="Arial" w:cs="Arial"/>
          <w:b/>
          <w:color w:val="000000" w:themeColor="text1"/>
          <w:sz w:val="24"/>
          <w:szCs w:val="24"/>
        </w:rPr>
        <w:t xml:space="preserve">RESULTANDOS </w:t>
      </w:r>
    </w:p>
    <w:p w14:paraId="62750950" w14:textId="77777777" w:rsidR="00177B85" w:rsidRPr="001F705F" w:rsidRDefault="00177B85" w:rsidP="001F705F">
      <w:pPr>
        <w:ind w:right="-141"/>
        <w:jc w:val="center"/>
        <w:rPr>
          <w:rFonts w:ascii="Arial" w:hAnsi="Arial" w:cs="Arial"/>
          <w:b/>
          <w:color w:val="000000" w:themeColor="text1"/>
          <w:sz w:val="24"/>
          <w:szCs w:val="24"/>
        </w:rPr>
      </w:pPr>
    </w:p>
    <w:p w14:paraId="3EF32FAF" w14:textId="77777777" w:rsidR="00177B85" w:rsidRPr="001F705F" w:rsidRDefault="00177B85" w:rsidP="001F705F">
      <w:pPr>
        <w:ind w:right="-141"/>
        <w:jc w:val="both"/>
        <w:rPr>
          <w:rFonts w:ascii="Arial" w:hAnsi="Arial" w:cs="Arial"/>
          <w:b/>
          <w:color w:val="000000" w:themeColor="text1"/>
          <w:sz w:val="24"/>
          <w:szCs w:val="24"/>
        </w:rPr>
      </w:pPr>
      <w:r w:rsidRPr="001F705F">
        <w:rPr>
          <w:rFonts w:ascii="Arial" w:hAnsi="Arial" w:cs="Arial"/>
          <w:b/>
          <w:bCs/>
          <w:color w:val="000000" w:themeColor="text1"/>
          <w:sz w:val="24"/>
          <w:szCs w:val="24"/>
        </w:rPr>
        <w:t>PRIMERO:</w:t>
      </w:r>
      <w:r w:rsidRPr="001F705F">
        <w:rPr>
          <w:rFonts w:ascii="Arial" w:hAnsi="Arial" w:cs="Arial"/>
          <w:color w:val="000000" w:themeColor="text1"/>
          <w:sz w:val="24"/>
          <w:szCs w:val="24"/>
        </w:rPr>
        <w:t xml:space="preserve"> </w:t>
      </w:r>
      <w:r w:rsidRPr="001F705F">
        <w:rPr>
          <w:rFonts w:ascii="Arial" w:hAnsi="Arial" w:cs="Arial"/>
          <w:bCs/>
          <w:color w:val="000000" w:themeColor="text1"/>
          <w:sz w:val="24"/>
          <w:szCs w:val="24"/>
        </w:rPr>
        <w:t>Que de conformidad con lo dispuesto en las leyes 7083, 7151 y 7154, el Instituto Mixto de Ayuda Social se encuentra facultado para segregar y traspasar sus terrenos a las personas que los ocupen por ser adjudicatarios de viviendas promovidas por esta Institución y las zonas públicas a los gobiernos locales.</w:t>
      </w:r>
      <w:r w:rsidRPr="001F705F">
        <w:rPr>
          <w:rFonts w:ascii="Arial" w:hAnsi="Arial" w:cs="Arial"/>
          <w:b/>
          <w:color w:val="000000" w:themeColor="text1"/>
          <w:sz w:val="24"/>
          <w:szCs w:val="24"/>
        </w:rPr>
        <w:t> </w:t>
      </w:r>
    </w:p>
    <w:p w14:paraId="12791C73" w14:textId="77777777" w:rsidR="00177B85" w:rsidRPr="001F705F" w:rsidRDefault="00177B85" w:rsidP="001F705F">
      <w:pPr>
        <w:ind w:right="-141"/>
        <w:jc w:val="both"/>
        <w:rPr>
          <w:rFonts w:ascii="Arial" w:hAnsi="Arial" w:cs="Arial"/>
          <w:bCs/>
          <w:color w:val="000000" w:themeColor="text1"/>
          <w:sz w:val="24"/>
          <w:szCs w:val="24"/>
        </w:rPr>
      </w:pPr>
    </w:p>
    <w:p w14:paraId="4B453361" w14:textId="77777777" w:rsidR="00177B85" w:rsidRPr="001F705F" w:rsidRDefault="00177B85" w:rsidP="001F705F">
      <w:pPr>
        <w:ind w:right="-141"/>
        <w:jc w:val="both"/>
        <w:rPr>
          <w:rFonts w:ascii="Arial" w:hAnsi="Arial" w:cs="Arial"/>
          <w:color w:val="000000" w:themeColor="text1"/>
          <w:sz w:val="24"/>
          <w:szCs w:val="24"/>
        </w:rPr>
      </w:pPr>
      <w:r w:rsidRPr="001F705F">
        <w:rPr>
          <w:rFonts w:ascii="Arial" w:hAnsi="Arial" w:cs="Arial"/>
          <w:b/>
          <w:bCs/>
          <w:color w:val="000000" w:themeColor="text1"/>
          <w:sz w:val="24"/>
          <w:szCs w:val="24"/>
        </w:rPr>
        <w:t>SEGUNDO:</w:t>
      </w:r>
      <w:r w:rsidRPr="001F705F">
        <w:rPr>
          <w:rFonts w:ascii="Arial" w:hAnsi="Arial" w:cs="Arial"/>
          <w:color w:val="000000" w:themeColor="text1"/>
          <w:sz w:val="24"/>
          <w:szCs w:val="24"/>
        </w:rPr>
        <w:t xml:space="preserve"> Los terrenos destinados a uso público deben traspasarse a los gobiernos locales conforme al Artículo </w:t>
      </w:r>
      <w:proofErr w:type="spellStart"/>
      <w:r w:rsidRPr="001F705F">
        <w:rPr>
          <w:rFonts w:ascii="Arial" w:hAnsi="Arial" w:cs="Arial"/>
          <w:color w:val="000000" w:themeColor="text1"/>
          <w:sz w:val="24"/>
          <w:szCs w:val="24"/>
        </w:rPr>
        <w:t>N°</w:t>
      </w:r>
      <w:proofErr w:type="spellEnd"/>
      <w:r w:rsidRPr="001F705F">
        <w:rPr>
          <w:rFonts w:ascii="Arial" w:hAnsi="Arial" w:cs="Arial"/>
          <w:color w:val="000000" w:themeColor="text1"/>
          <w:sz w:val="24"/>
          <w:szCs w:val="24"/>
        </w:rPr>
        <w:t xml:space="preserve"> 40 de la Ley de Planificación Urbana N°4240, y según lo establecido en la Guía de Calificación del Registro Inmobiliario-Subdirección Registral (Sección I.11); para ello se requiere que de previo se individualicen las fincas involucradas.</w:t>
      </w:r>
    </w:p>
    <w:p w14:paraId="38D0F4A5" w14:textId="77777777" w:rsidR="00177B85" w:rsidRPr="001F705F" w:rsidRDefault="00177B85" w:rsidP="001F705F">
      <w:pPr>
        <w:ind w:right="-141"/>
        <w:jc w:val="both"/>
        <w:rPr>
          <w:rFonts w:ascii="Arial" w:hAnsi="Arial" w:cs="Arial"/>
          <w:color w:val="000000" w:themeColor="text1"/>
          <w:sz w:val="24"/>
          <w:szCs w:val="24"/>
        </w:rPr>
      </w:pPr>
    </w:p>
    <w:p w14:paraId="434620B4" w14:textId="77777777" w:rsidR="00177B85" w:rsidRPr="001F705F" w:rsidRDefault="00177B85" w:rsidP="001F705F">
      <w:pPr>
        <w:ind w:right="-141"/>
        <w:jc w:val="both"/>
        <w:rPr>
          <w:rFonts w:ascii="Arial" w:hAnsi="Arial" w:cs="Arial"/>
          <w:color w:val="000000" w:themeColor="text1"/>
          <w:sz w:val="24"/>
          <w:szCs w:val="24"/>
        </w:rPr>
      </w:pPr>
      <w:r w:rsidRPr="001F705F">
        <w:rPr>
          <w:rFonts w:ascii="Arial" w:hAnsi="Arial" w:cs="Arial"/>
          <w:b/>
          <w:color w:val="000000" w:themeColor="text1"/>
          <w:sz w:val="24"/>
          <w:szCs w:val="24"/>
        </w:rPr>
        <w:t>TERCERO:</w:t>
      </w:r>
      <w:r w:rsidRPr="001F705F">
        <w:rPr>
          <w:rFonts w:ascii="Arial" w:hAnsi="Arial" w:cs="Arial"/>
          <w:bCs/>
          <w:color w:val="000000" w:themeColor="text1"/>
          <w:sz w:val="24"/>
          <w:szCs w:val="24"/>
        </w:rPr>
        <w:t xml:space="preserve"> </w:t>
      </w:r>
      <w:r w:rsidRPr="001F705F">
        <w:rPr>
          <w:rFonts w:ascii="Arial" w:hAnsi="Arial" w:cs="Arial"/>
          <w:color w:val="000000" w:themeColor="text1"/>
          <w:sz w:val="24"/>
          <w:szCs w:val="24"/>
        </w:rPr>
        <w:t>Según oficio IMAS-SGDS-ADSPC-0022-2023 de fecha 12 de enero 2023, donde se enlistan los requisitos definidos en la Guía de Calificación para traspasos de áreas con destino público, refiere para lo que nos ocupa, entre otras cosas:</w:t>
      </w:r>
    </w:p>
    <w:p w14:paraId="74616D28" w14:textId="77777777" w:rsidR="00177B85" w:rsidRPr="001F705F" w:rsidRDefault="00177B85" w:rsidP="001F705F">
      <w:pPr>
        <w:ind w:right="-141"/>
        <w:jc w:val="both"/>
        <w:rPr>
          <w:rFonts w:ascii="Arial" w:hAnsi="Arial" w:cs="Arial"/>
          <w:color w:val="000000" w:themeColor="text1"/>
          <w:sz w:val="24"/>
          <w:szCs w:val="24"/>
        </w:rPr>
      </w:pPr>
    </w:p>
    <w:p w14:paraId="58A59A94" w14:textId="77777777" w:rsidR="00177B85" w:rsidRPr="001F705F" w:rsidRDefault="00177B85" w:rsidP="001F705F">
      <w:pPr>
        <w:ind w:right="-141"/>
        <w:jc w:val="both"/>
        <w:rPr>
          <w:rFonts w:ascii="Arial" w:hAnsi="Arial" w:cs="Arial"/>
          <w:i/>
          <w:iCs/>
          <w:color w:val="000000" w:themeColor="text1"/>
          <w:sz w:val="24"/>
          <w:szCs w:val="24"/>
        </w:rPr>
      </w:pPr>
      <w:r w:rsidRPr="001F705F">
        <w:rPr>
          <w:rFonts w:ascii="Arial" w:hAnsi="Arial" w:cs="Arial"/>
          <w:i/>
          <w:iCs/>
          <w:color w:val="000000" w:themeColor="text1"/>
          <w:sz w:val="24"/>
          <w:szCs w:val="24"/>
        </w:rPr>
        <w:t>“[…] (Punto) 3.- Deberán ser fincas individualizadas con su respectivo plano, pues no se permitirán inscripciones de lotes sin segregar […]”.</w:t>
      </w:r>
    </w:p>
    <w:p w14:paraId="64281421" w14:textId="77777777" w:rsidR="00177B85" w:rsidRPr="001F705F" w:rsidRDefault="00177B85" w:rsidP="001F705F">
      <w:pPr>
        <w:ind w:right="-141"/>
        <w:jc w:val="both"/>
        <w:rPr>
          <w:rFonts w:ascii="Arial" w:hAnsi="Arial" w:cs="Arial"/>
          <w:color w:val="000000" w:themeColor="text1"/>
          <w:sz w:val="24"/>
          <w:szCs w:val="24"/>
        </w:rPr>
      </w:pPr>
    </w:p>
    <w:p w14:paraId="70991332" w14:textId="77777777" w:rsidR="00177B85" w:rsidRPr="001F705F" w:rsidRDefault="00177B85" w:rsidP="001F705F">
      <w:pPr>
        <w:ind w:right="-141"/>
        <w:jc w:val="both"/>
        <w:rPr>
          <w:rFonts w:ascii="Arial" w:hAnsi="Arial" w:cs="Arial"/>
          <w:bCs/>
          <w:color w:val="000000" w:themeColor="text1"/>
          <w:sz w:val="24"/>
          <w:szCs w:val="24"/>
        </w:rPr>
      </w:pPr>
      <w:r w:rsidRPr="001F705F">
        <w:rPr>
          <w:rFonts w:ascii="Arial" w:hAnsi="Arial" w:cs="Arial"/>
          <w:b/>
          <w:bCs/>
          <w:color w:val="000000" w:themeColor="text1"/>
          <w:sz w:val="24"/>
          <w:szCs w:val="24"/>
        </w:rPr>
        <w:t>CUARTO:</w:t>
      </w:r>
      <w:r w:rsidRPr="001F705F">
        <w:rPr>
          <w:rFonts w:ascii="Arial" w:hAnsi="Arial" w:cs="Arial"/>
          <w:color w:val="000000" w:themeColor="text1"/>
          <w:sz w:val="24"/>
          <w:szCs w:val="24"/>
        </w:rPr>
        <w:t xml:space="preserve"> El Proyecto Calle Higinia, ubicado en el Distrito 5° Santo Tomás, Cantón 3° Santo Domingo, Provincia 4º Heredia, </w:t>
      </w:r>
      <w:r w:rsidRPr="001F705F">
        <w:rPr>
          <w:rFonts w:ascii="Arial" w:hAnsi="Arial" w:cs="Arial"/>
          <w:bCs/>
          <w:color w:val="000000" w:themeColor="text1"/>
          <w:sz w:val="24"/>
          <w:szCs w:val="24"/>
        </w:rPr>
        <w:t>parte del folio real 139230, contempla 1 terreno destinado a uso público que debe ser segregado en cabeza de su dueño, para posteriormente traspasarlo al gobierno local, a saber:</w:t>
      </w:r>
    </w:p>
    <w:p w14:paraId="3B8263DE" w14:textId="77777777" w:rsidR="00177B85" w:rsidRPr="001F705F" w:rsidRDefault="00177B85" w:rsidP="001F705F">
      <w:pPr>
        <w:ind w:right="-141"/>
        <w:jc w:val="both"/>
        <w:rPr>
          <w:rFonts w:ascii="Arial" w:hAnsi="Arial" w:cs="Arial"/>
          <w:bCs/>
          <w:color w:val="000000" w:themeColor="text1"/>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8"/>
        <w:gridCol w:w="2457"/>
        <w:gridCol w:w="1332"/>
        <w:gridCol w:w="2463"/>
      </w:tblGrid>
      <w:tr w:rsidR="001F705F" w:rsidRPr="001F705F" w14:paraId="5A0C7244" w14:textId="77777777" w:rsidTr="00E46022">
        <w:trPr>
          <w:trHeight w:val="278"/>
          <w:jc w:val="center"/>
        </w:trPr>
        <w:tc>
          <w:tcPr>
            <w:tcW w:w="2018" w:type="dxa"/>
            <w:vAlign w:val="center"/>
          </w:tcPr>
          <w:p w14:paraId="143E1B7C" w14:textId="77777777" w:rsidR="00177B85" w:rsidRPr="001F705F" w:rsidRDefault="00177B85" w:rsidP="001F705F">
            <w:pPr>
              <w:ind w:right="-141"/>
              <w:jc w:val="center"/>
              <w:rPr>
                <w:rFonts w:ascii="Arial" w:hAnsi="Arial" w:cs="Arial"/>
                <w:b/>
                <w:color w:val="000000" w:themeColor="text1"/>
                <w:sz w:val="16"/>
                <w:szCs w:val="16"/>
              </w:rPr>
            </w:pPr>
            <w:r w:rsidRPr="001F705F">
              <w:rPr>
                <w:rFonts w:ascii="Arial" w:hAnsi="Arial" w:cs="Arial"/>
                <w:b/>
                <w:color w:val="000000" w:themeColor="text1"/>
                <w:sz w:val="16"/>
                <w:szCs w:val="16"/>
              </w:rPr>
              <w:lastRenderedPageBreak/>
              <w:t xml:space="preserve">Folio Real </w:t>
            </w:r>
            <w:proofErr w:type="spellStart"/>
            <w:r w:rsidRPr="001F705F">
              <w:rPr>
                <w:rFonts w:ascii="Arial" w:hAnsi="Arial" w:cs="Arial"/>
                <w:b/>
                <w:color w:val="000000" w:themeColor="text1"/>
                <w:sz w:val="16"/>
                <w:szCs w:val="16"/>
              </w:rPr>
              <w:t>N°</w:t>
            </w:r>
            <w:proofErr w:type="spellEnd"/>
          </w:p>
        </w:tc>
        <w:tc>
          <w:tcPr>
            <w:tcW w:w="2457" w:type="dxa"/>
            <w:vAlign w:val="center"/>
          </w:tcPr>
          <w:p w14:paraId="2DB123BD" w14:textId="77777777" w:rsidR="00177B85" w:rsidRPr="001F705F" w:rsidRDefault="00177B85" w:rsidP="001F705F">
            <w:pPr>
              <w:ind w:right="-141"/>
              <w:jc w:val="center"/>
              <w:rPr>
                <w:rFonts w:ascii="Arial" w:hAnsi="Arial" w:cs="Arial"/>
                <w:b/>
                <w:color w:val="000000" w:themeColor="text1"/>
                <w:sz w:val="16"/>
                <w:szCs w:val="16"/>
              </w:rPr>
            </w:pPr>
            <w:r w:rsidRPr="001F705F">
              <w:rPr>
                <w:rFonts w:ascii="Arial" w:hAnsi="Arial" w:cs="Arial"/>
                <w:b/>
                <w:color w:val="000000" w:themeColor="text1"/>
                <w:sz w:val="16"/>
                <w:szCs w:val="16"/>
              </w:rPr>
              <w:t xml:space="preserve">Plano Catastrado </w:t>
            </w:r>
            <w:proofErr w:type="spellStart"/>
            <w:r w:rsidRPr="001F705F">
              <w:rPr>
                <w:rFonts w:ascii="Arial" w:hAnsi="Arial" w:cs="Arial"/>
                <w:b/>
                <w:color w:val="000000" w:themeColor="text1"/>
                <w:sz w:val="16"/>
                <w:szCs w:val="16"/>
              </w:rPr>
              <w:t>N°</w:t>
            </w:r>
            <w:proofErr w:type="spellEnd"/>
          </w:p>
        </w:tc>
        <w:tc>
          <w:tcPr>
            <w:tcW w:w="1332" w:type="dxa"/>
            <w:vAlign w:val="center"/>
          </w:tcPr>
          <w:p w14:paraId="7FB4CC45" w14:textId="77777777" w:rsidR="00177B85" w:rsidRPr="001F705F" w:rsidRDefault="00177B85" w:rsidP="001F705F">
            <w:pPr>
              <w:ind w:right="-141"/>
              <w:jc w:val="center"/>
              <w:rPr>
                <w:rFonts w:ascii="Arial" w:hAnsi="Arial" w:cs="Arial"/>
                <w:b/>
                <w:color w:val="000000" w:themeColor="text1"/>
                <w:sz w:val="16"/>
                <w:szCs w:val="16"/>
              </w:rPr>
            </w:pPr>
            <w:r w:rsidRPr="001F705F">
              <w:rPr>
                <w:rFonts w:ascii="Arial" w:hAnsi="Arial" w:cs="Arial"/>
                <w:b/>
                <w:color w:val="000000" w:themeColor="text1"/>
                <w:sz w:val="16"/>
                <w:szCs w:val="16"/>
              </w:rPr>
              <w:t>Área m²</w:t>
            </w:r>
          </w:p>
        </w:tc>
        <w:tc>
          <w:tcPr>
            <w:tcW w:w="2463" w:type="dxa"/>
            <w:vAlign w:val="center"/>
          </w:tcPr>
          <w:p w14:paraId="560D5F43" w14:textId="77777777" w:rsidR="00177B85" w:rsidRPr="001F705F" w:rsidRDefault="00177B85" w:rsidP="001F705F">
            <w:pPr>
              <w:ind w:right="-141"/>
              <w:jc w:val="center"/>
              <w:rPr>
                <w:rFonts w:ascii="Arial" w:hAnsi="Arial" w:cs="Arial"/>
                <w:b/>
                <w:color w:val="000000" w:themeColor="text1"/>
                <w:sz w:val="16"/>
                <w:szCs w:val="16"/>
              </w:rPr>
            </w:pPr>
            <w:r w:rsidRPr="001F705F">
              <w:rPr>
                <w:rFonts w:ascii="Arial" w:hAnsi="Arial" w:cs="Arial"/>
                <w:b/>
                <w:color w:val="000000" w:themeColor="text1"/>
                <w:sz w:val="16"/>
                <w:szCs w:val="16"/>
              </w:rPr>
              <w:t>Destino / Uso</w:t>
            </w:r>
          </w:p>
        </w:tc>
      </w:tr>
      <w:tr w:rsidR="001F705F" w:rsidRPr="001F705F" w14:paraId="00FFF0BF" w14:textId="77777777" w:rsidTr="00E46022">
        <w:trPr>
          <w:trHeight w:val="322"/>
          <w:jc w:val="center"/>
        </w:trPr>
        <w:tc>
          <w:tcPr>
            <w:tcW w:w="2018" w:type="dxa"/>
            <w:vAlign w:val="center"/>
          </w:tcPr>
          <w:p w14:paraId="2A888E3F" w14:textId="77777777" w:rsidR="00177B85" w:rsidRPr="001F705F" w:rsidRDefault="00177B85" w:rsidP="001F705F">
            <w:pPr>
              <w:ind w:right="-141"/>
              <w:jc w:val="center"/>
              <w:rPr>
                <w:rFonts w:ascii="Arial" w:hAnsi="Arial" w:cs="Arial"/>
                <w:color w:val="000000" w:themeColor="text1"/>
                <w:sz w:val="16"/>
                <w:szCs w:val="16"/>
              </w:rPr>
            </w:pPr>
            <w:r w:rsidRPr="001F705F">
              <w:rPr>
                <w:rFonts w:ascii="Arial" w:hAnsi="Arial" w:cs="Arial"/>
                <w:color w:val="000000" w:themeColor="text1"/>
                <w:sz w:val="16"/>
                <w:szCs w:val="16"/>
              </w:rPr>
              <w:t>4-139230-000</w:t>
            </w:r>
          </w:p>
        </w:tc>
        <w:tc>
          <w:tcPr>
            <w:tcW w:w="2457" w:type="dxa"/>
            <w:vAlign w:val="center"/>
          </w:tcPr>
          <w:p w14:paraId="53C5BDCF" w14:textId="77777777" w:rsidR="00177B85" w:rsidRPr="001F705F" w:rsidRDefault="00177B85" w:rsidP="001F705F">
            <w:pPr>
              <w:ind w:right="-141"/>
              <w:jc w:val="center"/>
              <w:rPr>
                <w:rFonts w:ascii="Arial" w:hAnsi="Arial" w:cs="Arial"/>
                <w:color w:val="000000" w:themeColor="text1"/>
                <w:sz w:val="16"/>
                <w:szCs w:val="16"/>
              </w:rPr>
            </w:pPr>
            <w:r w:rsidRPr="001F705F">
              <w:rPr>
                <w:rFonts w:ascii="Arial" w:hAnsi="Arial" w:cs="Arial"/>
                <w:color w:val="000000" w:themeColor="text1"/>
                <w:sz w:val="16"/>
                <w:szCs w:val="16"/>
              </w:rPr>
              <w:t>4-0162222-1994</w:t>
            </w:r>
          </w:p>
        </w:tc>
        <w:tc>
          <w:tcPr>
            <w:tcW w:w="1332" w:type="dxa"/>
            <w:vAlign w:val="center"/>
          </w:tcPr>
          <w:p w14:paraId="640F8D82" w14:textId="77777777" w:rsidR="00177B85" w:rsidRPr="001F705F" w:rsidRDefault="00177B85" w:rsidP="001F705F">
            <w:pPr>
              <w:ind w:right="-141"/>
              <w:jc w:val="center"/>
              <w:rPr>
                <w:rFonts w:ascii="Arial" w:hAnsi="Arial" w:cs="Arial"/>
                <w:color w:val="000000" w:themeColor="text1"/>
                <w:sz w:val="16"/>
                <w:szCs w:val="16"/>
              </w:rPr>
            </w:pPr>
            <w:r w:rsidRPr="001F705F">
              <w:rPr>
                <w:rFonts w:ascii="Arial" w:hAnsi="Arial" w:cs="Arial"/>
                <w:color w:val="000000" w:themeColor="text1"/>
                <w:sz w:val="16"/>
                <w:szCs w:val="16"/>
              </w:rPr>
              <w:t>923.28</w:t>
            </w:r>
          </w:p>
        </w:tc>
        <w:tc>
          <w:tcPr>
            <w:tcW w:w="2463" w:type="dxa"/>
            <w:vAlign w:val="center"/>
          </w:tcPr>
          <w:p w14:paraId="43B48FDD" w14:textId="77777777" w:rsidR="00177B85" w:rsidRPr="001F705F" w:rsidRDefault="00177B85" w:rsidP="001F705F">
            <w:pPr>
              <w:ind w:right="-141"/>
              <w:jc w:val="center"/>
              <w:rPr>
                <w:rFonts w:ascii="Arial" w:hAnsi="Arial" w:cs="Arial"/>
                <w:color w:val="000000" w:themeColor="text1"/>
                <w:sz w:val="16"/>
                <w:szCs w:val="16"/>
              </w:rPr>
            </w:pPr>
            <w:r w:rsidRPr="001F705F">
              <w:rPr>
                <w:rFonts w:ascii="Arial" w:hAnsi="Arial" w:cs="Arial"/>
                <w:color w:val="000000" w:themeColor="text1"/>
                <w:sz w:val="16"/>
                <w:szCs w:val="16"/>
              </w:rPr>
              <w:t>Terreno destinado a calle pública</w:t>
            </w:r>
          </w:p>
        </w:tc>
      </w:tr>
    </w:tbl>
    <w:p w14:paraId="4B2DBAE9" w14:textId="77777777" w:rsidR="00E86C6C" w:rsidRDefault="00E86C6C" w:rsidP="001F705F">
      <w:pPr>
        <w:ind w:right="-141"/>
        <w:jc w:val="center"/>
        <w:rPr>
          <w:rFonts w:ascii="Arial" w:hAnsi="Arial" w:cs="Arial"/>
          <w:b/>
          <w:bCs/>
          <w:color w:val="000000" w:themeColor="text1"/>
          <w:sz w:val="24"/>
          <w:szCs w:val="24"/>
        </w:rPr>
      </w:pPr>
    </w:p>
    <w:p w14:paraId="6ADBCECC" w14:textId="1F459339" w:rsidR="00177B85" w:rsidRPr="001F705F" w:rsidRDefault="00177B85" w:rsidP="001F705F">
      <w:pPr>
        <w:ind w:right="-141"/>
        <w:jc w:val="center"/>
        <w:rPr>
          <w:rFonts w:ascii="Arial" w:hAnsi="Arial" w:cs="Arial"/>
          <w:b/>
          <w:bCs/>
          <w:color w:val="000000" w:themeColor="text1"/>
          <w:sz w:val="24"/>
          <w:szCs w:val="24"/>
        </w:rPr>
      </w:pPr>
      <w:r w:rsidRPr="001F705F">
        <w:rPr>
          <w:rFonts w:ascii="Arial" w:hAnsi="Arial" w:cs="Arial"/>
          <w:b/>
          <w:bCs/>
          <w:color w:val="000000" w:themeColor="text1"/>
          <w:sz w:val="24"/>
          <w:szCs w:val="24"/>
        </w:rPr>
        <w:t>CONSIDERANDO</w:t>
      </w:r>
    </w:p>
    <w:p w14:paraId="0D995DFA" w14:textId="77777777" w:rsidR="00177B85" w:rsidRPr="001F705F" w:rsidRDefault="00177B85" w:rsidP="001F705F">
      <w:pPr>
        <w:pStyle w:val="Prrafodelista"/>
        <w:ind w:left="0" w:right="-141"/>
        <w:jc w:val="both"/>
        <w:rPr>
          <w:rFonts w:ascii="Arial" w:hAnsi="Arial" w:cs="Arial"/>
          <w:bCs/>
          <w:color w:val="000000" w:themeColor="text1"/>
          <w:lang w:val="es-ES"/>
        </w:rPr>
      </w:pPr>
    </w:p>
    <w:p w14:paraId="154C9BE1" w14:textId="77777777" w:rsidR="00177B85" w:rsidRPr="001F705F" w:rsidRDefault="00177B85" w:rsidP="00B22205">
      <w:pPr>
        <w:pStyle w:val="Prrafodelista"/>
        <w:numPr>
          <w:ilvl w:val="0"/>
          <w:numId w:val="16"/>
        </w:numPr>
        <w:tabs>
          <w:tab w:val="left" w:pos="284"/>
        </w:tabs>
        <w:suppressAutoHyphens/>
        <w:ind w:left="0" w:right="-141" w:firstLine="0"/>
        <w:jc w:val="both"/>
        <w:rPr>
          <w:rFonts w:ascii="Arial" w:hAnsi="Arial" w:cs="Arial"/>
          <w:color w:val="000000" w:themeColor="text1"/>
        </w:rPr>
      </w:pPr>
      <w:r w:rsidRPr="001F705F">
        <w:rPr>
          <w:rFonts w:ascii="Arial" w:hAnsi="Arial" w:cs="Arial"/>
          <w:color w:val="000000" w:themeColor="text1"/>
        </w:rPr>
        <w:t>Se tramita la segregación de un lote S/N en cabeza de su dueño, quedando un resto de finca por segregar; según solicitud hecha por el Ing. Fabián Hernández Astorga, mediante oficio IMAS-DDS-DDSPC-0027-2026 de fecha 09 de enero del 2026.</w:t>
      </w:r>
    </w:p>
    <w:p w14:paraId="4EDB19F3" w14:textId="77777777" w:rsidR="00177B85" w:rsidRPr="001F705F" w:rsidRDefault="00177B85" w:rsidP="008249A4">
      <w:pPr>
        <w:pStyle w:val="Prrafodelista"/>
        <w:tabs>
          <w:tab w:val="left" w:pos="284"/>
        </w:tabs>
        <w:suppressAutoHyphens/>
        <w:ind w:left="0" w:right="-141"/>
        <w:jc w:val="both"/>
        <w:rPr>
          <w:rFonts w:ascii="Arial" w:hAnsi="Arial" w:cs="Arial"/>
          <w:color w:val="000000" w:themeColor="text1"/>
        </w:rPr>
      </w:pPr>
    </w:p>
    <w:p w14:paraId="342D9232" w14:textId="77777777" w:rsidR="00177B85" w:rsidRPr="001F705F" w:rsidRDefault="00177B85" w:rsidP="00B22205">
      <w:pPr>
        <w:pStyle w:val="Prrafodelista"/>
        <w:numPr>
          <w:ilvl w:val="0"/>
          <w:numId w:val="16"/>
        </w:numPr>
        <w:tabs>
          <w:tab w:val="left" w:pos="284"/>
        </w:tabs>
        <w:suppressAutoHyphens/>
        <w:ind w:left="0" w:right="-141" w:firstLine="0"/>
        <w:jc w:val="both"/>
        <w:rPr>
          <w:rFonts w:ascii="Arial" w:hAnsi="Arial" w:cs="Arial"/>
          <w:color w:val="000000" w:themeColor="text1"/>
          <w:lang w:val="es-ES"/>
        </w:rPr>
      </w:pPr>
      <w:r w:rsidRPr="5D7A4262">
        <w:rPr>
          <w:rFonts w:ascii="Arial" w:hAnsi="Arial" w:cs="Arial"/>
          <w:color w:val="000000" w:themeColor="text1"/>
          <w:lang w:val="es-ES"/>
        </w:rPr>
        <w:t>En seguimiento a las gestiones de traspasos de zonas públicas, estos terrenos deben traspasarse a los gobiernos locales conforme al Artículo N° 40 de la Ley de Planificación Urbana N°4240, y según lo establecido en la Guía de Calificación del Registro Inmobiliario-Subdirección Registral (Sección I.11); para ello se requiere que de previo se individualicen las fincas involucradas.</w:t>
      </w:r>
    </w:p>
    <w:p w14:paraId="534E6958" w14:textId="77777777" w:rsidR="00177B85" w:rsidRPr="001F705F" w:rsidRDefault="00177B85" w:rsidP="008249A4">
      <w:pPr>
        <w:pStyle w:val="Prrafodelista"/>
        <w:tabs>
          <w:tab w:val="left" w:pos="284"/>
        </w:tabs>
        <w:ind w:left="0"/>
        <w:rPr>
          <w:rFonts w:ascii="Arial" w:hAnsi="Arial" w:cs="Arial"/>
          <w:color w:val="000000" w:themeColor="text1"/>
        </w:rPr>
      </w:pPr>
    </w:p>
    <w:p w14:paraId="0854AB90" w14:textId="435BCF54" w:rsidR="00177B85" w:rsidRPr="001F705F" w:rsidRDefault="00177B85" w:rsidP="00B22205">
      <w:pPr>
        <w:pStyle w:val="Prrafodelista"/>
        <w:numPr>
          <w:ilvl w:val="0"/>
          <w:numId w:val="16"/>
        </w:numPr>
        <w:tabs>
          <w:tab w:val="left" w:pos="284"/>
        </w:tabs>
        <w:suppressAutoHyphens/>
        <w:ind w:left="0" w:right="-141" w:firstLine="0"/>
        <w:jc w:val="both"/>
        <w:rPr>
          <w:rFonts w:ascii="Arial" w:hAnsi="Arial" w:cs="Arial"/>
          <w:color w:val="000000" w:themeColor="text1"/>
        </w:rPr>
      </w:pPr>
      <w:r w:rsidRPr="001F705F">
        <w:rPr>
          <w:rFonts w:ascii="Arial" w:hAnsi="Arial" w:cs="Arial"/>
          <w:color w:val="000000" w:themeColor="text1"/>
        </w:rPr>
        <w:t>Según oficio IMAS-SGDS-ADSPC-0022-2023 de fecha 12 de enero 2023, donde se enlistan los requisitos definidos en la Guía de Calificación para traspasos de áreas con destino público, refiere para lo que nos ocupa, entre otras cosas:</w:t>
      </w:r>
    </w:p>
    <w:p w14:paraId="33466FEE" w14:textId="77777777" w:rsidR="00177B85" w:rsidRPr="001F705F" w:rsidRDefault="00177B85" w:rsidP="001F705F">
      <w:pPr>
        <w:ind w:right="-141"/>
        <w:jc w:val="both"/>
        <w:rPr>
          <w:rFonts w:ascii="Arial" w:hAnsi="Arial" w:cs="Arial"/>
          <w:color w:val="000000" w:themeColor="text1"/>
          <w:sz w:val="24"/>
          <w:szCs w:val="24"/>
        </w:rPr>
      </w:pPr>
    </w:p>
    <w:p w14:paraId="3040D547" w14:textId="77777777" w:rsidR="00177B85" w:rsidRPr="001F705F" w:rsidRDefault="00177B85" w:rsidP="001F705F">
      <w:pPr>
        <w:ind w:right="-141"/>
        <w:jc w:val="center"/>
        <w:rPr>
          <w:rFonts w:ascii="Arial" w:hAnsi="Arial" w:cs="Arial"/>
          <w:i/>
          <w:iCs/>
          <w:color w:val="000000" w:themeColor="text1"/>
          <w:sz w:val="24"/>
          <w:szCs w:val="24"/>
        </w:rPr>
      </w:pPr>
      <w:r w:rsidRPr="001F705F">
        <w:rPr>
          <w:rFonts w:ascii="Arial" w:hAnsi="Arial" w:cs="Arial"/>
          <w:i/>
          <w:iCs/>
          <w:color w:val="000000" w:themeColor="text1"/>
          <w:sz w:val="24"/>
          <w:szCs w:val="24"/>
        </w:rPr>
        <w:t>“[…] (Punto) 3.- Deberán ser fincas individualizadas con su respectivo plano, pues no se permitirán inscripciones de lotes sin segregar […]”.</w:t>
      </w:r>
    </w:p>
    <w:p w14:paraId="4242DA23" w14:textId="77777777" w:rsidR="00177B85" w:rsidRPr="001F705F" w:rsidRDefault="00177B85" w:rsidP="001F705F">
      <w:pPr>
        <w:pStyle w:val="Prrafodelista"/>
        <w:ind w:left="0" w:right="-141"/>
        <w:rPr>
          <w:rFonts w:ascii="Arial" w:hAnsi="Arial" w:cs="Arial"/>
          <w:color w:val="000000" w:themeColor="text1"/>
        </w:rPr>
      </w:pPr>
    </w:p>
    <w:p w14:paraId="19B74649" w14:textId="6C21C98D" w:rsidR="00177B85" w:rsidRPr="001F705F" w:rsidRDefault="00177B85" w:rsidP="00B22205">
      <w:pPr>
        <w:pStyle w:val="Prrafodelista"/>
        <w:numPr>
          <w:ilvl w:val="0"/>
          <w:numId w:val="16"/>
        </w:numPr>
        <w:tabs>
          <w:tab w:val="left" w:pos="284"/>
        </w:tabs>
        <w:suppressAutoHyphens/>
        <w:ind w:left="0" w:right="-141" w:firstLine="0"/>
        <w:jc w:val="both"/>
        <w:rPr>
          <w:rFonts w:ascii="Arial" w:hAnsi="Arial" w:cs="Arial"/>
          <w:color w:val="000000" w:themeColor="text1"/>
          <w:lang w:val="es-ES"/>
        </w:rPr>
      </w:pPr>
      <w:r w:rsidRPr="5D7A4262">
        <w:rPr>
          <w:rFonts w:ascii="Arial" w:hAnsi="Arial" w:cs="Arial"/>
          <w:color w:val="000000" w:themeColor="text1"/>
          <w:lang w:val="es-ES"/>
        </w:rPr>
        <w:t>Que todo terreno destinado a áreas públicas, y en este caso un resto de finca, debe ser traspasado al gobierno local respectivo, conforme al Artículo 40 de la Ley de Planificación Urbana N° 4240 y que, acorde a lo indicado en la Guía de Calificación del Registro Inmobiliario-Subdirección Registral (Sección I.11), la Institución, de previo a proceder con dichos traspasos, primero debe individualizarlos (segregarlos) de sus respectivas “fincas madres” en cabeza de su dueño, para luego poder traspasarlos al gobierno local que corresponda.</w:t>
      </w:r>
    </w:p>
    <w:p w14:paraId="271022A2" w14:textId="77777777" w:rsidR="00177B85" w:rsidRPr="001F705F" w:rsidRDefault="00177B85" w:rsidP="008249A4">
      <w:pPr>
        <w:pStyle w:val="Prrafodelista"/>
        <w:tabs>
          <w:tab w:val="left" w:pos="284"/>
        </w:tabs>
        <w:ind w:left="0" w:right="-141"/>
        <w:contextualSpacing/>
        <w:jc w:val="both"/>
        <w:rPr>
          <w:rFonts w:ascii="Arial" w:eastAsia="Arial" w:hAnsi="Arial" w:cs="Arial"/>
          <w:color w:val="000000" w:themeColor="text1"/>
          <w:lang w:val="es-MX"/>
        </w:rPr>
      </w:pPr>
    </w:p>
    <w:p w14:paraId="310D5899" w14:textId="77777777" w:rsidR="00177B85" w:rsidRPr="001F705F" w:rsidRDefault="00177B85" w:rsidP="00B22205">
      <w:pPr>
        <w:pStyle w:val="Prrafodelista"/>
        <w:numPr>
          <w:ilvl w:val="0"/>
          <w:numId w:val="16"/>
        </w:numPr>
        <w:tabs>
          <w:tab w:val="left" w:pos="284"/>
        </w:tabs>
        <w:ind w:left="0" w:right="-141" w:firstLine="0"/>
        <w:contextualSpacing/>
        <w:jc w:val="both"/>
        <w:rPr>
          <w:rFonts w:ascii="Arial" w:eastAsia="Arial" w:hAnsi="Arial" w:cs="Arial"/>
          <w:color w:val="000000" w:themeColor="text1"/>
          <w:lang w:val="es-MX"/>
        </w:rPr>
      </w:pPr>
      <w:r w:rsidRPr="001F705F">
        <w:rPr>
          <w:rFonts w:ascii="Arial" w:eastAsia="Arial" w:hAnsi="Arial" w:cs="Arial"/>
          <w:color w:val="000000" w:themeColor="text1"/>
        </w:rPr>
        <w:t xml:space="preserve">De conformidad con la información expuesta anteriormente y la recomendación técnica, el Consejo Directivo del IMAS considera que es procedente la </w:t>
      </w:r>
      <w:r w:rsidRPr="001F705F">
        <w:rPr>
          <w:rFonts w:ascii="Arial" w:hAnsi="Arial" w:cs="Arial"/>
          <w:color w:val="000000" w:themeColor="text1"/>
        </w:rPr>
        <w:t>segregación de un lote S/N en cabeza de su dueño</w:t>
      </w:r>
      <w:r w:rsidRPr="001F705F">
        <w:rPr>
          <w:rFonts w:ascii="Arial" w:eastAsia="Arial" w:hAnsi="Arial" w:cs="Arial"/>
          <w:color w:val="000000" w:themeColor="text1"/>
        </w:rPr>
        <w:t xml:space="preserve"> en los términos planteados.</w:t>
      </w:r>
    </w:p>
    <w:p w14:paraId="680CC4D0" w14:textId="77777777" w:rsidR="00177B85" w:rsidRPr="001F705F" w:rsidRDefault="00177B85" w:rsidP="001F705F">
      <w:pPr>
        <w:pStyle w:val="Prrafodelista"/>
        <w:ind w:left="0" w:right="-141"/>
        <w:contextualSpacing/>
        <w:rPr>
          <w:rFonts w:ascii="Arial" w:hAnsi="Arial" w:cs="Arial"/>
          <w:b/>
          <w:color w:val="000000" w:themeColor="text1"/>
          <w:lang w:val="es-ES"/>
        </w:rPr>
      </w:pPr>
    </w:p>
    <w:p w14:paraId="4CE75A98" w14:textId="77777777" w:rsidR="00177B85" w:rsidRPr="001F705F" w:rsidRDefault="00177B85" w:rsidP="001F705F">
      <w:pPr>
        <w:pStyle w:val="Prrafodelista"/>
        <w:ind w:left="0" w:right="-141"/>
        <w:contextualSpacing/>
        <w:jc w:val="center"/>
        <w:rPr>
          <w:rFonts w:ascii="Arial" w:hAnsi="Arial" w:cs="Arial"/>
          <w:color w:val="000000" w:themeColor="text1"/>
        </w:rPr>
      </w:pPr>
      <w:r w:rsidRPr="001F705F">
        <w:rPr>
          <w:rFonts w:ascii="Arial" w:hAnsi="Arial" w:cs="Arial"/>
          <w:b/>
          <w:color w:val="000000" w:themeColor="text1"/>
          <w:lang w:val="es-ES"/>
        </w:rPr>
        <w:t>POR T</w:t>
      </w:r>
      <w:r w:rsidRPr="001F705F">
        <w:rPr>
          <w:rFonts w:ascii="Arial" w:hAnsi="Arial" w:cs="Arial"/>
          <w:b/>
          <w:color w:val="000000" w:themeColor="text1"/>
        </w:rPr>
        <w:t>ANTO</w:t>
      </w:r>
      <w:r w:rsidRPr="001F705F">
        <w:rPr>
          <w:rFonts w:ascii="Arial" w:hAnsi="Arial" w:cs="Arial"/>
          <w:b/>
          <w:color w:val="000000" w:themeColor="text1"/>
          <w:lang w:val="es-CR"/>
        </w:rPr>
        <w:t xml:space="preserve">, </w:t>
      </w:r>
      <w:r w:rsidRPr="001F705F">
        <w:rPr>
          <w:rFonts w:ascii="Arial" w:hAnsi="Arial" w:cs="Arial"/>
          <w:b/>
          <w:color w:val="000000" w:themeColor="text1"/>
        </w:rPr>
        <w:t>SE ACUERDA</w:t>
      </w:r>
    </w:p>
    <w:p w14:paraId="628B5CCC" w14:textId="77777777" w:rsidR="00177B85" w:rsidRPr="001F705F" w:rsidRDefault="00177B85" w:rsidP="001F705F">
      <w:pPr>
        <w:pStyle w:val="Prrafodelista"/>
        <w:ind w:left="0" w:right="-141"/>
        <w:contextualSpacing/>
        <w:jc w:val="center"/>
        <w:rPr>
          <w:rFonts w:ascii="Arial" w:hAnsi="Arial" w:cs="Arial"/>
          <w:b/>
          <w:bCs/>
          <w:color w:val="000000" w:themeColor="text1"/>
        </w:rPr>
      </w:pPr>
    </w:p>
    <w:p w14:paraId="1773E750" w14:textId="77777777" w:rsidR="00177B85" w:rsidRPr="001F705F" w:rsidRDefault="00177B85" w:rsidP="001F705F">
      <w:pPr>
        <w:ind w:right="-141"/>
        <w:jc w:val="both"/>
        <w:rPr>
          <w:rFonts w:ascii="Arial" w:hAnsi="Arial" w:cs="Arial"/>
          <w:color w:val="000000" w:themeColor="text1"/>
          <w:sz w:val="24"/>
          <w:szCs w:val="24"/>
        </w:rPr>
      </w:pPr>
      <w:r w:rsidRPr="001F705F">
        <w:rPr>
          <w:rFonts w:ascii="Arial" w:hAnsi="Arial" w:cs="Arial"/>
          <w:color w:val="000000" w:themeColor="text1"/>
          <w:sz w:val="24"/>
          <w:szCs w:val="24"/>
        </w:rPr>
        <w:t>1.- Declarar de Interés Social, el presente acto de titulación.</w:t>
      </w:r>
    </w:p>
    <w:p w14:paraId="547D9C70" w14:textId="77777777" w:rsidR="00177B85" w:rsidRPr="001F705F" w:rsidRDefault="00177B85" w:rsidP="001F705F">
      <w:pPr>
        <w:ind w:right="-141"/>
        <w:jc w:val="both"/>
        <w:rPr>
          <w:rFonts w:ascii="Arial" w:hAnsi="Arial" w:cs="Arial"/>
          <w:color w:val="000000" w:themeColor="text1"/>
          <w:sz w:val="24"/>
          <w:szCs w:val="24"/>
        </w:rPr>
      </w:pPr>
    </w:p>
    <w:p w14:paraId="71E74D40" w14:textId="77777777" w:rsidR="00177B85" w:rsidRPr="001F705F" w:rsidRDefault="00177B85" w:rsidP="001F705F">
      <w:pPr>
        <w:ind w:right="-141"/>
        <w:jc w:val="both"/>
        <w:rPr>
          <w:rFonts w:ascii="Arial" w:hAnsi="Arial" w:cs="Arial"/>
          <w:b/>
          <w:color w:val="000000" w:themeColor="text1"/>
          <w:sz w:val="24"/>
          <w:szCs w:val="24"/>
        </w:rPr>
      </w:pPr>
      <w:r w:rsidRPr="001F705F">
        <w:rPr>
          <w:rFonts w:ascii="Arial" w:hAnsi="Arial" w:cs="Arial"/>
          <w:color w:val="000000" w:themeColor="text1"/>
          <w:sz w:val="24"/>
          <w:szCs w:val="24"/>
        </w:rPr>
        <w:t xml:space="preserve">2.- Aprobar la segregación de UN (1) lote S/N en cabeza de su dueño que es parte de la finca inscrita en el Partido de Heredia, </w:t>
      </w:r>
      <w:r w:rsidRPr="001F705F">
        <w:rPr>
          <w:rFonts w:ascii="Arial" w:hAnsi="Arial" w:cs="Arial"/>
          <w:bCs/>
          <w:color w:val="000000" w:themeColor="text1"/>
          <w:sz w:val="24"/>
          <w:szCs w:val="24"/>
        </w:rPr>
        <w:t xml:space="preserve">folio real </w:t>
      </w:r>
      <w:proofErr w:type="spellStart"/>
      <w:r w:rsidRPr="001F705F">
        <w:rPr>
          <w:rFonts w:ascii="Arial" w:hAnsi="Arial" w:cs="Arial"/>
          <w:bCs/>
          <w:color w:val="000000" w:themeColor="text1"/>
          <w:sz w:val="24"/>
          <w:szCs w:val="24"/>
        </w:rPr>
        <w:t>N°</w:t>
      </w:r>
      <w:proofErr w:type="spellEnd"/>
      <w:r w:rsidRPr="001F705F">
        <w:rPr>
          <w:rFonts w:ascii="Arial" w:hAnsi="Arial" w:cs="Arial"/>
          <w:bCs/>
          <w:color w:val="000000" w:themeColor="text1"/>
          <w:sz w:val="24"/>
          <w:szCs w:val="24"/>
        </w:rPr>
        <w:t xml:space="preserve"> 139230-000</w:t>
      </w:r>
      <w:r w:rsidRPr="001F705F">
        <w:rPr>
          <w:rFonts w:ascii="Arial" w:hAnsi="Arial" w:cs="Arial"/>
          <w:color w:val="000000" w:themeColor="text1"/>
          <w:sz w:val="24"/>
          <w:szCs w:val="24"/>
        </w:rPr>
        <w:t xml:space="preserve">, con Plano Catastrado </w:t>
      </w:r>
      <w:proofErr w:type="spellStart"/>
      <w:r w:rsidRPr="001F705F">
        <w:rPr>
          <w:rFonts w:ascii="Arial" w:hAnsi="Arial" w:cs="Arial"/>
          <w:color w:val="000000" w:themeColor="text1"/>
          <w:sz w:val="24"/>
          <w:szCs w:val="24"/>
        </w:rPr>
        <w:t>N°</w:t>
      </w:r>
      <w:proofErr w:type="spellEnd"/>
      <w:r w:rsidRPr="001F705F">
        <w:rPr>
          <w:rFonts w:ascii="Arial" w:hAnsi="Arial" w:cs="Arial"/>
          <w:color w:val="000000" w:themeColor="text1"/>
          <w:sz w:val="24"/>
          <w:szCs w:val="24"/>
        </w:rPr>
        <w:t xml:space="preserve"> 401622221994, propiedad del Instituto Mixto de Ayuda Social, que se </w:t>
      </w:r>
      <w:r w:rsidRPr="001F705F">
        <w:rPr>
          <w:rFonts w:ascii="Arial" w:hAnsi="Arial" w:cs="Arial"/>
          <w:bCs/>
          <w:color w:val="000000" w:themeColor="text1"/>
          <w:sz w:val="24"/>
          <w:szCs w:val="24"/>
        </w:rPr>
        <w:t xml:space="preserve">localiza en el Proyecto </w:t>
      </w:r>
      <w:r w:rsidRPr="001F705F">
        <w:rPr>
          <w:rFonts w:ascii="Arial" w:hAnsi="Arial" w:cs="Arial"/>
          <w:color w:val="000000" w:themeColor="text1"/>
          <w:sz w:val="24"/>
          <w:szCs w:val="24"/>
        </w:rPr>
        <w:t>Calle Higinia</w:t>
      </w:r>
      <w:r w:rsidRPr="001F705F">
        <w:rPr>
          <w:rFonts w:ascii="Arial" w:hAnsi="Arial" w:cs="Arial"/>
          <w:bCs/>
          <w:color w:val="000000" w:themeColor="text1"/>
          <w:sz w:val="24"/>
          <w:szCs w:val="24"/>
        </w:rPr>
        <w:t xml:space="preserve">, </w:t>
      </w:r>
      <w:r w:rsidRPr="001F705F">
        <w:rPr>
          <w:rFonts w:ascii="Arial" w:hAnsi="Arial" w:cs="Arial"/>
          <w:color w:val="000000" w:themeColor="text1"/>
          <w:sz w:val="24"/>
          <w:szCs w:val="24"/>
        </w:rPr>
        <w:t>Distrito 5° Santo Tomás, Cantón 3° Santo Domingo, Provincia 4º Heredia, con un área de 923.28 m</w:t>
      </w:r>
      <w:r w:rsidRPr="001F705F">
        <w:rPr>
          <w:rFonts w:ascii="Arial" w:hAnsi="Arial" w:cs="Arial"/>
          <w:b/>
          <w:color w:val="000000" w:themeColor="text1"/>
          <w:sz w:val="24"/>
          <w:szCs w:val="24"/>
          <w:vertAlign w:val="superscript"/>
        </w:rPr>
        <w:t>2</w:t>
      </w:r>
      <w:r w:rsidRPr="001F705F">
        <w:rPr>
          <w:rFonts w:ascii="Arial" w:hAnsi="Arial" w:cs="Arial"/>
          <w:color w:val="000000" w:themeColor="text1"/>
          <w:sz w:val="24"/>
          <w:szCs w:val="24"/>
        </w:rPr>
        <w:t>, con su respectivo plano y características que más adelante se dirán; con base en la recomendación emitida mediante oficio IMAS-DDS-DDSPC-0027-2026 suscrito por el Ing. Fabián Hernández Astorga contenido en el expediente físico S/N confeccionado en el DDSPC.</w:t>
      </w:r>
    </w:p>
    <w:p w14:paraId="7B2BC968" w14:textId="77777777" w:rsidR="0036046A" w:rsidRPr="001F705F" w:rsidRDefault="0036046A" w:rsidP="001F705F">
      <w:pPr>
        <w:ind w:right="-141"/>
        <w:jc w:val="both"/>
        <w:rPr>
          <w:rFonts w:ascii="Arial" w:hAnsi="Arial" w:cs="Arial"/>
          <w:color w:val="000000" w:themeColor="text1"/>
          <w:sz w:val="24"/>
          <w:szCs w:val="24"/>
        </w:rPr>
      </w:pPr>
    </w:p>
    <w:p w14:paraId="518B84EA" w14:textId="51D1DD83" w:rsidR="00177B85" w:rsidRDefault="00177B85" w:rsidP="001F705F">
      <w:pPr>
        <w:ind w:right="-141"/>
        <w:jc w:val="both"/>
        <w:rPr>
          <w:rFonts w:ascii="Arial" w:hAnsi="Arial" w:cs="Arial"/>
          <w:color w:val="000000" w:themeColor="text1"/>
          <w:sz w:val="24"/>
          <w:szCs w:val="24"/>
        </w:rPr>
      </w:pPr>
      <w:r w:rsidRPr="001F705F">
        <w:rPr>
          <w:rFonts w:ascii="Arial" w:hAnsi="Arial" w:cs="Arial"/>
          <w:color w:val="000000" w:themeColor="text1"/>
          <w:sz w:val="24"/>
          <w:szCs w:val="24"/>
        </w:rPr>
        <w:t xml:space="preserve">El lote para segregar en </w:t>
      </w:r>
      <w:r w:rsidRPr="001F705F">
        <w:rPr>
          <w:rFonts w:ascii="Arial" w:hAnsi="Arial" w:cs="Arial"/>
          <w:bCs/>
          <w:color w:val="000000" w:themeColor="text1"/>
          <w:sz w:val="24"/>
          <w:szCs w:val="24"/>
        </w:rPr>
        <w:t>cabeza de su dueño</w:t>
      </w:r>
      <w:r w:rsidRPr="001F705F">
        <w:rPr>
          <w:rFonts w:ascii="Arial" w:hAnsi="Arial" w:cs="Arial"/>
          <w:color w:val="000000" w:themeColor="text1"/>
          <w:sz w:val="24"/>
          <w:szCs w:val="24"/>
        </w:rPr>
        <w:t xml:space="preserve"> es el que se describe a continuación:</w:t>
      </w:r>
    </w:p>
    <w:p w14:paraId="7076D7CD" w14:textId="77777777" w:rsidR="00177B85" w:rsidRPr="001F705F" w:rsidRDefault="00177B85" w:rsidP="001F705F">
      <w:pPr>
        <w:ind w:right="-141"/>
        <w:jc w:val="both"/>
        <w:rPr>
          <w:rFonts w:ascii="Arial" w:hAnsi="Arial" w:cs="Arial"/>
          <w:color w:val="000000" w:themeColor="text1"/>
          <w:sz w:val="24"/>
          <w:szCs w:val="24"/>
        </w:rPr>
      </w:pPr>
    </w:p>
    <w:tbl>
      <w:tblPr>
        <w:tblW w:w="0" w:type="auto"/>
        <w:tblInd w:w="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8"/>
        <w:gridCol w:w="2457"/>
        <w:gridCol w:w="1510"/>
        <w:gridCol w:w="2285"/>
      </w:tblGrid>
      <w:tr w:rsidR="001F705F" w:rsidRPr="001F705F" w14:paraId="42010EB2" w14:textId="77777777" w:rsidTr="00E46022">
        <w:trPr>
          <w:trHeight w:val="278"/>
        </w:trPr>
        <w:tc>
          <w:tcPr>
            <w:tcW w:w="2018" w:type="dxa"/>
            <w:vAlign w:val="center"/>
          </w:tcPr>
          <w:p w14:paraId="1A41C8AA" w14:textId="77777777" w:rsidR="00177B85" w:rsidRPr="001F705F" w:rsidRDefault="00177B85" w:rsidP="001F705F">
            <w:pPr>
              <w:ind w:right="-141"/>
              <w:jc w:val="center"/>
              <w:rPr>
                <w:rFonts w:ascii="Arial" w:hAnsi="Arial" w:cs="Arial"/>
                <w:b/>
                <w:color w:val="000000" w:themeColor="text1"/>
                <w:sz w:val="16"/>
                <w:szCs w:val="16"/>
              </w:rPr>
            </w:pPr>
            <w:r w:rsidRPr="001F705F">
              <w:rPr>
                <w:rFonts w:ascii="Arial" w:hAnsi="Arial" w:cs="Arial"/>
                <w:b/>
                <w:color w:val="000000" w:themeColor="text1"/>
                <w:sz w:val="16"/>
                <w:szCs w:val="16"/>
              </w:rPr>
              <w:t xml:space="preserve">Folio Real </w:t>
            </w:r>
            <w:proofErr w:type="spellStart"/>
            <w:r w:rsidRPr="001F705F">
              <w:rPr>
                <w:rFonts w:ascii="Arial" w:hAnsi="Arial" w:cs="Arial"/>
                <w:b/>
                <w:color w:val="000000" w:themeColor="text1"/>
                <w:sz w:val="16"/>
                <w:szCs w:val="16"/>
              </w:rPr>
              <w:t>N°</w:t>
            </w:r>
            <w:proofErr w:type="spellEnd"/>
          </w:p>
        </w:tc>
        <w:tc>
          <w:tcPr>
            <w:tcW w:w="2457" w:type="dxa"/>
            <w:vAlign w:val="center"/>
          </w:tcPr>
          <w:p w14:paraId="68BBD887" w14:textId="77777777" w:rsidR="00177B85" w:rsidRPr="001F705F" w:rsidRDefault="00177B85" w:rsidP="001F705F">
            <w:pPr>
              <w:ind w:right="-141"/>
              <w:jc w:val="center"/>
              <w:rPr>
                <w:rFonts w:ascii="Arial" w:hAnsi="Arial" w:cs="Arial"/>
                <w:b/>
                <w:color w:val="000000" w:themeColor="text1"/>
                <w:sz w:val="16"/>
                <w:szCs w:val="16"/>
              </w:rPr>
            </w:pPr>
            <w:r w:rsidRPr="001F705F">
              <w:rPr>
                <w:rFonts w:ascii="Arial" w:hAnsi="Arial" w:cs="Arial"/>
                <w:b/>
                <w:color w:val="000000" w:themeColor="text1"/>
                <w:sz w:val="16"/>
                <w:szCs w:val="16"/>
              </w:rPr>
              <w:t xml:space="preserve">Plano Catastrado </w:t>
            </w:r>
            <w:proofErr w:type="spellStart"/>
            <w:r w:rsidRPr="001F705F">
              <w:rPr>
                <w:rFonts w:ascii="Arial" w:hAnsi="Arial" w:cs="Arial"/>
                <w:b/>
                <w:color w:val="000000" w:themeColor="text1"/>
                <w:sz w:val="16"/>
                <w:szCs w:val="16"/>
              </w:rPr>
              <w:t>N°</w:t>
            </w:r>
            <w:proofErr w:type="spellEnd"/>
          </w:p>
        </w:tc>
        <w:tc>
          <w:tcPr>
            <w:tcW w:w="1510" w:type="dxa"/>
            <w:vAlign w:val="center"/>
          </w:tcPr>
          <w:p w14:paraId="096EAAC8" w14:textId="77777777" w:rsidR="00177B85" w:rsidRPr="001F705F" w:rsidRDefault="00177B85" w:rsidP="001F705F">
            <w:pPr>
              <w:ind w:right="-141"/>
              <w:jc w:val="center"/>
              <w:rPr>
                <w:rFonts w:ascii="Arial" w:hAnsi="Arial" w:cs="Arial"/>
                <w:b/>
                <w:color w:val="000000" w:themeColor="text1"/>
                <w:sz w:val="16"/>
                <w:szCs w:val="16"/>
              </w:rPr>
            </w:pPr>
            <w:r w:rsidRPr="001F705F">
              <w:rPr>
                <w:rFonts w:ascii="Arial" w:hAnsi="Arial" w:cs="Arial"/>
                <w:b/>
                <w:color w:val="000000" w:themeColor="text1"/>
                <w:sz w:val="16"/>
                <w:szCs w:val="16"/>
              </w:rPr>
              <w:t>Área m²</w:t>
            </w:r>
          </w:p>
        </w:tc>
        <w:tc>
          <w:tcPr>
            <w:tcW w:w="2285" w:type="dxa"/>
            <w:vAlign w:val="center"/>
          </w:tcPr>
          <w:p w14:paraId="759A782B" w14:textId="77777777" w:rsidR="00177B85" w:rsidRPr="001F705F" w:rsidRDefault="00177B85" w:rsidP="001F705F">
            <w:pPr>
              <w:ind w:right="-141"/>
              <w:jc w:val="center"/>
              <w:rPr>
                <w:rFonts w:ascii="Arial" w:hAnsi="Arial" w:cs="Arial"/>
                <w:b/>
                <w:color w:val="000000" w:themeColor="text1"/>
                <w:sz w:val="16"/>
                <w:szCs w:val="16"/>
              </w:rPr>
            </w:pPr>
            <w:r w:rsidRPr="001F705F">
              <w:rPr>
                <w:rFonts w:ascii="Arial" w:hAnsi="Arial" w:cs="Arial"/>
                <w:b/>
                <w:color w:val="000000" w:themeColor="text1"/>
                <w:sz w:val="16"/>
                <w:szCs w:val="16"/>
              </w:rPr>
              <w:t>Destino / Uso</w:t>
            </w:r>
          </w:p>
        </w:tc>
      </w:tr>
      <w:tr w:rsidR="001F705F" w:rsidRPr="001F705F" w14:paraId="5DE9FE43" w14:textId="77777777" w:rsidTr="00E46022">
        <w:trPr>
          <w:trHeight w:val="322"/>
        </w:trPr>
        <w:tc>
          <w:tcPr>
            <w:tcW w:w="2018" w:type="dxa"/>
            <w:vAlign w:val="center"/>
          </w:tcPr>
          <w:p w14:paraId="3D9D8CEB" w14:textId="77777777" w:rsidR="00177B85" w:rsidRPr="001F705F" w:rsidRDefault="00177B85" w:rsidP="001F705F">
            <w:pPr>
              <w:ind w:right="-141"/>
              <w:jc w:val="center"/>
              <w:rPr>
                <w:rFonts w:ascii="Arial" w:hAnsi="Arial" w:cs="Arial"/>
                <w:color w:val="000000" w:themeColor="text1"/>
                <w:sz w:val="16"/>
                <w:szCs w:val="16"/>
              </w:rPr>
            </w:pPr>
            <w:r w:rsidRPr="001F705F">
              <w:rPr>
                <w:rFonts w:ascii="Arial" w:hAnsi="Arial" w:cs="Arial"/>
                <w:color w:val="000000" w:themeColor="text1"/>
                <w:sz w:val="16"/>
                <w:szCs w:val="16"/>
              </w:rPr>
              <w:t>4-139230-000</w:t>
            </w:r>
          </w:p>
        </w:tc>
        <w:tc>
          <w:tcPr>
            <w:tcW w:w="2457" w:type="dxa"/>
            <w:vAlign w:val="center"/>
          </w:tcPr>
          <w:p w14:paraId="6033ED6F" w14:textId="77777777" w:rsidR="00177B85" w:rsidRPr="001F705F" w:rsidRDefault="00177B85" w:rsidP="001F705F">
            <w:pPr>
              <w:ind w:right="-141"/>
              <w:jc w:val="center"/>
              <w:rPr>
                <w:rFonts w:ascii="Arial" w:hAnsi="Arial" w:cs="Arial"/>
                <w:color w:val="000000" w:themeColor="text1"/>
                <w:sz w:val="16"/>
                <w:szCs w:val="16"/>
              </w:rPr>
            </w:pPr>
            <w:r w:rsidRPr="001F705F">
              <w:rPr>
                <w:rFonts w:ascii="Arial" w:hAnsi="Arial" w:cs="Arial"/>
                <w:color w:val="000000" w:themeColor="text1"/>
                <w:sz w:val="16"/>
                <w:szCs w:val="16"/>
              </w:rPr>
              <w:t>4-0162222-1994</w:t>
            </w:r>
          </w:p>
        </w:tc>
        <w:tc>
          <w:tcPr>
            <w:tcW w:w="1510" w:type="dxa"/>
            <w:vAlign w:val="center"/>
          </w:tcPr>
          <w:p w14:paraId="4328A1E7" w14:textId="77777777" w:rsidR="00177B85" w:rsidRPr="001F705F" w:rsidRDefault="00177B85" w:rsidP="001F705F">
            <w:pPr>
              <w:ind w:right="-141"/>
              <w:jc w:val="center"/>
              <w:rPr>
                <w:rFonts w:ascii="Arial" w:hAnsi="Arial" w:cs="Arial"/>
                <w:color w:val="000000" w:themeColor="text1"/>
                <w:sz w:val="16"/>
                <w:szCs w:val="16"/>
              </w:rPr>
            </w:pPr>
            <w:r w:rsidRPr="001F705F">
              <w:rPr>
                <w:rFonts w:ascii="Arial" w:hAnsi="Arial" w:cs="Arial"/>
                <w:color w:val="000000" w:themeColor="text1"/>
                <w:sz w:val="16"/>
                <w:szCs w:val="16"/>
              </w:rPr>
              <w:t>923.28</w:t>
            </w:r>
          </w:p>
        </w:tc>
        <w:tc>
          <w:tcPr>
            <w:tcW w:w="2285" w:type="dxa"/>
            <w:vAlign w:val="center"/>
          </w:tcPr>
          <w:p w14:paraId="08D7E7F3" w14:textId="77777777" w:rsidR="00177B85" w:rsidRPr="001F705F" w:rsidRDefault="00177B85" w:rsidP="001F705F">
            <w:pPr>
              <w:ind w:right="-141"/>
              <w:jc w:val="center"/>
              <w:rPr>
                <w:rFonts w:ascii="Arial" w:hAnsi="Arial" w:cs="Arial"/>
                <w:color w:val="000000" w:themeColor="text1"/>
                <w:sz w:val="16"/>
                <w:szCs w:val="16"/>
              </w:rPr>
            </w:pPr>
            <w:r w:rsidRPr="001F705F">
              <w:rPr>
                <w:rFonts w:ascii="Arial" w:hAnsi="Arial" w:cs="Arial"/>
                <w:color w:val="000000" w:themeColor="text1"/>
                <w:sz w:val="16"/>
                <w:szCs w:val="16"/>
              </w:rPr>
              <w:t>Terreno destinado a calle pública</w:t>
            </w:r>
          </w:p>
        </w:tc>
      </w:tr>
    </w:tbl>
    <w:p w14:paraId="1D99883C" w14:textId="77777777" w:rsidR="00177B85" w:rsidRPr="001F705F" w:rsidRDefault="00177B85" w:rsidP="001F705F">
      <w:pPr>
        <w:widowControl w:val="0"/>
        <w:tabs>
          <w:tab w:val="left" w:pos="142"/>
          <w:tab w:val="left" w:pos="284"/>
          <w:tab w:val="left" w:pos="426"/>
          <w:tab w:val="left" w:pos="709"/>
          <w:tab w:val="left" w:pos="9214"/>
          <w:tab w:val="left" w:pos="10080"/>
        </w:tabs>
        <w:contextualSpacing/>
        <w:jc w:val="both"/>
        <w:rPr>
          <w:rFonts w:ascii="Arial" w:hAnsi="Arial" w:cs="Arial"/>
          <w:b/>
          <w:bCs/>
          <w:color w:val="000000" w:themeColor="text1"/>
          <w:sz w:val="24"/>
          <w:szCs w:val="24"/>
        </w:rPr>
      </w:pPr>
    </w:p>
    <w:p w14:paraId="41264904" w14:textId="3122769C" w:rsidR="00AE49E2" w:rsidRPr="001F705F" w:rsidRDefault="009219B7" w:rsidP="001F705F">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sidRPr="001F705F">
        <w:rPr>
          <w:rFonts w:ascii="Arial" w:hAnsi="Arial" w:cs="Arial"/>
          <w:b/>
          <w:bCs/>
          <w:color w:val="000000" w:themeColor="text1"/>
          <w:sz w:val="24"/>
          <w:szCs w:val="24"/>
        </w:rPr>
        <w:lastRenderedPageBreak/>
        <w:t>Yorleni León:</w:t>
      </w:r>
      <w:r w:rsidRPr="001F705F">
        <w:rPr>
          <w:rFonts w:ascii="Arial" w:hAnsi="Arial" w:cs="Arial"/>
          <w:color w:val="000000" w:themeColor="text1"/>
          <w:sz w:val="24"/>
          <w:szCs w:val="24"/>
        </w:rPr>
        <w:t xml:space="preserve"> </w:t>
      </w:r>
      <w:r w:rsidR="0036046A" w:rsidRPr="001F705F">
        <w:rPr>
          <w:rFonts w:ascii="Arial" w:eastAsia="Segoe UI" w:hAnsi="Arial" w:cs="Arial"/>
          <w:color w:val="000000" w:themeColor="text1"/>
          <w:sz w:val="24"/>
          <w:szCs w:val="24"/>
        </w:rPr>
        <w:t xml:space="preserve">Muy bien, vamos a </w:t>
      </w:r>
      <w:proofErr w:type="gramStart"/>
      <w:r w:rsidR="0036046A" w:rsidRPr="001F705F">
        <w:rPr>
          <w:rFonts w:ascii="Arial" w:eastAsia="Segoe UI" w:hAnsi="Arial" w:cs="Arial"/>
          <w:color w:val="000000" w:themeColor="text1"/>
          <w:sz w:val="24"/>
          <w:szCs w:val="24"/>
        </w:rPr>
        <w:t>proceder a votar</w:t>
      </w:r>
      <w:proofErr w:type="gramEnd"/>
      <w:r w:rsidR="0036046A" w:rsidRPr="001F705F">
        <w:rPr>
          <w:rFonts w:ascii="Arial" w:eastAsia="Segoe UI" w:hAnsi="Arial" w:cs="Arial"/>
          <w:color w:val="000000" w:themeColor="text1"/>
          <w:sz w:val="24"/>
          <w:szCs w:val="24"/>
        </w:rPr>
        <w:t xml:space="preserve"> los que estemos a favor, levantamos la mano. Mantenemos la mano para su firmeza.</w:t>
      </w:r>
    </w:p>
    <w:p w14:paraId="74CBEE66" w14:textId="77777777" w:rsidR="00AE49E2" w:rsidRPr="001F705F" w:rsidRDefault="00AE49E2" w:rsidP="001F705F">
      <w:pPr>
        <w:jc w:val="both"/>
        <w:rPr>
          <w:rFonts w:ascii="Arial" w:hAnsi="Arial" w:cs="Arial"/>
          <w:color w:val="000000" w:themeColor="text1"/>
          <w:sz w:val="24"/>
          <w:szCs w:val="24"/>
        </w:rPr>
      </w:pPr>
    </w:p>
    <w:p w14:paraId="4E85B7FD" w14:textId="77777777" w:rsidR="00AE49E2" w:rsidRPr="001F705F" w:rsidRDefault="00AE49E2" w:rsidP="001F705F">
      <w:pPr>
        <w:jc w:val="both"/>
        <w:rPr>
          <w:rFonts w:ascii="Arial" w:hAnsi="Arial" w:cs="Arial"/>
          <w:color w:val="000000" w:themeColor="text1"/>
          <w:sz w:val="24"/>
          <w:szCs w:val="24"/>
        </w:rPr>
      </w:pPr>
      <w:r w:rsidRPr="001F705F">
        <w:rPr>
          <w:rFonts w:ascii="Arial" w:hAnsi="Arial" w:cs="Arial"/>
          <w:color w:val="000000" w:themeColor="text1"/>
          <w:sz w:val="24"/>
          <w:szCs w:val="24"/>
        </w:rPr>
        <w:t xml:space="preserve">La señora </w:t>
      </w:r>
      <w:proofErr w:type="gramStart"/>
      <w:r w:rsidRPr="001F705F">
        <w:rPr>
          <w:rFonts w:ascii="Arial" w:hAnsi="Arial" w:cs="Arial"/>
          <w:color w:val="000000" w:themeColor="text1"/>
          <w:sz w:val="24"/>
          <w:szCs w:val="24"/>
        </w:rPr>
        <w:t>Presidenta</w:t>
      </w:r>
      <w:proofErr w:type="gramEnd"/>
      <w:r w:rsidRPr="001F705F">
        <w:rPr>
          <w:rFonts w:ascii="Arial" w:hAnsi="Arial" w:cs="Arial"/>
          <w:color w:val="000000" w:themeColor="text1"/>
          <w:sz w:val="24"/>
          <w:szCs w:val="24"/>
        </w:rPr>
        <w:t xml:space="preserve">, procede con la votación de la propuesta de acuerdo. Las </w:t>
      </w:r>
      <w:proofErr w:type="gramStart"/>
      <w:r w:rsidRPr="001F705F">
        <w:rPr>
          <w:rFonts w:ascii="Arial" w:hAnsi="Arial" w:cs="Arial"/>
          <w:color w:val="000000" w:themeColor="text1"/>
          <w:sz w:val="24"/>
          <w:szCs w:val="24"/>
        </w:rPr>
        <w:t>señoras directoras y señores directores</w:t>
      </w:r>
      <w:proofErr w:type="gramEnd"/>
      <w:r w:rsidRPr="001F705F">
        <w:rPr>
          <w:rFonts w:ascii="Arial" w:hAnsi="Arial" w:cs="Arial"/>
          <w:color w:val="000000" w:themeColor="text1"/>
          <w:sz w:val="24"/>
          <w:szCs w:val="24"/>
        </w:rPr>
        <w:t xml:space="preserve">: Sra. Yorleni León Marchena, </w:t>
      </w:r>
      <w:proofErr w:type="gramStart"/>
      <w:r w:rsidRPr="001F705F">
        <w:rPr>
          <w:rFonts w:ascii="Arial" w:hAnsi="Arial" w:cs="Arial"/>
          <w:color w:val="000000" w:themeColor="text1"/>
          <w:sz w:val="24"/>
          <w:szCs w:val="24"/>
        </w:rPr>
        <w:t>Presidenta</w:t>
      </w:r>
      <w:proofErr w:type="gramEnd"/>
      <w:r w:rsidRPr="001F705F">
        <w:rPr>
          <w:rFonts w:ascii="Arial" w:hAnsi="Arial" w:cs="Arial"/>
          <w:color w:val="000000" w:themeColor="text1"/>
          <w:sz w:val="24"/>
          <w:szCs w:val="24"/>
        </w:rPr>
        <w:t xml:space="preserve">, Sra. Ilianna Espinoza Mora, </w:t>
      </w:r>
      <w:proofErr w:type="gramStart"/>
      <w:r w:rsidRPr="001F705F">
        <w:rPr>
          <w:rFonts w:ascii="Arial" w:hAnsi="Arial" w:cs="Arial"/>
          <w:color w:val="000000" w:themeColor="text1"/>
          <w:sz w:val="24"/>
          <w:szCs w:val="24"/>
        </w:rPr>
        <w:t>Vicepresidenta</w:t>
      </w:r>
      <w:proofErr w:type="gramEnd"/>
      <w:r w:rsidRPr="001F705F">
        <w:rPr>
          <w:rFonts w:ascii="Arial" w:hAnsi="Arial" w:cs="Arial"/>
          <w:color w:val="000000" w:themeColor="text1"/>
          <w:sz w:val="24"/>
          <w:szCs w:val="24"/>
        </w:rPr>
        <w:t xml:space="preserve">, Sra. </w:t>
      </w:r>
      <w:r w:rsidRPr="001F705F">
        <w:rPr>
          <w:rFonts w:ascii="Arial" w:eastAsia="Segoe UI" w:hAnsi="Arial" w:cs="Arial"/>
          <w:color w:val="000000" w:themeColor="text1"/>
          <w:sz w:val="24"/>
          <w:szCs w:val="24"/>
        </w:rPr>
        <w:t>Alexandra Umaña Espinoza</w:t>
      </w:r>
      <w:r w:rsidRPr="001F705F">
        <w:rPr>
          <w:rFonts w:ascii="Arial" w:hAnsi="Arial" w:cs="Arial"/>
          <w:color w:val="000000" w:themeColor="text1"/>
          <w:sz w:val="24"/>
          <w:szCs w:val="24"/>
        </w:rPr>
        <w:t xml:space="preserve">, </w:t>
      </w:r>
      <w:proofErr w:type="gramStart"/>
      <w:r w:rsidRPr="001F705F">
        <w:rPr>
          <w:rFonts w:ascii="Arial" w:hAnsi="Arial" w:cs="Arial"/>
          <w:color w:val="000000" w:themeColor="text1"/>
          <w:sz w:val="24"/>
          <w:szCs w:val="24"/>
        </w:rPr>
        <w:t>Directora</w:t>
      </w:r>
      <w:proofErr w:type="gramEnd"/>
      <w:r w:rsidRPr="001F705F">
        <w:rPr>
          <w:rFonts w:ascii="Arial" w:hAnsi="Arial" w:cs="Arial"/>
          <w:color w:val="000000" w:themeColor="text1"/>
          <w:sz w:val="24"/>
          <w:szCs w:val="24"/>
        </w:rPr>
        <w:t xml:space="preserve">, Sra. Floribel Méndez Fonseca, </w:t>
      </w:r>
      <w:proofErr w:type="gramStart"/>
      <w:r w:rsidRPr="001F705F">
        <w:rPr>
          <w:rFonts w:ascii="Arial" w:hAnsi="Arial" w:cs="Arial"/>
          <w:color w:val="000000" w:themeColor="text1"/>
          <w:sz w:val="24"/>
          <w:szCs w:val="24"/>
        </w:rPr>
        <w:t>Directora</w:t>
      </w:r>
      <w:proofErr w:type="gramEnd"/>
      <w:r w:rsidRPr="001F705F">
        <w:rPr>
          <w:rFonts w:ascii="Arial" w:hAnsi="Arial" w:cs="Arial"/>
          <w:color w:val="000000" w:themeColor="text1"/>
          <w:sz w:val="24"/>
          <w:szCs w:val="24"/>
        </w:rPr>
        <w:t xml:space="preserve">, Sr. Freddy Miranda Castro, </w:t>
      </w:r>
      <w:proofErr w:type="gramStart"/>
      <w:r w:rsidRPr="001F705F">
        <w:rPr>
          <w:rFonts w:ascii="Arial" w:hAnsi="Arial" w:cs="Arial"/>
          <w:color w:val="000000" w:themeColor="text1"/>
          <w:sz w:val="24"/>
          <w:szCs w:val="24"/>
        </w:rPr>
        <w:t>Director</w:t>
      </w:r>
      <w:proofErr w:type="gramEnd"/>
      <w:r w:rsidRPr="001F705F">
        <w:rPr>
          <w:rFonts w:ascii="Arial" w:hAnsi="Arial" w:cs="Arial"/>
          <w:color w:val="000000" w:themeColor="text1"/>
          <w:sz w:val="24"/>
          <w:szCs w:val="24"/>
        </w:rPr>
        <w:t xml:space="preserve">, Sr. Jorge Loría Núñez y el Sr. Ólger Irola Calderón, </w:t>
      </w:r>
      <w:proofErr w:type="gramStart"/>
      <w:r w:rsidRPr="001F705F">
        <w:rPr>
          <w:rFonts w:ascii="Arial" w:hAnsi="Arial" w:cs="Arial"/>
          <w:color w:val="000000" w:themeColor="text1"/>
          <w:sz w:val="24"/>
          <w:szCs w:val="24"/>
        </w:rPr>
        <w:t>Director</w:t>
      </w:r>
      <w:proofErr w:type="gramEnd"/>
      <w:r w:rsidRPr="001F705F">
        <w:rPr>
          <w:rFonts w:ascii="Arial" w:hAnsi="Arial" w:cs="Arial"/>
          <w:color w:val="000000" w:themeColor="text1"/>
          <w:sz w:val="24"/>
          <w:szCs w:val="24"/>
        </w:rPr>
        <w:t xml:space="preserve"> votan a favor de la propuesta de acuerdo y de su firmeza.</w:t>
      </w:r>
    </w:p>
    <w:p w14:paraId="7AF04557" w14:textId="77777777" w:rsidR="00AE49E2" w:rsidRPr="001F705F" w:rsidRDefault="00AE49E2" w:rsidP="001F705F">
      <w:pPr>
        <w:jc w:val="both"/>
        <w:rPr>
          <w:rFonts w:ascii="Arial" w:hAnsi="Arial" w:cs="Arial"/>
          <w:color w:val="000000" w:themeColor="text1"/>
          <w:sz w:val="24"/>
          <w:szCs w:val="24"/>
        </w:rPr>
      </w:pPr>
    </w:p>
    <w:p w14:paraId="6EA1120A" w14:textId="506D0D79" w:rsidR="00AE49E2" w:rsidRPr="001F705F" w:rsidRDefault="009219B7" w:rsidP="001F705F">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r w:rsidRPr="001F705F">
        <w:rPr>
          <w:rFonts w:ascii="Arial" w:hAnsi="Arial" w:cs="Arial"/>
          <w:b/>
          <w:bCs/>
          <w:color w:val="000000" w:themeColor="text1"/>
          <w:sz w:val="24"/>
          <w:szCs w:val="24"/>
        </w:rPr>
        <w:t>Yorleni León:</w:t>
      </w:r>
      <w:r w:rsidRPr="001F705F">
        <w:rPr>
          <w:rFonts w:ascii="Arial" w:hAnsi="Arial" w:cs="Arial"/>
          <w:color w:val="000000" w:themeColor="text1"/>
          <w:sz w:val="24"/>
          <w:szCs w:val="24"/>
        </w:rPr>
        <w:t xml:space="preserve"> </w:t>
      </w:r>
      <w:r w:rsidR="00AE49E2" w:rsidRPr="001F705F">
        <w:rPr>
          <w:rFonts w:ascii="Arial" w:eastAsia="Segoe UI" w:hAnsi="Arial" w:cs="Arial"/>
          <w:color w:val="000000" w:themeColor="text1"/>
          <w:sz w:val="24"/>
          <w:szCs w:val="24"/>
        </w:rPr>
        <w:t>Aprobado por unanimidad.</w:t>
      </w:r>
    </w:p>
    <w:p w14:paraId="65C1DA64" w14:textId="77777777" w:rsidR="0036046A" w:rsidRPr="001F705F" w:rsidRDefault="0036046A" w:rsidP="001F705F">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p>
    <w:p w14:paraId="424D666F" w14:textId="2475BC5C" w:rsidR="0036046A" w:rsidRPr="001F705F" w:rsidRDefault="0036046A" w:rsidP="001F705F">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sidRPr="001F705F">
        <w:rPr>
          <w:rFonts w:ascii="Arial" w:eastAsia="Segoe UI" w:hAnsi="Arial" w:cs="Arial"/>
          <w:color w:val="000000" w:themeColor="text1"/>
          <w:sz w:val="24"/>
          <w:szCs w:val="24"/>
        </w:rPr>
        <w:t>Y, conocemos ahora el:</w:t>
      </w:r>
    </w:p>
    <w:p w14:paraId="039A49F0" w14:textId="77777777" w:rsidR="00AE49E2" w:rsidRPr="001F705F" w:rsidRDefault="00AE49E2" w:rsidP="001F705F">
      <w:pPr>
        <w:suppressAutoHyphens/>
        <w:ind w:right="-141"/>
        <w:contextualSpacing/>
        <w:jc w:val="both"/>
        <w:rPr>
          <w:rFonts w:ascii="Arial" w:hAnsi="Arial" w:cs="Arial"/>
          <w:color w:val="000000" w:themeColor="text1"/>
          <w:sz w:val="24"/>
          <w:szCs w:val="24"/>
        </w:rPr>
      </w:pPr>
    </w:p>
    <w:p w14:paraId="3B7AE6BE" w14:textId="6AD80F6F" w:rsidR="00AE49E2" w:rsidRPr="001F705F" w:rsidRDefault="00AE49E2" w:rsidP="00B22205">
      <w:pPr>
        <w:pStyle w:val="Prrafodelista"/>
        <w:numPr>
          <w:ilvl w:val="0"/>
          <w:numId w:val="4"/>
        </w:numPr>
        <w:tabs>
          <w:tab w:val="left" w:pos="284"/>
        </w:tabs>
        <w:suppressAutoHyphens/>
        <w:ind w:left="0" w:right="-141" w:firstLine="0"/>
        <w:contextualSpacing/>
        <w:jc w:val="both"/>
        <w:rPr>
          <w:rFonts w:ascii="Arial" w:hAnsi="Arial" w:cs="Arial"/>
          <w:color w:val="000000" w:themeColor="text1"/>
          <w:lang w:val="es-ES"/>
        </w:rPr>
      </w:pPr>
      <w:r w:rsidRPr="5D7A4262">
        <w:rPr>
          <w:rFonts w:ascii="Arial" w:hAnsi="Arial" w:cs="Arial"/>
          <w:color w:val="000000" w:themeColor="text1"/>
          <w:lang w:val="es-ES"/>
        </w:rPr>
        <w:t>Plano Catastrado N° 401647021994.</w:t>
      </w:r>
      <w:r w:rsidRPr="5D7A4262">
        <w:rPr>
          <w:rFonts w:ascii="Arial" w:eastAsia="Arial" w:hAnsi="Arial" w:cs="Arial"/>
          <w:b/>
          <w:bCs/>
          <w:color w:val="000000" w:themeColor="text1"/>
          <w:lang w:val="es-ES"/>
        </w:rPr>
        <w:t xml:space="preserve"> </w:t>
      </w:r>
    </w:p>
    <w:p w14:paraId="396968FA" w14:textId="77777777" w:rsidR="0036046A" w:rsidRPr="001F705F" w:rsidRDefault="0036046A" w:rsidP="001F705F">
      <w:pPr>
        <w:tabs>
          <w:tab w:val="left" w:pos="142"/>
          <w:tab w:val="left" w:pos="567"/>
          <w:tab w:val="left" w:pos="709"/>
          <w:tab w:val="left" w:pos="10080"/>
        </w:tabs>
        <w:ind w:right="-81"/>
        <w:contextualSpacing/>
        <w:jc w:val="both"/>
        <w:rPr>
          <w:rFonts w:ascii="Arial" w:eastAsia="Arial" w:hAnsi="Arial" w:cs="Arial"/>
          <w:color w:val="000000" w:themeColor="text1"/>
          <w:sz w:val="24"/>
          <w:szCs w:val="24"/>
        </w:rPr>
      </w:pPr>
    </w:p>
    <w:p w14:paraId="764927D3" w14:textId="77777777" w:rsidR="00AE49E2" w:rsidRPr="001F705F" w:rsidRDefault="00AE49E2" w:rsidP="001F705F">
      <w:pPr>
        <w:tabs>
          <w:tab w:val="left" w:pos="142"/>
          <w:tab w:val="left" w:pos="567"/>
          <w:tab w:val="left" w:pos="709"/>
          <w:tab w:val="left" w:pos="10080"/>
        </w:tabs>
        <w:ind w:right="-81"/>
        <w:contextualSpacing/>
        <w:jc w:val="both"/>
        <w:rPr>
          <w:rFonts w:ascii="Arial" w:eastAsia="Arial" w:hAnsi="Arial" w:cs="Arial"/>
          <w:color w:val="000000" w:themeColor="text1"/>
          <w:sz w:val="24"/>
          <w:szCs w:val="24"/>
        </w:rPr>
      </w:pPr>
      <w:r w:rsidRPr="001F705F">
        <w:rPr>
          <w:rFonts w:ascii="Arial" w:eastAsia="Arial" w:hAnsi="Arial" w:cs="Arial"/>
          <w:b/>
          <w:bCs/>
          <w:color w:val="000000" w:themeColor="text1"/>
          <w:sz w:val="24"/>
          <w:szCs w:val="24"/>
        </w:rPr>
        <w:t xml:space="preserve">Alexandra Umaña: </w:t>
      </w:r>
      <w:r w:rsidRPr="001F705F">
        <w:rPr>
          <w:rFonts w:ascii="Arial" w:eastAsia="Arial" w:hAnsi="Arial" w:cs="Arial"/>
          <w:color w:val="000000" w:themeColor="text1"/>
          <w:sz w:val="24"/>
          <w:szCs w:val="24"/>
        </w:rPr>
        <w:t>Hago lectura.</w:t>
      </w:r>
    </w:p>
    <w:p w14:paraId="6F89B579" w14:textId="77777777" w:rsidR="00AE49E2" w:rsidRPr="001F705F" w:rsidRDefault="00AE49E2" w:rsidP="001F705F">
      <w:pPr>
        <w:tabs>
          <w:tab w:val="left" w:pos="142"/>
          <w:tab w:val="left" w:pos="567"/>
          <w:tab w:val="left" w:pos="709"/>
          <w:tab w:val="left" w:pos="10080"/>
        </w:tabs>
        <w:ind w:right="-81"/>
        <w:contextualSpacing/>
        <w:jc w:val="both"/>
        <w:rPr>
          <w:rFonts w:ascii="Arial" w:eastAsia="Arial" w:hAnsi="Arial" w:cs="Arial"/>
          <w:color w:val="000000" w:themeColor="text1"/>
          <w:sz w:val="24"/>
          <w:szCs w:val="24"/>
        </w:rPr>
      </w:pPr>
    </w:p>
    <w:p w14:paraId="2E1804CF" w14:textId="4A734263" w:rsidR="00FE524B" w:rsidRPr="001F705F" w:rsidRDefault="00FE524B" w:rsidP="001F705F">
      <w:pPr>
        <w:suppressAutoHyphens/>
        <w:ind w:right="-141"/>
        <w:contextualSpacing/>
        <w:jc w:val="both"/>
        <w:rPr>
          <w:rFonts w:ascii="Arial" w:hAnsi="Arial" w:cs="Arial"/>
          <w:b/>
          <w:bCs/>
          <w:color w:val="000000" w:themeColor="text1"/>
          <w:sz w:val="24"/>
          <w:szCs w:val="24"/>
        </w:rPr>
      </w:pPr>
      <w:r w:rsidRPr="001F705F">
        <w:rPr>
          <w:rFonts w:ascii="Arial" w:hAnsi="Arial" w:cs="Arial"/>
          <w:b/>
          <w:bCs/>
          <w:color w:val="000000" w:themeColor="text1"/>
          <w:sz w:val="24"/>
          <w:szCs w:val="24"/>
        </w:rPr>
        <w:t>ACUERDO No. 7</w:t>
      </w:r>
      <w:r w:rsidR="00893847" w:rsidRPr="001F705F">
        <w:rPr>
          <w:rFonts w:ascii="Arial" w:hAnsi="Arial" w:cs="Arial"/>
          <w:b/>
          <w:bCs/>
          <w:color w:val="000000" w:themeColor="text1"/>
          <w:sz w:val="24"/>
          <w:szCs w:val="24"/>
        </w:rPr>
        <w:t>3</w:t>
      </w:r>
      <w:r w:rsidRPr="001F705F">
        <w:rPr>
          <w:rFonts w:ascii="Arial" w:hAnsi="Arial" w:cs="Arial"/>
          <w:b/>
          <w:bCs/>
          <w:color w:val="000000" w:themeColor="text1"/>
          <w:sz w:val="24"/>
          <w:szCs w:val="24"/>
        </w:rPr>
        <w:t>-02-2026</w:t>
      </w:r>
    </w:p>
    <w:p w14:paraId="18861CFD" w14:textId="77777777" w:rsidR="0036046A" w:rsidRPr="001F705F" w:rsidRDefault="0036046A" w:rsidP="001F705F">
      <w:pPr>
        <w:ind w:right="-142"/>
        <w:jc w:val="center"/>
        <w:rPr>
          <w:rFonts w:ascii="Arial" w:hAnsi="Arial" w:cs="Arial"/>
          <w:b/>
          <w:color w:val="000000" w:themeColor="text1"/>
          <w:sz w:val="24"/>
          <w:szCs w:val="24"/>
        </w:rPr>
      </w:pPr>
      <w:r w:rsidRPr="001F705F">
        <w:rPr>
          <w:rFonts w:ascii="Arial" w:hAnsi="Arial" w:cs="Arial"/>
          <w:b/>
          <w:color w:val="000000" w:themeColor="text1"/>
          <w:sz w:val="24"/>
          <w:szCs w:val="24"/>
        </w:rPr>
        <w:t xml:space="preserve">RESULTANDOS </w:t>
      </w:r>
    </w:p>
    <w:p w14:paraId="6C12D9B8" w14:textId="77777777" w:rsidR="0036046A" w:rsidRPr="001F705F" w:rsidRDefault="0036046A" w:rsidP="001F705F">
      <w:pPr>
        <w:ind w:right="-142"/>
        <w:jc w:val="center"/>
        <w:rPr>
          <w:rFonts w:ascii="Arial" w:hAnsi="Arial" w:cs="Arial"/>
          <w:b/>
          <w:color w:val="000000" w:themeColor="text1"/>
          <w:sz w:val="24"/>
          <w:szCs w:val="24"/>
        </w:rPr>
      </w:pPr>
    </w:p>
    <w:p w14:paraId="2A375072" w14:textId="77777777" w:rsidR="0036046A" w:rsidRPr="001F705F" w:rsidRDefault="0036046A" w:rsidP="001F705F">
      <w:pPr>
        <w:ind w:right="-142"/>
        <w:jc w:val="both"/>
        <w:rPr>
          <w:rFonts w:ascii="Arial" w:hAnsi="Arial" w:cs="Arial"/>
          <w:b/>
          <w:color w:val="000000" w:themeColor="text1"/>
          <w:sz w:val="24"/>
          <w:szCs w:val="24"/>
        </w:rPr>
      </w:pPr>
      <w:r w:rsidRPr="001F705F">
        <w:rPr>
          <w:rFonts w:ascii="Arial" w:hAnsi="Arial" w:cs="Arial"/>
          <w:b/>
          <w:bCs/>
          <w:color w:val="000000" w:themeColor="text1"/>
          <w:sz w:val="24"/>
          <w:szCs w:val="24"/>
        </w:rPr>
        <w:t>PRIMERO:</w:t>
      </w:r>
      <w:r w:rsidRPr="001F705F">
        <w:rPr>
          <w:rFonts w:ascii="Arial" w:hAnsi="Arial" w:cs="Arial"/>
          <w:color w:val="000000" w:themeColor="text1"/>
          <w:sz w:val="24"/>
          <w:szCs w:val="24"/>
        </w:rPr>
        <w:t xml:space="preserve"> </w:t>
      </w:r>
      <w:r w:rsidRPr="001F705F">
        <w:rPr>
          <w:rFonts w:ascii="Arial" w:hAnsi="Arial" w:cs="Arial"/>
          <w:bCs/>
          <w:color w:val="000000" w:themeColor="text1"/>
          <w:sz w:val="24"/>
          <w:szCs w:val="24"/>
        </w:rPr>
        <w:t>Que de conformidad con lo dispuesto en las leyes 7083, 7151 y 7154, el Instituto Mixto de Ayuda Social se encuentra facultado para segregar y traspasar sus terrenos a las personas que los ocupen por ser adjudicatarios de viviendas promovidas por esta Institución y las zonas públicas a los gobiernos locales.</w:t>
      </w:r>
      <w:r w:rsidRPr="001F705F">
        <w:rPr>
          <w:rFonts w:ascii="Arial" w:hAnsi="Arial" w:cs="Arial"/>
          <w:b/>
          <w:color w:val="000000" w:themeColor="text1"/>
          <w:sz w:val="24"/>
          <w:szCs w:val="24"/>
        </w:rPr>
        <w:t> </w:t>
      </w:r>
    </w:p>
    <w:p w14:paraId="2715EEC5" w14:textId="77777777" w:rsidR="0036046A" w:rsidRPr="001F705F" w:rsidRDefault="0036046A" w:rsidP="001F705F">
      <w:pPr>
        <w:ind w:right="-142"/>
        <w:jc w:val="both"/>
        <w:rPr>
          <w:rFonts w:ascii="Arial" w:hAnsi="Arial" w:cs="Arial"/>
          <w:bCs/>
          <w:color w:val="000000" w:themeColor="text1"/>
          <w:sz w:val="24"/>
          <w:szCs w:val="24"/>
        </w:rPr>
      </w:pPr>
    </w:p>
    <w:p w14:paraId="0F75CEBD" w14:textId="77777777" w:rsidR="0036046A" w:rsidRPr="001F705F" w:rsidRDefault="0036046A" w:rsidP="001F705F">
      <w:pPr>
        <w:ind w:right="-142"/>
        <w:jc w:val="both"/>
        <w:rPr>
          <w:rFonts w:ascii="Arial" w:hAnsi="Arial" w:cs="Arial"/>
          <w:color w:val="000000" w:themeColor="text1"/>
          <w:sz w:val="24"/>
          <w:szCs w:val="24"/>
        </w:rPr>
      </w:pPr>
      <w:r w:rsidRPr="001F705F">
        <w:rPr>
          <w:rFonts w:ascii="Arial" w:hAnsi="Arial" w:cs="Arial"/>
          <w:b/>
          <w:bCs/>
          <w:color w:val="000000" w:themeColor="text1"/>
          <w:sz w:val="24"/>
          <w:szCs w:val="24"/>
        </w:rPr>
        <w:t>SEGUNDO:</w:t>
      </w:r>
      <w:r w:rsidRPr="001F705F">
        <w:rPr>
          <w:rFonts w:ascii="Arial" w:hAnsi="Arial" w:cs="Arial"/>
          <w:color w:val="000000" w:themeColor="text1"/>
          <w:sz w:val="24"/>
          <w:szCs w:val="24"/>
        </w:rPr>
        <w:t xml:space="preserve"> Los terrenos destinados a uso público deben traspasarse a los gobiernos locales conforme al Artículo </w:t>
      </w:r>
      <w:proofErr w:type="spellStart"/>
      <w:r w:rsidRPr="001F705F">
        <w:rPr>
          <w:rFonts w:ascii="Arial" w:hAnsi="Arial" w:cs="Arial"/>
          <w:color w:val="000000" w:themeColor="text1"/>
          <w:sz w:val="24"/>
          <w:szCs w:val="24"/>
        </w:rPr>
        <w:t>N°</w:t>
      </w:r>
      <w:proofErr w:type="spellEnd"/>
      <w:r w:rsidRPr="001F705F">
        <w:rPr>
          <w:rFonts w:ascii="Arial" w:hAnsi="Arial" w:cs="Arial"/>
          <w:color w:val="000000" w:themeColor="text1"/>
          <w:sz w:val="24"/>
          <w:szCs w:val="24"/>
        </w:rPr>
        <w:t xml:space="preserve"> 40 de la Ley de Planificación Urbana N°4240, y según lo establecido en la Guía de Calificación del Registro Inmobiliario-Subdirección Registral (Sección I.11); para ello se requiere que de previo se individualicen las fincas involucradas.</w:t>
      </w:r>
    </w:p>
    <w:p w14:paraId="3588F3F7" w14:textId="77777777" w:rsidR="0036046A" w:rsidRPr="001F705F" w:rsidRDefault="0036046A" w:rsidP="001F705F">
      <w:pPr>
        <w:ind w:right="-142"/>
        <w:jc w:val="both"/>
        <w:rPr>
          <w:rFonts w:ascii="Arial" w:hAnsi="Arial" w:cs="Arial"/>
          <w:color w:val="000000" w:themeColor="text1"/>
          <w:sz w:val="24"/>
          <w:szCs w:val="24"/>
        </w:rPr>
      </w:pPr>
    </w:p>
    <w:p w14:paraId="62041342" w14:textId="77777777" w:rsidR="0036046A" w:rsidRPr="001F705F" w:rsidRDefault="0036046A" w:rsidP="001F705F">
      <w:pPr>
        <w:ind w:right="-142"/>
        <w:jc w:val="both"/>
        <w:rPr>
          <w:rFonts w:ascii="Arial" w:hAnsi="Arial" w:cs="Arial"/>
          <w:color w:val="000000" w:themeColor="text1"/>
          <w:sz w:val="24"/>
          <w:szCs w:val="24"/>
        </w:rPr>
      </w:pPr>
      <w:r w:rsidRPr="001F705F">
        <w:rPr>
          <w:rFonts w:ascii="Arial" w:hAnsi="Arial" w:cs="Arial"/>
          <w:b/>
          <w:color w:val="000000" w:themeColor="text1"/>
          <w:sz w:val="24"/>
          <w:szCs w:val="24"/>
        </w:rPr>
        <w:t>TERCERO:</w:t>
      </w:r>
      <w:r w:rsidRPr="001F705F">
        <w:rPr>
          <w:rFonts w:ascii="Arial" w:hAnsi="Arial" w:cs="Arial"/>
          <w:bCs/>
          <w:color w:val="000000" w:themeColor="text1"/>
          <w:sz w:val="24"/>
          <w:szCs w:val="24"/>
        </w:rPr>
        <w:t xml:space="preserve"> </w:t>
      </w:r>
      <w:r w:rsidRPr="001F705F">
        <w:rPr>
          <w:rFonts w:ascii="Arial" w:hAnsi="Arial" w:cs="Arial"/>
          <w:color w:val="000000" w:themeColor="text1"/>
          <w:sz w:val="24"/>
          <w:szCs w:val="24"/>
        </w:rPr>
        <w:t>Según oficio IMAS-SGDS-ADSPC-0022-2023 de fecha 12 de enero 2023, donde se enlistan los requisitos definidos en la Guía de Calificación para traspasos de áreas con destino público, refiere para lo que nos ocupa, entre otras cosas:</w:t>
      </w:r>
    </w:p>
    <w:p w14:paraId="5163C496" w14:textId="77777777" w:rsidR="0036046A" w:rsidRPr="001F705F" w:rsidRDefault="0036046A" w:rsidP="001F705F">
      <w:pPr>
        <w:ind w:right="-142"/>
        <w:jc w:val="both"/>
        <w:rPr>
          <w:rFonts w:ascii="Arial" w:hAnsi="Arial" w:cs="Arial"/>
          <w:color w:val="000000" w:themeColor="text1"/>
          <w:sz w:val="24"/>
          <w:szCs w:val="24"/>
        </w:rPr>
      </w:pPr>
    </w:p>
    <w:p w14:paraId="7B7980C3" w14:textId="77777777" w:rsidR="0036046A" w:rsidRPr="001F705F" w:rsidRDefault="0036046A" w:rsidP="001F705F">
      <w:pPr>
        <w:ind w:right="-142"/>
        <w:jc w:val="both"/>
        <w:rPr>
          <w:rFonts w:ascii="Arial" w:hAnsi="Arial" w:cs="Arial"/>
          <w:i/>
          <w:iCs/>
          <w:color w:val="000000" w:themeColor="text1"/>
          <w:sz w:val="24"/>
          <w:szCs w:val="24"/>
        </w:rPr>
      </w:pPr>
      <w:r w:rsidRPr="001F705F">
        <w:rPr>
          <w:rFonts w:ascii="Arial" w:hAnsi="Arial" w:cs="Arial"/>
          <w:i/>
          <w:iCs/>
          <w:color w:val="000000" w:themeColor="text1"/>
          <w:sz w:val="24"/>
          <w:szCs w:val="24"/>
        </w:rPr>
        <w:t>“[…] (Punto) 3.- Deberán ser fincas individualizadas con su respectivo plano, pues no se permitirán inscripciones de lotes sin segregar […]”.</w:t>
      </w:r>
    </w:p>
    <w:p w14:paraId="7F4DA39C" w14:textId="77777777" w:rsidR="0036046A" w:rsidRPr="001F705F" w:rsidRDefault="0036046A" w:rsidP="001F705F">
      <w:pPr>
        <w:ind w:right="-142"/>
        <w:jc w:val="both"/>
        <w:rPr>
          <w:rFonts w:ascii="Arial" w:hAnsi="Arial" w:cs="Arial"/>
          <w:color w:val="000000" w:themeColor="text1"/>
          <w:sz w:val="24"/>
          <w:szCs w:val="24"/>
        </w:rPr>
      </w:pPr>
    </w:p>
    <w:p w14:paraId="608A91BA" w14:textId="77777777" w:rsidR="0036046A" w:rsidRPr="001F705F" w:rsidRDefault="0036046A" w:rsidP="001F705F">
      <w:pPr>
        <w:ind w:right="-142"/>
        <w:jc w:val="both"/>
        <w:rPr>
          <w:rFonts w:ascii="Arial" w:hAnsi="Arial" w:cs="Arial"/>
          <w:bCs/>
          <w:color w:val="000000" w:themeColor="text1"/>
          <w:sz w:val="24"/>
          <w:szCs w:val="24"/>
        </w:rPr>
      </w:pPr>
      <w:r w:rsidRPr="001F705F">
        <w:rPr>
          <w:rFonts w:ascii="Arial" w:hAnsi="Arial" w:cs="Arial"/>
          <w:b/>
          <w:bCs/>
          <w:color w:val="000000" w:themeColor="text1"/>
          <w:sz w:val="24"/>
          <w:szCs w:val="24"/>
        </w:rPr>
        <w:t>CUARTO:</w:t>
      </w:r>
      <w:r w:rsidRPr="001F705F">
        <w:rPr>
          <w:rFonts w:ascii="Arial" w:hAnsi="Arial" w:cs="Arial"/>
          <w:color w:val="000000" w:themeColor="text1"/>
          <w:sz w:val="24"/>
          <w:szCs w:val="24"/>
        </w:rPr>
        <w:t xml:space="preserve"> El Proyecto Calle Higinia, ubicado en el Distrito 5° Santo Tomás, Cantón 3° Santo Domingo, Provincia 4º Heredia, </w:t>
      </w:r>
      <w:r w:rsidRPr="001F705F">
        <w:rPr>
          <w:rFonts w:ascii="Arial" w:hAnsi="Arial" w:cs="Arial"/>
          <w:bCs/>
          <w:color w:val="000000" w:themeColor="text1"/>
          <w:sz w:val="24"/>
          <w:szCs w:val="24"/>
        </w:rPr>
        <w:t>parte del folio real 139230, contempla 1 terreno destinado a uso público que debe ser segregado en cabeza de su dueño, para posteriormente traspasarlo al gobierno local, a saber:</w:t>
      </w:r>
    </w:p>
    <w:p w14:paraId="525B2096" w14:textId="77777777" w:rsidR="0036046A" w:rsidRPr="001F705F" w:rsidRDefault="0036046A" w:rsidP="001F705F">
      <w:pPr>
        <w:ind w:right="-142"/>
        <w:jc w:val="both"/>
        <w:rPr>
          <w:rFonts w:ascii="Arial" w:hAnsi="Arial" w:cs="Arial"/>
          <w:bCs/>
          <w:color w:val="000000" w:themeColor="text1"/>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8"/>
        <w:gridCol w:w="2457"/>
        <w:gridCol w:w="1332"/>
        <w:gridCol w:w="2463"/>
      </w:tblGrid>
      <w:tr w:rsidR="001F705F" w:rsidRPr="001F705F" w14:paraId="4A3C1F3E" w14:textId="77777777" w:rsidTr="00E46022">
        <w:trPr>
          <w:trHeight w:val="278"/>
          <w:jc w:val="center"/>
        </w:trPr>
        <w:tc>
          <w:tcPr>
            <w:tcW w:w="2018" w:type="dxa"/>
            <w:vAlign w:val="center"/>
          </w:tcPr>
          <w:p w14:paraId="0CFDEC3E" w14:textId="77777777" w:rsidR="0036046A" w:rsidRPr="001F705F" w:rsidRDefault="0036046A" w:rsidP="001F705F">
            <w:pPr>
              <w:ind w:right="-142"/>
              <w:jc w:val="center"/>
              <w:rPr>
                <w:rFonts w:ascii="Arial" w:hAnsi="Arial" w:cs="Arial"/>
                <w:b/>
                <w:color w:val="000000" w:themeColor="text1"/>
                <w:sz w:val="16"/>
                <w:szCs w:val="16"/>
              </w:rPr>
            </w:pPr>
            <w:r w:rsidRPr="001F705F">
              <w:rPr>
                <w:rFonts w:ascii="Arial" w:hAnsi="Arial" w:cs="Arial"/>
                <w:b/>
                <w:color w:val="000000" w:themeColor="text1"/>
                <w:sz w:val="16"/>
                <w:szCs w:val="16"/>
              </w:rPr>
              <w:t xml:space="preserve">Folio Real </w:t>
            </w:r>
            <w:proofErr w:type="spellStart"/>
            <w:r w:rsidRPr="001F705F">
              <w:rPr>
                <w:rFonts w:ascii="Arial" w:hAnsi="Arial" w:cs="Arial"/>
                <w:b/>
                <w:color w:val="000000" w:themeColor="text1"/>
                <w:sz w:val="16"/>
                <w:szCs w:val="16"/>
              </w:rPr>
              <w:t>N°</w:t>
            </w:r>
            <w:proofErr w:type="spellEnd"/>
          </w:p>
        </w:tc>
        <w:tc>
          <w:tcPr>
            <w:tcW w:w="2457" w:type="dxa"/>
            <w:vAlign w:val="center"/>
          </w:tcPr>
          <w:p w14:paraId="045CC086" w14:textId="77777777" w:rsidR="0036046A" w:rsidRPr="001F705F" w:rsidRDefault="0036046A" w:rsidP="001F705F">
            <w:pPr>
              <w:ind w:right="-142"/>
              <w:jc w:val="center"/>
              <w:rPr>
                <w:rFonts w:ascii="Arial" w:hAnsi="Arial" w:cs="Arial"/>
                <w:b/>
                <w:color w:val="000000" w:themeColor="text1"/>
                <w:sz w:val="16"/>
                <w:szCs w:val="16"/>
              </w:rPr>
            </w:pPr>
            <w:r w:rsidRPr="001F705F">
              <w:rPr>
                <w:rFonts w:ascii="Arial" w:hAnsi="Arial" w:cs="Arial"/>
                <w:b/>
                <w:color w:val="000000" w:themeColor="text1"/>
                <w:sz w:val="16"/>
                <w:szCs w:val="16"/>
              </w:rPr>
              <w:t xml:space="preserve">Plano Catastrado </w:t>
            </w:r>
            <w:proofErr w:type="spellStart"/>
            <w:r w:rsidRPr="001F705F">
              <w:rPr>
                <w:rFonts w:ascii="Arial" w:hAnsi="Arial" w:cs="Arial"/>
                <w:b/>
                <w:color w:val="000000" w:themeColor="text1"/>
                <w:sz w:val="16"/>
                <w:szCs w:val="16"/>
              </w:rPr>
              <w:t>N°</w:t>
            </w:r>
            <w:proofErr w:type="spellEnd"/>
          </w:p>
        </w:tc>
        <w:tc>
          <w:tcPr>
            <w:tcW w:w="1332" w:type="dxa"/>
            <w:vAlign w:val="center"/>
          </w:tcPr>
          <w:p w14:paraId="7552786B" w14:textId="77777777" w:rsidR="0036046A" w:rsidRPr="001F705F" w:rsidRDefault="0036046A" w:rsidP="001F705F">
            <w:pPr>
              <w:ind w:right="-142"/>
              <w:jc w:val="center"/>
              <w:rPr>
                <w:rFonts w:ascii="Arial" w:hAnsi="Arial" w:cs="Arial"/>
                <w:b/>
                <w:color w:val="000000" w:themeColor="text1"/>
                <w:sz w:val="16"/>
                <w:szCs w:val="16"/>
              </w:rPr>
            </w:pPr>
            <w:r w:rsidRPr="001F705F">
              <w:rPr>
                <w:rFonts w:ascii="Arial" w:hAnsi="Arial" w:cs="Arial"/>
                <w:b/>
                <w:color w:val="000000" w:themeColor="text1"/>
                <w:sz w:val="16"/>
                <w:szCs w:val="16"/>
              </w:rPr>
              <w:t>Área m²</w:t>
            </w:r>
          </w:p>
        </w:tc>
        <w:tc>
          <w:tcPr>
            <w:tcW w:w="2463" w:type="dxa"/>
            <w:vAlign w:val="center"/>
          </w:tcPr>
          <w:p w14:paraId="77E2935C" w14:textId="77777777" w:rsidR="0036046A" w:rsidRPr="001F705F" w:rsidRDefault="0036046A" w:rsidP="001F705F">
            <w:pPr>
              <w:ind w:right="-142"/>
              <w:jc w:val="center"/>
              <w:rPr>
                <w:rFonts w:ascii="Arial" w:hAnsi="Arial" w:cs="Arial"/>
                <w:b/>
                <w:color w:val="000000" w:themeColor="text1"/>
                <w:sz w:val="16"/>
                <w:szCs w:val="16"/>
              </w:rPr>
            </w:pPr>
            <w:r w:rsidRPr="001F705F">
              <w:rPr>
                <w:rFonts w:ascii="Arial" w:hAnsi="Arial" w:cs="Arial"/>
                <w:b/>
                <w:color w:val="000000" w:themeColor="text1"/>
                <w:sz w:val="16"/>
                <w:szCs w:val="16"/>
              </w:rPr>
              <w:t>Destino / Uso</w:t>
            </w:r>
          </w:p>
        </w:tc>
      </w:tr>
      <w:tr w:rsidR="001F705F" w:rsidRPr="001F705F" w14:paraId="3E0B81FC" w14:textId="77777777" w:rsidTr="00E46022">
        <w:trPr>
          <w:trHeight w:val="322"/>
          <w:jc w:val="center"/>
        </w:trPr>
        <w:tc>
          <w:tcPr>
            <w:tcW w:w="2018" w:type="dxa"/>
            <w:vAlign w:val="center"/>
          </w:tcPr>
          <w:p w14:paraId="7F8759DF" w14:textId="77777777" w:rsidR="0036046A" w:rsidRPr="001F705F" w:rsidRDefault="0036046A" w:rsidP="001F705F">
            <w:pPr>
              <w:ind w:right="-142"/>
              <w:jc w:val="center"/>
              <w:rPr>
                <w:rFonts w:ascii="Arial" w:hAnsi="Arial" w:cs="Arial"/>
                <w:color w:val="000000" w:themeColor="text1"/>
                <w:sz w:val="16"/>
                <w:szCs w:val="16"/>
              </w:rPr>
            </w:pPr>
            <w:r w:rsidRPr="001F705F">
              <w:rPr>
                <w:rFonts w:ascii="Arial" w:hAnsi="Arial" w:cs="Arial"/>
                <w:color w:val="000000" w:themeColor="text1"/>
                <w:sz w:val="16"/>
                <w:szCs w:val="16"/>
              </w:rPr>
              <w:t>4-139230-000</w:t>
            </w:r>
          </w:p>
        </w:tc>
        <w:tc>
          <w:tcPr>
            <w:tcW w:w="2457" w:type="dxa"/>
            <w:vAlign w:val="center"/>
          </w:tcPr>
          <w:p w14:paraId="068FC3BD" w14:textId="77777777" w:rsidR="0036046A" w:rsidRPr="001F705F" w:rsidRDefault="0036046A" w:rsidP="001F705F">
            <w:pPr>
              <w:ind w:right="-142"/>
              <w:jc w:val="center"/>
              <w:rPr>
                <w:rFonts w:ascii="Arial" w:hAnsi="Arial" w:cs="Arial"/>
                <w:color w:val="000000" w:themeColor="text1"/>
                <w:sz w:val="16"/>
                <w:szCs w:val="16"/>
              </w:rPr>
            </w:pPr>
            <w:r w:rsidRPr="001F705F">
              <w:rPr>
                <w:rFonts w:ascii="Arial" w:hAnsi="Arial" w:cs="Arial"/>
                <w:color w:val="000000" w:themeColor="text1"/>
                <w:sz w:val="16"/>
                <w:szCs w:val="16"/>
              </w:rPr>
              <w:t>4-0164702-1994</w:t>
            </w:r>
          </w:p>
        </w:tc>
        <w:tc>
          <w:tcPr>
            <w:tcW w:w="1332" w:type="dxa"/>
            <w:vAlign w:val="center"/>
          </w:tcPr>
          <w:p w14:paraId="5454E9B9" w14:textId="77777777" w:rsidR="0036046A" w:rsidRPr="001F705F" w:rsidRDefault="0036046A" w:rsidP="001F705F">
            <w:pPr>
              <w:ind w:right="-142"/>
              <w:jc w:val="center"/>
              <w:rPr>
                <w:rFonts w:ascii="Arial" w:hAnsi="Arial" w:cs="Arial"/>
                <w:color w:val="000000" w:themeColor="text1"/>
                <w:sz w:val="16"/>
                <w:szCs w:val="16"/>
              </w:rPr>
            </w:pPr>
            <w:r w:rsidRPr="001F705F">
              <w:rPr>
                <w:rFonts w:ascii="Arial" w:hAnsi="Arial" w:cs="Arial"/>
                <w:color w:val="000000" w:themeColor="text1"/>
                <w:sz w:val="16"/>
                <w:szCs w:val="16"/>
              </w:rPr>
              <w:t>763.41</w:t>
            </w:r>
          </w:p>
        </w:tc>
        <w:tc>
          <w:tcPr>
            <w:tcW w:w="2463" w:type="dxa"/>
            <w:vAlign w:val="center"/>
          </w:tcPr>
          <w:p w14:paraId="589743A9" w14:textId="77777777" w:rsidR="0036046A" w:rsidRPr="001F705F" w:rsidRDefault="0036046A" w:rsidP="001F705F">
            <w:pPr>
              <w:ind w:right="-142"/>
              <w:jc w:val="center"/>
              <w:rPr>
                <w:rFonts w:ascii="Arial" w:hAnsi="Arial" w:cs="Arial"/>
                <w:color w:val="000000" w:themeColor="text1"/>
                <w:sz w:val="16"/>
                <w:szCs w:val="16"/>
              </w:rPr>
            </w:pPr>
            <w:r w:rsidRPr="001F705F">
              <w:rPr>
                <w:rFonts w:ascii="Arial" w:hAnsi="Arial" w:cs="Arial"/>
                <w:color w:val="000000" w:themeColor="text1"/>
                <w:sz w:val="16"/>
                <w:szCs w:val="16"/>
              </w:rPr>
              <w:t>Terreno destinado a calle pública</w:t>
            </w:r>
          </w:p>
        </w:tc>
      </w:tr>
    </w:tbl>
    <w:p w14:paraId="6AF5755A" w14:textId="77777777" w:rsidR="0036046A" w:rsidRPr="001F705F" w:rsidRDefault="0036046A" w:rsidP="001F705F">
      <w:pPr>
        <w:ind w:right="-142"/>
        <w:jc w:val="center"/>
        <w:rPr>
          <w:rFonts w:ascii="Arial" w:hAnsi="Arial" w:cs="Arial"/>
          <w:b/>
          <w:bCs/>
          <w:color w:val="000000" w:themeColor="text1"/>
          <w:sz w:val="24"/>
          <w:szCs w:val="24"/>
        </w:rPr>
      </w:pPr>
    </w:p>
    <w:p w14:paraId="4C0CD07A" w14:textId="7EFBEE63" w:rsidR="0036046A" w:rsidRDefault="0036046A" w:rsidP="00F07AB4">
      <w:pPr>
        <w:ind w:right="-142"/>
        <w:jc w:val="center"/>
        <w:rPr>
          <w:rFonts w:ascii="Arial" w:hAnsi="Arial" w:cs="Arial"/>
          <w:b/>
          <w:bCs/>
          <w:color w:val="000000" w:themeColor="text1"/>
          <w:sz w:val="24"/>
          <w:szCs w:val="24"/>
        </w:rPr>
      </w:pPr>
      <w:r w:rsidRPr="001F705F">
        <w:rPr>
          <w:rFonts w:ascii="Arial" w:hAnsi="Arial" w:cs="Arial"/>
          <w:b/>
          <w:bCs/>
          <w:color w:val="000000" w:themeColor="text1"/>
          <w:sz w:val="24"/>
          <w:szCs w:val="24"/>
        </w:rPr>
        <w:t>CONSIDERANDO</w:t>
      </w:r>
    </w:p>
    <w:p w14:paraId="1B292917" w14:textId="77777777" w:rsidR="00373903" w:rsidRPr="001F705F" w:rsidRDefault="00373903" w:rsidP="00F07AB4">
      <w:pPr>
        <w:ind w:right="-142"/>
        <w:jc w:val="center"/>
        <w:rPr>
          <w:rFonts w:ascii="Arial" w:hAnsi="Arial" w:cs="Arial"/>
          <w:bCs/>
          <w:color w:val="000000" w:themeColor="text1"/>
        </w:rPr>
      </w:pPr>
    </w:p>
    <w:p w14:paraId="15E35FD6" w14:textId="77777777" w:rsidR="0036046A" w:rsidRPr="001F705F" w:rsidRDefault="0036046A" w:rsidP="00B22205">
      <w:pPr>
        <w:pStyle w:val="Prrafodelista"/>
        <w:numPr>
          <w:ilvl w:val="0"/>
          <w:numId w:val="17"/>
        </w:numPr>
        <w:tabs>
          <w:tab w:val="left" w:pos="284"/>
        </w:tabs>
        <w:suppressAutoHyphens/>
        <w:ind w:left="0" w:right="-142" w:firstLine="0"/>
        <w:jc w:val="both"/>
        <w:rPr>
          <w:rFonts w:ascii="Arial" w:hAnsi="Arial" w:cs="Arial"/>
          <w:color w:val="000000" w:themeColor="text1"/>
        </w:rPr>
      </w:pPr>
      <w:r w:rsidRPr="001F705F">
        <w:rPr>
          <w:rFonts w:ascii="Arial" w:hAnsi="Arial" w:cs="Arial"/>
          <w:color w:val="000000" w:themeColor="text1"/>
        </w:rPr>
        <w:t>Se tramita la segregación de un lote S/N en cabeza de su dueño, quedando un resto de finca por segregar; según solicitud hecha por el Ing. Fabián Hernández Astorga, mediante oficio IMAS-DDS-DDSPC-0028-2026 de fecha 09 de enero del 2026.</w:t>
      </w:r>
    </w:p>
    <w:p w14:paraId="0C7BF251" w14:textId="77777777" w:rsidR="0036046A" w:rsidRPr="001F705F" w:rsidRDefault="0036046A" w:rsidP="008249A4">
      <w:pPr>
        <w:pStyle w:val="Prrafodelista"/>
        <w:tabs>
          <w:tab w:val="left" w:pos="284"/>
        </w:tabs>
        <w:suppressAutoHyphens/>
        <w:ind w:left="0" w:right="-142"/>
        <w:jc w:val="both"/>
        <w:rPr>
          <w:rFonts w:ascii="Arial" w:hAnsi="Arial" w:cs="Arial"/>
          <w:color w:val="000000" w:themeColor="text1"/>
        </w:rPr>
      </w:pPr>
    </w:p>
    <w:p w14:paraId="25A4AC42" w14:textId="77777777" w:rsidR="0036046A" w:rsidRPr="001F705F" w:rsidRDefault="0036046A" w:rsidP="00B22205">
      <w:pPr>
        <w:pStyle w:val="Prrafodelista"/>
        <w:numPr>
          <w:ilvl w:val="0"/>
          <w:numId w:val="17"/>
        </w:numPr>
        <w:tabs>
          <w:tab w:val="left" w:pos="284"/>
        </w:tabs>
        <w:suppressAutoHyphens/>
        <w:ind w:left="0" w:right="-142" w:firstLine="0"/>
        <w:jc w:val="both"/>
        <w:rPr>
          <w:rFonts w:ascii="Arial" w:hAnsi="Arial" w:cs="Arial"/>
          <w:color w:val="000000" w:themeColor="text1"/>
          <w:lang w:val="es-ES"/>
        </w:rPr>
      </w:pPr>
      <w:r w:rsidRPr="5D7A4262">
        <w:rPr>
          <w:rFonts w:ascii="Arial" w:hAnsi="Arial" w:cs="Arial"/>
          <w:color w:val="000000" w:themeColor="text1"/>
          <w:lang w:val="es-ES"/>
        </w:rPr>
        <w:lastRenderedPageBreak/>
        <w:t>En seguimiento a las gestiones de traspasos de zonas públicas, estos terrenos deben traspasarse a los gobiernos locales conforme al Artículo N° 40 de la Ley de Planificación Urbana N°4240, y según lo establecido en la Guía de Calificación del Registro Inmobiliario-Subdirección Registral (Sección I.11); para ello se requiere que de previo se individualicen las fincas involucradas.</w:t>
      </w:r>
    </w:p>
    <w:p w14:paraId="397124D6" w14:textId="77777777" w:rsidR="0036046A" w:rsidRPr="001F705F" w:rsidRDefault="0036046A" w:rsidP="008249A4">
      <w:pPr>
        <w:pStyle w:val="Prrafodelista"/>
        <w:tabs>
          <w:tab w:val="left" w:pos="284"/>
        </w:tabs>
        <w:ind w:left="0"/>
        <w:rPr>
          <w:rFonts w:ascii="Arial" w:hAnsi="Arial" w:cs="Arial"/>
          <w:color w:val="000000" w:themeColor="text1"/>
        </w:rPr>
      </w:pPr>
    </w:p>
    <w:p w14:paraId="3B6F9B2E" w14:textId="57F9CFC5" w:rsidR="0036046A" w:rsidRPr="001F705F" w:rsidRDefault="0036046A" w:rsidP="00B22205">
      <w:pPr>
        <w:pStyle w:val="Prrafodelista"/>
        <w:numPr>
          <w:ilvl w:val="0"/>
          <w:numId w:val="17"/>
        </w:numPr>
        <w:tabs>
          <w:tab w:val="left" w:pos="284"/>
        </w:tabs>
        <w:suppressAutoHyphens/>
        <w:ind w:left="0" w:right="-142" w:firstLine="0"/>
        <w:jc w:val="both"/>
        <w:rPr>
          <w:rFonts w:ascii="Arial" w:hAnsi="Arial" w:cs="Arial"/>
          <w:color w:val="000000" w:themeColor="text1"/>
        </w:rPr>
      </w:pPr>
      <w:r w:rsidRPr="001F705F">
        <w:rPr>
          <w:rFonts w:ascii="Arial" w:hAnsi="Arial" w:cs="Arial"/>
          <w:color w:val="000000" w:themeColor="text1"/>
        </w:rPr>
        <w:t>Según oficio IMAS-SGDS-ADSPC-0022-2023 de fecha 12 de enero 2023, donde se enlistan los requisitos definidos en la Guía de Calificación para traspasos de áreas con destino público, refiere para lo que nos ocupa, entre otras cosas:</w:t>
      </w:r>
    </w:p>
    <w:p w14:paraId="43A1193D" w14:textId="77777777" w:rsidR="0036046A" w:rsidRPr="001F705F" w:rsidRDefault="0036046A" w:rsidP="001F705F">
      <w:pPr>
        <w:ind w:right="-142"/>
        <w:jc w:val="both"/>
        <w:rPr>
          <w:rFonts w:ascii="Arial" w:hAnsi="Arial" w:cs="Arial"/>
          <w:color w:val="000000" w:themeColor="text1"/>
          <w:sz w:val="24"/>
          <w:szCs w:val="24"/>
        </w:rPr>
      </w:pPr>
    </w:p>
    <w:p w14:paraId="165217B9" w14:textId="77777777" w:rsidR="0036046A" w:rsidRPr="001F705F" w:rsidRDefault="0036046A" w:rsidP="001F705F">
      <w:pPr>
        <w:ind w:right="425"/>
        <w:jc w:val="center"/>
        <w:rPr>
          <w:rFonts w:ascii="Arial" w:hAnsi="Arial" w:cs="Arial"/>
          <w:i/>
          <w:iCs/>
          <w:color w:val="000000" w:themeColor="text1"/>
          <w:sz w:val="24"/>
          <w:szCs w:val="24"/>
        </w:rPr>
      </w:pPr>
      <w:r w:rsidRPr="001F705F">
        <w:rPr>
          <w:rFonts w:ascii="Arial" w:hAnsi="Arial" w:cs="Arial"/>
          <w:i/>
          <w:iCs/>
          <w:color w:val="000000" w:themeColor="text1"/>
          <w:sz w:val="24"/>
          <w:szCs w:val="24"/>
        </w:rPr>
        <w:t>“[…] (Punto) 3.- Deberán ser fincas individualizadas con su respectivo plano, pues no se permitirán inscripciones de lotes sin segregar […]”.</w:t>
      </w:r>
    </w:p>
    <w:p w14:paraId="6664D086" w14:textId="77777777" w:rsidR="0036046A" w:rsidRPr="001F705F" w:rsidRDefault="0036046A" w:rsidP="001F705F">
      <w:pPr>
        <w:pStyle w:val="Prrafodelista"/>
        <w:ind w:left="0" w:right="425"/>
        <w:rPr>
          <w:rFonts w:ascii="Arial" w:hAnsi="Arial" w:cs="Arial"/>
          <w:color w:val="000000" w:themeColor="text1"/>
        </w:rPr>
      </w:pPr>
    </w:p>
    <w:p w14:paraId="44A086FC" w14:textId="3475B696" w:rsidR="0036046A" w:rsidRPr="001F705F" w:rsidRDefault="0036046A" w:rsidP="00B22205">
      <w:pPr>
        <w:pStyle w:val="Prrafodelista"/>
        <w:numPr>
          <w:ilvl w:val="0"/>
          <w:numId w:val="17"/>
        </w:numPr>
        <w:tabs>
          <w:tab w:val="left" w:pos="284"/>
          <w:tab w:val="left" w:pos="426"/>
        </w:tabs>
        <w:suppressAutoHyphens/>
        <w:ind w:left="0" w:right="-142" w:firstLine="0"/>
        <w:jc w:val="both"/>
        <w:rPr>
          <w:rFonts w:ascii="Arial" w:hAnsi="Arial" w:cs="Arial"/>
          <w:color w:val="000000" w:themeColor="text1"/>
          <w:lang w:val="es-ES"/>
        </w:rPr>
      </w:pPr>
      <w:r w:rsidRPr="5D7A4262">
        <w:rPr>
          <w:rFonts w:ascii="Arial" w:hAnsi="Arial" w:cs="Arial"/>
          <w:color w:val="000000" w:themeColor="text1"/>
          <w:lang w:val="es-ES"/>
        </w:rPr>
        <w:t>Que todo terreno destinado a áreas públicas, y en este caso un resto de finca, debe ser traspasado al gobierno local respectivo, conforme al Artículo 40 de la Ley de Planificación Urbana N° 4240 y que, acorde a lo indicado en la Guía de Calificación del Registro Inmobiliario-Subdirección Registral (Sección I.11), la Institución, de previo a proceder con dichos traspasos, primero debe individualizarlos (segregarlos) de sus respectivas “fincas madres” en cabeza de su dueño, para luego poder traspasarlos al gobierno local que corresponda.</w:t>
      </w:r>
    </w:p>
    <w:p w14:paraId="5D67575F" w14:textId="77777777" w:rsidR="0036046A" w:rsidRPr="001F705F" w:rsidRDefault="0036046A" w:rsidP="008249A4">
      <w:pPr>
        <w:pStyle w:val="Prrafodelista"/>
        <w:tabs>
          <w:tab w:val="left" w:pos="284"/>
          <w:tab w:val="left" w:pos="426"/>
        </w:tabs>
        <w:ind w:left="0" w:right="-142"/>
        <w:contextualSpacing/>
        <w:jc w:val="both"/>
        <w:rPr>
          <w:rFonts w:ascii="Arial" w:eastAsia="Arial" w:hAnsi="Arial" w:cs="Arial"/>
          <w:color w:val="000000" w:themeColor="text1"/>
          <w:lang w:val="es-MX"/>
        </w:rPr>
      </w:pPr>
    </w:p>
    <w:p w14:paraId="608FD1F1" w14:textId="77777777" w:rsidR="0036046A" w:rsidRPr="001F705F" w:rsidRDefault="0036046A" w:rsidP="00B22205">
      <w:pPr>
        <w:pStyle w:val="Prrafodelista"/>
        <w:numPr>
          <w:ilvl w:val="0"/>
          <w:numId w:val="17"/>
        </w:numPr>
        <w:tabs>
          <w:tab w:val="left" w:pos="284"/>
          <w:tab w:val="left" w:pos="426"/>
        </w:tabs>
        <w:ind w:left="0" w:right="-142" w:firstLine="0"/>
        <w:contextualSpacing/>
        <w:jc w:val="both"/>
        <w:rPr>
          <w:rFonts w:ascii="Arial" w:eastAsia="Arial" w:hAnsi="Arial" w:cs="Arial"/>
          <w:color w:val="000000" w:themeColor="text1"/>
          <w:lang w:val="es-MX"/>
        </w:rPr>
      </w:pPr>
      <w:r w:rsidRPr="001F705F">
        <w:rPr>
          <w:rFonts w:ascii="Arial" w:eastAsia="Arial" w:hAnsi="Arial" w:cs="Arial"/>
          <w:color w:val="000000" w:themeColor="text1"/>
        </w:rPr>
        <w:t xml:space="preserve">De conformidad con la información expuesta anteriormente y la recomendación técnica, el Consejo Directivo del IMAS considera que es procedente la </w:t>
      </w:r>
      <w:r w:rsidRPr="001F705F">
        <w:rPr>
          <w:rFonts w:ascii="Arial" w:hAnsi="Arial" w:cs="Arial"/>
          <w:color w:val="000000" w:themeColor="text1"/>
        </w:rPr>
        <w:t>segregación de un lote S/N en cabeza de su dueño</w:t>
      </w:r>
      <w:r w:rsidRPr="001F705F">
        <w:rPr>
          <w:rFonts w:ascii="Arial" w:eastAsia="Arial" w:hAnsi="Arial" w:cs="Arial"/>
          <w:color w:val="000000" w:themeColor="text1"/>
        </w:rPr>
        <w:t xml:space="preserve"> en los términos planteados.</w:t>
      </w:r>
    </w:p>
    <w:p w14:paraId="0876031D" w14:textId="77777777" w:rsidR="0036046A" w:rsidRPr="001F705F" w:rsidRDefault="0036046A" w:rsidP="001F705F">
      <w:pPr>
        <w:pStyle w:val="Prrafodelista"/>
        <w:ind w:left="0" w:right="-142"/>
        <w:contextualSpacing/>
        <w:rPr>
          <w:rFonts w:ascii="Arial" w:hAnsi="Arial" w:cs="Arial"/>
          <w:b/>
          <w:color w:val="000000" w:themeColor="text1"/>
          <w:lang w:val="es-ES"/>
        </w:rPr>
      </w:pPr>
    </w:p>
    <w:p w14:paraId="32622CFA" w14:textId="77777777" w:rsidR="0036046A" w:rsidRPr="001F705F" w:rsidRDefault="0036046A" w:rsidP="001F705F">
      <w:pPr>
        <w:pStyle w:val="Prrafodelista"/>
        <w:ind w:left="0" w:right="-142"/>
        <w:contextualSpacing/>
        <w:jc w:val="center"/>
        <w:rPr>
          <w:rFonts w:ascii="Arial" w:hAnsi="Arial" w:cs="Arial"/>
          <w:color w:val="000000" w:themeColor="text1"/>
        </w:rPr>
      </w:pPr>
      <w:r w:rsidRPr="001F705F">
        <w:rPr>
          <w:rFonts w:ascii="Arial" w:hAnsi="Arial" w:cs="Arial"/>
          <w:b/>
          <w:color w:val="000000" w:themeColor="text1"/>
          <w:lang w:val="es-ES"/>
        </w:rPr>
        <w:t>POR T</w:t>
      </w:r>
      <w:r w:rsidRPr="001F705F">
        <w:rPr>
          <w:rFonts w:ascii="Arial" w:hAnsi="Arial" w:cs="Arial"/>
          <w:b/>
          <w:color w:val="000000" w:themeColor="text1"/>
        </w:rPr>
        <w:t>ANTO</w:t>
      </w:r>
      <w:r w:rsidRPr="001F705F">
        <w:rPr>
          <w:rFonts w:ascii="Arial" w:hAnsi="Arial" w:cs="Arial"/>
          <w:b/>
          <w:color w:val="000000" w:themeColor="text1"/>
          <w:lang w:val="es-CR"/>
        </w:rPr>
        <w:t xml:space="preserve">, </w:t>
      </w:r>
      <w:r w:rsidRPr="001F705F">
        <w:rPr>
          <w:rFonts w:ascii="Arial" w:hAnsi="Arial" w:cs="Arial"/>
          <w:b/>
          <w:color w:val="000000" w:themeColor="text1"/>
        </w:rPr>
        <w:t>SE ACUERDA</w:t>
      </w:r>
    </w:p>
    <w:p w14:paraId="7B644A8F" w14:textId="77777777" w:rsidR="0036046A" w:rsidRPr="001F705F" w:rsidRDefault="0036046A" w:rsidP="001F705F">
      <w:pPr>
        <w:pStyle w:val="Prrafodelista"/>
        <w:ind w:left="0" w:right="-142"/>
        <w:contextualSpacing/>
        <w:jc w:val="center"/>
        <w:rPr>
          <w:rFonts w:ascii="Arial" w:hAnsi="Arial" w:cs="Arial"/>
          <w:b/>
          <w:bCs/>
          <w:color w:val="000000" w:themeColor="text1"/>
        </w:rPr>
      </w:pPr>
    </w:p>
    <w:p w14:paraId="518D44B0" w14:textId="77777777" w:rsidR="0036046A" w:rsidRPr="001F705F" w:rsidRDefault="0036046A" w:rsidP="001F705F">
      <w:pPr>
        <w:ind w:right="-142"/>
        <w:jc w:val="both"/>
        <w:rPr>
          <w:rFonts w:ascii="Arial" w:hAnsi="Arial" w:cs="Arial"/>
          <w:color w:val="000000" w:themeColor="text1"/>
          <w:sz w:val="24"/>
          <w:szCs w:val="24"/>
        </w:rPr>
      </w:pPr>
      <w:r w:rsidRPr="001F705F">
        <w:rPr>
          <w:rFonts w:ascii="Arial" w:hAnsi="Arial" w:cs="Arial"/>
          <w:color w:val="000000" w:themeColor="text1"/>
          <w:sz w:val="24"/>
          <w:szCs w:val="24"/>
        </w:rPr>
        <w:t>1.- Declarar de Interés Social, el presente acto de titulación.</w:t>
      </w:r>
    </w:p>
    <w:p w14:paraId="3390EDC7" w14:textId="77777777" w:rsidR="0036046A" w:rsidRPr="001F705F" w:rsidRDefault="0036046A" w:rsidP="001F705F">
      <w:pPr>
        <w:ind w:right="-142"/>
        <w:jc w:val="both"/>
        <w:rPr>
          <w:rFonts w:ascii="Arial" w:hAnsi="Arial" w:cs="Arial"/>
          <w:color w:val="000000" w:themeColor="text1"/>
          <w:sz w:val="24"/>
          <w:szCs w:val="24"/>
        </w:rPr>
      </w:pPr>
    </w:p>
    <w:p w14:paraId="59FEBCF7" w14:textId="77777777" w:rsidR="0036046A" w:rsidRPr="001F705F" w:rsidRDefault="0036046A" w:rsidP="001F705F">
      <w:pPr>
        <w:ind w:right="-142"/>
        <w:jc w:val="both"/>
        <w:rPr>
          <w:rFonts w:ascii="Arial" w:hAnsi="Arial" w:cs="Arial"/>
          <w:b/>
          <w:color w:val="000000" w:themeColor="text1"/>
          <w:sz w:val="24"/>
          <w:szCs w:val="24"/>
        </w:rPr>
      </w:pPr>
      <w:r w:rsidRPr="001F705F">
        <w:rPr>
          <w:rFonts w:ascii="Arial" w:hAnsi="Arial" w:cs="Arial"/>
          <w:color w:val="000000" w:themeColor="text1"/>
          <w:sz w:val="24"/>
          <w:szCs w:val="24"/>
        </w:rPr>
        <w:t xml:space="preserve">2.- Aprobar la segregación de UN (1) lote S/N en cabeza de su dueño que es parte de la finca inscrita en el Partido de Heredia, </w:t>
      </w:r>
      <w:r w:rsidRPr="001F705F">
        <w:rPr>
          <w:rFonts w:ascii="Arial" w:hAnsi="Arial" w:cs="Arial"/>
          <w:bCs/>
          <w:color w:val="000000" w:themeColor="text1"/>
          <w:sz w:val="24"/>
          <w:szCs w:val="24"/>
        </w:rPr>
        <w:t xml:space="preserve">folio real </w:t>
      </w:r>
      <w:proofErr w:type="spellStart"/>
      <w:r w:rsidRPr="001F705F">
        <w:rPr>
          <w:rFonts w:ascii="Arial" w:hAnsi="Arial" w:cs="Arial"/>
          <w:bCs/>
          <w:color w:val="000000" w:themeColor="text1"/>
          <w:sz w:val="24"/>
          <w:szCs w:val="24"/>
        </w:rPr>
        <w:t>N°</w:t>
      </w:r>
      <w:proofErr w:type="spellEnd"/>
      <w:r w:rsidRPr="001F705F">
        <w:rPr>
          <w:rFonts w:ascii="Arial" w:hAnsi="Arial" w:cs="Arial"/>
          <w:bCs/>
          <w:color w:val="000000" w:themeColor="text1"/>
          <w:sz w:val="24"/>
          <w:szCs w:val="24"/>
        </w:rPr>
        <w:t xml:space="preserve"> 139230-000</w:t>
      </w:r>
      <w:r w:rsidRPr="001F705F">
        <w:rPr>
          <w:rFonts w:ascii="Arial" w:hAnsi="Arial" w:cs="Arial"/>
          <w:color w:val="000000" w:themeColor="text1"/>
          <w:sz w:val="24"/>
          <w:szCs w:val="24"/>
        </w:rPr>
        <w:t xml:space="preserve">, con Plano Catastrado </w:t>
      </w:r>
      <w:proofErr w:type="spellStart"/>
      <w:r w:rsidRPr="001F705F">
        <w:rPr>
          <w:rFonts w:ascii="Arial" w:hAnsi="Arial" w:cs="Arial"/>
          <w:color w:val="000000" w:themeColor="text1"/>
          <w:sz w:val="24"/>
          <w:szCs w:val="24"/>
        </w:rPr>
        <w:t>N°</w:t>
      </w:r>
      <w:proofErr w:type="spellEnd"/>
      <w:r w:rsidRPr="001F705F">
        <w:rPr>
          <w:rFonts w:ascii="Arial" w:hAnsi="Arial" w:cs="Arial"/>
          <w:color w:val="000000" w:themeColor="text1"/>
          <w:sz w:val="24"/>
          <w:szCs w:val="24"/>
        </w:rPr>
        <w:t xml:space="preserve"> 401647021994, propiedad del Instituto Mixto de Ayuda Social, que se </w:t>
      </w:r>
      <w:r w:rsidRPr="001F705F">
        <w:rPr>
          <w:rFonts w:ascii="Arial" w:hAnsi="Arial" w:cs="Arial"/>
          <w:bCs/>
          <w:color w:val="000000" w:themeColor="text1"/>
          <w:sz w:val="24"/>
          <w:szCs w:val="24"/>
        </w:rPr>
        <w:t xml:space="preserve">localiza en el Proyecto </w:t>
      </w:r>
      <w:r w:rsidRPr="001F705F">
        <w:rPr>
          <w:rFonts w:ascii="Arial" w:hAnsi="Arial" w:cs="Arial"/>
          <w:color w:val="000000" w:themeColor="text1"/>
          <w:sz w:val="24"/>
          <w:szCs w:val="24"/>
        </w:rPr>
        <w:t>Calle Higinia</w:t>
      </w:r>
      <w:r w:rsidRPr="001F705F">
        <w:rPr>
          <w:rFonts w:ascii="Arial" w:hAnsi="Arial" w:cs="Arial"/>
          <w:bCs/>
          <w:color w:val="000000" w:themeColor="text1"/>
          <w:sz w:val="24"/>
          <w:szCs w:val="24"/>
        </w:rPr>
        <w:t xml:space="preserve">, </w:t>
      </w:r>
      <w:r w:rsidRPr="001F705F">
        <w:rPr>
          <w:rFonts w:ascii="Arial" w:hAnsi="Arial" w:cs="Arial"/>
          <w:color w:val="000000" w:themeColor="text1"/>
          <w:sz w:val="24"/>
          <w:szCs w:val="24"/>
        </w:rPr>
        <w:t>Distrito 5° Santo Tomás, Cantón 3° Santo Domingo, Provincia 4º Heredia, con un área de 763.41 m</w:t>
      </w:r>
      <w:r w:rsidRPr="001F705F">
        <w:rPr>
          <w:rFonts w:ascii="Arial" w:hAnsi="Arial" w:cs="Arial"/>
          <w:b/>
          <w:color w:val="000000" w:themeColor="text1"/>
          <w:sz w:val="24"/>
          <w:szCs w:val="24"/>
          <w:vertAlign w:val="superscript"/>
        </w:rPr>
        <w:t>2</w:t>
      </w:r>
      <w:r w:rsidRPr="001F705F">
        <w:rPr>
          <w:rFonts w:ascii="Arial" w:hAnsi="Arial" w:cs="Arial"/>
          <w:color w:val="000000" w:themeColor="text1"/>
          <w:sz w:val="24"/>
          <w:szCs w:val="24"/>
        </w:rPr>
        <w:t>, con su respectivo plano y características que más adelante se dirán; con base en la recomendación emitida mediante oficio IMAS-DDS-DDSPC-0028-2026 suscrito por el Ing. Fabián Hernández Astorga contenido en el expediente físico S/N confeccionado en el DDSPC.</w:t>
      </w:r>
    </w:p>
    <w:p w14:paraId="1CA4291F" w14:textId="77777777" w:rsidR="0036046A" w:rsidRPr="001F705F" w:rsidRDefault="0036046A" w:rsidP="001F705F">
      <w:pPr>
        <w:ind w:right="-142"/>
        <w:jc w:val="both"/>
        <w:rPr>
          <w:rFonts w:ascii="Arial" w:hAnsi="Arial" w:cs="Arial"/>
          <w:color w:val="000000" w:themeColor="text1"/>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8"/>
        <w:gridCol w:w="2457"/>
        <w:gridCol w:w="1510"/>
        <w:gridCol w:w="2232"/>
      </w:tblGrid>
      <w:tr w:rsidR="001F705F" w:rsidRPr="001F705F" w14:paraId="10B417BC" w14:textId="77777777" w:rsidTr="00E46022">
        <w:trPr>
          <w:trHeight w:val="278"/>
          <w:jc w:val="center"/>
        </w:trPr>
        <w:tc>
          <w:tcPr>
            <w:tcW w:w="2018" w:type="dxa"/>
            <w:vAlign w:val="center"/>
          </w:tcPr>
          <w:p w14:paraId="60CA587C" w14:textId="77777777" w:rsidR="0036046A" w:rsidRPr="001F705F" w:rsidRDefault="0036046A" w:rsidP="001F705F">
            <w:pPr>
              <w:ind w:right="-142"/>
              <w:jc w:val="center"/>
              <w:rPr>
                <w:rFonts w:ascii="Arial" w:hAnsi="Arial" w:cs="Arial"/>
                <w:b/>
                <w:color w:val="000000" w:themeColor="text1"/>
                <w:sz w:val="16"/>
                <w:szCs w:val="16"/>
              </w:rPr>
            </w:pPr>
            <w:r w:rsidRPr="001F705F">
              <w:rPr>
                <w:rFonts w:ascii="Arial" w:hAnsi="Arial" w:cs="Arial"/>
                <w:b/>
                <w:color w:val="000000" w:themeColor="text1"/>
                <w:sz w:val="16"/>
                <w:szCs w:val="16"/>
              </w:rPr>
              <w:t xml:space="preserve">Folio Real </w:t>
            </w:r>
            <w:proofErr w:type="spellStart"/>
            <w:r w:rsidRPr="001F705F">
              <w:rPr>
                <w:rFonts w:ascii="Arial" w:hAnsi="Arial" w:cs="Arial"/>
                <w:b/>
                <w:color w:val="000000" w:themeColor="text1"/>
                <w:sz w:val="16"/>
                <w:szCs w:val="16"/>
              </w:rPr>
              <w:t>N°</w:t>
            </w:r>
            <w:proofErr w:type="spellEnd"/>
          </w:p>
        </w:tc>
        <w:tc>
          <w:tcPr>
            <w:tcW w:w="2457" w:type="dxa"/>
            <w:vAlign w:val="center"/>
          </w:tcPr>
          <w:p w14:paraId="4DB17F2A" w14:textId="77777777" w:rsidR="0036046A" w:rsidRPr="001F705F" w:rsidRDefault="0036046A" w:rsidP="001F705F">
            <w:pPr>
              <w:ind w:right="-142"/>
              <w:jc w:val="center"/>
              <w:rPr>
                <w:rFonts w:ascii="Arial" w:hAnsi="Arial" w:cs="Arial"/>
                <w:b/>
                <w:color w:val="000000" w:themeColor="text1"/>
                <w:sz w:val="16"/>
                <w:szCs w:val="16"/>
              </w:rPr>
            </w:pPr>
            <w:r w:rsidRPr="001F705F">
              <w:rPr>
                <w:rFonts w:ascii="Arial" w:hAnsi="Arial" w:cs="Arial"/>
                <w:b/>
                <w:color w:val="000000" w:themeColor="text1"/>
                <w:sz w:val="16"/>
                <w:szCs w:val="16"/>
              </w:rPr>
              <w:t xml:space="preserve">Plano Catastrado </w:t>
            </w:r>
            <w:proofErr w:type="spellStart"/>
            <w:r w:rsidRPr="001F705F">
              <w:rPr>
                <w:rFonts w:ascii="Arial" w:hAnsi="Arial" w:cs="Arial"/>
                <w:b/>
                <w:color w:val="000000" w:themeColor="text1"/>
                <w:sz w:val="16"/>
                <w:szCs w:val="16"/>
              </w:rPr>
              <w:t>N°</w:t>
            </w:r>
            <w:proofErr w:type="spellEnd"/>
          </w:p>
        </w:tc>
        <w:tc>
          <w:tcPr>
            <w:tcW w:w="1510" w:type="dxa"/>
            <w:vAlign w:val="center"/>
          </w:tcPr>
          <w:p w14:paraId="2D683A3D" w14:textId="77777777" w:rsidR="0036046A" w:rsidRPr="001F705F" w:rsidRDefault="0036046A" w:rsidP="001F705F">
            <w:pPr>
              <w:ind w:right="-142"/>
              <w:jc w:val="center"/>
              <w:rPr>
                <w:rFonts w:ascii="Arial" w:hAnsi="Arial" w:cs="Arial"/>
                <w:b/>
                <w:color w:val="000000" w:themeColor="text1"/>
                <w:sz w:val="16"/>
                <w:szCs w:val="16"/>
              </w:rPr>
            </w:pPr>
            <w:r w:rsidRPr="001F705F">
              <w:rPr>
                <w:rFonts w:ascii="Arial" w:hAnsi="Arial" w:cs="Arial"/>
                <w:b/>
                <w:color w:val="000000" w:themeColor="text1"/>
                <w:sz w:val="16"/>
                <w:szCs w:val="16"/>
              </w:rPr>
              <w:t>Área m²</w:t>
            </w:r>
          </w:p>
        </w:tc>
        <w:tc>
          <w:tcPr>
            <w:tcW w:w="2232" w:type="dxa"/>
            <w:vAlign w:val="center"/>
          </w:tcPr>
          <w:p w14:paraId="128EF0AF" w14:textId="77777777" w:rsidR="0036046A" w:rsidRPr="001F705F" w:rsidRDefault="0036046A" w:rsidP="001F705F">
            <w:pPr>
              <w:ind w:right="-142"/>
              <w:jc w:val="center"/>
              <w:rPr>
                <w:rFonts w:ascii="Arial" w:hAnsi="Arial" w:cs="Arial"/>
                <w:b/>
                <w:color w:val="000000" w:themeColor="text1"/>
                <w:sz w:val="16"/>
                <w:szCs w:val="16"/>
              </w:rPr>
            </w:pPr>
            <w:r w:rsidRPr="001F705F">
              <w:rPr>
                <w:rFonts w:ascii="Arial" w:hAnsi="Arial" w:cs="Arial"/>
                <w:b/>
                <w:color w:val="000000" w:themeColor="text1"/>
                <w:sz w:val="16"/>
                <w:szCs w:val="16"/>
              </w:rPr>
              <w:t>Destino / Uso</w:t>
            </w:r>
          </w:p>
        </w:tc>
      </w:tr>
      <w:tr w:rsidR="001F705F" w:rsidRPr="001F705F" w14:paraId="10E9D7B0" w14:textId="77777777" w:rsidTr="00E46022">
        <w:trPr>
          <w:trHeight w:val="322"/>
          <w:jc w:val="center"/>
        </w:trPr>
        <w:tc>
          <w:tcPr>
            <w:tcW w:w="2018" w:type="dxa"/>
            <w:vAlign w:val="center"/>
          </w:tcPr>
          <w:p w14:paraId="67FF3693" w14:textId="77777777" w:rsidR="0036046A" w:rsidRPr="001F705F" w:rsidRDefault="0036046A" w:rsidP="001F705F">
            <w:pPr>
              <w:ind w:right="-142"/>
              <w:jc w:val="center"/>
              <w:rPr>
                <w:rFonts w:ascii="Arial" w:hAnsi="Arial" w:cs="Arial"/>
                <w:color w:val="000000" w:themeColor="text1"/>
                <w:sz w:val="16"/>
                <w:szCs w:val="16"/>
              </w:rPr>
            </w:pPr>
            <w:r w:rsidRPr="001F705F">
              <w:rPr>
                <w:rFonts w:ascii="Arial" w:hAnsi="Arial" w:cs="Arial"/>
                <w:color w:val="000000" w:themeColor="text1"/>
                <w:sz w:val="16"/>
                <w:szCs w:val="16"/>
              </w:rPr>
              <w:t>4-139230-000</w:t>
            </w:r>
          </w:p>
        </w:tc>
        <w:tc>
          <w:tcPr>
            <w:tcW w:w="2457" w:type="dxa"/>
            <w:vAlign w:val="center"/>
          </w:tcPr>
          <w:p w14:paraId="44DD96D8" w14:textId="77777777" w:rsidR="0036046A" w:rsidRPr="001F705F" w:rsidRDefault="0036046A" w:rsidP="001F705F">
            <w:pPr>
              <w:ind w:right="-142"/>
              <w:jc w:val="center"/>
              <w:rPr>
                <w:rFonts w:ascii="Arial" w:hAnsi="Arial" w:cs="Arial"/>
                <w:color w:val="000000" w:themeColor="text1"/>
                <w:sz w:val="16"/>
                <w:szCs w:val="16"/>
              </w:rPr>
            </w:pPr>
            <w:r w:rsidRPr="001F705F">
              <w:rPr>
                <w:rFonts w:ascii="Arial" w:hAnsi="Arial" w:cs="Arial"/>
                <w:color w:val="000000" w:themeColor="text1"/>
                <w:sz w:val="16"/>
                <w:szCs w:val="16"/>
              </w:rPr>
              <w:t>4-0164702-1994</w:t>
            </w:r>
          </w:p>
        </w:tc>
        <w:tc>
          <w:tcPr>
            <w:tcW w:w="1510" w:type="dxa"/>
            <w:vAlign w:val="center"/>
          </w:tcPr>
          <w:p w14:paraId="03F0B676" w14:textId="77777777" w:rsidR="0036046A" w:rsidRPr="001F705F" w:rsidRDefault="0036046A" w:rsidP="001F705F">
            <w:pPr>
              <w:ind w:right="-142"/>
              <w:jc w:val="center"/>
              <w:rPr>
                <w:rFonts w:ascii="Arial" w:hAnsi="Arial" w:cs="Arial"/>
                <w:color w:val="000000" w:themeColor="text1"/>
                <w:sz w:val="16"/>
                <w:szCs w:val="16"/>
              </w:rPr>
            </w:pPr>
            <w:r w:rsidRPr="001F705F">
              <w:rPr>
                <w:rFonts w:ascii="Arial" w:hAnsi="Arial" w:cs="Arial"/>
                <w:color w:val="000000" w:themeColor="text1"/>
                <w:sz w:val="16"/>
                <w:szCs w:val="16"/>
              </w:rPr>
              <w:t>763.41</w:t>
            </w:r>
          </w:p>
        </w:tc>
        <w:tc>
          <w:tcPr>
            <w:tcW w:w="2232" w:type="dxa"/>
            <w:vAlign w:val="center"/>
          </w:tcPr>
          <w:p w14:paraId="4494861D" w14:textId="77777777" w:rsidR="0036046A" w:rsidRPr="001F705F" w:rsidRDefault="0036046A" w:rsidP="001F705F">
            <w:pPr>
              <w:ind w:right="-142"/>
              <w:jc w:val="center"/>
              <w:rPr>
                <w:rFonts w:ascii="Arial" w:hAnsi="Arial" w:cs="Arial"/>
                <w:color w:val="000000" w:themeColor="text1"/>
                <w:sz w:val="16"/>
                <w:szCs w:val="16"/>
              </w:rPr>
            </w:pPr>
            <w:r w:rsidRPr="001F705F">
              <w:rPr>
                <w:rFonts w:ascii="Arial" w:hAnsi="Arial" w:cs="Arial"/>
                <w:color w:val="000000" w:themeColor="text1"/>
                <w:sz w:val="16"/>
                <w:szCs w:val="16"/>
              </w:rPr>
              <w:t>Terreno destinado a calle pública</w:t>
            </w:r>
          </w:p>
        </w:tc>
      </w:tr>
    </w:tbl>
    <w:p w14:paraId="7604238C" w14:textId="77777777" w:rsidR="0036046A" w:rsidRPr="001F705F" w:rsidRDefault="0036046A" w:rsidP="001F705F">
      <w:pPr>
        <w:ind w:right="-142"/>
        <w:jc w:val="both"/>
        <w:rPr>
          <w:rFonts w:ascii="Arial" w:hAnsi="Arial" w:cs="Arial"/>
          <w:color w:val="000000" w:themeColor="text1"/>
          <w:sz w:val="24"/>
          <w:szCs w:val="24"/>
        </w:rPr>
      </w:pPr>
    </w:p>
    <w:p w14:paraId="3A46577D" w14:textId="7AC78EC6" w:rsidR="00AE49E2" w:rsidRPr="001F705F" w:rsidRDefault="009219B7" w:rsidP="001F705F">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sidRPr="001F705F">
        <w:rPr>
          <w:rFonts w:ascii="Arial" w:hAnsi="Arial" w:cs="Arial"/>
          <w:b/>
          <w:bCs/>
          <w:color w:val="000000" w:themeColor="text1"/>
          <w:sz w:val="24"/>
          <w:szCs w:val="24"/>
        </w:rPr>
        <w:t>Yorleni León:</w:t>
      </w:r>
      <w:r w:rsidRPr="001F705F">
        <w:rPr>
          <w:rFonts w:ascii="Arial" w:hAnsi="Arial" w:cs="Arial"/>
          <w:color w:val="000000" w:themeColor="text1"/>
          <w:sz w:val="24"/>
          <w:szCs w:val="24"/>
        </w:rPr>
        <w:t xml:space="preserve"> </w:t>
      </w:r>
      <w:r w:rsidR="006E3D1D" w:rsidRPr="001F705F">
        <w:rPr>
          <w:rFonts w:ascii="Arial" w:eastAsia="Segoe UI" w:hAnsi="Arial" w:cs="Arial"/>
          <w:color w:val="000000" w:themeColor="text1"/>
          <w:sz w:val="24"/>
          <w:szCs w:val="24"/>
        </w:rPr>
        <w:t xml:space="preserve">Muy bien, vamos a </w:t>
      </w:r>
      <w:proofErr w:type="gramStart"/>
      <w:r w:rsidR="006E3D1D" w:rsidRPr="001F705F">
        <w:rPr>
          <w:rFonts w:ascii="Arial" w:eastAsia="Segoe UI" w:hAnsi="Arial" w:cs="Arial"/>
          <w:color w:val="000000" w:themeColor="text1"/>
          <w:sz w:val="24"/>
          <w:szCs w:val="24"/>
        </w:rPr>
        <w:t>proceder a votar</w:t>
      </w:r>
      <w:proofErr w:type="gramEnd"/>
      <w:r w:rsidR="006E3D1D" w:rsidRPr="001F705F">
        <w:rPr>
          <w:rFonts w:ascii="Arial" w:eastAsia="Segoe UI" w:hAnsi="Arial" w:cs="Arial"/>
          <w:color w:val="000000" w:themeColor="text1"/>
          <w:sz w:val="24"/>
          <w:szCs w:val="24"/>
        </w:rPr>
        <w:t>. Levantamos la mano los que estamos a favor. Dejamos la mano levantada para su firmeza.</w:t>
      </w:r>
    </w:p>
    <w:p w14:paraId="37971D38" w14:textId="77777777" w:rsidR="00AE49E2" w:rsidRPr="001F705F" w:rsidRDefault="00AE49E2" w:rsidP="001F705F">
      <w:pPr>
        <w:jc w:val="both"/>
        <w:rPr>
          <w:rFonts w:ascii="Arial" w:hAnsi="Arial" w:cs="Arial"/>
          <w:color w:val="000000" w:themeColor="text1"/>
          <w:sz w:val="24"/>
          <w:szCs w:val="24"/>
        </w:rPr>
      </w:pPr>
    </w:p>
    <w:p w14:paraId="3B48B9C5" w14:textId="77777777" w:rsidR="00AE49E2" w:rsidRPr="001F705F" w:rsidRDefault="00AE49E2" w:rsidP="001F705F">
      <w:pPr>
        <w:jc w:val="both"/>
        <w:rPr>
          <w:rFonts w:ascii="Arial" w:hAnsi="Arial" w:cs="Arial"/>
          <w:color w:val="000000" w:themeColor="text1"/>
          <w:sz w:val="24"/>
          <w:szCs w:val="24"/>
        </w:rPr>
      </w:pPr>
      <w:r w:rsidRPr="001F705F">
        <w:rPr>
          <w:rFonts w:ascii="Arial" w:hAnsi="Arial" w:cs="Arial"/>
          <w:color w:val="000000" w:themeColor="text1"/>
          <w:sz w:val="24"/>
          <w:szCs w:val="24"/>
        </w:rPr>
        <w:t xml:space="preserve">La señora </w:t>
      </w:r>
      <w:proofErr w:type="gramStart"/>
      <w:r w:rsidRPr="001F705F">
        <w:rPr>
          <w:rFonts w:ascii="Arial" w:hAnsi="Arial" w:cs="Arial"/>
          <w:color w:val="000000" w:themeColor="text1"/>
          <w:sz w:val="24"/>
          <w:szCs w:val="24"/>
        </w:rPr>
        <w:t>Presidenta</w:t>
      </w:r>
      <w:proofErr w:type="gramEnd"/>
      <w:r w:rsidRPr="001F705F">
        <w:rPr>
          <w:rFonts w:ascii="Arial" w:hAnsi="Arial" w:cs="Arial"/>
          <w:color w:val="000000" w:themeColor="text1"/>
          <w:sz w:val="24"/>
          <w:szCs w:val="24"/>
        </w:rPr>
        <w:t xml:space="preserve">, procede con la votación de la propuesta de acuerdo. Las </w:t>
      </w:r>
      <w:proofErr w:type="gramStart"/>
      <w:r w:rsidRPr="001F705F">
        <w:rPr>
          <w:rFonts w:ascii="Arial" w:hAnsi="Arial" w:cs="Arial"/>
          <w:color w:val="000000" w:themeColor="text1"/>
          <w:sz w:val="24"/>
          <w:szCs w:val="24"/>
        </w:rPr>
        <w:t>señoras directoras y señores directores</w:t>
      </w:r>
      <w:proofErr w:type="gramEnd"/>
      <w:r w:rsidRPr="001F705F">
        <w:rPr>
          <w:rFonts w:ascii="Arial" w:hAnsi="Arial" w:cs="Arial"/>
          <w:color w:val="000000" w:themeColor="text1"/>
          <w:sz w:val="24"/>
          <w:szCs w:val="24"/>
        </w:rPr>
        <w:t xml:space="preserve">: Sra. Yorleni León Marchena, </w:t>
      </w:r>
      <w:proofErr w:type="gramStart"/>
      <w:r w:rsidRPr="001F705F">
        <w:rPr>
          <w:rFonts w:ascii="Arial" w:hAnsi="Arial" w:cs="Arial"/>
          <w:color w:val="000000" w:themeColor="text1"/>
          <w:sz w:val="24"/>
          <w:szCs w:val="24"/>
        </w:rPr>
        <w:t>Presidenta</w:t>
      </w:r>
      <w:proofErr w:type="gramEnd"/>
      <w:r w:rsidRPr="001F705F">
        <w:rPr>
          <w:rFonts w:ascii="Arial" w:hAnsi="Arial" w:cs="Arial"/>
          <w:color w:val="000000" w:themeColor="text1"/>
          <w:sz w:val="24"/>
          <w:szCs w:val="24"/>
        </w:rPr>
        <w:t xml:space="preserve">, Sra. Ilianna Espinoza Mora, </w:t>
      </w:r>
      <w:proofErr w:type="gramStart"/>
      <w:r w:rsidRPr="001F705F">
        <w:rPr>
          <w:rFonts w:ascii="Arial" w:hAnsi="Arial" w:cs="Arial"/>
          <w:color w:val="000000" w:themeColor="text1"/>
          <w:sz w:val="24"/>
          <w:szCs w:val="24"/>
        </w:rPr>
        <w:t>Vicepresidenta</w:t>
      </w:r>
      <w:proofErr w:type="gramEnd"/>
      <w:r w:rsidRPr="001F705F">
        <w:rPr>
          <w:rFonts w:ascii="Arial" w:hAnsi="Arial" w:cs="Arial"/>
          <w:color w:val="000000" w:themeColor="text1"/>
          <w:sz w:val="24"/>
          <w:szCs w:val="24"/>
        </w:rPr>
        <w:t xml:space="preserve">, Sra. </w:t>
      </w:r>
      <w:r w:rsidRPr="001F705F">
        <w:rPr>
          <w:rFonts w:ascii="Arial" w:eastAsia="Segoe UI" w:hAnsi="Arial" w:cs="Arial"/>
          <w:color w:val="000000" w:themeColor="text1"/>
          <w:sz w:val="24"/>
          <w:szCs w:val="24"/>
        </w:rPr>
        <w:t>Alexandra Umaña Espinoza</w:t>
      </w:r>
      <w:r w:rsidRPr="001F705F">
        <w:rPr>
          <w:rFonts w:ascii="Arial" w:hAnsi="Arial" w:cs="Arial"/>
          <w:color w:val="000000" w:themeColor="text1"/>
          <w:sz w:val="24"/>
          <w:szCs w:val="24"/>
        </w:rPr>
        <w:t xml:space="preserve">, </w:t>
      </w:r>
      <w:proofErr w:type="gramStart"/>
      <w:r w:rsidRPr="001F705F">
        <w:rPr>
          <w:rFonts w:ascii="Arial" w:hAnsi="Arial" w:cs="Arial"/>
          <w:color w:val="000000" w:themeColor="text1"/>
          <w:sz w:val="24"/>
          <w:szCs w:val="24"/>
        </w:rPr>
        <w:t>Directora</w:t>
      </w:r>
      <w:proofErr w:type="gramEnd"/>
      <w:r w:rsidRPr="001F705F">
        <w:rPr>
          <w:rFonts w:ascii="Arial" w:hAnsi="Arial" w:cs="Arial"/>
          <w:color w:val="000000" w:themeColor="text1"/>
          <w:sz w:val="24"/>
          <w:szCs w:val="24"/>
        </w:rPr>
        <w:t xml:space="preserve">, Sra. Floribel Méndez Fonseca, </w:t>
      </w:r>
      <w:proofErr w:type="gramStart"/>
      <w:r w:rsidRPr="001F705F">
        <w:rPr>
          <w:rFonts w:ascii="Arial" w:hAnsi="Arial" w:cs="Arial"/>
          <w:color w:val="000000" w:themeColor="text1"/>
          <w:sz w:val="24"/>
          <w:szCs w:val="24"/>
        </w:rPr>
        <w:t>Directora</w:t>
      </w:r>
      <w:proofErr w:type="gramEnd"/>
      <w:r w:rsidRPr="001F705F">
        <w:rPr>
          <w:rFonts w:ascii="Arial" w:hAnsi="Arial" w:cs="Arial"/>
          <w:color w:val="000000" w:themeColor="text1"/>
          <w:sz w:val="24"/>
          <w:szCs w:val="24"/>
        </w:rPr>
        <w:t xml:space="preserve">, Sr. Freddy Miranda Castro, </w:t>
      </w:r>
      <w:proofErr w:type="gramStart"/>
      <w:r w:rsidRPr="001F705F">
        <w:rPr>
          <w:rFonts w:ascii="Arial" w:hAnsi="Arial" w:cs="Arial"/>
          <w:color w:val="000000" w:themeColor="text1"/>
          <w:sz w:val="24"/>
          <w:szCs w:val="24"/>
        </w:rPr>
        <w:t>Director</w:t>
      </w:r>
      <w:proofErr w:type="gramEnd"/>
      <w:r w:rsidRPr="001F705F">
        <w:rPr>
          <w:rFonts w:ascii="Arial" w:hAnsi="Arial" w:cs="Arial"/>
          <w:color w:val="000000" w:themeColor="text1"/>
          <w:sz w:val="24"/>
          <w:szCs w:val="24"/>
        </w:rPr>
        <w:t xml:space="preserve">, Sr. Jorge Loría Núñez y el Sr. Ólger Irola Calderón, </w:t>
      </w:r>
      <w:proofErr w:type="gramStart"/>
      <w:r w:rsidRPr="001F705F">
        <w:rPr>
          <w:rFonts w:ascii="Arial" w:hAnsi="Arial" w:cs="Arial"/>
          <w:color w:val="000000" w:themeColor="text1"/>
          <w:sz w:val="24"/>
          <w:szCs w:val="24"/>
        </w:rPr>
        <w:t>Director</w:t>
      </w:r>
      <w:proofErr w:type="gramEnd"/>
      <w:r w:rsidRPr="001F705F">
        <w:rPr>
          <w:rFonts w:ascii="Arial" w:hAnsi="Arial" w:cs="Arial"/>
          <w:color w:val="000000" w:themeColor="text1"/>
          <w:sz w:val="24"/>
          <w:szCs w:val="24"/>
        </w:rPr>
        <w:t xml:space="preserve"> votan a favor de la propuesta de acuerdo y de su firmeza.</w:t>
      </w:r>
    </w:p>
    <w:p w14:paraId="700B9EE5" w14:textId="77777777" w:rsidR="00AE49E2" w:rsidRPr="001F705F" w:rsidRDefault="00AE49E2" w:rsidP="001F705F">
      <w:pPr>
        <w:jc w:val="both"/>
        <w:rPr>
          <w:rFonts w:ascii="Arial" w:hAnsi="Arial" w:cs="Arial"/>
          <w:color w:val="000000" w:themeColor="text1"/>
          <w:sz w:val="24"/>
          <w:szCs w:val="24"/>
        </w:rPr>
      </w:pPr>
    </w:p>
    <w:p w14:paraId="0F003E9A" w14:textId="700ABD1D" w:rsidR="006E3D1D" w:rsidRPr="001F705F" w:rsidRDefault="009219B7" w:rsidP="001F705F">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sidRPr="001F705F">
        <w:rPr>
          <w:rFonts w:ascii="Arial" w:hAnsi="Arial" w:cs="Arial"/>
          <w:b/>
          <w:bCs/>
          <w:color w:val="000000" w:themeColor="text1"/>
          <w:sz w:val="24"/>
          <w:szCs w:val="24"/>
        </w:rPr>
        <w:t>Yorleni León:</w:t>
      </w:r>
      <w:r w:rsidRPr="001F705F">
        <w:rPr>
          <w:rFonts w:ascii="Arial" w:hAnsi="Arial" w:cs="Arial"/>
          <w:color w:val="000000" w:themeColor="text1"/>
          <w:sz w:val="24"/>
          <w:szCs w:val="24"/>
        </w:rPr>
        <w:t xml:space="preserve"> </w:t>
      </w:r>
      <w:r w:rsidR="00AE49E2" w:rsidRPr="001F705F">
        <w:rPr>
          <w:rFonts w:ascii="Arial" w:eastAsia="Segoe UI" w:hAnsi="Arial" w:cs="Arial"/>
          <w:color w:val="000000" w:themeColor="text1"/>
          <w:sz w:val="24"/>
          <w:szCs w:val="24"/>
        </w:rPr>
        <w:t>Aprobado por unanimidad.</w:t>
      </w:r>
      <w:r w:rsidR="00373903">
        <w:rPr>
          <w:rFonts w:ascii="Arial" w:eastAsia="Segoe UI" w:hAnsi="Arial" w:cs="Arial"/>
          <w:color w:val="000000" w:themeColor="text1"/>
          <w:sz w:val="24"/>
          <w:szCs w:val="24"/>
        </w:rPr>
        <w:t xml:space="preserve">  </w:t>
      </w:r>
      <w:r w:rsidR="006E3D1D" w:rsidRPr="001F705F">
        <w:rPr>
          <w:rFonts w:ascii="Arial" w:eastAsia="Segoe UI" w:hAnsi="Arial" w:cs="Arial"/>
          <w:color w:val="000000" w:themeColor="text1"/>
          <w:sz w:val="24"/>
          <w:szCs w:val="24"/>
        </w:rPr>
        <w:t>Llegamos al:</w:t>
      </w:r>
    </w:p>
    <w:p w14:paraId="6F8AC22B" w14:textId="77777777" w:rsidR="00AE49E2" w:rsidRPr="001F705F" w:rsidRDefault="00AE49E2" w:rsidP="001F705F">
      <w:pPr>
        <w:suppressAutoHyphens/>
        <w:ind w:right="-141"/>
        <w:contextualSpacing/>
        <w:jc w:val="both"/>
        <w:rPr>
          <w:rFonts w:ascii="Arial" w:hAnsi="Arial" w:cs="Arial"/>
          <w:color w:val="000000" w:themeColor="text1"/>
          <w:sz w:val="24"/>
          <w:szCs w:val="24"/>
        </w:rPr>
      </w:pPr>
    </w:p>
    <w:p w14:paraId="55B207C6" w14:textId="13ECB405" w:rsidR="00AE49E2" w:rsidRPr="001F705F" w:rsidRDefault="00AE49E2" w:rsidP="00B22205">
      <w:pPr>
        <w:pStyle w:val="Prrafodelista"/>
        <w:numPr>
          <w:ilvl w:val="0"/>
          <w:numId w:val="4"/>
        </w:numPr>
        <w:tabs>
          <w:tab w:val="left" w:pos="284"/>
        </w:tabs>
        <w:suppressAutoHyphens/>
        <w:ind w:left="0" w:right="-141" w:firstLine="0"/>
        <w:contextualSpacing/>
        <w:jc w:val="both"/>
        <w:rPr>
          <w:rFonts w:ascii="Arial" w:hAnsi="Arial" w:cs="Arial"/>
          <w:color w:val="000000" w:themeColor="text1"/>
          <w:lang w:val="es-ES"/>
        </w:rPr>
      </w:pPr>
      <w:r w:rsidRPr="5D7A4262">
        <w:rPr>
          <w:rFonts w:ascii="Arial" w:hAnsi="Arial" w:cs="Arial"/>
          <w:color w:val="000000" w:themeColor="text1"/>
          <w:lang w:val="es-ES"/>
        </w:rPr>
        <w:lastRenderedPageBreak/>
        <w:t>Plano Catastrado N° 401622211994.</w:t>
      </w:r>
      <w:r w:rsidRPr="5D7A4262">
        <w:rPr>
          <w:rFonts w:ascii="Arial" w:eastAsia="Arial" w:hAnsi="Arial" w:cs="Arial"/>
          <w:b/>
          <w:bCs/>
          <w:color w:val="000000" w:themeColor="text1"/>
          <w:lang w:val="es-ES"/>
        </w:rPr>
        <w:t xml:space="preserve"> </w:t>
      </w:r>
    </w:p>
    <w:p w14:paraId="32EA3014" w14:textId="77777777" w:rsidR="00AE49E2" w:rsidRPr="001F705F" w:rsidRDefault="00AE49E2" w:rsidP="001F705F">
      <w:pPr>
        <w:tabs>
          <w:tab w:val="left" w:pos="142"/>
          <w:tab w:val="left" w:pos="567"/>
          <w:tab w:val="left" w:pos="709"/>
          <w:tab w:val="left" w:pos="10080"/>
        </w:tabs>
        <w:ind w:right="-81"/>
        <w:contextualSpacing/>
        <w:jc w:val="both"/>
        <w:rPr>
          <w:rFonts w:ascii="Arial" w:eastAsia="Arial" w:hAnsi="Arial" w:cs="Arial"/>
          <w:color w:val="000000" w:themeColor="text1"/>
          <w:sz w:val="24"/>
          <w:szCs w:val="24"/>
        </w:rPr>
      </w:pPr>
    </w:p>
    <w:p w14:paraId="5D43438F" w14:textId="77777777" w:rsidR="00AE49E2" w:rsidRDefault="00AE49E2" w:rsidP="001F705F">
      <w:pPr>
        <w:tabs>
          <w:tab w:val="left" w:pos="142"/>
          <w:tab w:val="left" w:pos="567"/>
          <w:tab w:val="left" w:pos="709"/>
          <w:tab w:val="left" w:pos="10080"/>
        </w:tabs>
        <w:ind w:right="-81"/>
        <w:contextualSpacing/>
        <w:jc w:val="both"/>
        <w:rPr>
          <w:rFonts w:ascii="Arial" w:eastAsia="Arial" w:hAnsi="Arial" w:cs="Arial"/>
          <w:color w:val="000000" w:themeColor="text1"/>
          <w:sz w:val="24"/>
          <w:szCs w:val="24"/>
        </w:rPr>
      </w:pPr>
      <w:r w:rsidRPr="001F705F">
        <w:rPr>
          <w:rFonts w:ascii="Arial" w:eastAsia="Arial" w:hAnsi="Arial" w:cs="Arial"/>
          <w:b/>
          <w:bCs/>
          <w:color w:val="000000" w:themeColor="text1"/>
          <w:sz w:val="24"/>
          <w:szCs w:val="24"/>
        </w:rPr>
        <w:t xml:space="preserve">Alexandra Umaña: </w:t>
      </w:r>
      <w:r w:rsidRPr="001F705F">
        <w:rPr>
          <w:rFonts w:ascii="Arial" w:eastAsia="Arial" w:hAnsi="Arial" w:cs="Arial"/>
          <w:color w:val="000000" w:themeColor="text1"/>
          <w:sz w:val="24"/>
          <w:szCs w:val="24"/>
        </w:rPr>
        <w:t>Hago lectura.</w:t>
      </w:r>
    </w:p>
    <w:p w14:paraId="2473E612" w14:textId="77777777" w:rsidR="00E86C6C" w:rsidRPr="001F705F" w:rsidRDefault="00E86C6C" w:rsidP="001F705F">
      <w:pPr>
        <w:tabs>
          <w:tab w:val="left" w:pos="142"/>
          <w:tab w:val="left" w:pos="567"/>
          <w:tab w:val="left" w:pos="709"/>
          <w:tab w:val="left" w:pos="10080"/>
        </w:tabs>
        <w:ind w:right="-81"/>
        <w:contextualSpacing/>
        <w:jc w:val="both"/>
        <w:rPr>
          <w:rFonts w:ascii="Arial" w:eastAsia="Arial" w:hAnsi="Arial" w:cs="Arial"/>
          <w:color w:val="000000" w:themeColor="text1"/>
          <w:sz w:val="24"/>
          <w:szCs w:val="24"/>
        </w:rPr>
      </w:pPr>
    </w:p>
    <w:p w14:paraId="4ACC9233" w14:textId="342C5143" w:rsidR="00AE49E2" w:rsidRPr="001F705F" w:rsidRDefault="00FE524B" w:rsidP="001F705F">
      <w:pPr>
        <w:widowControl w:val="0"/>
        <w:tabs>
          <w:tab w:val="left" w:pos="142"/>
          <w:tab w:val="left" w:pos="284"/>
          <w:tab w:val="left" w:pos="426"/>
          <w:tab w:val="left" w:pos="709"/>
          <w:tab w:val="left" w:pos="9214"/>
          <w:tab w:val="left" w:pos="10080"/>
        </w:tabs>
        <w:contextualSpacing/>
        <w:jc w:val="both"/>
        <w:rPr>
          <w:rFonts w:ascii="Arial" w:hAnsi="Arial" w:cs="Arial"/>
          <w:b/>
          <w:bCs/>
          <w:color w:val="000000" w:themeColor="text1"/>
          <w:sz w:val="24"/>
          <w:szCs w:val="24"/>
        </w:rPr>
      </w:pPr>
      <w:r w:rsidRPr="001F705F">
        <w:rPr>
          <w:rFonts w:ascii="Arial" w:hAnsi="Arial" w:cs="Arial"/>
          <w:b/>
          <w:bCs/>
          <w:color w:val="000000" w:themeColor="text1"/>
          <w:sz w:val="24"/>
          <w:szCs w:val="24"/>
        </w:rPr>
        <w:t>ACUERDO No. 7</w:t>
      </w:r>
      <w:r w:rsidR="00893847" w:rsidRPr="001F705F">
        <w:rPr>
          <w:rFonts w:ascii="Arial" w:hAnsi="Arial" w:cs="Arial"/>
          <w:b/>
          <w:bCs/>
          <w:color w:val="000000" w:themeColor="text1"/>
          <w:sz w:val="24"/>
          <w:szCs w:val="24"/>
        </w:rPr>
        <w:t>4</w:t>
      </w:r>
      <w:r w:rsidRPr="001F705F">
        <w:rPr>
          <w:rFonts w:ascii="Arial" w:hAnsi="Arial" w:cs="Arial"/>
          <w:b/>
          <w:bCs/>
          <w:color w:val="000000" w:themeColor="text1"/>
          <w:sz w:val="24"/>
          <w:szCs w:val="24"/>
        </w:rPr>
        <w:t>-02-2026</w:t>
      </w:r>
    </w:p>
    <w:p w14:paraId="4B4F6C87" w14:textId="77777777" w:rsidR="006E3D1D" w:rsidRPr="001F705F" w:rsidRDefault="006E3D1D" w:rsidP="001F705F">
      <w:pPr>
        <w:ind w:right="-142"/>
        <w:jc w:val="center"/>
        <w:rPr>
          <w:rFonts w:ascii="Arial" w:hAnsi="Arial" w:cs="Arial"/>
          <w:b/>
          <w:color w:val="000000" w:themeColor="text1"/>
          <w:sz w:val="24"/>
          <w:szCs w:val="24"/>
        </w:rPr>
      </w:pPr>
      <w:r w:rsidRPr="001F705F">
        <w:rPr>
          <w:rFonts w:ascii="Arial" w:hAnsi="Arial" w:cs="Arial"/>
          <w:b/>
          <w:color w:val="000000" w:themeColor="text1"/>
          <w:sz w:val="24"/>
          <w:szCs w:val="24"/>
        </w:rPr>
        <w:t xml:space="preserve">RESULTANDOS </w:t>
      </w:r>
    </w:p>
    <w:p w14:paraId="41035168" w14:textId="77777777" w:rsidR="006E3D1D" w:rsidRPr="001F705F" w:rsidRDefault="006E3D1D" w:rsidP="001F705F">
      <w:pPr>
        <w:ind w:right="-142"/>
        <w:jc w:val="center"/>
        <w:rPr>
          <w:rFonts w:ascii="Arial" w:hAnsi="Arial" w:cs="Arial"/>
          <w:b/>
          <w:color w:val="000000" w:themeColor="text1"/>
          <w:sz w:val="24"/>
          <w:szCs w:val="24"/>
        </w:rPr>
      </w:pPr>
    </w:p>
    <w:p w14:paraId="3756DEDE" w14:textId="77777777" w:rsidR="006E3D1D" w:rsidRPr="001F705F" w:rsidRDefault="006E3D1D" w:rsidP="001F705F">
      <w:pPr>
        <w:ind w:right="-142"/>
        <w:jc w:val="both"/>
        <w:rPr>
          <w:rFonts w:ascii="Arial" w:hAnsi="Arial" w:cs="Arial"/>
          <w:b/>
          <w:color w:val="000000" w:themeColor="text1"/>
          <w:sz w:val="24"/>
          <w:szCs w:val="24"/>
        </w:rPr>
      </w:pPr>
      <w:r w:rsidRPr="001F705F">
        <w:rPr>
          <w:rFonts w:ascii="Arial" w:hAnsi="Arial" w:cs="Arial"/>
          <w:b/>
          <w:bCs/>
          <w:color w:val="000000" w:themeColor="text1"/>
          <w:sz w:val="24"/>
          <w:szCs w:val="24"/>
        </w:rPr>
        <w:t>PRIMERO:</w:t>
      </w:r>
      <w:r w:rsidRPr="001F705F">
        <w:rPr>
          <w:rFonts w:ascii="Arial" w:hAnsi="Arial" w:cs="Arial"/>
          <w:color w:val="000000" w:themeColor="text1"/>
          <w:sz w:val="24"/>
          <w:szCs w:val="24"/>
        </w:rPr>
        <w:t xml:space="preserve"> </w:t>
      </w:r>
      <w:r w:rsidRPr="001F705F">
        <w:rPr>
          <w:rFonts w:ascii="Arial" w:hAnsi="Arial" w:cs="Arial"/>
          <w:bCs/>
          <w:color w:val="000000" w:themeColor="text1"/>
          <w:sz w:val="24"/>
          <w:szCs w:val="24"/>
        </w:rPr>
        <w:t>Que de conformidad con lo dispuesto en las leyes 7083, 7151 y 7154, el Instituto Mixto de Ayuda Social se encuentra facultado para segregar y traspasar sus terrenos a las personas que los ocupen por ser adjudicatarios de viviendas promovidas por esta Institución y las zonas públicas a los gobiernos locales.</w:t>
      </w:r>
      <w:r w:rsidRPr="001F705F">
        <w:rPr>
          <w:rFonts w:ascii="Arial" w:hAnsi="Arial" w:cs="Arial"/>
          <w:b/>
          <w:color w:val="000000" w:themeColor="text1"/>
          <w:sz w:val="24"/>
          <w:szCs w:val="24"/>
        </w:rPr>
        <w:t> </w:t>
      </w:r>
    </w:p>
    <w:p w14:paraId="1AB0CD8E" w14:textId="77777777" w:rsidR="006E3D1D" w:rsidRPr="001F705F" w:rsidRDefault="006E3D1D" w:rsidP="001F705F">
      <w:pPr>
        <w:ind w:right="-142"/>
        <w:jc w:val="both"/>
        <w:rPr>
          <w:rFonts w:ascii="Arial" w:hAnsi="Arial" w:cs="Arial"/>
          <w:bCs/>
          <w:color w:val="000000" w:themeColor="text1"/>
          <w:sz w:val="24"/>
          <w:szCs w:val="24"/>
        </w:rPr>
      </w:pPr>
    </w:p>
    <w:p w14:paraId="0BCA9170" w14:textId="77777777" w:rsidR="006E3D1D" w:rsidRPr="001F705F" w:rsidRDefault="006E3D1D" w:rsidP="001F705F">
      <w:pPr>
        <w:ind w:right="-142"/>
        <w:jc w:val="both"/>
        <w:rPr>
          <w:rFonts w:ascii="Arial" w:hAnsi="Arial" w:cs="Arial"/>
          <w:color w:val="000000" w:themeColor="text1"/>
          <w:sz w:val="24"/>
          <w:szCs w:val="24"/>
        </w:rPr>
      </w:pPr>
      <w:r w:rsidRPr="001F705F">
        <w:rPr>
          <w:rFonts w:ascii="Arial" w:hAnsi="Arial" w:cs="Arial"/>
          <w:b/>
          <w:bCs/>
          <w:color w:val="000000" w:themeColor="text1"/>
          <w:sz w:val="24"/>
          <w:szCs w:val="24"/>
        </w:rPr>
        <w:t>SEGUNDO:</w:t>
      </w:r>
      <w:r w:rsidRPr="001F705F">
        <w:rPr>
          <w:rFonts w:ascii="Arial" w:hAnsi="Arial" w:cs="Arial"/>
          <w:color w:val="000000" w:themeColor="text1"/>
          <w:sz w:val="24"/>
          <w:szCs w:val="24"/>
        </w:rPr>
        <w:t xml:space="preserve"> Los terrenos destinados a uso público deben traspasarse a los gobiernos locales conforme al Artículo </w:t>
      </w:r>
      <w:proofErr w:type="spellStart"/>
      <w:r w:rsidRPr="001F705F">
        <w:rPr>
          <w:rFonts w:ascii="Arial" w:hAnsi="Arial" w:cs="Arial"/>
          <w:color w:val="000000" w:themeColor="text1"/>
          <w:sz w:val="24"/>
          <w:szCs w:val="24"/>
        </w:rPr>
        <w:t>N°</w:t>
      </w:r>
      <w:proofErr w:type="spellEnd"/>
      <w:r w:rsidRPr="001F705F">
        <w:rPr>
          <w:rFonts w:ascii="Arial" w:hAnsi="Arial" w:cs="Arial"/>
          <w:color w:val="000000" w:themeColor="text1"/>
          <w:sz w:val="24"/>
          <w:szCs w:val="24"/>
        </w:rPr>
        <w:t xml:space="preserve"> 40 de la Ley de Planificación Urbana N°4240, y según lo establecido en la Guía de Calificación del Registro Inmobiliario-Subdirección Registral (Sección I.11); para ello se requiere que de previo se individualicen las fincas involucradas.</w:t>
      </w:r>
    </w:p>
    <w:p w14:paraId="753A28C9" w14:textId="77777777" w:rsidR="006E3D1D" w:rsidRPr="001F705F" w:rsidRDefault="006E3D1D" w:rsidP="001F705F">
      <w:pPr>
        <w:ind w:right="-142"/>
        <w:jc w:val="both"/>
        <w:rPr>
          <w:rFonts w:ascii="Arial" w:hAnsi="Arial" w:cs="Arial"/>
          <w:color w:val="000000" w:themeColor="text1"/>
          <w:sz w:val="24"/>
          <w:szCs w:val="24"/>
        </w:rPr>
      </w:pPr>
    </w:p>
    <w:p w14:paraId="533BA293" w14:textId="77777777" w:rsidR="006E3D1D" w:rsidRPr="001F705F" w:rsidRDefault="006E3D1D" w:rsidP="001F705F">
      <w:pPr>
        <w:ind w:right="-142"/>
        <w:jc w:val="both"/>
        <w:rPr>
          <w:rFonts w:ascii="Arial" w:hAnsi="Arial" w:cs="Arial"/>
          <w:color w:val="000000" w:themeColor="text1"/>
          <w:sz w:val="24"/>
          <w:szCs w:val="24"/>
        </w:rPr>
      </w:pPr>
      <w:r w:rsidRPr="001F705F">
        <w:rPr>
          <w:rFonts w:ascii="Arial" w:hAnsi="Arial" w:cs="Arial"/>
          <w:b/>
          <w:color w:val="000000" w:themeColor="text1"/>
          <w:sz w:val="24"/>
          <w:szCs w:val="24"/>
        </w:rPr>
        <w:t>TERCERO:</w:t>
      </w:r>
      <w:r w:rsidRPr="001F705F">
        <w:rPr>
          <w:rFonts w:ascii="Arial" w:hAnsi="Arial" w:cs="Arial"/>
          <w:bCs/>
          <w:color w:val="000000" w:themeColor="text1"/>
          <w:sz w:val="24"/>
          <w:szCs w:val="24"/>
        </w:rPr>
        <w:t xml:space="preserve"> </w:t>
      </w:r>
      <w:r w:rsidRPr="001F705F">
        <w:rPr>
          <w:rFonts w:ascii="Arial" w:hAnsi="Arial" w:cs="Arial"/>
          <w:color w:val="000000" w:themeColor="text1"/>
          <w:sz w:val="24"/>
          <w:szCs w:val="24"/>
        </w:rPr>
        <w:t>Según oficio IMAS-SGDS-ADSPC-0022-2023 de fecha 12 de enero 2023, donde se enlistan los requisitos definidos en la Guía de Calificación para traspasos de áreas con destino público, refiere para lo que nos ocupa, entre otras cosas:</w:t>
      </w:r>
    </w:p>
    <w:p w14:paraId="31D8CF79" w14:textId="77777777" w:rsidR="006E3D1D" w:rsidRPr="001F705F" w:rsidRDefault="006E3D1D" w:rsidP="001F705F">
      <w:pPr>
        <w:ind w:right="-142"/>
        <w:jc w:val="both"/>
        <w:rPr>
          <w:rFonts w:ascii="Arial" w:hAnsi="Arial" w:cs="Arial"/>
          <w:color w:val="000000" w:themeColor="text1"/>
          <w:sz w:val="24"/>
          <w:szCs w:val="24"/>
        </w:rPr>
      </w:pPr>
    </w:p>
    <w:p w14:paraId="659C2846" w14:textId="77777777" w:rsidR="006E3D1D" w:rsidRPr="001F705F" w:rsidRDefault="006E3D1D" w:rsidP="001F705F">
      <w:pPr>
        <w:ind w:right="425"/>
        <w:jc w:val="both"/>
        <w:rPr>
          <w:rFonts w:ascii="Arial" w:hAnsi="Arial" w:cs="Arial"/>
          <w:i/>
          <w:iCs/>
          <w:color w:val="000000" w:themeColor="text1"/>
          <w:sz w:val="24"/>
          <w:szCs w:val="24"/>
        </w:rPr>
      </w:pPr>
      <w:r w:rsidRPr="001F705F">
        <w:rPr>
          <w:rFonts w:ascii="Arial" w:hAnsi="Arial" w:cs="Arial"/>
          <w:i/>
          <w:iCs/>
          <w:color w:val="000000" w:themeColor="text1"/>
          <w:sz w:val="24"/>
          <w:szCs w:val="24"/>
        </w:rPr>
        <w:t>“[…] (Punto) 3.- Deberán ser fincas individualizadas con su respectivo plano, pues no se permitirán inscripciones de lotes sin segregar […]”.</w:t>
      </w:r>
    </w:p>
    <w:p w14:paraId="32C20509" w14:textId="77777777" w:rsidR="006E3D1D" w:rsidRPr="001F705F" w:rsidRDefault="006E3D1D" w:rsidP="001F705F">
      <w:pPr>
        <w:ind w:right="-142"/>
        <w:jc w:val="both"/>
        <w:rPr>
          <w:rFonts w:ascii="Arial" w:hAnsi="Arial" w:cs="Arial"/>
          <w:color w:val="000000" w:themeColor="text1"/>
          <w:sz w:val="24"/>
          <w:szCs w:val="24"/>
        </w:rPr>
      </w:pPr>
    </w:p>
    <w:p w14:paraId="5847EA8F" w14:textId="77777777" w:rsidR="006E3D1D" w:rsidRPr="001F705F" w:rsidRDefault="006E3D1D" w:rsidP="001F705F">
      <w:pPr>
        <w:ind w:right="-142"/>
        <w:jc w:val="both"/>
        <w:rPr>
          <w:rFonts w:ascii="Arial" w:hAnsi="Arial" w:cs="Arial"/>
          <w:bCs/>
          <w:color w:val="000000" w:themeColor="text1"/>
          <w:sz w:val="24"/>
          <w:szCs w:val="24"/>
        </w:rPr>
      </w:pPr>
      <w:r w:rsidRPr="001F705F">
        <w:rPr>
          <w:rFonts w:ascii="Arial" w:hAnsi="Arial" w:cs="Arial"/>
          <w:b/>
          <w:bCs/>
          <w:color w:val="000000" w:themeColor="text1"/>
          <w:sz w:val="24"/>
          <w:szCs w:val="24"/>
        </w:rPr>
        <w:t>CUARTO:</w:t>
      </w:r>
      <w:r w:rsidRPr="001F705F">
        <w:rPr>
          <w:rFonts w:ascii="Arial" w:hAnsi="Arial" w:cs="Arial"/>
          <w:color w:val="000000" w:themeColor="text1"/>
          <w:sz w:val="24"/>
          <w:szCs w:val="24"/>
        </w:rPr>
        <w:t xml:space="preserve"> El Proyecto Calle Higinia, ubicado en el Distrito 5° Santo Tomás, Cantón 3° Santo Domingo, Provincia 4º Heredia, </w:t>
      </w:r>
      <w:r w:rsidRPr="001F705F">
        <w:rPr>
          <w:rFonts w:ascii="Arial" w:hAnsi="Arial" w:cs="Arial"/>
          <w:bCs/>
          <w:color w:val="000000" w:themeColor="text1"/>
          <w:sz w:val="24"/>
          <w:szCs w:val="24"/>
        </w:rPr>
        <w:t>parte del folio real 139230, contempla 1 terreno destinado a uso público que debe ser segregado en cabeza de su dueño, para posteriormente traspasarlo al gobierno local, a saber:</w:t>
      </w:r>
    </w:p>
    <w:p w14:paraId="59FE43F1" w14:textId="77777777" w:rsidR="006E3D1D" w:rsidRPr="001F705F" w:rsidRDefault="006E3D1D" w:rsidP="001F705F">
      <w:pPr>
        <w:ind w:right="-142"/>
        <w:jc w:val="both"/>
        <w:rPr>
          <w:rFonts w:ascii="Arial" w:hAnsi="Arial" w:cs="Arial"/>
          <w:bCs/>
          <w:color w:val="000000" w:themeColor="text1"/>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8"/>
        <w:gridCol w:w="2457"/>
        <w:gridCol w:w="1332"/>
        <w:gridCol w:w="2463"/>
      </w:tblGrid>
      <w:tr w:rsidR="001F705F" w:rsidRPr="001F705F" w14:paraId="4E1A3A4F" w14:textId="77777777" w:rsidTr="00E46022">
        <w:trPr>
          <w:trHeight w:val="278"/>
          <w:jc w:val="center"/>
        </w:trPr>
        <w:tc>
          <w:tcPr>
            <w:tcW w:w="2018" w:type="dxa"/>
            <w:vAlign w:val="center"/>
          </w:tcPr>
          <w:p w14:paraId="0A816625" w14:textId="77777777" w:rsidR="006E3D1D" w:rsidRPr="001F705F" w:rsidRDefault="006E3D1D" w:rsidP="001F705F">
            <w:pPr>
              <w:ind w:right="-142"/>
              <w:jc w:val="center"/>
              <w:rPr>
                <w:rFonts w:ascii="Arial" w:hAnsi="Arial" w:cs="Arial"/>
                <w:b/>
                <w:color w:val="000000" w:themeColor="text1"/>
                <w:sz w:val="16"/>
                <w:szCs w:val="16"/>
              </w:rPr>
            </w:pPr>
            <w:r w:rsidRPr="001F705F">
              <w:rPr>
                <w:rFonts w:ascii="Arial" w:hAnsi="Arial" w:cs="Arial"/>
                <w:b/>
                <w:color w:val="000000" w:themeColor="text1"/>
                <w:sz w:val="16"/>
                <w:szCs w:val="16"/>
              </w:rPr>
              <w:t xml:space="preserve">Folio Real </w:t>
            </w:r>
            <w:proofErr w:type="spellStart"/>
            <w:r w:rsidRPr="001F705F">
              <w:rPr>
                <w:rFonts w:ascii="Arial" w:hAnsi="Arial" w:cs="Arial"/>
                <w:b/>
                <w:color w:val="000000" w:themeColor="text1"/>
                <w:sz w:val="16"/>
                <w:szCs w:val="16"/>
              </w:rPr>
              <w:t>N°</w:t>
            </w:r>
            <w:proofErr w:type="spellEnd"/>
          </w:p>
        </w:tc>
        <w:tc>
          <w:tcPr>
            <w:tcW w:w="2457" w:type="dxa"/>
            <w:vAlign w:val="center"/>
          </w:tcPr>
          <w:p w14:paraId="21385B02" w14:textId="77777777" w:rsidR="006E3D1D" w:rsidRPr="001F705F" w:rsidRDefault="006E3D1D" w:rsidP="001F705F">
            <w:pPr>
              <w:ind w:right="-142"/>
              <w:jc w:val="center"/>
              <w:rPr>
                <w:rFonts w:ascii="Arial" w:hAnsi="Arial" w:cs="Arial"/>
                <w:b/>
                <w:color w:val="000000" w:themeColor="text1"/>
                <w:sz w:val="16"/>
                <w:szCs w:val="16"/>
              </w:rPr>
            </w:pPr>
            <w:r w:rsidRPr="001F705F">
              <w:rPr>
                <w:rFonts w:ascii="Arial" w:hAnsi="Arial" w:cs="Arial"/>
                <w:b/>
                <w:color w:val="000000" w:themeColor="text1"/>
                <w:sz w:val="16"/>
                <w:szCs w:val="16"/>
              </w:rPr>
              <w:t xml:space="preserve">Plano Catastrado </w:t>
            </w:r>
            <w:proofErr w:type="spellStart"/>
            <w:r w:rsidRPr="001F705F">
              <w:rPr>
                <w:rFonts w:ascii="Arial" w:hAnsi="Arial" w:cs="Arial"/>
                <w:b/>
                <w:color w:val="000000" w:themeColor="text1"/>
                <w:sz w:val="16"/>
                <w:szCs w:val="16"/>
              </w:rPr>
              <w:t>N°</w:t>
            </w:r>
            <w:proofErr w:type="spellEnd"/>
          </w:p>
        </w:tc>
        <w:tc>
          <w:tcPr>
            <w:tcW w:w="1332" w:type="dxa"/>
            <w:vAlign w:val="center"/>
          </w:tcPr>
          <w:p w14:paraId="0A080CBC" w14:textId="77777777" w:rsidR="006E3D1D" w:rsidRPr="001F705F" w:rsidRDefault="006E3D1D" w:rsidP="001F705F">
            <w:pPr>
              <w:ind w:right="-142"/>
              <w:jc w:val="center"/>
              <w:rPr>
                <w:rFonts w:ascii="Arial" w:hAnsi="Arial" w:cs="Arial"/>
                <w:b/>
                <w:color w:val="000000" w:themeColor="text1"/>
                <w:sz w:val="16"/>
                <w:szCs w:val="16"/>
              </w:rPr>
            </w:pPr>
            <w:r w:rsidRPr="001F705F">
              <w:rPr>
                <w:rFonts w:ascii="Arial" w:hAnsi="Arial" w:cs="Arial"/>
                <w:b/>
                <w:color w:val="000000" w:themeColor="text1"/>
                <w:sz w:val="16"/>
                <w:szCs w:val="16"/>
              </w:rPr>
              <w:t>Área m²</w:t>
            </w:r>
          </w:p>
        </w:tc>
        <w:tc>
          <w:tcPr>
            <w:tcW w:w="2463" w:type="dxa"/>
            <w:vAlign w:val="center"/>
          </w:tcPr>
          <w:p w14:paraId="71DD33D4" w14:textId="77777777" w:rsidR="006E3D1D" w:rsidRPr="001F705F" w:rsidRDefault="006E3D1D" w:rsidP="001F705F">
            <w:pPr>
              <w:ind w:right="-142"/>
              <w:jc w:val="center"/>
              <w:rPr>
                <w:rFonts w:ascii="Arial" w:hAnsi="Arial" w:cs="Arial"/>
                <w:b/>
                <w:color w:val="000000" w:themeColor="text1"/>
                <w:sz w:val="16"/>
                <w:szCs w:val="16"/>
              </w:rPr>
            </w:pPr>
            <w:r w:rsidRPr="001F705F">
              <w:rPr>
                <w:rFonts w:ascii="Arial" w:hAnsi="Arial" w:cs="Arial"/>
                <w:b/>
                <w:color w:val="000000" w:themeColor="text1"/>
                <w:sz w:val="16"/>
                <w:szCs w:val="16"/>
              </w:rPr>
              <w:t>Destino / Uso</w:t>
            </w:r>
          </w:p>
        </w:tc>
      </w:tr>
      <w:tr w:rsidR="001F705F" w:rsidRPr="001F705F" w14:paraId="6A452E35" w14:textId="77777777" w:rsidTr="00E46022">
        <w:trPr>
          <w:trHeight w:val="322"/>
          <w:jc w:val="center"/>
        </w:trPr>
        <w:tc>
          <w:tcPr>
            <w:tcW w:w="2018" w:type="dxa"/>
            <w:vAlign w:val="center"/>
          </w:tcPr>
          <w:p w14:paraId="5F3BD0EC" w14:textId="77777777" w:rsidR="006E3D1D" w:rsidRPr="001F705F" w:rsidRDefault="006E3D1D" w:rsidP="001F705F">
            <w:pPr>
              <w:ind w:right="-142"/>
              <w:jc w:val="center"/>
              <w:rPr>
                <w:rFonts w:ascii="Arial" w:hAnsi="Arial" w:cs="Arial"/>
                <w:color w:val="000000" w:themeColor="text1"/>
                <w:sz w:val="16"/>
                <w:szCs w:val="16"/>
              </w:rPr>
            </w:pPr>
            <w:r w:rsidRPr="001F705F">
              <w:rPr>
                <w:rFonts w:ascii="Arial" w:hAnsi="Arial" w:cs="Arial"/>
                <w:color w:val="000000" w:themeColor="text1"/>
                <w:sz w:val="16"/>
                <w:szCs w:val="16"/>
              </w:rPr>
              <w:t>4-139230-000</w:t>
            </w:r>
          </w:p>
        </w:tc>
        <w:tc>
          <w:tcPr>
            <w:tcW w:w="2457" w:type="dxa"/>
            <w:vAlign w:val="center"/>
          </w:tcPr>
          <w:p w14:paraId="14CAE0FA" w14:textId="77777777" w:rsidR="006E3D1D" w:rsidRPr="001F705F" w:rsidRDefault="006E3D1D" w:rsidP="001F705F">
            <w:pPr>
              <w:ind w:right="-142"/>
              <w:jc w:val="center"/>
              <w:rPr>
                <w:rFonts w:ascii="Arial" w:hAnsi="Arial" w:cs="Arial"/>
                <w:color w:val="000000" w:themeColor="text1"/>
                <w:sz w:val="16"/>
                <w:szCs w:val="16"/>
              </w:rPr>
            </w:pPr>
            <w:r w:rsidRPr="001F705F">
              <w:rPr>
                <w:rFonts w:ascii="Arial" w:hAnsi="Arial" w:cs="Arial"/>
                <w:color w:val="000000" w:themeColor="text1"/>
                <w:sz w:val="16"/>
                <w:szCs w:val="16"/>
              </w:rPr>
              <w:t>4-0162221-1994</w:t>
            </w:r>
          </w:p>
        </w:tc>
        <w:tc>
          <w:tcPr>
            <w:tcW w:w="1332" w:type="dxa"/>
            <w:vAlign w:val="center"/>
          </w:tcPr>
          <w:p w14:paraId="4625983C" w14:textId="77777777" w:rsidR="006E3D1D" w:rsidRPr="001F705F" w:rsidRDefault="006E3D1D" w:rsidP="001F705F">
            <w:pPr>
              <w:ind w:right="-142"/>
              <w:jc w:val="center"/>
              <w:rPr>
                <w:rFonts w:ascii="Arial" w:hAnsi="Arial" w:cs="Arial"/>
                <w:color w:val="000000" w:themeColor="text1"/>
                <w:sz w:val="16"/>
                <w:szCs w:val="16"/>
              </w:rPr>
            </w:pPr>
            <w:r w:rsidRPr="001F705F">
              <w:rPr>
                <w:rFonts w:ascii="Arial" w:hAnsi="Arial" w:cs="Arial"/>
                <w:color w:val="000000" w:themeColor="text1"/>
                <w:sz w:val="16"/>
                <w:szCs w:val="16"/>
              </w:rPr>
              <w:t>322.44</w:t>
            </w:r>
          </w:p>
        </w:tc>
        <w:tc>
          <w:tcPr>
            <w:tcW w:w="2463" w:type="dxa"/>
            <w:vAlign w:val="center"/>
          </w:tcPr>
          <w:p w14:paraId="2B4DFF3A" w14:textId="77777777" w:rsidR="006E3D1D" w:rsidRPr="001F705F" w:rsidRDefault="006E3D1D" w:rsidP="001F705F">
            <w:pPr>
              <w:ind w:right="-142"/>
              <w:jc w:val="center"/>
              <w:rPr>
                <w:rFonts w:ascii="Arial" w:hAnsi="Arial" w:cs="Arial"/>
                <w:color w:val="000000" w:themeColor="text1"/>
                <w:sz w:val="16"/>
                <w:szCs w:val="16"/>
              </w:rPr>
            </w:pPr>
            <w:r w:rsidRPr="001F705F">
              <w:rPr>
                <w:rFonts w:ascii="Arial" w:hAnsi="Arial" w:cs="Arial"/>
                <w:color w:val="000000" w:themeColor="text1"/>
                <w:sz w:val="16"/>
                <w:szCs w:val="16"/>
              </w:rPr>
              <w:t>Terreno destinado a zona verde</w:t>
            </w:r>
          </w:p>
        </w:tc>
      </w:tr>
    </w:tbl>
    <w:p w14:paraId="7B0A94CC" w14:textId="77777777" w:rsidR="006E3D1D" w:rsidRPr="001F705F" w:rsidRDefault="006E3D1D" w:rsidP="001F705F">
      <w:pPr>
        <w:ind w:right="-142"/>
        <w:jc w:val="both"/>
        <w:rPr>
          <w:rFonts w:ascii="Arial" w:hAnsi="Arial" w:cs="Arial"/>
          <w:bCs/>
          <w:color w:val="000000" w:themeColor="text1"/>
          <w:sz w:val="24"/>
          <w:szCs w:val="24"/>
        </w:rPr>
      </w:pPr>
    </w:p>
    <w:p w14:paraId="5FFB4560" w14:textId="77777777" w:rsidR="006E3D1D" w:rsidRPr="001F705F" w:rsidRDefault="006E3D1D" w:rsidP="001F705F">
      <w:pPr>
        <w:ind w:right="-142"/>
        <w:jc w:val="center"/>
        <w:rPr>
          <w:rFonts w:ascii="Arial" w:hAnsi="Arial" w:cs="Arial"/>
          <w:b/>
          <w:bCs/>
          <w:color w:val="000000" w:themeColor="text1"/>
          <w:sz w:val="24"/>
          <w:szCs w:val="24"/>
        </w:rPr>
      </w:pPr>
      <w:r w:rsidRPr="001F705F">
        <w:rPr>
          <w:rFonts w:ascii="Arial" w:hAnsi="Arial" w:cs="Arial"/>
          <w:b/>
          <w:bCs/>
          <w:color w:val="000000" w:themeColor="text1"/>
          <w:sz w:val="24"/>
          <w:szCs w:val="24"/>
        </w:rPr>
        <w:t>CONSIDERANDO</w:t>
      </w:r>
    </w:p>
    <w:p w14:paraId="45A16A09" w14:textId="77777777" w:rsidR="006E3D1D" w:rsidRPr="001F705F" w:rsidRDefault="006E3D1D" w:rsidP="001F705F">
      <w:pPr>
        <w:pStyle w:val="Prrafodelista"/>
        <w:ind w:left="0" w:right="-142"/>
        <w:jc w:val="both"/>
        <w:rPr>
          <w:rFonts w:ascii="Arial" w:hAnsi="Arial" w:cs="Arial"/>
          <w:bCs/>
          <w:color w:val="000000" w:themeColor="text1"/>
          <w:lang w:val="es-ES"/>
        </w:rPr>
      </w:pPr>
    </w:p>
    <w:p w14:paraId="5C6DC644" w14:textId="1B9FDA77" w:rsidR="006E3D1D" w:rsidRPr="001F705F" w:rsidRDefault="006E3D1D" w:rsidP="00B22205">
      <w:pPr>
        <w:pStyle w:val="Prrafodelista"/>
        <w:numPr>
          <w:ilvl w:val="0"/>
          <w:numId w:val="18"/>
        </w:numPr>
        <w:tabs>
          <w:tab w:val="left" w:pos="284"/>
        </w:tabs>
        <w:suppressAutoHyphens/>
        <w:ind w:left="0" w:right="-142" w:firstLine="0"/>
        <w:jc w:val="both"/>
        <w:rPr>
          <w:rFonts w:ascii="Arial" w:hAnsi="Arial" w:cs="Arial"/>
          <w:color w:val="000000" w:themeColor="text1"/>
        </w:rPr>
      </w:pPr>
      <w:r w:rsidRPr="001F705F">
        <w:rPr>
          <w:rFonts w:ascii="Arial" w:hAnsi="Arial" w:cs="Arial"/>
          <w:color w:val="000000" w:themeColor="text1"/>
        </w:rPr>
        <w:t>Se tramita la segregación de un lote S/N en cabeza de su dueño, quedando un resto de finca por segregar; según solicitud hecha por el Ing. Fabián Hernández Astorga, mediante oficio IMAS-DDS-DDSPC-0029-2026 de fecha 09 de enero del 2026.</w:t>
      </w:r>
    </w:p>
    <w:p w14:paraId="54FBDD48" w14:textId="77777777" w:rsidR="006E3D1D" w:rsidRPr="001F705F" w:rsidRDefault="006E3D1D" w:rsidP="008249A4">
      <w:pPr>
        <w:tabs>
          <w:tab w:val="left" w:pos="284"/>
        </w:tabs>
        <w:ind w:right="-142"/>
        <w:jc w:val="both"/>
        <w:rPr>
          <w:rFonts w:ascii="Arial" w:hAnsi="Arial" w:cs="Arial"/>
          <w:color w:val="000000" w:themeColor="text1"/>
          <w:sz w:val="24"/>
          <w:szCs w:val="24"/>
        </w:rPr>
      </w:pPr>
    </w:p>
    <w:p w14:paraId="5D64FBD4" w14:textId="2ACA2359" w:rsidR="006E3D1D" w:rsidRPr="001F705F" w:rsidRDefault="006E3D1D" w:rsidP="00B22205">
      <w:pPr>
        <w:pStyle w:val="Prrafodelista"/>
        <w:numPr>
          <w:ilvl w:val="0"/>
          <w:numId w:val="18"/>
        </w:numPr>
        <w:tabs>
          <w:tab w:val="left" w:pos="284"/>
        </w:tabs>
        <w:suppressAutoHyphens/>
        <w:ind w:left="0" w:right="-142" w:firstLine="0"/>
        <w:jc w:val="both"/>
        <w:rPr>
          <w:rFonts w:ascii="Arial" w:hAnsi="Arial" w:cs="Arial"/>
          <w:color w:val="000000" w:themeColor="text1"/>
          <w:lang w:val="es-ES"/>
        </w:rPr>
      </w:pPr>
      <w:r w:rsidRPr="5D7A4262">
        <w:rPr>
          <w:rFonts w:ascii="Arial" w:hAnsi="Arial" w:cs="Arial"/>
          <w:color w:val="000000" w:themeColor="text1"/>
          <w:lang w:val="es-ES"/>
        </w:rPr>
        <w:t>En seguimiento a las gestiones de traspasos de zonas públicas, estos terrenos deben traspasarse a los gobiernos locales conforme al Artículo N° 40 de la Ley de Planificación Urbana N°4240, y según lo establecido en la Guía de Calificación del Registro Inmobiliario-Subdirección Registral (Sección I.11); para ello se requiere que de previo se individualicen las fincas involucradas.</w:t>
      </w:r>
    </w:p>
    <w:p w14:paraId="061DEAB5" w14:textId="77777777" w:rsidR="006E3D1D" w:rsidRPr="001F705F" w:rsidRDefault="006E3D1D" w:rsidP="008249A4">
      <w:pPr>
        <w:tabs>
          <w:tab w:val="left" w:pos="284"/>
        </w:tabs>
        <w:ind w:right="-142"/>
        <w:jc w:val="both"/>
        <w:rPr>
          <w:rFonts w:ascii="Arial" w:hAnsi="Arial" w:cs="Arial"/>
          <w:color w:val="000000" w:themeColor="text1"/>
          <w:sz w:val="24"/>
          <w:szCs w:val="24"/>
        </w:rPr>
      </w:pPr>
    </w:p>
    <w:p w14:paraId="44C1CA71" w14:textId="77777777" w:rsidR="006E3D1D" w:rsidRPr="001F705F" w:rsidRDefault="006E3D1D" w:rsidP="00B22205">
      <w:pPr>
        <w:numPr>
          <w:ilvl w:val="0"/>
          <w:numId w:val="18"/>
        </w:numPr>
        <w:tabs>
          <w:tab w:val="left" w:pos="284"/>
        </w:tabs>
        <w:suppressAutoHyphens/>
        <w:ind w:left="0" w:right="-142" w:firstLine="0"/>
        <w:jc w:val="both"/>
        <w:rPr>
          <w:rFonts w:ascii="Arial" w:hAnsi="Arial" w:cs="Arial"/>
          <w:color w:val="000000" w:themeColor="text1"/>
          <w:sz w:val="24"/>
          <w:szCs w:val="24"/>
        </w:rPr>
      </w:pPr>
      <w:r w:rsidRPr="001F705F">
        <w:rPr>
          <w:rFonts w:ascii="Arial" w:hAnsi="Arial" w:cs="Arial"/>
          <w:color w:val="000000" w:themeColor="text1"/>
          <w:sz w:val="24"/>
          <w:szCs w:val="24"/>
        </w:rPr>
        <w:t>Según oficio IMAS-SGDS-ADSPC-0022-2023 de fecha 12 de enero 2023, donde se enlistan los requisitos definidos en la Guía de Calificación para traspasos de áreas con destino público, refiere para lo que nos ocupa, entre otras cosas:</w:t>
      </w:r>
    </w:p>
    <w:p w14:paraId="59801CBA" w14:textId="77777777" w:rsidR="006E3D1D" w:rsidRPr="001F705F" w:rsidRDefault="006E3D1D" w:rsidP="001F705F">
      <w:pPr>
        <w:ind w:right="-142"/>
        <w:jc w:val="both"/>
        <w:rPr>
          <w:rFonts w:ascii="Arial" w:hAnsi="Arial" w:cs="Arial"/>
          <w:color w:val="000000" w:themeColor="text1"/>
          <w:sz w:val="24"/>
          <w:szCs w:val="24"/>
        </w:rPr>
      </w:pPr>
    </w:p>
    <w:p w14:paraId="22DAF6F2" w14:textId="77777777" w:rsidR="006E3D1D" w:rsidRPr="001F705F" w:rsidRDefault="006E3D1D" w:rsidP="001F705F">
      <w:pPr>
        <w:ind w:right="425"/>
        <w:jc w:val="center"/>
        <w:rPr>
          <w:rFonts w:ascii="Arial" w:hAnsi="Arial" w:cs="Arial"/>
          <w:i/>
          <w:iCs/>
          <w:color w:val="000000" w:themeColor="text1"/>
          <w:sz w:val="24"/>
          <w:szCs w:val="24"/>
        </w:rPr>
      </w:pPr>
      <w:r w:rsidRPr="001F705F">
        <w:rPr>
          <w:rFonts w:ascii="Arial" w:hAnsi="Arial" w:cs="Arial"/>
          <w:i/>
          <w:iCs/>
          <w:color w:val="000000" w:themeColor="text1"/>
          <w:sz w:val="24"/>
          <w:szCs w:val="24"/>
        </w:rPr>
        <w:t>“[…] (Punto) 3.- Deberán ser fincas individualizadas con su respectivo plano, pues no se permitirán inscripciones de lotes sin segregar […]”.</w:t>
      </w:r>
    </w:p>
    <w:p w14:paraId="4540608E" w14:textId="77777777" w:rsidR="006E3D1D" w:rsidRPr="001F705F" w:rsidRDefault="006E3D1D" w:rsidP="001F705F">
      <w:pPr>
        <w:pStyle w:val="Prrafodelista"/>
        <w:ind w:left="0" w:right="425"/>
        <w:rPr>
          <w:rFonts w:ascii="Arial" w:hAnsi="Arial" w:cs="Arial"/>
          <w:color w:val="000000" w:themeColor="text1"/>
        </w:rPr>
      </w:pPr>
    </w:p>
    <w:p w14:paraId="51C4FBBB" w14:textId="77777777" w:rsidR="006E3D1D" w:rsidRPr="001F705F" w:rsidRDefault="006E3D1D" w:rsidP="00B22205">
      <w:pPr>
        <w:numPr>
          <w:ilvl w:val="0"/>
          <w:numId w:val="18"/>
        </w:numPr>
        <w:tabs>
          <w:tab w:val="left" w:pos="284"/>
        </w:tabs>
        <w:suppressAutoHyphens/>
        <w:ind w:left="0" w:right="-142" w:firstLine="0"/>
        <w:jc w:val="both"/>
        <w:rPr>
          <w:rFonts w:ascii="Arial" w:hAnsi="Arial" w:cs="Arial"/>
          <w:color w:val="000000" w:themeColor="text1"/>
          <w:sz w:val="24"/>
          <w:szCs w:val="24"/>
        </w:rPr>
      </w:pPr>
      <w:r w:rsidRPr="001F705F">
        <w:rPr>
          <w:rFonts w:ascii="Arial" w:hAnsi="Arial" w:cs="Arial"/>
          <w:color w:val="000000" w:themeColor="text1"/>
          <w:sz w:val="24"/>
          <w:szCs w:val="24"/>
        </w:rPr>
        <w:lastRenderedPageBreak/>
        <w:t xml:space="preserve">Que todo terreno destinado a áreas públicas, y en este caso un resto de finca, debe ser traspasado al gobierno local respectivo, conforme al Artículo 40 de la Ley de Planificación Urbana </w:t>
      </w:r>
      <w:proofErr w:type="spellStart"/>
      <w:r w:rsidRPr="001F705F">
        <w:rPr>
          <w:rFonts w:ascii="Arial" w:hAnsi="Arial" w:cs="Arial"/>
          <w:color w:val="000000" w:themeColor="text1"/>
          <w:sz w:val="24"/>
          <w:szCs w:val="24"/>
        </w:rPr>
        <w:t>N°</w:t>
      </w:r>
      <w:proofErr w:type="spellEnd"/>
      <w:r w:rsidRPr="001F705F">
        <w:rPr>
          <w:rFonts w:ascii="Arial" w:hAnsi="Arial" w:cs="Arial"/>
          <w:color w:val="000000" w:themeColor="text1"/>
          <w:sz w:val="24"/>
          <w:szCs w:val="24"/>
        </w:rPr>
        <w:t xml:space="preserve"> 4240 y que, acorde a lo indicado en la </w:t>
      </w:r>
      <w:r w:rsidRPr="001F705F">
        <w:rPr>
          <w:rFonts w:ascii="Arial" w:hAnsi="Arial" w:cs="Arial"/>
          <w:bCs/>
          <w:color w:val="000000" w:themeColor="text1"/>
          <w:sz w:val="24"/>
          <w:szCs w:val="24"/>
        </w:rPr>
        <w:t>Guía de Calificación del Registro Inmobiliario-Subdirección Registral (Sección I.11),</w:t>
      </w:r>
      <w:r w:rsidRPr="001F705F">
        <w:rPr>
          <w:rFonts w:ascii="Arial" w:hAnsi="Arial" w:cs="Arial"/>
          <w:color w:val="000000" w:themeColor="text1"/>
          <w:sz w:val="24"/>
          <w:szCs w:val="24"/>
        </w:rPr>
        <w:t xml:space="preserve"> la Institución, de previo a proceder con dichos traspasos, primero debe individualizarlos (segregarlos) de sus respectivas “fincas madres” en cabeza de su dueño, para luego poder traspasarlos al gobierno local que corresponda.</w:t>
      </w:r>
    </w:p>
    <w:p w14:paraId="0CFA0E1A" w14:textId="77777777" w:rsidR="006E3D1D" w:rsidRPr="001F705F" w:rsidRDefault="006E3D1D" w:rsidP="008249A4">
      <w:pPr>
        <w:pStyle w:val="Prrafodelista"/>
        <w:tabs>
          <w:tab w:val="left" w:pos="284"/>
        </w:tabs>
        <w:ind w:left="0" w:right="-142"/>
        <w:contextualSpacing/>
        <w:jc w:val="both"/>
        <w:rPr>
          <w:rFonts w:ascii="Arial" w:eastAsia="Arial" w:hAnsi="Arial" w:cs="Arial"/>
          <w:color w:val="000000" w:themeColor="text1"/>
          <w:lang w:val="es-MX"/>
        </w:rPr>
      </w:pPr>
    </w:p>
    <w:p w14:paraId="6FFBB4C3" w14:textId="34922306" w:rsidR="006E3D1D" w:rsidRPr="001F705F" w:rsidRDefault="006E3D1D" w:rsidP="00B22205">
      <w:pPr>
        <w:pStyle w:val="Prrafodelista"/>
        <w:numPr>
          <w:ilvl w:val="0"/>
          <w:numId w:val="18"/>
        </w:numPr>
        <w:tabs>
          <w:tab w:val="left" w:pos="284"/>
        </w:tabs>
        <w:ind w:left="0" w:right="-142" w:firstLine="0"/>
        <w:contextualSpacing/>
        <w:jc w:val="both"/>
        <w:rPr>
          <w:rFonts w:ascii="Arial" w:eastAsia="Arial" w:hAnsi="Arial" w:cs="Arial"/>
          <w:color w:val="000000" w:themeColor="text1"/>
          <w:lang w:val="es-MX"/>
        </w:rPr>
      </w:pPr>
      <w:r w:rsidRPr="001F705F">
        <w:rPr>
          <w:rFonts w:ascii="Arial" w:eastAsia="Arial" w:hAnsi="Arial" w:cs="Arial"/>
          <w:color w:val="000000" w:themeColor="text1"/>
        </w:rPr>
        <w:t xml:space="preserve">De conformidad con la información expuesta anteriormente y la recomendación técnica, el Consejo Directivo del IMAS considera que es procedente la </w:t>
      </w:r>
      <w:r w:rsidRPr="001F705F">
        <w:rPr>
          <w:rFonts w:ascii="Arial" w:hAnsi="Arial" w:cs="Arial"/>
          <w:color w:val="000000" w:themeColor="text1"/>
        </w:rPr>
        <w:t>segregación de un lote S/N en cabeza de su dueño</w:t>
      </w:r>
      <w:r w:rsidRPr="001F705F">
        <w:rPr>
          <w:rFonts w:ascii="Arial" w:eastAsia="Arial" w:hAnsi="Arial" w:cs="Arial"/>
          <w:color w:val="000000" w:themeColor="text1"/>
        </w:rPr>
        <w:t xml:space="preserve"> en los términos planteados.</w:t>
      </w:r>
    </w:p>
    <w:p w14:paraId="26529B52" w14:textId="77777777" w:rsidR="006E3D1D" w:rsidRPr="001F705F" w:rsidRDefault="006E3D1D" w:rsidP="001F705F">
      <w:pPr>
        <w:pStyle w:val="Prrafodelista"/>
        <w:ind w:left="0" w:right="-142"/>
        <w:contextualSpacing/>
        <w:rPr>
          <w:rFonts w:ascii="Arial" w:hAnsi="Arial" w:cs="Arial"/>
          <w:b/>
          <w:color w:val="000000" w:themeColor="text1"/>
          <w:lang w:val="es-ES"/>
        </w:rPr>
      </w:pPr>
    </w:p>
    <w:p w14:paraId="4A1D63A4" w14:textId="77777777" w:rsidR="006E3D1D" w:rsidRPr="001F705F" w:rsidRDefault="006E3D1D" w:rsidP="001F705F">
      <w:pPr>
        <w:pStyle w:val="Prrafodelista"/>
        <w:ind w:left="0" w:right="-142"/>
        <w:contextualSpacing/>
        <w:jc w:val="center"/>
        <w:rPr>
          <w:rFonts w:ascii="Arial" w:hAnsi="Arial" w:cs="Arial"/>
          <w:color w:val="000000" w:themeColor="text1"/>
        </w:rPr>
      </w:pPr>
      <w:r w:rsidRPr="001F705F">
        <w:rPr>
          <w:rFonts w:ascii="Arial" w:hAnsi="Arial" w:cs="Arial"/>
          <w:b/>
          <w:color w:val="000000" w:themeColor="text1"/>
          <w:lang w:val="es-ES"/>
        </w:rPr>
        <w:t>POR T</w:t>
      </w:r>
      <w:r w:rsidRPr="001F705F">
        <w:rPr>
          <w:rFonts w:ascii="Arial" w:hAnsi="Arial" w:cs="Arial"/>
          <w:b/>
          <w:color w:val="000000" w:themeColor="text1"/>
        </w:rPr>
        <w:t>ANTO</w:t>
      </w:r>
      <w:r w:rsidRPr="001F705F">
        <w:rPr>
          <w:rFonts w:ascii="Arial" w:hAnsi="Arial" w:cs="Arial"/>
          <w:b/>
          <w:color w:val="000000" w:themeColor="text1"/>
          <w:lang w:val="es-CR"/>
        </w:rPr>
        <w:t xml:space="preserve">, </w:t>
      </w:r>
      <w:r w:rsidRPr="001F705F">
        <w:rPr>
          <w:rFonts w:ascii="Arial" w:hAnsi="Arial" w:cs="Arial"/>
          <w:b/>
          <w:color w:val="000000" w:themeColor="text1"/>
        </w:rPr>
        <w:t>SE ACUERDA</w:t>
      </w:r>
    </w:p>
    <w:p w14:paraId="64847606" w14:textId="77777777" w:rsidR="006E3D1D" w:rsidRPr="001F705F" w:rsidRDefault="006E3D1D" w:rsidP="001F705F">
      <w:pPr>
        <w:pStyle w:val="Prrafodelista"/>
        <w:ind w:left="0" w:right="-142"/>
        <w:contextualSpacing/>
        <w:jc w:val="center"/>
        <w:rPr>
          <w:rFonts w:ascii="Arial" w:hAnsi="Arial" w:cs="Arial"/>
          <w:b/>
          <w:bCs/>
          <w:color w:val="000000" w:themeColor="text1"/>
        </w:rPr>
      </w:pPr>
    </w:p>
    <w:p w14:paraId="48B0B027" w14:textId="77777777" w:rsidR="006E3D1D" w:rsidRPr="001F705F" w:rsidRDefault="006E3D1D" w:rsidP="001F705F">
      <w:pPr>
        <w:ind w:right="-142"/>
        <w:jc w:val="both"/>
        <w:rPr>
          <w:rFonts w:ascii="Arial" w:hAnsi="Arial" w:cs="Arial"/>
          <w:color w:val="000000" w:themeColor="text1"/>
          <w:sz w:val="24"/>
          <w:szCs w:val="24"/>
        </w:rPr>
      </w:pPr>
      <w:r w:rsidRPr="001F705F">
        <w:rPr>
          <w:rFonts w:ascii="Arial" w:hAnsi="Arial" w:cs="Arial"/>
          <w:color w:val="000000" w:themeColor="text1"/>
          <w:sz w:val="24"/>
          <w:szCs w:val="24"/>
        </w:rPr>
        <w:t>1.- Declarar de Interés Social, el presente acto de titulación.</w:t>
      </w:r>
    </w:p>
    <w:p w14:paraId="3D629831" w14:textId="77777777" w:rsidR="006E3D1D" w:rsidRPr="001F705F" w:rsidRDefault="006E3D1D" w:rsidP="001F705F">
      <w:pPr>
        <w:ind w:right="-142"/>
        <w:jc w:val="both"/>
        <w:rPr>
          <w:rFonts w:ascii="Arial" w:hAnsi="Arial" w:cs="Arial"/>
          <w:color w:val="000000" w:themeColor="text1"/>
          <w:sz w:val="24"/>
          <w:szCs w:val="24"/>
        </w:rPr>
      </w:pPr>
    </w:p>
    <w:p w14:paraId="0A756958" w14:textId="77777777" w:rsidR="006E3D1D" w:rsidRPr="001F705F" w:rsidRDefault="006E3D1D" w:rsidP="001F705F">
      <w:pPr>
        <w:ind w:right="-142"/>
        <w:jc w:val="both"/>
        <w:rPr>
          <w:rFonts w:ascii="Arial" w:hAnsi="Arial" w:cs="Arial"/>
          <w:b/>
          <w:color w:val="000000" w:themeColor="text1"/>
          <w:sz w:val="24"/>
          <w:szCs w:val="24"/>
        </w:rPr>
      </w:pPr>
      <w:r w:rsidRPr="001F705F">
        <w:rPr>
          <w:rFonts w:ascii="Arial" w:hAnsi="Arial" w:cs="Arial"/>
          <w:color w:val="000000" w:themeColor="text1"/>
          <w:sz w:val="24"/>
          <w:szCs w:val="24"/>
        </w:rPr>
        <w:t xml:space="preserve">2.- Aprobar la segregación de UN (1) lote S/N en cabeza de su dueño que es parte de la finca inscrita en el Partido de Heredia, </w:t>
      </w:r>
      <w:r w:rsidRPr="001F705F">
        <w:rPr>
          <w:rFonts w:ascii="Arial" w:hAnsi="Arial" w:cs="Arial"/>
          <w:bCs/>
          <w:color w:val="000000" w:themeColor="text1"/>
          <w:sz w:val="24"/>
          <w:szCs w:val="24"/>
        </w:rPr>
        <w:t xml:space="preserve">folio real </w:t>
      </w:r>
      <w:proofErr w:type="spellStart"/>
      <w:r w:rsidRPr="001F705F">
        <w:rPr>
          <w:rFonts w:ascii="Arial" w:hAnsi="Arial" w:cs="Arial"/>
          <w:bCs/>
          <w:color w:val="000000" w:themeColor="text1"/>
          <w:sz w:val="24"/>
          <w:szCs w:val="24"/>
        </w:rPr>
        <w:t>N°</w:t>
      </w:r>
      <w:proofErr w:type="spellEnd"/>
      <w:r w:rsidRPr="001F705F">
        <w:rPr>
          <w:rFonts w:ascii="Arial" w:hAnsi="Arial" w:cs="Arial"/>
          <w:bCs/>
          <w:color w:val="000000" w:themeColor="text1"/>
          <w:sz w:val="24"/>
          <w:szCs w:val="24"/>
        </w:rPr>
        <w:t xml:space="preserve"> 139230-000</w:t>
      </w:r>
      <w:r w:rsidRPr="001F705F">
        <w:rPr>
          <w:rFonts w:ascii="Arial" w:hAnsi="Arial" w:cs="Arial"/>
          <w:color w:val="000000" w:themeColor="text1"/>
          <w:sz w:val="24"/>
          <w:szCs w:val="24"/>
        </w:rPr>
        <w:t xml:space="preserve">, con Plano Catastrado </w:t>
      </w:r>
      <w:proofErr w:type="spellStart"/>
      <w:r w:rsidRPr="001F705F">
        <w:rPr>
          <w:rFonts w:ascii="Arial" w:hAnsi="Arial" w:cs="Arial"/>
          <w:color w:val="000000" w:themeColor="text1"/>
          <w:sz w:val="24"/>
          <w:szCs w:val="24"/>
        </w:rPr>
        <w:t>N°</w:t>
      </w:r>
      <w:proofErr w:type="spellEnd"/>
      <w:r w:rsidRPr="001F705F">
        <w:rPr>
          <w:rFonts w:ascii="Arial" w:hAnsi="Arial" w:cs="Arial"/>
          <w:color w:val="000000" w:themeColor="text1"/>
          <w:sz w:val="24"/>
          <w:szCs w:val="24"/>
        </w:rPr>
        <w:t xml:space="preserve"> 401622211994, propiedad del Instituto Mixto de Ayuda Social, que se </w:t>
      </w:r>
      <w:r w:rsidRPr="001F705F">
        <w:rPr>
          <w:rFonts w:ascii="Arial" w:hAnsi="Arial" w:cs="Arial"/>
          <w:bCs/>
          <w:color w:val="000000" w:themeColor="text1"/>
          <w:sz w:val="24"/>
          <w:szCs w:val="24"/>
        </w:rPr>
        <w:t xml:space="preserve">localiza en el Proyecto </w:t>
      </w:r>
      <w:r w:rsidRPr="001F705F">
        <w:rPr>
          <w:rFonts w:ascii="Arial" w:hAnsi="Arial" w:cs="Arial"/>
          <w:color w:val="000000" w:themeColor="text1"/>
          <w:sz w:val="24"/>
          <w:szCs w:val="24"/>
        </w:rPr>
        <w:t>Calle Higinia</w:t>
      </w:r>
      <w:r w:rsidRPr="001F705F">
        <w:rPr>
          <w:rFonts w:ascii="Arial" w:hAnsi="Arial" w:cs="Arial"/>
          <w:bCs/>
          <w:color w:val="000000" w:themeColor="text1"/>
          <w:sz w:val="24"/>
          <w:szCs w:val="24"/>
        </w:rPr>
        <w:t xml:space="preserve">, </w:t>
      </w:r>
      <w:r w:rsidRPr="001F705F">
        <w:rPr>
          <w:rFonts w:ascii="Arial" w:hAnsi="Arial" w:cs="Arial"/>
          <w:color w:val="000000" w:themeColor="text1"/>
          <w:sz w:val="24"/>
          <w:szCs w:val="24"/>
        </w:rPr>
        <w:t>Distrito 5° Santo Tomás, Cantón 3° Santo Domingo, Provincia 4º Heredia, con un área de 322.44 m</w:t>
      </w:r>
      <w:r w:rsidRPr="001F705F">
        <w:rPr>
          <w:rFonts w:ascii="Arial" w:hAnsi="Arial" w:cs="Arial"/>
          <w:b/>
          <w:color w:val="000000" w:themeColor="text1"/>
          <w:sz w:val="24"/>
          <w:szCs w:val="24"/>
          <w:vertAlign w:val="superscript"/>
        </w:rPr>
        <w:t>2</w:t>
      </w:r>
      <w:r w:rsidRPr="001F705F">
        <w:rPr>
          <w:rFonts w:ascii="Arial" w:hAnsi="Arial" w:cs="Arial"/>
          <w:color w:val="000000" w:themeColor="text1"/>
          <w:sz w:val="24"/>
          <w:szCs w:val="24"/>
        </w:rPr>
        <w:t>, con su respectivo plano y características que más adelante se dirán; con base en la recomendación emitida mediante oficio IMAS-DDS-DDSPC-0029-2026 suscrito por el Ing. Fabián Hernández Astorga contenido en el expediente físico S/N confeccionado en el DDSPC.</w:t>
      </w:r>
    </w:p>
    <w:p w14:paraId="55570AC4" w14:textId="77777777" w:rsidR="006E3D1D" w:rsidRPr="001F705F" w:rsidRDefault="006E3D1D" w:rsidP="001F705F">
      <w:pPr>
        <w:ind w:right="-142"/>
        <w:jc w:val="both"/>
        <w:rPr>
          <w:rFonts w:ascii="Arial" w:hAnsi="Arial" w:cs="Arial"/>
          <w:color w:val="000000" w:themeColor="text1"/>
          <w:sz w:val="24"/>
          <w:szCs w:val="24"/>
        </w:rPr>
      </w:pPr>
    </w:p>
    <w:p w14:paraId="0744EB15" w14:textId="77777777" w:rsidR="006E3D1D" w:rsidRPr="001F705F" w:rsidRDefault="006E3D1D" w:rsidP="001F705F">
      <w:pPr>
        <w:ind w:right="-142"/>
        <w:jc w:val="both"/>
        <w:rPr>
          <w:rFonts w:ascii="Arial" w:hAnsi="Arial" w:cs="Arial"/>
          <w:color w:val="000000" w:themeColor="text1"/>
          <w:sz w:val="24"/>
          <w:szCs w:val="24"/>
        </w:rPr>
      </w:pPr>
      <w:r w:rsidRPr="001F705F">
        <w:rPr>
          <w:rFonts w:ascii="Arial" w:hAnsi="Arial" w:cs="Arial"/>
          <w:color w:val="000000" w:themeColor="text1"/>
          <w:sz w:val="24"/>
          <w:szCs w:val="24"/>
        </w:rPr>
        <w:t xml:space="preserve">El lote para segregar en </w:t>
      </w:r>
      <w:r w:rsidRPr="001F705F">
        <w:rPr>
          <w:rFonts w:ascii="Arial" w:hAnsi="Arial" w:cs="Arial"/>
          <w:bCs/>
          <w:color w:val="000000" w:themeColor="text1"/>
          <w:sz w:val="24"/>
          <w:szCs w:val="24"/>
        </w:rPr>
        <w:t>cabeza de su dueño</w:t>
      </w:r>
      <w:r w:rsidRPr="001F705F">
        <w:rPr>
          <w:rFonts w:ascii="Arial" w:hAnsi="Arial" w:cs="Arial"/>
          <w:color w:val="000000" w:themeColor="text1"/>
          <w:sz w:val="24"/>
          <w:szCs w:val="24"/>
        </w:rPr>
        <w:t xml:space="preserve"> es el que se describe a continuación:</w:t>
      </w:r>
    </w:p>
    <w:p w14:paraId="79FB2AFD" w14:textId="77777777" w:rsidR="006E3D1D" w:rsidRPr="001F705F" w:rsidRDefault="006E3D1D" w:rsidP="001F705F">
      <w:pPr>
        <w:ind w:right="-142"/>
        <w:jc w:val="both"/>
        <w:rPr>
          <w:rFonts w:ascii="Arial" w:hAnsi="Arial" w:cs="Arial"/>
          <w:color w:val="000000" w:themeColor="text1"/>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8"/>
        <w:gridCol w:w="2457"/>
        <w:gridCol w:w="1510"/>
        <w:gridCol w:w="2374"/>
      </w:tblGrid>
      <w:tr w:rsidR="001F705F" w:rsidRPr="001F705F" w14:paraId="4AE14D93" w14:textId="77777777" w:rsidTr="006E3D1D">
        <w:trPr>
          <w:trHeight w:val="278"/>
          <w:jc w:val="center"/>
        </w:trPr>
        <w:tc>
          <w:tcPr>
            <w:tcW w:w="2018" w:type="dxa"/>
            <w:vAlign w:val="center"/>
          </w:tcPr>
          <w:p w14:paraId="33AD2C1D" w14:textId="77777777" w:rsidR="006E3D1D" w:rsidRPr="001F705F" w:rsidRDefault="006E3D1D" w:rsidP="001F705F">
            <w:pPr>
              <w:ind w:right="-142"/>
              <w:jc w:val="center"/>
              <w:rPr>
                <w:rFonts w:ascii="Arial" w:hAnsi="Arial" w:cs="Arial"/>
                <w:b/>
                <w:color w:val="000000" w:themeColor="text1"/>
                <w:sz w:val="16"/>
                <w:szCs w:val="16"/>
              </w:rPr>
            </w:pPr>
            <w:r w:rsidRPr="001F705F">
              <w:rPr>
                <w:rFonts w:ascii="Arial" w:hAnsi="Arial" w:cs="Arial"/>
                <w:b/>
                <w:color w:val="000000" w:themeColor="text1"/>
                <w:sz w:val="16"/>
                <w:szCs w:val="16"/>
              </w:rPr>
              <w:t xml:space="preserve">Folio Real </w:t>
            </w:r>
            <w:proofErr w:type="spellStart"/>
            <w:r w:rsidRPr="001F705F">
              <w:rPr>
                <w:rFonts w:ascii="Arial" w:hAnsi="Arial" w:cs="Arial"/>
                <w:b/>
                <w:color w:val="000000" w:themeColor="text1"/>
                <w:sz w:val="16"/>
                <w:szCs w:val="16"/>
              </w:rPr>
              <w:t>N°</w:t>
            </w:r>
            <w:proofErr w:type="spellEnd"/>
          </w:p>
        </w:tc>
        <w:tc>
          <w:tcPr>
            <w:tcW w:w="2457" w:type="dxa"/>
            <w:vAlign w:val="center"/>
          </w:tcPr>
          <w:p w14:paraId="15822649" w14:textId="77777777" w:rsidR="006E3D1D" w:rsidRPr="001F705F" w:rsidRDefault="006E3D1D" w:rsidP="001F705F">
            <w:pPr>
              <w:ind w:right="-142"/>
              <w:jc w:val="center"/>
              <w:rPr>
                <w:rFonts w:ascii="Arial" w:hAnsi="Arial" w:cs="Arial"/>
                <w:b/>
                <w:color w:val="000000" w:themeColor="text1"/>
                <w:sz w:val="16"/>
                <w:szCs w:val="16"/>
              </w:rPr>
            </w:pPr>
            <w:r w:rsidRPr="001F705F">
              <w:rPr>
                <w:rFonts w:ascii="Arial" w:hAnsi="Arial" w:cs="Arial"/>
                <w:b/>
                <w:color w:val="000000" w:themeColor="text1"/>
                <w:sz w:val="16"/>
                <w:szCs w:val="16"/>
              </w:rPr>
              <w:t xml:space="preserve">Plano Catastrado </w:t>
            </w:r>
            <w:proofErr w:type="spellStart"/>
            <w:r w:rsidRPr="001F705F">
              <w:rPr>
                <w:rFonts w:ascii="Arial" w:hAnsi="Arial" w:cs="Arial"/>
                <w:b/>
                <w:color w:val="000000" w:themeColor="text1"/>
                <w:sz w:val="16"/>
                <w:szCs w:val="16"/>
              </w:rPr>
              <w:t>N°</w:t>
            </w:r>
            <w:proofErr w:type="spellEnd"/>
          </w:p>
        </w:tc>
        <w:tc>
          <w:tcPr>
            <w:tcW w:w="1510" w:type="dxa"/>
            <w:vAlign w:val="center"/>
          </w:tcPr>
          <w:p w14:paraId="3D037884" w14:textId="77777777" w:rsidR="006E3D1D" w:rsidRPr="001F705F" w:rsidRDefault="006E3D1D" w:rsidP="001F705F">
            <w:pPr>
              <w:ind w:right="-142"/>
              <w:jc w:val="center"/>
              <w:rPr>
                <w:rFonts w:ascii="Arial" w:hAnsi="Arial" w:cs="Arial"/>
                <w:b/>
                <w:color w:val="000000" w:themeColor="text1"/>
                <w:sz w:val="16"/>
                <w:szCs w:val="16"/>
              </w:rPr>
            </w:pPr>
            <w:r w:rsidRPr="001F705F">
              <w:rPr>
                <w:rFonts w:ascii="Arial" w:hAnsi="Arial" w:cs="Arial"/>
                <w:b/>
                <w:color w:val="000000" w:themeColor="text1"/>
                <w:sz w:val="16"/>
                <w:szCs w:val="16"/>
              </w:rPr>
              <w:t>Área m²</w:t>
            </w:r>
          </w:p>
        </w:tc>
        <w:tc>
          <w:tcPr>
            <w:tcW w:w="2374" w:type="dxa"/>
            <w:vAlign w:val="center"/>
          </w:tcPr>
          <w:p w14:paraId="49332A0F" w14:textId="77777777" w:rsidR="006E3D1D" w:rsidRPr="001F705F" w:rsidRDefault="006E3D1D" w:rsidP="001F705F">
            <w:pPr>
              <w:ind w:right="-142"/>
              <w:jc w:val="center"/>
              <w:rPr>
                <w:rFonts w:ascii="Arial" w:hAnsi="Arial" w:cs="Arial"/>
                <w:b/>
                <w:color w:val="000000" w:themeColor="text1"/>
                <w:sz w:val="16"/>
                <w:szCs w:val="16"/>
              </w:rPr>
            </w:pPr>
            <w:r w:rsidRPr="001F705F">
              <w:rPr>
                <w:rFonts w:ascii="Arial" w:hAnsi="Arial" w:cs="Arial"/>
                <w:b/>
                <w:color w:val="000000" w:themeColor="text1"/>
                <w:sz w:val="16"/>
                <w:szCs w:val="16"/>
              </w:rPr>
              <w:t>Destino / Uso</w:t>
            </w:r>
          </w:p>
        </w:tc>
      </w:tr>
      <w:tr w:rsidR="001F705F" w:rsidRPr="001F705F" w14:paraId="4439FCA2" w14:textId="77777777" w:rsidTr="006E3D1D">
        <w:trPr>
          <w:trHeight w:val="322"/>
          <w:jc w:val="center"/>
        </w:trPr>
        <w:tc>
          <w:tcPr>
            <w:tcW w:w="2018" w:type="dxa"/>
            <w:vAlign w:val="center"/>
          </w:tcPr>
          <w:p w14:paraId="4069EF39" w14:textId="77777777" w:rsidR="006E3D1D" w:rsidRPr="001F705F" w:rsidRDefault="006E3D1D" w:rsidP="001F705F">
            <w:pPr>
              <w:ind w:right="-142"/>
              <w:jc w:val="center"/>
              <w:rPr>
                <w:rFonts w:ascii="Arial" w:hAnsi="Arial" w:cs="Arial"/>
                <w:color w:val="000000" w:themeColor="text1"/>
                <w:sz w:val="16"/>
                <w:szCs w:val="16"/>
              </w:rPr>
            </w:pPr>
            <w:r w:rsidRPr="001F705F">
              <w:rPr>
                <w:rFonts w:ascii="Arial" w:hAnsi="Arial" w:cs="Arial"/>
                <w:color w:val="000000" w:themeColor="text1"/>
                <w:sz w:val="16"/>
                <w:szCs w:val="16"/>
              </w:rPr>
              <w:t>4-139230-000</w:t>
            </w:r>
          </w:p>
        </w:tc>
        <w:tc>
          <w:tcPr>
            <w:tcW w:w="2457" w:type="dxa"/>
            <w:vAlign w:val="center"/>
          </w:tcPr>
          <w:p w14:paraId="3B0B29FC" w14:textId="77777777" w:rsidR="006E3D1D" w:rsidRPr="001F705F" w:rsidRDefault="006E3D1D" w:rsidP="001F705F">
            <w:pPr>
              <w:ind w:right="-142"/>
              <w:jc w:val="center"/>
              <w:rPr>
                <w:rFonts w:ascii="Arial" w:hAnsi="Arial" w:cs="Arial"/>
                <w:color w:val="000000" w:themeColor="text1"/>
                <w:sz w:val="16"/>
                <w:szCs w:val="16"/>
              </w:rPr>
            </w:pPr>
            <w:r w:rsidRPr="001F705F">
              <w:rPr>
                <w:rFonts w:ascii="Arial" w:hAnsi="Arial" w:cs="Arial"/>
                <w:color w:val="000000" w:themeColor="text1"/>
                <w:sz w:val="16"/>
                <w:szCs w:val="16"/>
              </w:rPr>
              <w:t>4-0162221-1994</w:t>
            </w:r>
          </w:p>
        </w:tc>
        <w:tc>
          <w:tcPr>
            <w:tcW w:w="1510" w:type="dxa"/>
            <w:vAlign w:val="center"/>
          </w:tcPr>
          <w:p w14:paraId="36567EF1" w14:textId="77777777" w:rsidR="006E3D1D" w:rsidRPr="001F705F" w:rsidRDefault="006E3D1D" w:rsidP="001F705F">
            <w:pPr>
              <w:ind w:right="-142"/>
              <w:jc w:val="center"/>
              <w:rPr>
                <w:rFonts w:ascii="Arial" w:hAnsi="Arial" w:cs="Arial"/>
                <w:color w:val="000000" w:themeColor="text1"/>
                <w:sz w:val="16"/>
                <w:szCs w:val="16"/>
              </w:rPr>
            </w:pPr>
            <w:r w:rsidRPr="001F705F">
              <w:rPr>
                <w:rFonts w:ascii="Arial" w:hAnsi="Arial" w:cs="Arial"/>
                <w:color w:val="000000" w:themeColor="text1"/>
                <w:sz w:val="16"/>
                <w:szCs w:val="16"/>
              </w:rPr>
              <w:t>322.44</w:t>
            </w:r>
          </w:p>
        </w:tc>
        <w:tc>
          <w:tcPr>
            <w:tcW w:w="2374" w:type="dxa"/>
            <w:vAlign w:val="center"/>
          </w:tcPr>
          <w:p w14:paraId="2F50A796" w14:textId="77777777" w:rsidR="006E3D1D" w:rsidRPr="001F705F" w:rsidRDefault="006E3D1D" w:rsidP="001F705F">
            <w:pPr>
              <w:ind w:right="-142"/>
              <w:jc w:val="center"/>
              <w:rPr>
                <w:rFonts w:ascii="Arial" w:hAnsi="Arial" w:cs="Arial"/>
                <w:color w:val="000000" w:themeColor="text1"/>
                <w:sz w:val="16"/>
                <w:szCs w:val="16"/>
              </w:rPr>
            </w:pPr>
            <w:r w:rsidRPr="001F705F">
              <w:rPr>
                <w:rFonts w:ascii="Arial" w:hAnsi="Arial" w:cs="Arial"/>
                <w:color w:val="000000" w:themeColor="text1"/>
                <w:sz w:val="16"/>
                <w:szCs w:val="16"/>
              </w:rPr>
              <w:t>Terreno destinado a zona verde</w:t>
            </w:r>
          </w:p>
        </w:tc>
      </w:tr>
    </w:tbl>
    <w:p w14:paraId="4A07E9AB" w14:textId="77777777" w:rsidR="00FE524B" w:rsidRPr="001F705F" w:rsidRDefault="00FE524B" w:rsidP="001F705F">
      <w:pPr>
        <w:widowControl w:val="0"/>
        <w:tabs>
          <w:tab w:val="left" w:pos="142"/>
          <w:tab w:val="left" w:pos="284"/>
          <w:tab w:val="left" w:pos="426"/>
          <w:tab w:val="left" w:pos="709"/>
          <w:tab w:val="left" w:pos="9214"/>
          <w:tab w:val="left" w:pos="10080"/>
        </w:tabs>
        <w:contextualSpacing/>
        <w:jc w:val="both"/>
        <w:rPr>
          <w:rFonts w:ascii="Arial" w:eastAsia="Arial" w:hAnsi="Arial" w:cs="Arial"/>
          <w:b/>
          <w:bCs/>
          <w:color w:val="000000" w:themeColor="text1"/>
          <w:sz w:val="24"/>
          <w:szCs w:val="24"/>
        </w:rPr>
      </w:pPr>
    </w:p>
    <w:p w14:paraId="25117962" w14:textId="1C66ABC4" w:rsidR="00AE49E2" w:rsidRPr="001F705F" w:rsidRDefault="009219B7" w:rsidP="001F705F">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sidRPr="001F705F">
        <w:rPr>
          <w:rFonts w:ascii="Arial" w:hAnsi="Arial" w:cs="Arial"/>
          <w:b/>
          <w:bCs/>
          <w:color w:val="000000" w:themeColor="text1"/>
          <w:sz w:val="24"/>
          <w:szCs w:val="24"/>
        </w:rPr>
        <w:t>Yorleni León:</w:t>
      </w:r>
      <w:r w:rsidRPr="001F705F">
        <w:rPr>
          <w:rFonts w:ascii="Arial" w:hAnsi="Arial" w:cs="Arial"/>
          <w:color w:val="000000" w:themeColor="text1"/>
          <w:sz w:val="24"/>
          <w:szCs w:val="24"/>
        </w:rPr>
        <w:t xml:space="preserve"> </w:t>
      </w:r>
      <w:r w:rsidR="006E3D1D" w:rsidRPr="001F705F">
        <w:rPr>
          <w:rFonts w:ascii="Arial" w:eastAsia="Segoe UI" w:hAnsi="Arial" w:cs="Arial"/>
          <w:color w:val="000000" w:themeColor="text1"/>
          <w:sz w:val="24"/>
          <w:szCs w:val="24"/>
        </w:rPr>
        <w:t xml:space="preserve">Muy bien, vamos a </w:t>
      </w:r>
      <w:proofErr w:type="gramStart"/>
      <w:r w:rsidR="006E3D1D" w:rsidRPr="001F705F">
        <w:rPr>
          <w:rFonts w:ascii="Arial" w:eastAsia="Segoe UI" w:hAnsi="Arial" w:cs="Arial"/>
          <w:color w:val="000000" w:themeColor="text1"/>
          <w:sz w:val="24"/>
          <w:szCs w:val="24"/>
        </w:rPr>
        <w:t>proceder a votar</w:t>
      </w:r>
      <w:proofErr w:type="gramEnd"/>
      <w:r w:rsidR="006E3D1D" w:rsidRPr="001F705F">
        <w:rPr>
          <w:rFonts w:ascii="Arial" w:eastAsia="Segoe UI" w:hAnsi="Arial" w:cs="Arial"/>
          <w:color w:val="000000" w:themeColor="text1"/>
          <w:sz w:val="24"/>
          <w:szCs w:val="24"/>
        </w:rPr>
        <w:t>. Levantamos la mano los que estamos a favor, la mantenemos levantada para su firmeza.</w:t>
      </w:r>
    </w:p>
    <w:p w14:paraId="2A6A69B0" w14:textId="77777777" w:rsidR="00AE49E2" w:rsidRPr="001F705F" w:rsidRDefault="00AE49E2" w:rsidP="001F705F">
      <w:pPr>
        <w:jc w:val="both"/>
        <w:rPr>
          <w:rFonts w:ascii="Arial" w:hAnsi="Arial" w:cs="Arial"/>
          <w:color w:val="000000" w:themeColor="text1"/>
          <w:sz w:val="24"/>
          <w:szCs w:val="24"/>
        </w:rPr>
      </w:pPr>
    </w:p>
    <w:p w14:paraId="4F654A8C" w14:textId="77777777" w:rsidR="00AE49E2" w:rsidRPr="001F705F" w:rsidRDefault="00AE49E2" w:rsidP="001F705F">
      <w:pPr>
        <w:jc w:val="both"/>
        <w:rPr>
          <w:rFonts w:ascii="Arial" w:hAnsi="Arial" w:cs="Arial"/>
          <w:color w:val="000000" w:themeColor="text1"/>
          <w:sz w:val="24"/>
          <w:szCs w:val="24"/>
        </w:rPr>
      </w:pPr>
      <w:r w:rsidRPr="001F705F">
        <w:rPr>
          <w:rFonts w:ascii="Arial" w:hAnsi="Arial" w:cs="Arial"/>
          <w:color w:val="000000" w:themeColor="text1"/>
          <w:sz w:val="24"/>
          <w:szCs w:val="24"/>
        </w:rPr>
        <w:t xml:space="preserve">La señora </w:t>
      </w:r>
      <w:proofErr w:type="gramStart"/>
      <w:r w:rsidRPr="001F705F">
        <w:rPr>
          <w:rFonts w:ascii="Arial" w:hAnsi="Arial" w:cs="Arial"/>
          <w:color w:val="000000" w:themeColor="text1"/>
          <w:sz w:val="24"/>
          <w:szCs w:val="24"/>
        </w:rPr>
        <w:t>Presidenta</w:t>
      </w:r>
      <w:proofErr w:type="gramEnd"/>
      <w:r w:rsidRPr="001F705F">
        <w:rPr>
          <w:rFonts w:ascii="Arial" w:hAnsi="Arial" w:cs="Arial"/>
          <w:color w:val="000000" w:themeColor="text1"/>
          <w:sz w:val="24"/>
          <w:szCs w:val="24"/>
        </w:rPr>
        <w:t xml:space="preserve">, procede con la votación de la propuesta de acuerdo. Las </w:t>
      </w:r>
      <w:proofErr w:type="gramStart"/>
      <w:r w:rsidRPr="001F705F">
        <w:rPr>
          <w:rFonts w:ascii="Arial" w:hAnsi="Arial" w:cs="Arial"/>
          <w:color w:val="000000" w:themeColor="text1"/>
          <w:sz w:val="24"/>
          <w:szCs w:val="24"/>
        </w:rPr>
        <w:t>señoras directoras y señores directores</w:t>
      </w:r>
      <w:proofErr w:type="gramEnd"/>
      <w:r w:rsidRPr="001F705F">
        <w:rPr>
          <w:rFonts w:ascii="Arial" w:hAnsi="Arial" w:cs="Arial"/>
          <w:color w:val="000000" w:themeColor="text1"/>
          <w:sz w:val="24"/>
          <w:szCs w:val="24"/>
        </w:rPr>
        <w:t xml:space="preserve">: Sra. Yorleni León Marchena, </w:t>
      </w:r>
      <w:proofErr w:type="gramStart"/>
      <w:r w:rsidRPr="001F705F">
        <w:rPr>
          <w:rFonts w:ascii="Arial" w:hAnsi="Arial" w:cs="Arial"/>
          <w:color w:val="000000" w:themeColor="text1"/>
          <w:sz w:val="24"/>
          <w:szCs w:val="24"/>
        </w:rPr>
        <w:t>Presidenta</w:t>
      </w:r>
      <w:proofErr w:type="gramEnd"/>
      <w:r w:rsidRPr="001F705F">
        <w:rPr>
          <w:rFonts w:ascii="Arial" w:hAnsi="Arial" w:cs="Arial"/>
          <w:color w:val="000000" w:themeColor="text1"/>
          <w:sz w:val="24"/>
          <w:szCs w:val="24"/>
        </w:rPr>
        <w:t xml:space="preserve">, Sra. Ilianna Espinoza Mora, </w:t>
      </w:r>
      <w:proofErr w:type="gramStart"/>
      <w:r w:rsidRPr="001F705F">
        <w:rPr>
          <w:rFonts w:ascii="Arial" w:hAnsi="Arial" w:cs="Arial"/>
          <w:color w:val="000000" w:themeColor="text1"/>
          <w:sz w:val="24"/>
          <w:szCs w:val="24"/>
        </w:rPr>
        <w:t>Vicepresidenta</w:t>
      </w:r>
      <w:proofErr w:type="gramEnd"/>
      <w:r w:rsidRPr="001F705F">
        <w:rPr>
          <w:rFonts w:ascii="Arial" w:hAnsi="Arial" w:cs="Arial"/>
          <w:color w:val="000000" w:themeColor="text1"/>
          <w:sz w:val="24"/>
          <w:szCs w:val="24"/>
        </w:rPr>
        <w:t xml:space="preserve">, Sra. </w:t>
      </w:r>
      <w:r w:rsidRPr="001F705F">
        <w:rPr>
          <w:rFonts w:ascii="Arial" w:eastAsia="Segoe UI" w:hAnsi="Arial" w:cs="Arial"/>
          <w:color w:val="000000" w:themeColor="text1"/>
          <w:sz w:val="24"/>
          <w:szCs w:val="24"/>
        </w:rPr>
        <w:t>Alexandra Umaña Espinoza</w:t>
      </w:r>
      <w:r w:rsidRPr="001F705F">
        <w:rPr>
          <w:rFonts w:ascii="Arial" w:hAnsi="Arial" w:cs="Arial"/>
          <w:color w:val="000000" w:themeColor="text1"/>
          <w:sz w:val="24"/>
          <w:szCs w:val="24"/>
        </w:rPr>
        <w:t xml:space="preserve">, </w:t>
      </w:r>
      <w:proofErr w:type="gramStart"/>
      <w:r w:rsidRPr="001F705F">
        <w:rPr>
          <w:rFonts w:ascii="Arial" w:hAnsi="Arial" w:cs="Arial"/>
          <w:color w:val="000000" w:themeColor="text1"/>
          <w:sz w:val="24"/>
          <w:szCs w:val="24"/>
        </w:rPr>
        <w:t>Directora</w:t>
      </w:r>
      <w:proofErr w:type="gramEnd"/>
      <w:r w:rsidRPr="001F705F">
        <w:rPr>
          <w:rFonts w:ascii="Arial" w:hAnsi="Arial" w:cs="Arial"/>
          <w:color w:val="000000" w:themeColor="text1"/>
          <w:sz w:val="24"/>
          <w:szCs w:val="24"/>
        </w:rPr>
        <w:t xml:space="preserve">, Sra. Floribel Méndez Fonseca, </w:t>
      </w:r>
      <w:proofErr w:type="gramStart"/>
      <w:r w:rsidRPr="001F705F">
        <w:rPr>
          <w:rFonts w:ascii="Arial" w:hAnsi="Arial" w:cs="Arial"/>
          <w:color w:val="000000" w:themeColor="text1"/>
          <w:sz w:val="24"/>
          <w:szCs w:val="24"/>
        </w:rPr>
        <w:t>Directora</w:t>
      </w:r>
      <w:proofErr w:type="gramEnd"/>
      <w:r w:rsidRPr="001F705F">
        <w:rPr>
          <w:rFonts w:ascii="Arial" w:hAnsi="Arial" w:cs="Arial"/>
          <w:color w:val="000000" w:themeColor="text1"/>
          <w:sz w:val="24"/>
          <w:szCs w:val="24"/>
        </w:rPr>
        <w:t xml:space="preserve">, Sr. Freddy Miranda Castro, </w:t>
      </w:r>
      <w:proofErr w:type="gramStart"/>
      <w:r w:rsidRPr="001F705F">
        <w:rPr>
          <w:rFonts w:ascii="Arial" w:hAnsi="Arial" w:cs="Arial"/>
          <w:color w:val="000000" w:themeColor="text1"/>
          <w:sz w:val="24"/>
          <w:szCs w:val="24"/>
        </w:rPr>
        <w:t>Director</w:t>
      </w:r>
      <w:proofErr w:type="gramEnd"/>
      <w:r w:rsidRPr="001F705F">
        <w:rPr>
          <w:rFonts w:ascii="Arial" w:hAnsi="Arial" w:cs="Arial"/>
          <w:color w:val="000000" w:themeColor="text1"/>
          <w:sz w:val="24"/>
          <w:szCs w:val="24"/>
        </w:rPr>
        <w:t xml:space="preserve">, Sr. Jorge Loría Núñez y el Sr. Ólger Irola Calderón, </w:t>
      </w:r>
      <w:proofErr w:type="gramStart"/>
      <w:r w:rsidRPr="001F705F">
        <w:rPr>
          <w:rFonts w:ascii="Arial" w:hAnsi="Arial" w:cs="Arial"/>
          <w:color w:val="000000" w:themeColor="text1"/>
          <w:sz w:val="24"/>
          <w:szCs w:val="24"/>
        </w:rPr>
        <w:t>Director</w:t>
      </w:r>
      <w:proofErr w:type="gramEnd"/>
      <w:r w:rsidRPr="001F705F">
        <w:rPr>
          <w:rFonts w:ascii="Arial" w:hAnsi="Arial" w:cs="Arial"/>
          <w:color w:val="000000" w:themeColor="text1"/>
          <w:sz w:val="24"/>
          <w:szCs w:val="24"/>
        </w:rPr>
        <w:t xml:space="preserve"> votan a favor de la propuesta de acuerdo y de su firmeza.</w:t>
      </w:r>
    </w:p>
    <w:p w14:paraId="51F72A90" w14:textId="77777777" w:rsidR="006E3D1D" w:rsidRPr="001F705F" w:rsidRDefault="006E3D1D" w:rsidP="001F705F">
      <w:pPr>
        <w:jc w:val="both"/>
        <w:rPr>
          <w:rFonts w:ascii="Arial" w:hAnsi="Arial" w:cs="Arial"/>
          <w:color w:val="000000" w:themeColor="text1"/>
          <w:sz w:val="24"/>
          <w:szCs w:val="24"/>
        </w:rPr>
      </w:pPr>
    </w:p>
    <w:p w14:paraId="4E9A33A4" w14:textId="71F8E27A" w:rsidR="00AE49E2" w:rsidRPr="001F705F" w:rsidRDefault="009219B7" w:rsidP="001F705F">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sidRPr="001F705F">
        <w:rPr>
          <w:rFonts w:ascii="Arial" w:hAnsi="Arial" w:cs="Arial"/>
          <w:b/>
          <w:bCs/>
          <w:color w:val="000000" w:themeColor="text1"/>
          <w:sz w:val="24"/>
          <w:szCs w:val="24"/>
        </w:rPr>
        <w:t>Yorleni León:</w:t>
      </w:r>
      <w:r w:rsidRPr="001F705F">
        <w:rPr>
          <w:rFonts w:ascii="Arial" w:hAnsi="Arial" w:cs="Arial"/>
          <w:color w:val="000000" w:themeColor="text1"/>
          <w:sz w:val="24"/>
          <w:szCs w:val="24"/>
        </w:rPr>
        <w:t xml:space="preserve"> </w:t>
      </w:r>
      <w:r w:rsidR="00AE49E2" w:rsidRPr="001F705F">
        <w:rPr>
          <w:rFonts w:ascii="Arial" w:eastAsia="Segoe UI" w:hAnsi="Arial" w:cs="Arial"/>
          <w:color w:val="000000" w:themeColor="text1"/>
          <w:sz w:val="24"/>
          <w:szCs w:val="24"/>
        </w:rPr>
        <w:t>Aprobado por unanimidad.</w:t>
      </w:r>
    </w:p>
    <w:p w14:paraId="2427F5C7" w14:textId="77777777" w:rsidR="00AE49E2" w:rsidRPr="001F705F" w:rsidRDefault="00AE49E2" w:rsidP="001F705F">
      <w:pPr>
        <w:suppressAutoHyphens/>
        <w:ind w:right="-141"/>
        <w:contextualSpacing/>
        <w:jc w:val="both"/>
        <w:rPr>
          <w:rFonts w:ascii="Arial" w:hAnsi="Arial" w:cs="Arial"/>
          <w:color w:val="000000" w:themeColor="text1"/>
          <w:sz w:val="24"/>
          <w:szCs w:val="24"/>
        </w:rPr>
      </w:pPr>
    </w:p>
    <w:p w14:paraId="14B00DB6" w14:textId="76FF5294" w:rsidR="009B7296" w:rsidRPr="001F705F" w:rsidRDefault="00AE49E2" w:rsidP="00B22205">
      <w:pPr>
        <w:pStyle w:val="Prrafodelista"/>
        <w:widowControl w:val="0"/>
        <w:numPr>
          <w:ilvl w:val="0"/>
          <w:numId w:val="4"/>
        </w:numPr>
        <w:tabs>
          <w:tab w:val="left" w:pos="142"/>
          <w:tab w:val="left" w:pos="284"/>
          <w:tab w:val="left" w:pos="426"/>
          <w:tab w:val="left" w:pos="709"/>
          <w:tab w:val="left" w:pos="9214"/>
          <w:tab w:val="left" w:pos="10080"/>
        </w:tabs>
        <w:suppressAutoHyphens/>
        <w:ind w:left="0" w:right="-141" w:firstLine="0"/>
        <w:contextualSpacing/>
        <w:jc w:val="both"/>
        <w:rPr>
          <w:rFonts w:ascii="Arial" w:eastAsia="Arial" w:hAnsi="Arial" w:cs="Arial"/>
          <w:b/>
          <w:bCs/>
          <w:color w:val="000000" w:themeColor="text1"/>
          <w:lang w:val="es-ES"/>
        </w:rPr>
      </w:pPr>
      <w:r w:rsidRPr="5D7A4262">
        <w:rPr>
          <w:rFonts w:ascii="Arial" w:hAnsi="Arial" w:cs="Arial"/>
          <w:color w:val="000000" w:themeColor="text1"/>
          <w:lang w:val="es-ES"/>
        </w:rPr>
        <w:t>Plano Catastrado N° 401614641994.</w:t>
      </w:r>
      <w:r w:rsidRPr="5D7A4262">
        <w:rPr>
          <w:rFonts w:ascii="Arial" w:eastAsia="Arial" w:hAnsi="Arial" w:cs="Arial"/>
          <w:b/>
          <w:bCs/>
          <w:color w:val="000000" w:themeColor="text1"/>
          <w:lang w:val="es-ES"/>
        </w:rPr>
        <w:t xml:space="preserve"> </w:t>
      </w:r>
    </w:p>
    <w:p w14:paraId="0F857127" w14:textId="77777777" w:rsidR="005F04ED" w:rsidRPr="001F705F" w:rsidRDefault="005F04ED" w:rsidP="001F705F">
      <w:pPr>
        <w:tabs>
          <w:tab w:val="left" w:pos="142"/>
          <w:tab w:val="left" w:pos="567"/>
          <w:tab w:val="left" w:pos="709"/>
          <w:tab w:val="left" w:pos="10080"/>
        </w:tabs>
        <w:ind w:right="-81"/>
        <w:contextualSpacing/>
        <w:jc w:val="both"/>
        <w:rPr>
          <w:rFonts w:ascii="Arial" w:eastAsia="Arial" w:hAnsi="Arial" w:cs="Arial"/>
          <w:color w:val="000000" w:themeColor="text1"/>
          <w:sz w:val="24"/>
          <w:szCs w:val="24"/>
        </w:rPr>
      </w:pPr>
    </w:p>
    <w:p w14:paraId="0D52955A" w14:textId="77777777" w:rsidR="005F04ED" w:rsidRPr="001F705F" w:rsidRDefault="005F04ED" w:rsidP="001F705F">
      <w:pPr>
        <w:tabs>
          <w:tab w:val="left" w:pos="142"/>
          <w:tab w:val="left" w:pos="567"/>
          <w:tab w:val="left" w:pos="709"/>
          <w:tab w:val="left" w:pos="10080"/>
        </w:tabs>
        <w:ind w:right="-81"/>
        <w:contextualSpacing/>
        <w:jc w:val="both"/>
        <w:rPr>
          <w:rFonts w:ascii="Arial" w:eastAsia="Arial" w:hAnsi="Arial" w:cs="Arial"/>
          <w:color w:val="000000" w:themeColor="text1"/>
          <w:sz w:val="24"/>
          <w:szCs w:val="24"/>
        </w:rPr>
      </w:pPr>
      <w:r w:rsidRPr="001F705F">
        <w:rPr>
          <w:rFonts w:ascii="Arial" w:eastAsia="Arial" w:hAnsi="Arial" w:cs="Arial"/>
          <w:b/>
          <w:bCs/>
          <w:color w:val="000000" w:themeColor="text1"/>
          <w:sz w:val="24"/>
          <w:szCs w:val="24"/>
        </w:rPr>
        <w:t xml:space="preserve">Alexandra Umaña: </w:t>
      </w:r>
      <w:r w:rsidRPr="001F705F">
        <w:rPr>
          <w:rFonts w:ascii="Arial" w:eastAsia="Arial" w:hAnsi="Arial" w:cs="Arial"/>
          <w:color w:val="000000" w:themeColor="text1"/>
          <w:sz w:val="24"/>
          <w:szCs w:val="24"/>
        </w:rPr>
        <w:t>Hago lectura.</w:t>
      </w:r>
    </w:p>
    <w:p w14:paraId="3438494E" w14:textId="77777777" w:rsidR="005F04ED" w:rsidRPr="001F705F" w:rsidRDefault="005F04ED" w:rsidP="001F705F">
      <w:pPr>
        <w:tabs>
          <w:tab w:val="left" w:pos="142"/>
          <w:tab w:val="left" w:pos="567"/>
          <w:tab w:val="left" w:pos="709"/>
          <w:tab w:val="left" w:pos="10080"/>
        </w:tabs>
        <w:ind w:right="-81"/>
        <w:contextualSpacing/>
        <w:jc w:val="both"/>
        <w:rPr>
          <w:rFonts w:ascii="Arial" w:eastAsia="Arial" w:hAnsi="Arial" w:cs="Arial"/>
          <w:color w:val="000000" w:themeColor="text1"/>
          <w:sz w:val="24"/>
          <w:szCs w:val="24"/>
        </w:rPr>
      </w:pPr>
    </w:p>
    <w:p w14:paraId="4F83861F" w14:textId="0270CAA2" w:rsidR="00FE524B" w:rsidRPr="001F705F" w:rsidRDefault="00FE524B" w:rsidP="001F705F">
      <w:pPr>
        <w:suppressAutoHyphens/>
        <w:ind w:right="-141"/>
        <w:contextualSpacing/>
        <w:jc w:val="both"/>
        <w:rPr>
          <w:rFonts w:ascii="Arial" w:hAnsi="Arial" w:cs="Arial"/>
          <w:color w:val="000000" w:themeColor="text1"/>
          <w:sz w:val="24"/>
          <w:szCs w:val="24"/>
        </w:rPr>
      </w:pPr>
      <w:r w:rsidRPr="001F705F">
        <w:rPr>
          <w:rFonts w:ascii="Arial" w:hAnsi="Arial" w:cs="Arial"/>
          <w:b/>
          <w:bCs/>
          <w:color w:val="000000" w:themeColor="text1"/>
          <w:sz w:val="24"/>
          <w:szCs w:val="24"/>
        </w:rPr>
        <w:t>ACUERDO No. 7</w:t>
      </w:r>
      <w:r w:rsidR="00893847" w:rsidRPr="001F705F">
        <w:rPr>
          <w:rFonts w:ascii="Arial" w:hAnsi="Arial" w:cs="Arial"/>
          <w:b/>
          <w:bCs/>
          <w:color w:val="000000" w:themeColor="text1"/>
          <w:sz w:val="24"/>
          <w:szCs w:val="24"/>
        </w:rPr>
        <w:t>5</w:t>
      </w:r>
      <w:r w:rsidRPr="001F705F">
        <w:rPr>
          <w:rFonts w:ascii="Arial" w:hAnsi="Arial" w:cs="Arial"/>
          <w:b/>
          <w:bCs/>
          <w:color w:val="000000" w:themeColor="text1"/>
          <w:sz w:val="24"/>
          <w:szCs w:val="24"/>
        </w:rPr>
        <w:t>-02-2026</w:t>
      </w:r>
    </w:p>
    <w:p w14:paraId="7C3CB3A6" w14:textId="77777777" w:rsidR="006E3D1D" w:rsidRPr="001F705F" w:rsidRDefault="006E3D1D" w:rsidP="001F705F">
      <w:pPr>
        <w:ind w:right="-142"/>
        <w:jc w:val="center"/>
        <w:rPr>
          <w:rFonts w:ascii="Arial" w:hAnsi="Arial" w:cs="Arial"/>
          <w:b/>
          <w:color w:val="000000" w:themeColor="text1"/>
          <w:sz w:val="24"/>
          <w:szCs w:val="24"/>
        </w:rPr>
      </w:pPr>
      <w:r w:rsidRPr="001F705F">
        <w:rPr>
          <w:rFonts w:ascii="Arial" w:hAnsi="Arial" w:cs="Arial"/>
          <w:b/>
          <w:color w:val="000000" w:themeColor="text1"/>
          <w:sz w:val="24"/>
          <w:szCs w:val="24"/>
        </w:rPr>
        <w:t xml:space="preserve">RESULTANDOS </w:t>
      </w:r>
    </w:p>
    <w:p w14:paraId="3FC4E88E" w14:textId="77777777" w:rsidR="006E3D1D" w:rsidRPr="001F705F" w:rsidRDefault="006E3D1D" w:rsidP="001F705F">
      <w:pPr>
        <w:ind w:right="-142"/>
        <w:jc w:val="center"/>
        <w:rPr>
          <w:rFonts w:ascii="Arial" w:hAnsi="Arial" w:cs="Arial"/>
          <w:b/>
          <w:color w:val="000000" w:themeColor="text1"/>
          <w:sz w:val="24"/>
          <w:szCs w:val="24"/>
        </w:rPr>
      </w:pPr>
    </w:p>
    <w:p w14:paraId="001A762B" w14:textId="77777777" w:rsidR="006E3D1D" w:rsidRPr="001F705F" w:rsidRDefault="006E3D1D" w:rsidP="001F705F">
      <w:pPr>
        <w:ind w:right="-142"/>
        <w:jc w:val="both"/>
        <w:rPr>
          <w:rFonts w:ascii="Arial" w:hAnsi="Arial" w:cs="Arial"/>
          <w:b/>
          <w:color w:val="000000" w:themeColor="text1"/>
          <w:sz w:val="24"/>
          <w:szCs w:val="24"/>
        </w:rPr>
      </w:pPr>
      <w:r w:rsidRPr="001F705F">
        <w:rPr>
          <w:rFonts w:ascii="Arial" w:hAnsi="Arial" w:cs="Arial"/>
          <w:b/>
          <w:bCs/>
          <w:color w:val="000000" w:themeColor="text1"/>
          <w:sz w:val="24"/>
          <w:szCs w:val="24"/>
        </w:rPr>
        <w:t>PRIMERO:</w:t>
      </w:r>
      <w:r w:rsidRPr="001F705F">
        <w:rPr>
          <w:rFonts w:ascii="Arial" w:hAnsi="Arial" w:cs="Arial"/>
          <w:color w:val="000000" w:themeColor="text1"/>
          <w:sz w:val="24"/>
          <w:szCs w:val="24"/>
        </w:rPr>
        <w:t xml:space="preserve"> </w:t>
      </w:r>
      <w:r w:rsidRPr="001F705F">
        <w:rPr>
          <w:rFonts w:ascii="Arial" w:hAnsi="Arial" w:cs="Arial"/>
          <w:bCs/>
          <w:color w:val="000000" w:themeColor="text1"/>
          <w:sz w:val="24"/>
          <w:szCs w:val="24"/>
        </w:rPr>
        <w:t>Que de conformidad con lo dispuesto en las leyes 7083, 7151 y 7154, el Instituto Mixto de Ayuda Social se encuentra facultado para segregar y traspasar sus terrenos a las personas que los ocupen por ser adjudicatarios de viviendas promovidas por esta Institución y las zonas públicas a los gobiernos locales.</w:t>
      </w:r>
      <w:r w:rsidRPr="001F705F">
        <w:rPr>
          <w:rFonts w:ascii="Arial" w:hAnsi="Arial" w:cs="Arial"/>
          <w:b/>
          <w:color w:val="000000" w:themeColor="text1"/>
          <w:sz w:val="24"/>
          <w:szCs w:val="24"/>
        </w:rPr>
        <w:t> </w:t>
      </w:r>
    </w:p>
    <w:p w14:paraId="6E7C1DDE" w14:textId="77777777" w:rsidR="006E3D1D" w:rsidRPr="001F705F" w:rsidRDefault="006E3D1D" w:rsidP="001F705F">
      <w:pPr>
        <w:ind w:right="-142"/>
        <w:jc w:val="both"/>
        <w:rPr>
          <w:rFonts w:ascii="Arial" w:hAnsi="Arial" w:cs="Arial"/>
          <w:color w:val="000000" w:themeColor="text1"/>
          <w:sz w:val="24"/>
          <w:szCs w:val="24"/>
        </w:rPr>
      </w:pPr>
      <w:r w:rsidRPr="001F705F">
        <w:rPr>
          <w:rFonts w:ascii="Arial" w:hAnsi="Arial" w:cs="Arial"/>
          <w:b/>
          <w:bCs/>
          <w:color w:val="000000" w:themeColor="text1"/>
          <w:sz w:val="24"/>
          <w:szCs w:val="24"/>
        </w:rPr>
        <w:lastRenderedPageBreak/>
        <w:t>SEGUNDO:</w:t>
      </w:r>
      <w:r w:rsidRPr="001F705F">
        <w:rPr>
          <w:rFonts w:ascii="Arial" w:hAnsi="Arial" w:cs="Arial"/>
          <w:color w:val="000000" w:themeColor="text1"/>
          <w:sz w:val="24"/>
          <w:szCs w:val="24"/>
        </w:rPr>
        <w:t xml:space="preserve"> Los terrenos destinados a uso público deben traspasarse a los gobiernos locales conforme al Artículo </w:t>
      </w:r>
      <w:proofErr w:type="spellStart"/>
      <w:r w:rsidRPr="001F705F">
        <w:rPr>
          <w:rFonts w:ascii="Arial" w:hAnsi="Arial" w:cs="Arial"/>
          <w:color w:val="000000" w:themeColor="text1"/>
          <w:sz w:val="24"/>
          <w:szCs w:val="24"/>
        </w:rPr>
        <w:t>N°</w:t>
      </w:r>
      <w:proofErr w:type="spellEnd"/>
      <w:r w:rsidRPr="001F705F">
        <w:rPr>
          <w:rFonts w:ascii="Arial" w:hAnsi="Arial" w:cs="Arial"/>
          <w:color w:val="000000" w:themeColor="text1"/>
          <w:sz w:val="24"/>
          <w:szCs w:val="24"/>
        </w:rPr>
        <w:t xml:space="preserve"> 40 de la Ley de Planificación Urbana N°4240, y según lo establecido en la Guía de Calificación del Registro Inmobiliario-Subdirección Registral (Sección I.11); para ello se requiere que de previo se individualicen las fincas involucradas.</w:t>
      </w:r>
    </w:p>
    <w:p w14:paraId="2A92C392" w14:textId="77777777" w:rsidR="006E3D1D" w:rsidRPr="001F705F" w:rsidRDefault="006E3D1D" w:rsidP="001F705F">
      <w:pPr>
        <w:ind w:right="-142"/>
        <w:jc w:val="both"/>
        <w:rPr>
          <w:rFonts w:ascii="Arial" w:hAnsi="Arial" w:cs="Arial"/>
          <w:color w:val="000000" w:themeColor="text1"/>
          <w:sz w:val="24"/>
          <w:szCs w:val="24"/>
        </w:rPr>
      </w:pPr>
    </w:p>
    <w:p w14:paraId="5B656FB6" w14:textId="77777777" w:rsidR="006E3D1D" w:rsidRPr="001F705F" w:rsidRDefault="006E3D1D" w:rsidP="001F705F">
      <w:pPr>
        <w:ind w:right="-142"/>
        <w:jc w:val="both"/>
        <w:rPr>
          <w:rFonts w:ascii="Arial" w:hAnsi="Arial" w:cs="Arial"/>
          <w:color w:val="000000" w:themeColor="text1"/>
          <w:sz w:val="24"/>
          <w:szCs w:val="24"/>
        </w:rPr>
      </w:pPr>
      <w:r w:rsidRPr="001F705F">
        <w:rPr>
          <w:rFonts w:ascii="Arial" w:hAnsi="Arial" w:cs="Arial"/>
          <w:b/>
          <w:color w:val="000000" w:themeColor="text1"/>
          <w:sz w:val="24"/>
          <w:szCs w:val="24"/>
        </w:rPr>
        <w:t>TERCERO:</w:t>
      </w:r>
      <w:r w:rsidRPr="001F705F">
        <w:rPr>
          <w:rFonts w:ascii="Arial" w:hAnsi="Arial" w:cs="Arial"/>
          <w:bCs/>
          <w:color w:val="000000" w:themeColor="text1"/>
          <w:sz w:val="24"/>
          <w:szCs w:val="24"/>
        </w:rPr>
        <w:t xml:space="preserve"> </w:t>
      </w:r>
      <w:r w:rsidRPr="001F705F">
        <w:rPr>
          <w:rFonts w:ascii="Arial" w:hAnsi="Arial" w:cs="Arial"/>
          <w:color w:val="000000" w:themeColor="text1"/>
          <w:sz w:val="24"/>
          <w:szCs w:val="24"/>
        </w:rPr>
        <w:t>Según oficio IMAS-SGDS-ADSPC-0022-2023 de fecha 12 de enero 2023, donde se enlistan los requisitos definidos en la Guía de Calificación para traspasos de áreas con destino público, refiere para lo que nos ocupa, entre otras cosas:</w:t>
      </w:r>
    </w:p>
    <w:p w14:paraId="5D7B7162" w14:textId="77777777" w:rsidR="006E3D1D" w:rsidRPr="001F705F" w:rsidRDefault="006E3D1D" w:rsidP="001F705F">
      <w:pPr>
        <w:ind w:right="-142"/>
        <w:jc w:val="both"/>
        <w:rPr>
          <w:rFonts w:ascii="Arial" w:hAnsi="Arial" w:cs="Arial"/>
          <w:color w:val="000000" w:themeColor="text1"/>
          <w:sz w:val="24"/>
          <w:szCs w:val="24"/>
        </w:rPr>
      </w:pPr>
    </w:p>
    <w:p w14:paraId="63B99564" w14:textId="77777777" w:rsidR="006E3D1D" w:rsidRPr="001F705F" w:rsidRDefault="006E3D1D" w:rsidP="001F705F">
      <w:pPr>
        <w:ind w:right="425"/>
        <w:jc w:val="both"/>
        <w:rPr>
          <w:rFonts w:ascii="Arial" w:hAnsi="Arial" w:cs="Arial"/>
          <w:i/>
          <w:iCs/>
          <w:color w:val="000000" w:themeColor="text1"/>
          <w:sz w:val="24"/>
          <w:szCs w:val="24"/>
        </w:rPr>
      </w:pPr>
      <w:r w:rsidRPr="001F705F">
        <w:rPr>
          <w:rFonts w:ascii="Arial" w:hAnsi="Arial" w:cs="Arial"/>
          <w:i/>
          <w:iCs/>
          <w:color w:val="000000" w:themeColor="text1"/>
          <w:sz w:val="24"/>
          <w:szCs w:val="24"/>
        </w:rPr>
        <w:t>“[…] (Punto) 3.- Deberán ser fincas individualizadas con su respectivo plano, pues no se permitirán inscripciones de lotes sin segregar […]”.</w:t>
      </w:r>
    </w:p>
    <w:p w14:paraId="61A50088" w14:textId="77777777" w:rsidR="006E3D1D" w:rsidRPr="001F705F" w:rsidRDefault="006E3D1D" w:rsidP="001F705F">
      <w:pPr>
        <w:ind w:right="-142"/>
        <w:jc w:val="both"/>
        <w:rPr>
          <w:rFonts w:ascii="Arial" w:hAnsi="Arial" w:cs="Arial"/>
          <w:color w:val="000000" w:themeColor="text1"/>
          <w:sz w:val="24"/>
          <w:szCs w:val="24"/>
        </w:rPr>
      </w:pPr>
    </w:p>
    <w:p w14:paraId="12124E21" w14:textId="77777777" w:rsidR="006E3D1D" w:rsidRPr="001F705F" w:rsidRDefault="006E3D1D" w:rsidP="001F705F">
      <w:pPr>
        <w:ind w:right="-142"/>
        <w:jc w:val="both"/>
        <w:rPr>
          <w:rFonts w:ascii="Arial" w:hAnsi="Arial" w:cs="Arial"/>
          <w:bCs/>
          <w:color w:val="000000" w:themeColor="text1"/>
          <w:sz w:val="24"/>
          <w:szCs w:val="24"/>
        </w:rPr>
      </w:pPr>
      <w:r w:rsidRPr="001F705F">
        <w:rPr>
          <w:rFonts w:ascii="Arial" w:hAnsi="Arial" w:cs="Arial"/>
          <w:b/>
          <w:bCs/>
          <w:color w:val="000000" w:themeColor="text1"/>
          <w:sz w:val="24"/>
          <w:szCs w:val="24"/>
        </w:rPr>
        <w:t>CUARTO:</w:t>
      </w:r>
      <w:r w:rsidRPr="001F705F">
        <w:rPr>
          <w:rFonts w:ascii="Arial" w:hAnsi="Arial" w:cs="Arial"/>
          <w:color w:val="000000" w:themeColor="text1"/>
          <w:sz w:val="24"/>
          <w:szCs w:val="24"/>
        </w:rPr>
        <w:t xml:space="preserve"> El Proyecto Calle Higinia, ubicado en el Distrito 5° Santo Tomás, Cantón 3° Santo Domingo, Provincia 4º Heredia, </w:t>
      </w:r>
      <w:r w:rsidRPr="001F705F">
        <w:rPr>
          <w:rFonts w:ascii="Arial" w:hAnsi="Arial" w:cs="Arial"/>
          <w:bCs/>
          <w:color w:val="000000" w:themeColor="text1"/>
          <w:sz w:val="24"/>
          <w:szCs w:val="24"/>
        </w:rPr>
        <w:t>parte del folio real 139230, contempla 1 terreno destinado a uso público que debe ser segregado en cabeza de su dueño, para posteriormente traspasarlo al gobierno local, a saber:</w:t>
      </w:r>
    </w:p>
    <w:p w14:paraId="634C10F7" w14:textId="77777777" w:rsidR="006E3D1D" w:rsidRPr="001F705F" w:rsidRDefault="006E3D1D" w:rsidP="001F705F">
      <w:pPr>
        <w:ind w:right="-142"/>
        <w:jc w:val="both"/>
        <w:rPr>
          <w:rFonts w:ascii="Arial" w:hAnsi="Arial" w:cs="Arial"/>
          <w:bCs/>
          <w:color w:val="000000" w:themeColor="text1"/>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8"/>
        <w:gridCol w:w="2457"/>
        <w:gridCol w:w="1332"/>
        <w:gridCol w:w="2463"/>
      </w:tblGrid>
      <w:tr w:rsidR="001F705F" w:rsidRPr="001F705F" w14:paraId="63E90831" w14:textId="77777777" w:rsidTr="00E46022">
        <w:trPr>
          <w:trHeight w:val="278"/>
          <w:jc w:val="center"/>
        </w:trPr>
        <w:tc>
          <w:tcPr>
            <w:tcW w:w="2018" w:type="dxa"/>
            <w:vAlign w:val="center"/>
          </w:tcPr>
          <w:p w14:paraId="7833D0C8" w14:textId="77777777" w:rsidR="006E3D1D" w:rsidRPr="001F705F" w:rsidRDefault="006E3D1D" w:rsidP="001F705F">
            <w:pPr>
              <w:ind w:right="-142"/>
              <w:jc w:val="center"/>
              <w:rPr>
                <w:rFonts w:ascii="Arial" w:hAnsi="Arial" w:cs="Arial"/>
                <w:b/>
                <w:color w:val="000000" w:themeColor="text1"/>
                <w:sz w:val="18"/>
                <w:szCs w:val="18"/>
              </w:rPr>
            </w:pPr>
            <w:r w:rsidRPr="001F705F">
              <w:rPr>
                <w:rFonts w:ascii="Arial" w:hAnsi="Arial" w:cs="Arial"/>
                <w:b/>
                <w:color w:val="000000" w:themeColor="text1"/>
                <w:sz w:val="18"/>
                <w:szCs w:val="18"/>
              </w:rPr>
              <w:t xml:space="preserve">Folio Real </w:t>
            </w:r>
            <w:proofErr w:type="spellStart"/>
            <w:r w:rsidRPr="001F705F">
              <w:rPr>
                <w:rFonts w:ascii="Arial" w:hAnsi="Arial" w:cs="Arial"/>
                <w:b/>
                <w:color w:val="000000" w:themeColor="text1"/>
                <w:sz w:val="18"/>
                <w:szCs w:val="18"/>
              </w:rPr>
              <w:t>N°</w:t>
            </w:r>
            <w:proofErr w:type="spellEnd"/>
          </w:p>
        </w:tc>
        <w:tc>
          <w:tcPr>
            <w:tcW w:w="2457" w:type="dxa"/>
            <w:vAlign w:val="center"/>
          </w:tcPr>
          <w:p w14:paraId="76DD8EED" w14:textId="77777777" w:rsidR="006E3D1D" w:rsidRPr="001F705F" w:rsidRDefault="006E3D1D" w:rsidP="001F705F">
            <w:pPr>
              <w:ind w:right="-142"/>
              <w:jc w:val="center"/>
              <w:rPr>
                <w:rFonts w:ascii="Arial" w:hAnsi="Arial" w:cs="Arial"/>
                <w:b/>
                <w:color w:val="000000" w:themeColor="text1"/>
                <w:sz w:val="18"/>
                <w:szCs w:val="18"/>
              </w:rPr>
            </w:pPr>
            <w:r w:rsidRPr="001F705F">
              <w:rPr>
                <w:rFonts w:ascii="Arial" w:hAnsi="Arial" w:cs="Arial"/>
                <w:b/>
                <w:color w:val="000000" w:themeColor="text1"/>
                <w:sz w:val="18"/>
                <w:szCs w:val="18"/>
              </w:rPr>
              <w:t xml:space="preserve">Plano Catastrado </w:t>
            </w:r>
            <w:proofErr w:type="spellStart"/>
            <w:r w:rsidRPr="001F705F">
              <w:rPr>
                <w:rFonts w:ascii="Arial" w:hAnsi="Arial" w:cs="Arial"/>
                <w:b/>
                <w:color w:val="000000" w:themeColor="text1"/>
                <w:sz w:val="18"/>
                <w:szCs w:val="18"/>
              </w:rPr>
              <w:t>N°</w:t>
            </w:r>
            <w:proofErr w:type="spellEnd"/>
          </w:p>
        </w:tc>
        <w:tc>
          <w:tcPr>
            <w:tcW w:w="1332" w:type="dxa"/>
            <w:vAlign w:val="center"/>
          </w:tcPr>
          <w:p w14:paraId="2CC1071F" w14:textId="77777777" w:rsidR="006E3D1D" w:rsidRPr="001F705F" w:rsidRDefault="006E3D1D" w:rsidP="001F705F">
            <w:pPr>
              <w:ind w:right="-142"/>
              <w:jc w:val="center"/>
              <w:rPr>
                <w:rFonts w:ascii="Arial" w:hAnsi="Arial" w:cs="Arial"/>
                <w:b/>
                <w:color w:val="000000" w:themeColor="text1"/>
                <w:sz w:val="18"/>
                <w:szCs w:val="18"/>
              </w:rPr>
            </w:pPr>
            <w:r w:rsidRPr="001F705F">
              <w:rPr>
                <w:rFonts w:ascii="Arial" w:hAnsi="Arial" w:cs="Arial"/>
                <w:b/>
                <w:color w:val="000000" w:themeColor="text1"/>
                <w:sz w:val="18"/>
                <w:szCs w:val="18"/>
              </w:rPr>
              <w:t>Área m²</w:t>
            </w:r>
          </w:p>
        </w:tc>
        <w:tc>
          <w:tcPr>
            <w:tcW w:w="2463" w:type="dxa"/>
            <w:vAlign w:val="center"/>
          </w:tcPr>
          <w:p w14:paraId="043AEED5" w14:textId="77777777" w:rsidR="006E3D1D" w:rsidRPr="001F705F" w:rsidRDefault="006E3D1D" w:rsidP="001F705F">
            <w:pPr>
              <w:ind w:right="-142"/>
              <w:jc w:val="center"/>
              <w:rPr>
                <w:rFonts w:ascii="Arial" w:hAnsi="Arial" w:cs="Arial"/>
                <w:b/>
                <w:color w:val="000000" w:themeColor="text1"/>
                <w:sz w:val="18"/>
                <w:szCs w:val="18"/>
              </w:rPr>
            </w:pPr>
            <w:r w:rsidRPr="001F705F">
              <w:rPr>
                <w:rFonts w:ascii="Arial" w:hAnsi="Arial" w:cs="Arial"/>
                <w:b/>
                <w:color w:val="000000" w:themeColor="text1"/>
                <w:sz w:val="18"/>
                <w:szCs w:val="18"/>
              </w:rPr>
              <w:t>Destino / Uso</w:t>
            </w:r>
          </w:p>
        </w:tc>
      </w:tr>
      <w:tr w:rsidR="001F705F" w:rsidRPr="001F705F" w14:paraId="03CCEC91" w14:textId="77777777" w:rsidTr="00E46022">
        <w:trPr>
          <w:trHeight w:val="322"/>
          <w:jc w:val="center"/>
        </w:trPr>
        <w:tc>
          <w:tcPr>
            <w:tcW w:w="2018" w:type="dxa"/>
            <w:vAlign w:val="center"/>
          </w:tcPr>
          <w:p w14:paraId="7DEC1D15" w14:textId="77777777" w:rsidR="006E3D1D" w:rsidRPr="001F705F" w:rsidRDefault="006E3D1D" w:rsidP="001F705F">
            <w:pPr>
              <w:ind w:right="-142"/>
              <w:jc w:val="center"/>
              <w:rPr>
                <w:rFonts w:ascii="Arial" w:hAnsi="Arial" w:cs="Arial"/>
                <w:color w:val="000000" w:themeColor="text1"/>
                <w:sz w:val="18"/>
                <w:szCs w:val="18"/>
              </w:rPr>
            </w:pPr>
            <w:r w:rsidRPr="001F705F">
              <w:rPr>
                <w:rFonts w:ascii="Arial" w:hAnsi="Arial" w:cs="Arial"/>
                <w:color w:val="000000" w:themeColor="text1"/>
                <w:sz w:val="18"/>
                <w:szCs w:val="18"/>
              </w:rPr>
              <w:t>4-139230-000</w:t>
            </w:r>
          </w:p>
        </w:tc>
        <w:tc>
          <w:tcPr>
            <w:tcW w:w="2457" w:type="dxa"/>
            <w:vAlign w:val="center"/>
          </w:tcPr>
          <w:p w14:paraId="6624B44D" w14:textId="77777777" w:rsidR="006E3D1D" w:rsidRPr="001F705F" w:rsidRDefault="006E3D1D" w:rsidP="001F705F">
            <w:pPr>
              <w:ind w:right="-142"/>
              <w:jc w:val="center"/>
              <w:rPr>
                <w:rFonts w:ascii="Arial" w:hAnsi="Arial" w:cs="Arial"/>
                <w:color w:val="000000" w:themeColor="text1"/>
                <w:sz w:val="18"/>
                <w:szCs w:val="18"/>
              </w:rPr>
            </w:pPr>
            <w:r w:rsidRPr="001F705F">
              <w:rPr>
                <w:rFonts w:ascii="Arial" w:hAnsi="Arial" w:cs="Arial"/>
                <w:color w:val="000000" w:themeColor="text1"/>
                <w:sz w:val="18"/>
                <w:szCs w:val="18"/>
              </w:rPr>
              <w:t>4-0161464-1994</w:t>
            </w:r>
          </w:p>
        </w:tc>
        <w:tc>
          <w:tcPr>
            <w:tcW w:w="1332" w:type="dxa"/>
            <w:vAlign w:val="center"/>
          </w:tcPr>
          <w:p w14:paraId="2925C99D" w14:textId="77777777" w:rsidR="006E3D1D" w:rsidRPr="001F705F" w:rsidRDefault="006E3D1D" w:rsidP="001F705F">
            <w:pPr>
              <w:ind w:right="-142"/>
              <w:jc w:val="center"/>
              <w:rPr>
                <w:rFonts w:ascii="Arial" w:hAnsi="Arial" w:cs="Arial"/>
                <w:color w:val="000000" w:themeColor="text1"/>
                <w:sz w:val="18"/>
                <w:szCs w:val="18"/>
              </w:rPr>
            </w:pPr>
            <w:r w:rsidRPr="001F705F">
              <w:rPr>
                <w:rFonts w:ascii="Arial" w:hAnsi="Arial" w:cs="Arial"/>
                <w:color w:val="000000" w:themeColor="text1"/>
                <w:sz w:val="18"/>
                <w:szCs w:val="18"/>
              </w:rPr>
              <w:t>995.44</w:t>
            </w:r>
          </w:p>
        </w:tc>
        <w:tc>
          <w:tcPr>
            <w:tcW w:w="2463" w:type="dxa"/>
            <w:vAlign w:val="center"/>
          </w:tcPr>
          <w:p w14:paraId="29B44522" w14:textId="77777777" w:rsidR="006E3D1D" w:rsidRPr="001F705F" w:rsidRDefault="006E3D1D" w:rsidP="001F705F">
            <w:pPr>
              <w:ind w:right="-142"/>
              <w:jc w:val="center"/>
              <w:rPr>
                <w:rFonts w:ascii="Arial" w:hAnsi="Arial" w:cs="Arial"/>
                <w:color w:val="000000" w:themeColor="text1"/>
                <w:sz w:val="18"/>
                <w:szCs w:val="18"/>
              </w:rPr>
            </w:pPr>
            <w:r w:rsidRPr="001F705F">
              <w:rPr>
                <w:rFonts w:ascii="Arial" w:hAnsi="Arial" w:cs="Arial"/>
                <w:color w:val="000000" w:themeColor="text1"/>
                <w:sz w:val="18"/>
                <w:szCs w:val="18"/>
              </w:rPr>
              <w:t>Terreno destinado a calle pública</w:t>
            </w:r>
          </w:p>
        </w:tc>
      </w:tr>
    </w:tbl>
    <w:p w14:paraId="679C2787" w14:textId="77777777" w:rsidR="006E3D1D" w:rsidRPr="001F705F" w:rsidRDefault="006E3D1D" w:rsidP="001F705F">
      <w:pPr>
        <w:ind w:right="-142"/>
        <w:jc w:val="both"/>
        <w:rPr>
          <w:rFonts w:ascii="Arial" w:hAnsi="Arial" w:cs="Arial"/>
          <w:bCs/>
          <w:color w:val="000000" w:themeColor="text1"/>
          <w:sz w:val="24"/>
          <w:szCs w:val="24"/>
        </w:rPr>
      </w:pPr>
    </w:p>
    <w:p w14:paraId="1D08F653" w14:textId="5A88A441" w:rsidR="006E3D1D" w:rsidRPr="001F705F" w:rsidRDefault="006E3D1D" w:rsidP="001F705F">
      <w:pPr>
        <w:ind w:right="-142"/>
        <w:jc w:val="center"/>
        <w:rPr>
          <w:rFonts w:ascii="Arial" w:hAnsi="Arial" w:cs="Arial"/>
          <w:b/>
          <w:bCs/>
          <w:color w:val="000000" w:themeColor="text1"/>
          <w:sz w:val="24"/>
          <w:szCs w:val="24"/>
        </w:rPr>
      </w:pPr>
      <w:r w:rsidRPr="001F705F">
        <w:rPr>
          <w:rFonts w:ascii="Arial" w:hAnsi="Arial" w:cs="Arial"/>
          <w:b/>
          <w:bCs/>
          <w:color w:val="000000" w:themeColor="text1"/>
          <w:sz w:val="24"/>
          <w:szCs w:val="24"/>
        </w:rPr>
        <w:t>CONSIDERANDO</w:t>
      </w:r>
    </w:p>
    <w:p w14:paraId="7BDE8F69" w14:textId="77777777" w:rsidR="006E3D1D" w:rsidRPr="001F705F" w:rsidRDefault="006E3D1D" w:rsidP="001F705F">
      <w:pPr>
        <w:pStyle w:val="Prrafodelista"/>
        <w:ind w:left="0" w:right="-142"/>
        <w:jc w:val="both"/>
        <w:rPr>
          <w:rFonts w:ascii="Arial" w:hAnsi="Arial" w:cs="Arial"/>
          <w:bCs/>
          <w:color w:val="000000" w:themeColor="text1"/>
          <w:lang w:val="es-ES"/>
        </w:rPr>
      </w:pPr>
    </w:p>
    <w:p w14:paraId="47563AD3" w14:textId="77777777" w:rsidR="006E3D1D" w:rsidRPr="001F705F" w:rsidRDefault="006E3D1D" w:rsidP="00B22205">
      <w:pPr>
        <w:pStyle w:val="Prrafodelista"/>
        <w:numPr>
          <w:ilvl w:val="0"/>
          <w:numId w:val="19"/>
        </w:numPr>
        <w:tabs>
          <w:tab w:val="left" w:pos="284"/>
        </w:tabs>
        <w:suppressAutoHyphens/>
        <w:ind w:left="0" w:right="-142" w:firstLine="0"/>
        <w:jc w:val="both"/>
        <w:rPr>
          <w:rFonts w:ascii="Arial" w:hAnsi="Arial" w:cs="Arial"/>
          <w:color w:val="000000" w:themeColor="text1"/>
        </w:rPr>
      </w:pPr>
      <w:r w:rsidRPr="001F705F">
        <w:rPr>
          <w:rFonts w:ascii="Arial" w:hAnsi="Arial" w:cs="Arial"/>
          <w:color w:val="000000" w:themeColor="text1"/>
        </w:rPr>
        <w:t>Se tramita la segregación de un lote S/N en cabeza de su dueño, quedando un resto de finca por segregar; según solicitud hecha por el Ing. Fabián Hernández Astorga, mediante oficio IMAS-DDS-DDSPC-0030-2026 de fecha 09 de enero del 2026.</w:t>
      </w:r>
    </w:p>
    <w:p w14:paraId="0837CE73" w14:textId="77777777" w:rsidR="006E3D1D" w:rsidRPr="001F705F" w:rsidRDefault="006E3D1D" w:rsidP="00B9243B">
      <w:pPr>
        <w:pStyle w:val="Prrafodelista"/>
        <w:tabs>
          <w:tab w:val="left" w:pos="284"/>
        </w:tabs>
        <w:suppressAutoHyphens/>
        <w:ind w:left="0" w:right="-142"/>
        <w:jc w:val="both"/>
        <w:rPr>
          <w:rFonts w:ascii="Arial" w:hAnsi="Arial" w:cs="Arial"/>
          <w:color w:val="000000" w:themeColor="text1"/>
        </w:rPr>
      </w:pPr>
    </w:p>
    <w:p w14:paraId="595DF0CB" w14:textId="034D4B81" w:rsidR="006E3D1D" w:rsidRPr="001F705F" w:rsidRDefault="006E3D1D" w:rsidP="00B22205">
      <w:pPr>
        <w:pStyle w:val="Prrafodelista"/>
        <w:numPr>
          <w:ilvl w:val="0"/>
          <w:numId w:val="19"/>
        </w:numPr>
        <w:tabs>
          <w:tab w:val="left" w:pos="284"/>
        </w:tabs>
        <w:suppressAutoHyphens/>
        <w:ind w:left="0" w:right="-142" w:firstLine="0"/>
        <w:jc w:val="both"/>
        <w:rPr>
          <w:rFonts w:ascii="Arial" w:hAnsi="Arial" w:cs="Arial"/>
          <w:color w:val="000000" w:themeColor="text1"/>
          <w:lang w:val="es-ES"/>
        </w:rPr>
      </w:pPr>
      <w:r w:rsidRPr="5D7A4262">
        <w:rPr>
          <w:rFonts w:ascii="Arial" w:hAnsi="Arial" w:cs="Arial"/>
          <w:color w:val="000000" w:themeColor="text1"/>
          <w:lang w:val="es-ES"/>
        </w:rPr>
        <w:t>En seguimiento a las gestiones de traspasos de zonas públicas, estos terrenos deben traspasarse a los gobiernos locales conforme al Artículo N° 40 de la Ley de Planificación Urbana N°4240, y según lo establecido en la Guía de Calificación del Registro Inmobiliario-Subdirección Registral (Sección I.11); para ello se requiere que de previo se individualicen las fincas involucradas.</w:t>
      </w:r>
    </w:p>
    <w:p w14:paraId="03EB89F8" w14:textId="77777777" w:rsidR="006E3D1D" w:rsidRPr="001F705F" w:rsidRDefault="006E3D1D" w:rsidP="00B9243B">
      <w:pPr>
        <w:tabs>
          <w:tab w:val="left" w:pos="284"/>
        </w:tabs>
        <w:ind w:right="-142"/>
        <w:jc w:val="both"/>
        <w:rPr>
          <w:rFonts w:ascii="Arial" w:hAnsi="Arial" w:cs="Arial"/>
          <w:color w:val="000000" w:themeColor="text1"/>
          <w:sz w:val="24"/>
          <w:szCs w:val="24"/>
        </w:rPr>
      </w:pPr>
    </w:p>
    <w:p w14:paraId="7E18A9FC" w14:textId="49C29C3B" w:rsidR="006E3D1D" w:rsidRPr="001F705F" w:rsidRDefault="006E3D1D" w:rsidP="00B22205">
      <w:pPr>
        <w:pStyle w:val="Prrafodelista"/>
        <w:numPr>
          <w:ilvl w:val="0"/>
          <w:numId w:val="19"/>
        </w:numPr>
        <w:tabs>
          <w:tab w:val="left" w:pos="284"/>
        </w:tabs>
        <w:suppressAutoHyphens/>
        <w:ind w:left="0" w:right="-142" w:firstLine="0"/>
        <w:jc w:val="both"/>
        <w:rPr>
          <w:rFonts w:ascii="Arial" w:hAnsi="Arial" w:cs="Arial"/>
          <w:color w:val="000000" w:themeColor="text1"/>
        </w:rPr>
      </w:pPr>
      <w:r w:rsidRPr="001F705F">
        <w:rPr>
          <w:rFonts w:ascii="Arial" w:hAnsi="Arial" w:cs="Arial"/>
          <w:color w:val="000000" w:themeColor="text1"/>
        </w:rPr>
        <w:t>Según oficio IMAS-SGDS-ADSPC-0022-2023 de fecha 12 de enero 2023, donde se enlistan los requisitos definidos en la Guía de Calificación para traspasos de áreas con destino público, refiere para lo que nos ocupa, entre otras cosas:</w:t>
      </w:r>
    </w:p>
    <w:p w14:paraId="133E1FE9" w14:textId="77777777" w:rsidR="006E3D1D" w:rsidRPr="001F705F" w:rsidRDefault="006E3D1D" w:rsidP="00B9243B">
      <w:pPr>
        <w:tabs>
          <w:tab w:val="left" w:pos="284"/>
        </w:tabs>
        <w:ind w:right="-142"/>
        <w:jc w:val="both"/>
        <w:rPr>
          <w:rFonts w:ascii="Arial" w:hAnsi="Arial" w:cs="Arial"/>
          <w:color w:val="000000" w:themeColor="text1"/>
          <w:sz w:val="24"/>
          <w:szCs w:val="24"/>
        </w:rPr>
      </w:pPr>
    </w:p>
    <w:p w14:paraId="515AEEC2" w14:textId="77777777" w:rsidR="006E3D1D" w:rsidRPr="001F705F" w:rsidRDefault="006E3D1D" w:rsidP="001F705F">
      <w:pPr>
        <w:ind w:right="425"/>
        <w:jc w:val="center"/>
        <w:rPr>
          <w:rFonts w:ascii="Arial" w:hAnsi="Arial" w:cs="Arial"/>
          <w:i/>
          <w:iCs/>
          <w:color w:val="000000" w:themeColor="text1"/>
          <w:sz w:val="24"/>
          <w:szCs w:val="24"/>
        </w:rPr>
      </w:pPr>
      <w:r w:rsidRPr="001F705F">
        <w:rPr>
          <w:rFonts w:ascii="Arial" w:hAnsi="Arial" w:cs="Arial"/>
          <w:i/>
          <w:iCs/>
          <w:color w:val="000000" w:themeColor="text1"/>
          <w:sz w:val="24"/>
          <w:szCs w:val="24"/>
        </w:rPr>
        <w:t>“[…] (Punto) 3.- Deberán ser fincas individualizadas con su respectivo plano, pues no se permitirán inscripciones de lotes sin segregar […]”.</w:t>
      </w:r>
    </w:p>
    <w:p w14:paraId="28865C66" w14:textId="77777777" w:rsidR="006E3D1D" w:rsidRPr="001F705F" w:rsidRDefault="006E3D1D" w:rsidP="001F705F">
      <w:pPr>
        <w:pStyle w:val="Prrafodelista"/>
        <w:ind w:left="0" w:right="425"/>
        <w:rPr>
          <w:rFonts w:ascii="Arial" w:hAnsi="Arial" w:cs="Arial"/>
          <w:color w:val="000000" w:themeColor="text1"/>
        </w:rPr>
      </w:pPr>
    </w:p>
    <w:p w14:paraId="45937950" w14:textId="77777777" w:rsidR="006E3D1D" w:rsidRPr="001F705F" w:rsidRDefault="006E3D1D" w:rsidP="00B22205">
      <w:pPr>
        <w:numPr>
          <w:ilvl w:val="0"/>
          <w:numId w:val="19"/>
        </w:numPr>
        <w:tabs>
          <w:tab w:val="left" w:pos="284"/>
        </w:tabs>
        <w:suppressAutoHyphens/>
        <w:ind w:left="0" w:right="-142" w:firstLine="0"/>
        <w:jc w:val="both"/>
        <w:rPr>
          <w:rFonts w:ascii="Arial" w:hAnsi="Arial" w:cs="Arial"/>
          <w:color w:val="000000" w:themeColor="text1"/>
          <w:sz w:val="24"/>
          <w:szCs w:val="24"/>
        </w:rPr>
      </w:pPr>
      <w:r w:rsidRPr="001F705F">
        <w:rPr>
          <w:rFonts w:ascii="Arial" w:hAnsi="Arial" w:cs="Arial"/>
          <w:color w:val="000000" w:themeColor="text1"/>
          <w:sz w:val="24"/>
          <w:szCs w:val="24"/>
        </w:rPr>
        <w:t xml:space="preserve">Que todo terreno destinado a áreas públicas, y en este caso un resto de finca, debe ser traspasado al gobierno local respectivo, conforme al Artículo 40 de la Ley de Planificación Urbana </w:t>
      </w:r>
      <w:proofErr w:type="spellStart"/>
      <w:r w:rsidRPr="001F705F">
        <w:rPr>
          <w:rFonts w:ascii="Arial" w:hAnsi="Arial" w:cs="Arial"/>
          <w:color w:val="000000" w:themeColor="text1"/>
          <w:sz w:val="24"/>
          <w:szCs w:val="24"/>
        </w:rPr>
        <w:t>N°</w:t>
      </w:r>
      <w:proofErr w:type="spellEnd"/>
      <w:r w:rsidRPr="001F705F">
        <w:rPr>
          <w:rFonts w:ascii="Arial" w:hAnsi="Arial" w:cs="Arial"/>
          <w:color w:val="000000" w:themeColor="text1"/>
          <w:sz w:val="24"/>
          <w:szCs w:val="24"/>
        </w:rPr>
        <w:t xml:space="preserve"> 4240 y que, acorde a lo indicado en la </w:t>
      </w:r>
      <w:r w:rsidRPr="001F705F">
        <w:rPr>
          <w:rFonts w:ascii="Arial" w:hAnsi="Arial" w:cs="Arial"/>
          <w:bCs/>
          <w:color w:val="000000" w:themeColor="text1"/>
          <w:sz w:val="24"/>
          <w:szCs w:val="24"/>
        </w:rPr>
        <w:t>Guía de Calificación del Registro Inmobiliario-Subdirección Registral (Sección I.11),</w:t>
      </w:r>
      <w:r w:rsidRPr="001F705F">
        <w:rPr>
          <w:rFonts w:ascii="Arial" w:hAnsi="Arial" w:cs="Arial"/>
          <w:color w:val="000000" w:themeColor="text1"/>
          <w:sz w:val="24"/>
          <w:szCs w:val="24"/>
        </w:rPr>
        <w:t xml:space="preserve"> la Institución, de previo a proceder con dichos traspasos, primero debe individualizarlos (segregarlos) de sus respectivas “fincas madres” en cabeza de su dueño, para luego poder traspasarlos al gobierno local que corresponda.</w:t>
      </w:r>
    </w:p>
    <w:p w14:paraId="45A1DE1C" w14:textId="77777777" w:rsidR="006E3D1D" w:rsidRPr="001F705F" w:rsidRDefault="006E3D1D" w:rsidP="001F705F">
      <w:pPr>
        <w:pStyle w:val="Prrafodelista"/>
        <w:ind w:left="0" w:right="-142"/>
        <w:contextualSpacing/>
        <w:jc w:val="both"/>
        <w:rPr>
          <w:rFonts w:ascii="Arial" w:eastAsia="Arial" w:hAnsi="Arial" w:cs="Arial"/>
          <w:color w:val="000000" w:themeColor="text1"/>
          <w:lang w:val="es-MX"/>
        </w:rPr>
      </w:pPr>
    </w:p>
    <w:p w14:paraId="6DD2AF29" w14:textId="77777777" w:rsidR="006E3D1D" w:rsidRPr="001F705F" w:rsidRDefault="006E3D1D" w:rsidP="00B22205">
      <w:pPr>
        <w:pStyle w:val="Prrafodelista"/>
        <w:numPr>
          <w:ilvl w:val="0"/>
          <w:numId w:val="19"/>
        </w:numPr>
        <w:tabs>
          <w:tab w:val="left" w:pos="284"/>
        </w:tabs>
        <w:ind w:left="0" w:right="-142" w:firstLine="0"/>
        <w:contextualSpacing/>
        <w:jc w:val="both"/>
        <w:rPr>
          <w:rFonts w:ascii="Arial" w:eastAsia="Arial" w:hAnsi="Arial" w:cs="Arial"/>
          <w:color w:val="000000" w:themeColor="text1"/>
          <w:lang w:val="es-MX"/>
        </w:rPr>
      </w:pPr>
      <w:r w:rsidRPr="001F705F">
        <w:rPr>
          <w:rFonts w:ascii="Arial" w:eastAsia="Arial" w:hAnsi="Arial" w:cs="Arial"/>
          <w:color w:val="000000" w:themeColor="text1"/>
        </w:rPr>
        <w:t xml:space="preserve">De conformidad con la información expuesta anteriormente y la recomendación técnica, el Consejo Directivo del IMAS considera que es procedente la </w:t>
      </w:r>
      <w:r w:rsidRPr="001F705F">
        <w:rPr>
          <w:rFonts w:ascii="Arial" w:hAnsi="Arial" w:cs="Arial"/>
          <w:color w:val="000000" w:themeColor="text1"/>
        </w:rPr>
        <w:t>segregación de un lote S/N en cabeza de su dueño</w:t>
      </w:r>
      <w:r w:rsidRPr="001F705F">
        <w:rPr>
          <w:rFonts w:ascii="Arial" w:eastAsia="Arial" w:hAnsi="Arial" w:cs="Arial"/>
          <w:color w:val="000000" w:themeColor="text1"/>
        </w:rPr>
        <w:t xml:space="preserve"> en los términos planteados.</w:t>
      </w:r>
    </w:p>
    <w:p w14:paraId="134CFD39" w14:textId="77777777" w:rsidR="006E3D1D" w:rsidRPr="001F705F" w:rsidRDefault="006E3D1D" w:rsidP="001F705F">
      <w:pPr>
        <w:pStyle w:val="Prrafodelista"/>
        <w:ind w:left="0" w:right="-142"/>
        <w:contextualSpacing/>
        <w:rPr>
          <w:rFonts w:ascii="Arial" w:hAnsi="Arial" w:cs="Arial"/>
          <w:b/>
          <w:color w:val="000000" w:themeColor="text1"/>
          <w:lang w:val="es-ES"/>
        </w:rPr>
      </w:pPr>
    </w:p>
    <w:p w14:paraId="4C6B06A1" w14:textId="77777777" w:rsidR="00E86C6C" w:rsidRDefault="00E86C6C" w:rsidP="001F705F">
      <w:pPr>
        <w:pStyle w:val="Prrafodelista"/>
        <w:ind w:left="0" w:right="-142"/>
        <w:contextualSpacing/>
        <w:jc w:val="center"/>
        <w:rPr>
          <w:rFonts w:ascii="Arial" w:hAnsi="Arial" w:cs="Arial"/>
          <w:b/>
          <w:color w:val="000000" w:themeColor="text1"/>
          <w:lang w:val="es-ES"/>
        </w:rPr>
      </w:pPr>
    </w:p>
    <w:p w14:paraId="4696B3AD" w14:textId="34B63063" w:rsidR="006E3D1D" w:rsidRPr="001F705F" w:rsidRDefault="006E3D1D" w:rsidP="001F705F">
      <w:pPr>
        <w:pStyle w:val="Prrafodelista"/>
        <w:ind w:left="0" w:right="-142"/>
        <w:contextualSpacing/>
        <w:jc w:val="center"/>
        <w:rPr>
          <w:rFonts w:ascii="Arial" w:hAnsi="Arial" w:cs="Arial"/>
          <w:color w:val="000000" w:themeColor="text1"/>
        </w:rPr>
      </w:pPr>
      <w:r w:rsidRPr="001F705F">
        <w:rPr>
          <w:rFonts w:ascii="Arial" w:hAnsi="Arial" w:cs="Arial"/>
          <w:b/>
          <w:color w:val="000000" w:themeColor="text1"/>
          <w:lang w:val="es-ES"/>
        </w:rPr>
        <w:lastRenderedPageBreak/>
        <w:t>POR T</w:t>
      </w:r>
      <w:r w:rsidRPr="001F705F">
        <w:rPr>
          <w:rFonts w:ascii="Arial" w:hAnsi="Arial" w:cs="Arial"/>
          <w:b/>
          <w:color w:val="000000" w:themeColor="text1"/>
        </w:rPr>
        <w:t>ANTO</w:t>
      </w:r>
      <w:r w:rsidRPr="001F705F">
        <w:rPr>
          <w:rFonts w:ascii="Arial" w:hAnsi="Arial" w:cs="Arial"/>
          <w:b/>
          <w:color w:val="000000" w:themeColor="text1"/>
          <w:lang w:val="es-CR"/>
        </w:rPr>
        <w:t xml:space="preserve">, </w:t>
      </w:r>
      <w:r w:rsidRPr="001F705F">
        <w:rPr>
          <w:rFonts w:ascii="Arial" w:hAnsi="Arial" w:cs="Arial"/>
          <w:b/>
          <w:color w:val="000000" w:themeColor="text1"/>
        </w:rPr>
        <w:t>SE ACUERDA</w:t>
      </w:r>
    </w:p>
    <w:p w14:paraId="1E77D063" w14:textId="77777777" w:rsidR="006E3D1D" w:rsidRPr="001F705F" w:rsidRDefault="006E3D1D" w:rsidP="001F705F">
      <w:pPr>
        <w:pStyle w:val="Prrafodelista"/>
        <w:ind w:left="0" w:right="-142"/>
        <w:contextualSpacing/>
        <w:jc w:val="center"/>
        <w:rPr>
          <w:rFonts w:ascii="Arial" w:hAnsi="Arial" w:cs="Arial"/>
          <w:b/>
          <w:bCs/>
          <w:color w:val="000000" w:themeColor="text1"/>
        </w:rPr>
      </w:pPr>
    </w:p>
    <w:p w14:paraId="758225F3" w14:textId="77777777" w:rsidR="006E3D1D" w:rsidRPr="001F705F" w:rsidRDefault="006E3D1D" w:rsidP="001F705F">
      <w:pPr>
        <w:ind w:right="-142"/>
        <w:jc w:val="both"/>
        <w:rPr>
          <w:rFonts w:ascii="Arial" w:hAnsi="Arial" w:cs="Arial"/>
          <w:color w:val="000000" w:themeColor="text1"/>
          <w:sz w:val="24"/>
          <w:szCs w:val="24"/>
        </w:rPr>
      </w:pPr>
      <w:r w:rsidRPr="001F705F">
        <w:rPr>
          <w:rFonts w:ascii="Arial" w:hAnsi="Arial" w:cs="Arial"/>
          <w:color w:val="000000" w:themeColor="text1"/>
          <w:sz w:val="24"/>
          <w:szCs w:val="24"/>
        </w:rPr>
        <w:t>1.- Declarar de Interés Social, el presente acto de titulación.</w:t>
      </w:r>
    </w:p>
    <w:p w14:paraId="1CF6E021" w14:textId="77777777" w:rsidR="006E3D1D" w:rsidRPr="001F705F" w:rsidRDefault="006E3D1D" w:rsidP="001F705F">
      <w:pPr>
        <w:ind w:right="-142"/>
        <w:jc w:val="both"/>
        <w:rPr>
          <w:rFonts w:ascii="Arial" w:hAnsi="Arial" w:cs="Arial"/>
          <w:color w:val="000000" w:themeColor="text1"/>
          <w:sz w:val="24"/>
          <w:szCs w:val="24"/>
        </w:rPr>
      </w:pPr>
    </w:p>
    <w:p w14:paraId="4601076A" w14:textId="77777777" w:rsidR="006E3D1D" w:rsidRPr="001F705F" w:rsidRDefault="006E3D1D" w:rsidP="001F705F">
      <w:pPr>
        <w:ind w:right="-142"/>
        <w:jc w:val="both"/>
        <w:rPr>
          <w:rFonts w:ascii="Arial" w:hAnsi="Arial" w:cs="Arial"/>
          <w:b/>
          <w:color w:val="000000" w:themeColor="text1"/>
          <w:sz w:val="24"/>
          <w:szCs w:val="24"/>
        </w:rPr>
      </w:pPr>
      <w:r w:rsidRPr="001F705F">
        <w:rPr>
          <w:rFonts w:ascii="Arial" w:hAnsi="Arial" w:cs="Arial"/>
          <w:color w:val="000000" w:themeColor="text1"/>
          <w:sz w:val="24"/>
          <w:szCs w:val="24"/>
        </w:rPr>
        <w:t xml:space="preserve">2.- Aprobar la segregación de UN (1) lote S/N en cabeza de su dueño que es parte de la finca inscrita en el Partido de Heredia, </w:t>
      </w:r>
      <w:r w:rsidRPr="001F705F">
        <w:rPr>
          <w:rFonts w:ascii="Arial" w:hAnsi="Arial" w:cs="Arial"/>
          <w:bCs/>
          <w:color w:val="000000" w:themeColor="text1"/>
          <w:sz w:val="24"/>
          <w:szCs w:val="24"/>
        </w:rPr>
        <w:t xml:space="preserve">folio real </w:t>
      </w:r>
      <w:proofErr w:type="spellStart"/>
      <w:r w:rsidRPr="001F705F">
        <w:rPr>
          <w:rFonts w:ascii="Arial" w:hAnsi="Arial" w:cs="Arial"/>
          <w:bCs/>
          <w:color w:val="000000" w:themeColor="text1"/>
          <w:sz w:val="24"/>
          <w:szCs w:val="24"/>
        </w:rPr>
        <w:t>N°</w:t>
      </w:r>
      <w:proofErr w:type="spellEnd"/>
      <w:r w:rsidRPr="001F705F">
        <w:rPr>
          <w:rFonts w:ascii="Arial" w:hAnsi="Arial" w:cs="Arial"/>
          <w:bCs/>
          <w:color w:val="000000" w:themeColor="text1"/>
          <w:sz w:val="24"/>
          <w:szCs w:val="24"/>
        </w:rPr>
        <w:t xml:space="preserve"> 139230-000</w:t>
      </w:r>
      <w:r w:rsidRPr="001F705F">
        <w:rPr>
          <w:rFonts w:ascii="Arial" w:hAnsi="Arial" w:cs="Arial"/>
          <w:color w:val="000000" w:themeColor="text1"/>
          <w:sz w:val="24"/>
          <w:szCs w:val="24"/>
        </w:rPr>
        <w:t xml:space="preserve">, con Plano Catastrado </w:t>
      </w:r>
      <w:proofErr w:type="spellStart"/>
      <w:r w:rsidRPr="001F705F">
        <w:rPr>
          <w:rFonts w:ascii="Arial" w:hAnsi="Arial" w:cs="Arial"/>
          <w:color w:val="000000" w:themeColor="text1"/>
          <w:sz w:val="24"/>
          <w:szCs w:val="24"/>
        </w:rPr>
        <w:t>N°</w:t>
      </w:r>
      <w:proofErr w:type="spellEnd"/>
      <w:r w:rsidRPr="001F705F">
        <w:rPr>
          <w:rFonts w:ascii="Arial" w:hAnsi="Arial" w:cs="Arial"/>
          <w:color w:val="000000" w:themeColor="text1"/>
          <w:sz w:val="24"/>
          <w:szCs w:val="24"/>
        </w:rPr>
        <w:t xml:space="preserve"> 401614641994, propiedad del Instituto Mixto de Ayuda Social, que se </w:t>
      </w:r>
      <w:r w:rsidRPr="001F705F">
        <w:rPr>
          <w:rFonts w:ascii="Arial" w:hAnsi="Arial" w:cs="Arial"/>
          <w:bCs/>
          <w:color w:val="000000" w:themeColor="text1"/>
          <w:sz w:val="24"/>
          <w:szCs w:val="24"/>
        </w:rPr>
        <w:t xml:space="preserve">localiza en el Proyecto </w:t>
      </w:r>
      <w:r w:rsidRPr="001F705F">
        <w:rPr>
          <w:rFonts w:ascii="Arial" w:hAnsi="Arial" w:cs="Arial"/>
          <w:color w:val="000000" w:themeColor="text1"/>
          <w:sz w:val="24"/>
          <w:szCs w:val="24"/>
        </w:rPr>
        <w:t>Calle Higinia</w:t>
      </w:r>
      <w:r w:rsidRPr="001F705F">
        <w:rPr>
          <w:rFonts w:ascii="Arial" w:hAnsi="Arial" w:cs="Arial"/>
          <w:bCs/>
          <w:color w:val="000000" w:themeColor="text1"/>
          <w:sz w:val="24"/>
          <w:szCs w:val="24"/>
        </w:rPr>
        <w:t xml:space="preserve">, </w:t>
      </w:r>
      <w:r w:rsidRPr="001F705F">
        <w:rPr>
          <w:rFonts w:ascii="Arial" w:hAnsi="Arial" w:cs="Arial"/>
          <w:color w:val="000000" w:themeColor="text1"/>
          <w:sz w:val="24"/>
          <w:szCs w:val="24"/>
        </w:rPr>
        <w:t>Distrito 5° Santo Tomás, Cantón 3° Santo Domingo, Provincia 4º Heredia, con un área de 995.44 m</w:t>
      </w:r>
      <w:r w:rsidRPr="001F705F">
        <w:rPr>
          <w:rFonts w:ascii="Arial" w:hAnsi="Arial" w:cs="Arial"/>
          <w:b/>
          <w:color w:val="000000" w:themeColor="text1"/>
          <w:sz w:val="24"/>
          <w:szCs w:val="24"/>
          <w:vertAlign w:val="superscript"/>
        </w:rPr>
        <w:t>2</w:t>
      </w:r>
      <w:r w:rsidRPr="001F705F">
        <w:rPr>
          <w:rFonts w:ascii="Arial" w:hAnsi="Arial" w:cs="Arial"/>
          <w:color w:val="000000" w:themeColor="text1"/>
          <w:sz w:val="24"/>
          <w:szCs w:val="24"/>
        </w:rPr>
        <w:t>, con su respectivo plano y características que más adelante se dirán; con base en la recomendación emitida mediante oficio IMAS-DDS-DDSPC-0030-2026 suscrito por el Ing. Fabián Hernández Astorga contenido en el expediente físico S/N confeccionado en el DDSPC.</w:t>
      </w:r>
    </w:p>
    <w:p w14:paraId="3086348B" w14:textId="77777777" w:rsidR="006E3D1D" w:rsidRPr="001F705F" w:rsidRDefault="006E3D1D" w:rsidP="001F705F">
      <w:pPr>
        <w:ind w:right="-142"/>
        <w:jc w:val="both"/>
        <w:rPr>
          <w:rFonts w:ascii="Arial" w:hAnsi="Arial" w:cs="Arial"/>
          <w:color w:val="000000" w:themeColor="text1"/>
          <w:sz w:val="24"/>
          <w:szCs w:val="24"/>
        </w:rPr>
      </w:pPr>
    </w:p>
    <w:p w14:paraId="279A7377" w14:textId="77777777" w:rsidR="006E3D1D" w:rsidRPr="001F705F" w:rsidRDefault="006E3D1D" w:rsidP="001F705F">
      <w:pPr>
        <w:ind w:right="-142"/>
        <w:jc w:val="both"/>
        <w:rPr>
          <w:rFonts w:ascii="Arial" w:hAnsi="Arial" w:cs="Arial"/>
          <w:color w:val="000000" w:themeColor="text1"/>
          <w:sz w:val="24"/>
          <w:szCs w:val="24"/>
        </w:rPr>
      </w:pPr>
      <w:r w:rsidRPr="001F705F">
        <w:rPr>
          <w:rFonts w:ascii="Arial" w:hAnsi="Arial" w:cs="Arial"/>
          <w:color w:val="000000" w:themeColor="text1"/>
          <w:sz w:val="24"/>
          <w:szCs w:val="24"/>
        </w:rPr>
        <w:t xml:space="preserve">El lote para segregar en </w:t>
      </w:r>
      <w:r w:rsidRPr="001F705F">
        <w:rPr>
          <w:rFonts w:ascii="Arial" w:hAnsi="Arial" w:cs="Arial"/>
          <w:bCs/>
          <w:color w:val="000000" w:themeColor="text1"/>
          <w:sz w:val="24"/>
          <w:szCs w:val="24"/>
        </w:rPr>
        <w:t>cabeza de su dueño</w:t>
      </w:r>
      <w:r w:rsidRPr="001F705F">
        <w:rPr>
          <w:rFonts w:ascii="Arial" w:hAnsi="Arial" w:cs="Arial"/>
          <w:color w:val="000000" w:themeColor="text1"/>
          <w:sz w:val="24"/>
          <w:szCs w:val="24"/>
        </w:rPr>
        <w:t xml:space="preserve"> es el que se describe a continuación:</w:t>
      </w:r>
    </w:p>
    <w:p w14:paraId="6B4C7432" w14:textId="77777777" w:rsidR="006E3D1D" w:rsidRPr="001F705F" w:rsidRDefault="006E3D1D" w:rsidP="001F705F">
      <w:pPr>
        <w:ind w:right="-142"/>
        <w:jc w:val="both"/>
        <w:rPr>
          <w:rFonts w:ascii="Arial" w:hAnsi="Arial" w:cs="Arial"/>
          <w:color w:val="000000" w:themeColor="text1"/>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8"/>
        <w:gridCol w:w="2457"/>
        <w:gridCol w:w="1510"/>
        <w:gridCol w:w="2232"/>
      </w:tblGrid>
      <w:tr w:rsidR="001F705F" w:rsidRPr="001F705F" w14:paraId="0BACAD1B" w14:textId="77777777" w:rsidTr="00E46022">
        <w:trPr>
          <w:trHeight w:val="278"/>
          <w:jc w:val="center"/>
        </w:trPr>
        <w:tc>
          <w:tcPr>
            <w:tcW w:w="2018" w:type="dxa"/>
            <w:vAlign w:val="center"/>
          </w:tcPr>
          <w:p w14:paraId="6F128571" w14:textId="77777777" w:rsidR="006E3D1D" w:rsidRPr="001F705F" w:rsidRDefault="006E3D1D" w:rsidP="001F705F">
            <w:pPr>
              <w:ind w:right="-142"/>
              <w:jc w:val="center"/>
              <w:rPr>
                <w:rFonts w:ascii="Arial" w:hAnsi="Arial" w:cs="Arial"/>
                <w:b/>
                <w:color w:val="000000" w:themeColor="text1"/>
                <w:sz w:val="16"/>
                <w:szCs w:val="16"/>
              </w:rPr>
            </w:pPr>
            <w:r w:rsidRPr="001F705F">
              <w:rPr>
                <w:rFonts w:ascii="Arial" w:hAnsi="Arial" w:cs="Arial"/>
                <w:b/>
                <w:color w:val="000000" w:themeColor="text1"/>
                <w:sz w:val="16"/>
                <w:szCs w:val="16"/>
              </w:rPr>
              <w:t xml:space="preserve">Folio Real </w:t>
            </w:r>
            <w:proofErr w:type="spellStart"/>
            <w:r w:rsidRPr="001F705F">
              <w:rPr>
                <w:rFonts w:ascii="Arial" w:hAnsi="Arial" w:cs="Arial"/>
                <w:b/>
                <w:color w:val="000000" w:themeColor="text1"/>
                <w:sz w:val="16"/>
                <w:szCs w:val="16"/>
              </w:rPr>
              <w:t>N°</w:t>
            </w:r>
            <w:proofErr w:type="spellEnd"/>
          </w:p>
        </w:tc>
        <w:tc>
          <w:tcPr>
            <w:tcW w:w="2457" w:type="dxa"/>
            <w:vAlign w:val="center"/>
          </w:tcPr>
          <w:p w14:paraId="349633D1" w14:textId="77777777" w:rsidR="006E3D1D" w:rsidRPr="001F705F" w:rsidRDefault="006E3D1D" w:rsidP="001F705F">
            <w:pPr>
              <w:ind w:right="-142"/>
              <w:jc w:val="center"/>
              <w:rPr>
                <w:rFonts w:ascii="Arial" w:hAnsi="Arial" w:cs="Arial"/>
                <w:b/>
                <w:color w:val="000000" w:themeColor="text1"/>
                <w:sz w:val="16"/>
                <w:szCs w:val="16"/>
              </w:rPr>
            </w:pPr>
            <w:r w:rsidRPr="001F705F">
              <w:rPr>
                <w:rFonts w:ascii="Arial" w:hAnsi="Arial" w:cs="Arial"/>
                <w:b/>
                <w:color w:val="000000" w:themeColor="text1"/>
                <w:sz w:val="16"/>
                <w:szCs w:val="16"/>
              </w:rPr>
              <w:t xml:space="preserve">Plano Catastrado </w:t>
            </w:r>
            <w:proofErr w:type="spellStart"/>
            <w:r w:rsidRPr="001F705F">
              <w:rPr>
                <w:rFonts w:ascii="Arial" w:hAnsi="Arial" w:cs="Arial"/>
                <w:b/>
                <w:color w:val="000000" w:themeColor="text1"/>
                <w:sz w:val="16"/>
                <w:szCs w:val="16"/>
              </w:rPr>
              <w:t>N°</w:t>
            </w:r>
            <w:proofErr w:type="spellEnd"/>
          </w:p>
        </w:tc>
        <w:tc>
          <w:tcPr>
            <w:tcW w:w="1510" w:type="dxa"/>
            <w:vAlign w:val="center"/>
          </w:tcPr>
          <w:p w14:paraId="014EA4D5" w14:textId="77777777" w:rsidR="006E3D1D" w:rsidRPr="001F705F" w:rsidRDefault="006E3D1D" w:rsidP="001F705F">
            <w:pPr>
              <w:ind w:right="-142"/>
              <w:jc w:val="center"/>
              <w:rPr>
                <w:rFonts w:ascii="Arial" w:hAnsi="Arial" w:cs="Arial"/>
                <w:b/>
                <w:color w:val="000000" w:themeColor="text1"/>
                <w:sz w:val="16"/>
                <w:szCs w:val="16"/>
              </w:rPr>
            </w:pPr>
            <w:r w:rsidRPr="001F705F">
              <w:rPr>
                <w:rFonts w:ascii="Arial" w:hAnsi="Arial" w:cs="Arial"/>
                <w:b/>
                <w:color w:val="000000" w:themeColor="text1"/>
                <w:sz w:val="16"/>
                <w:szCs w:val="16"/>
              </w:rPr>
              <w:t>Área m²</w:t>
            </w:r>
          </w:p>
        </w:tc>
        <w:tc>
          <w:tcPr>
            <w:tcW w:w="2232" w:type="dxa"/>
            <w:vAlign w:val="center"/>
          </w:tcPr>
          <w:p w14:paraId="411632EE" w14:textId="77777777" w:rsidR="006E3D1D" w:rsidRPr="001F705F" w:rsidRDefault="006E3D1D" w:rsidP="001F705F">
            <w:pPr>
              <w:ind w:right="-142"/>
              <w:jc w:val="center"/>
              <w:rPr>
                <w:rFonts w:ascii="Arial" w:hAnsi="Arial" w:cs="Arial"/>
                <w:b/>
                <w:color w:val="000000" w:themeColor="text1"/>
                <w:sz w:val="16"/>
                <w:szCs w:val="16"/>
              </w:rPr>
            </w:pPr>
            <w:r w:rsidRPr="001F705F">
              <w:rPr>
                <w:rFonts w:ascii="Arial" w:hAnsi="Arial" w:cs="Arial"/>
                <w:b/>
                <w:color w:val="000000" w:themeColor="text1"/>
                <w:sz w:val="16"/>
                <w:szCs w:val="16"/>
              </w:rPr>
              <w:t>Destino / Uso</w:t>
            </w:r>
          </w:p>
        </w:tc>
      </w:tr>
      <w:tr w:rsidR="001F705F" w:rsidRPr="001F705F" w14:paraId="4DD93B2C" w14:textId="77777777" w:rsidTr="00E46022">
        <w:trPr>
          <w:trHeight w:val="322"/>
          <w:jc w:val="center"/>
        </w:trPr>
        <w:tc>
          <w:tcPr>
            <w:tcW w:w="2018" w:type="dxa"/>
            <w:vAlign w:val="center"/>
          </w:tcPr>
          <w:p w14:paraId="7A799F2D" w14:textId="77777777" w:rsidR="006E3D1D" w:rsidRPr="001F705F" w:rsidRDefault="006E3D1D" w:rsidP="001F705F">
            <w:pPr>
              <w:ind w:right="-142"/>
              <w:jc w:val="center"/>
              <w:rPr>
                <w:rFonts w:ascii="Arial" w:hAnsi="Arial" w:cs="Arial"/>
                <w:color w:val="000000" w:themeColor="text1"/>
                <w:sz w:val="16"/>
                <w:szCs w:val="16"/>
              </w:rPr>
            </w:pPr>
            <w:r w:rsidRPr="001F705F">
              <w:rPr>
                <w:rFonts w:ascii="Arial" w:hAnsi="Arial" w:cs="Arial"/>
                <w:color w:val="000000" w:themeColor="text1"/>
                <w:sz w:val="16"/>
                <w:szCs w:val="16"/>
              </w:rPr>
              <w:t>4-139230-000</w:t>
            </w:r>
          </w:p>
        </w:tc>
        <w:tc>
          <w:tcPr>
            <w:tcW w:w="2457" w:type="dxa"/>
            <w:vAlign w:val="center"/>
          </w:tcPr>
          <w:p w14:paraId="26DC6E4C" w14:textId="77777777" w:rsidR="006E3D1D" w:rsidRPr="001F705F" w:rsidRDefault="006E3D1D" w:rsidP="001F705F">
            <w:pPr>
              <w:ind w:right="-142"/>
              <w:jc w:val="center"/>
              <w:rPr>
                <w:rFonts w:ascii="Arial" w:hAnsi="Arial" w:cs="Arial"/>
                <w:color w:val="000000" w:themeColor="text1"/>
                <w:sz w:val="16"/>
                <w:szCs w:val="16"/>
              </w:rPr>
            </w:pPr>
            <w:r w:rsidRPr="001F705F">
              <w:rPr>
                <w:rFonts w:ascii="Arial" w:hAnsi="Arial" w:cs="Arial"/>
                <w:color w:val="000000" w:themeColor="text1"/>
                <w:sz w:val="16"/>
                <w:szCs w:val="16"/>
              </w:rPr>
              <w:t>4-0161464-1994</w:t>
            </w:r>
          </w:p>
        </w:tc>
        <w:tc>
          <w:tcPr>
            <w:tcW w:w="1510" w:type="dxa"/>
            <w:vAlign w:val="center"/>
          </w:tcPr>
          <w:p w14:paraId="71801147" w14:textId="77777777" w:rsidR="006E3D1D" w:rsidRPr="001F705F" w:rsidRDefault="006E3D1D" w:rsidP="001F705F">
            <w:pPr>
              <w:ind w:right="-142"/>
              <w:jc w:val="center"/>
              <w:rPr>
                <w:rFonts w:ascii="Arial" w:hAnsi="Arial" w:cs="Arial"/>
                <w:color w:val="000000" w:themeColor="text1"/>
                <w:sz w:val="16"/>
                <w:szCs w:val="16"/>
              </w:rPr>
            </w:pPr>
            <w:r w:rsidRPr="001F705F">
              <w:rPr>
                <w:rFonts w:ascii="Arial" w:hAnsi="Arial" w:cs="Arial"/>
                <w:color w:val="000000" w:themeColor="text1"/>
                <w:sz w:val="16"/>
                <w:szCs w:val="16"/>
              </w:rPr>
              <w:t>995.44</w:t>
            </w:r>
          </w:p>
        </w:tc>
        <w:tc>
          <w:tcPr>
            <w:tcW w:w="2232" w:type="dxa"/>
            <w:vAlign w:val="center"/>
          </w:tcPr>
          <w:p w14:paraId="5923CF6C" w14:textId="77777777" w:rsidR="006E3D1D" w:rsidRPr="001F705F" w:rsidRDefault="006E3D1D" w:rsidP="001F705F">
            <w:pPr>
              <w:ind w:right="-142"/>
              <w:jc w:val="center"/>
              <w:rPr>
                <w:rFonts w:ascii="Arial" w:hAnsi="Arial" w:cs="Arial"/>
                <w:color w:val="000000" w:themeColor="text1"/>
                <w:sz w:val="16"/>
                <w:szCs w:val="16"/>
              </w:rPr>
            </w:pPr>
            <w:r w:rsidRPr="001F705F">
              <w:rPr>
                <w:rFonts w:ascii="Arial" w:hAnsi="Arial" w:cs="Arial"/>
                <w:color w:val="000000" w:themeColor="text1"/>
                <w:sz w:val="16"/>
                <w:szCs w:val="16"/>
              </w:rPr>
              <w:t>Terreno destinado a calle pública</w:t>
            </w:r>
          </w:p>
        </w:tc>
      </w:tr>
    </w:tbl>
    <w:p w14:paraId="54AB8BAC" w14:textId="77777777" w:rsidR="006E3D1D" w:rsidRPr="001F705F" w:rsidRDefault="006E3D1D" w:rsidP="001F705F">
      <w:pPr>
        <w:tabs>
          <w:tab w:val="left" w:pos="142"/>
          <w:tab w:val="left" w:pos="567"/>
          <w:tab w:val="left" w:pos="709"/>
          <w:tab w:val="left" w:pos="10080"/>
        </w:tabs>
        <w:ind w:right="-81"/>
        <w:contextualSpacing/>
        <w:jc w:val="both"/>
        <w:rPr>
          <w:rFonts w:ascii="Arial" w:hAnsi="Arial" w:cs="Arial"/>
          <w:b/>
          <w:bCs/>
          <w:color w:val="000000" w:themeColor="text1"/>
          <w:sz w:val="24"/>
          <w:szCs w:val="24"/>
        </w:rPr>
      </w:pPr>
    </w:p>
    <w:p w14:paraId="0E7EF1E1" w14:textId="35D1F511" w:rsidR="005F04ED" w:rsidRPr="001F705F" w:rsidRDefault="009219B7" w:rsidP="001F705F">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r w:rsidRPr="001F705F">
        <w:rPr>
          <w:rFonts w:ascii="Arial" w:hAnsi="Arial" w:cs="Arial"/>
          <w:b/>
          <w:bCs/>
          <w:color w:val="000000" w:themeColor="text1"/>
          <w:sz w:val="24"/>
          <w:szCs w:val="24"/>
        </w:rPr>
        <w:t>Yorleni León:</w:t>
      </w:r>
      <w:r w:rsidRPr="001F705F">
        <w:rPr>
          <w:rFonts w:ascii="Arial" w:hAnsi="Arial" w:cs="Arial"/>
          <w:color w:val="000000" w:themeColor="text1"/>
          <w:sz w:val="24"/>
          <w:szCs w:val="24"/>
        </w:rPr>
        <w:t xml:space="preserve"> </w:t>
      </w:r>
      <w:r w:rsidR="006E3D1D" w:rsidRPr="001F705F">
        <w:rPr>
          <w:rFonts w:ascii="Arial" w:eastAsia="Segoe UI" w:hAnsi="Arial" w:cs="Arial"/>
          <w:color w:val="000000" w:themeColor="text1"/>
          <w:sz w:val="24"/>
          <w:szCs w:val="24"/>
        </w:rPr>
        <w:t>Muy bien, procedemos a votar los que estemos a favor. Levantamos la mano, mantenemos la mano para su firmeza.</w:t>
      </w:r>
    </w:p>
    <w:p w14:paraId="43F1BF40" w14:textId="77777777" w:rsidR="006E3D1D" w:rsidRPr="001F705F" w:rsidRDefault="006E3D1D" w:rsidP="001F705F">
      <w:pPr>
        <w:tabs>
          <w:tab w:val="left" w:pos="142"/>
          <w:tab w:val="left" w:pos="567"/>
          <w:tab w:val="left" w:pos="709"/>
          <w:tab w:val="left" w:pos="10080"/>
        </w:tabs>
        <w:ind w:right="-81"/>
        <w:contextualSpacing/>
        <w:jc w:val="both"/>
        <w:rPr>
          <w:rFonts w:ascii="Arial" w:hAnsi="Arial" w:cs="Arial"/>
          <w:color w:val="000000" w:themeColor="text1"/>
          <w:sz w:val="24"/>
          <w:szCs w:val="24"/>
        </w:rPr>
      </w:pPr>
    </w:p>
    <w:p w14:paraId="3711F9B7" w14:textId="77777777" w:rsidR="005F04ED" w:rsidRPr="001F705F" w:rsidRDefault="005F04ED" w:rsidP="001F705F">
      <w:pPr>
        <w:jc w:val="both"/>
        <w:rPr>
          <w:rFonts w:ascii="Arial" w:hAnsi="Arial" w:cs="Arial"/>
          <w:color w:val="000000" w:themeColor="text1"/>
          <w:sz w:val="24"/>
          <w:szCs w:val="24"/>
        </w:rPr>
      </w:pPr>
      <w:r w:rsidRPr="001F705F">
        <w:rPr>
          <w:rFonts w:ascii="Arial" w:hAnsi="Arial" w:cs="Arial"/>
          <w:color w:val="000000" w:themeColor="text1"/>
          <w:sz w:val="24"/>
          <w:szCs w:val="24"/>
        </w:rPr>
        <w:t xml:space="preserve">La señora </w:t>
      </w:r>
      <w:proofErr w:type="gramStart"/>
      <w:r w:rsidRPr="001F705F">
        <w:rPr>
          <w:rFonts w:ascii="Arial" w:hAnsi="Arial" w:cs="Arial"/>
          <w:color w:val="000000" w:themeColor="text1"/>
          <w:sz w:val="24"/>
          <w:szCs w:val="24"/>
        </w:rPr>
        <w:t>Presidenta</w:t>
      </w:r>
      <w:proofErr w:type="gramEnd"/>
      <w:r w:rsidRPr="001F705F">
        <w:rPr>
          <w:rFonts w:ascii="Arial" w:hAnsi="Arial" w:cs="Arial"/>
          <w:color w:val="000000" w:themeColor="text1"/>
          <w:sz w:val="24"/>
          <w:szCs w:val="24"/>
        </w:rPr>
        <w:t xml:space="preserve">, procede con la votación de la propuesta de acuerdo. Las </w:t>
      </w:r>
      <w:proofErr w:type="gramStart"/>
      <w:r w:rsidRPr="001F705F">
        <w:rPr>
          <w:rFonts w:ascii="Arial" w:hAnsi="Arial" w:cs="Arial"/>
          <w:color w:val="000000" w:themeColor="text1"/>
          <w:sz w:val="24"/>
          <w:szCs w:val="24"/>
        </w:rPr>
        <w:t>señoras directoras y señores directores</w:t>
      </w:r>
      <w:proofErr w:type="gramEnd"/>
      <w:r w:rsidRPr="001F705F">
        <w:rPr>
          <w:rFonts w:ascii="Arial" w:hAnsi="Arial" w:cs="Arial"/>
          <w:color w:val="000000" w:themeColor="text1"/>
          <w:sz w:val="24"/>
          <w:szCs w:val="24"/>
        </w:rPr>
        <w:t xml:space="preserve">: Sra. Yorleni León Marchena, </w:t>
      </w:r>
      <w:proofErr w:type="gramStart"/>
      <w:r w:rsidRPr="001F705F">
        <w:rPr>
          <w:rFonts w:ascii="Arial" w:hAnsi="Arial" w:cs="Arial"/>
          <w:color w:val="000000" w:themeColor="text1"/>
          <w:sz w:val="24"/>
          <w:szCs w:val="24"/>
        </w:rPr>
        <w:t>Presidenta</w:t>
      </w:r>
      <w:proofErr w:type="gramEnd"/>
      <w:r w:rsidRPr="001F705F">
        <w:rPr>
          <w:rFonts w:ascii="Arial" w:hAnsi="Arial" w:cs="Arial"/>
          <w:color w:val="000000" w:themeColor="text1"/>
          <w:sz w:val="24"/>
          <w:szCs w:val="24"/>
        </w:rPr>
        <w:t xml:space="preserve">, Sra. Ilianna Espinoza Mora, </w:t>
      </w:r>
      <w:proofErr w:type="gramStart"/>
      <w:r w:rsidRPr="001F705F">
        <w:rPr>
          <w:rFonts w:ascii="Arial" w:hAnsi="Arial" w:cs="Arial"/>
          <w:color w:val="000000" w:themeColor="text1"/>
          <w:sz w:val="24"/>
          <w:szCs w:val="24"/>
        </w:rPr>
        <w:t>Vicepresidenta</w:t>
      </w:r>
      <w:proofErr w:type="gramEnd"/>
      <w:r w:rsidRPr="001F705F">
        <w:rPr>
          <w:rFonts w:ascii="Arial" w:hAnsi="Arial" w:cs="Arial"/>
          <w:color w:val="000000" w:themeColor="text1"/>
          <w:sz w:val="24"/>
          <w:szCs w:val="24"/>
        </w:rPr>
        <w:t xml:space="preserve">, Sra. </w:t>
      </w:r>
      <w:r w:rsidRPr="001F705F">
        <w:rPr>
          <w:rFonts w:ascii="Arial" w:eastAsia="Segoe UI" w:hAnsi="Arial" w:cs="Arial"/>
          <w:color w:val="000000" w:themeColor="text1"/>
          <w:sz w:val="24"/>
          <w:szCs w:val="24"/>
        </w:rPr>
        <w:t>Alexandra Umaña Espinoza</w:t>
      </w:r>
      <w:r w:rsidRPr="001F705F">
        <w:rPr>
          <w:rFonts w:ascii="Arial" w:hAnsi="Arial" w:cs="Arial"/>
          <w:color w:val="000000" w:themeColor="text1"/>
          <w:sz w:val="24"/>
          <w:szCs w:val="24"/>
        </w:rPr>
        <w:t xml:space="preserve">, </w:t>
      </w:r>
      <w:proofErr w:type="gramStart"/>
      <w:r w:rsidRPr="001F705F">
        <w:rPr>
          <w:rFonts w:ascii="Arial" w:hAnsi="Arial" w:cs="Arial"/>
          <w:color w:val="000000" w:themeColor="text1"/>
          <w:sz w:val="24"/>
          <w:szCs w:val="24"/>
        </w:rPr>
        <w:t>Directora</w:t>
      </w:r>
      <w:proofErr w:type="gramEnd"/>
      <w:r w:rsidRPr="001F705F">
        <w:rPr>
          <w:rFonts w:ascii="Arial" w:hAnsi="Arial" w:cs="Arial"/>
          <w:color w:val="000000" w:themeColor="text1"/>
          <w:sz w:val="24"/>
          <w:szCs w:val="24"/>
        </w:rPr>
        <w:t xml:space="preserve">, Sra. Floribel Méndez Fonseca, </w:t>
      </w:r>
      <w:proofErr w:type="gramStart"/>
      <w:r w:rsidRPr="001F705F">
        <w:rPr>
          <w:rFonts w:ascii="Arial" w:hAnsi="Arial" w:cs="Arial"/>
          <w:color w:val="000000" w:themeColor="text1"/>
          <w:sz w:val="24"/>
          <w:szCs w:val="24"/>
        </w:rPr>
        <w:t>Directora</w:t>
      </w:r>
      <w:proofErr w:type="gramEnd"/>
      <w:r w:rsidRPr="001F705F">
        <w:rPr>
          <w:rFonts w:ascii="Arial" w:hAnsi="Arial" w:cs="Arial"/>
          <w:color w:val="000000" w:themeColor="text1"/>
          <w:sz w:val="24"/>
          <w:szCs w:val="24"/>
        </w:rPr>
        <w:t xml:space="preserve">, Sr. Freddy Miranda Castro, </w:t>
      </w:r>
      <w:proofErr w:type="gramStart"/>
      <w:r w:rsidRPr="001F705F">
        <w:rPr>
          <w:rFonts w:ascii="Arial" w:hAnsi="Arial" w:cs="Arial"/>
          <w:color w:val="000000" w:themeColor="text1"/>
          <w:sz w:val="24"/>
          <w:szCs w:val="24"/>
        </w:rPr>
        <w:t>Director</w:t>
      </w:r>
      <w:proofErr w:type="gramEnd"/>
      <w:r w:rsidRPr="001F705F">
        <w:rPr>
          <w:rFonts w:ascii="Arial" w:hAnsi="Arial" w:cs="Arial"/>
          <w:color w:val="000000" w:themeColor="text1"/>
          <w:sz w:val="24"/>
          <w:szCs w:val="24"/>
        </w:rPr>
        <w:t xml:space="preserve">, Sr. Jorge Loría Núñez y el Sr. Ólger Irola Calderón, </w:t>
      </w:r>
      <w:proofErr w:type="gramStart"/>
      <w:r w:rsidRPr="001F705F">
        <w:rPr>
          <w:rFonts w:ascii="Arial" w:hAnsi="Arial" w:cs="Arial"/>
          <w:color w:val="000000" w:themeColor="text1"/>
          <w:sz w:val="24"/>
          <w:szCs w:val="24"/>
        </w:rPr>
        <w:t>Director</w:t>
      </w:r>
      <w:proofErr w:type="gramEnd"/>
      <w:r w:rsidRPr="001F705F">
        <w:rPr>
          <w:rFonts w:ascii="Arial" w:hAnsi="Arial" w:cs="Arial"/>
          <w:color w:val="000000" w:themeColor="text1"/>
          <w:sz w:val="24"/>
          <w:szCs w:val="24"/>
        </w:rPr>
        <w:t xml:space="preserve"> votan a favor de la propuesta de acuerdo y de su firmeza.</w:t>
      </w:r>
    </w:p>
    <w:p w14:paraId="47A5A511" w14:textId="77777777" w:rsidR="005F04ED" w:rsidRPr="001F705F" w:rsidRDefault="005F04ED" w:rsidP="001F705F">
      <w:pPr>
        <w:jc w:val="both"/>
        <w:rPr>
          <w:rFonts w:ascii="Arial" w:hAnsi="Arial" w:cs="Arial"/>
          <w:color w:val="000000" w:themeColor="text1"/>
          <w:sz w:val="24"/>
          <w:szCs w:val="24"/>
        </w:rPr>
      </w:pPr>
    </w:p>
    <w:p w14:paraId="4E9C5952" w14:textId="5068BBE4" w:rsidR="009B7296" w:rsidRPr="001F705F" w:rsidRDefault="009219B7" w:rsidP="001F705F">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r w:rsidRPr="001F705F">
        <w:rPr>
          <w:rFonts w:ascii="Arial" w:hAnsi="Arial" w:cs="Arial"/>
          <w:b/>
          <w:bCs/>
          <w:color w:val="000000" w:themeColor="text1"/>
          <w:sz w:val="24"/>
          <w:szCs w:val="24"/>
        </w:rPr>
        <w:t>Yorleni León:</w:t>
      </w:r>
      <w:r w:rsidRPr="001F705F">
        <w:rPr>
          <w:rFonts w:ascii="Arial" w:hAnsi="Arial" w:cs="Arial"/>
          <w:color w:val="000000" w:themeColor="text1"/>
          <w:sz w:val="24"/>
          <w:szCs w:val="24"/>
        </w:rPr>
        <w:t xml:space="preserve"> </w:t>
      </w:r>
      <w:r w:rsidR="005F04ED" w:rsidRPr="001F705F">
        <w:rPr>
          <w:rFonts w:ascii="Arial" w:eastAsia="Segoe UI" w:hAnsi="Arial" w:cs="Arial"/>
          <w:color w:val="000000" w:themeColor="text1"/>
          <w:sz w:val="24"/>
          <w:szCs w:val="24"/>
        </w:rPr>
        <w:t>Aprobado por unanimidad</w:t>
      </w:r>
      <w:r w:rsidR="00FE524B" w:rsidRPr="001F705F">
        <w:rPr>
          <w:rFonts w:ascii="Arial" w:eastAsia="Segoe UI" w:hAnsi="Arial" w:cs="Arial"/>
          <w:color w:val="000000" w:themeColor="text1"/>
          <w:sz w:val="24"/>
          <w:szCs w:val="24"/>
        </w:rPr>
        <w:t>.</w:t>
      </w:r>
    </w:p>
    <w:p w14:paraId="1E060273" w14:textId="77777777" w:rsidR="006E3D1D" w:rsidRPr="001F705F" w:rsidRDefault="006E3D1D" w:rsidP="001F705F">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p>
    <w:p w14:paraId="6B2B4009" w14:textId="37C8BAC1" w:rsidR="006E3D1D" w:rsidRPr="001F705F" w:rsidRDefault="006E3D1D" w:rsidP="001F705F">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sidRPr="001F705F">
        <w:rPr>
          <w:rFonts w:ascii="Arial" w:eastAsia="Segoe UI" w:hAnsi="Arial" w:cs="Arial"/>
          <w:color w:val="000000" w:themeColor="text1"/>
          <w:sz w:val="24"/>
          <w:szCs w:val="24"/>
        </w:rPr>
        <w:t>Y, ahora sí llegamos entonces al punto séptimo.</w:t>
      </w:r>
    </w:p>
    <w:p w14:paraId="3CCA0055" w14:textId="77777777" w:rsidR="009B7296" w:rsidRPr="001F705F" w:rsidRDefault="009B7296" w:rsidP="001F705F">
      <w:pPr>
        <w:pStyle w:val="paragraph"/>
        <w:widowControl w:val="0"/>
        <w:tabs>
          <w:tab w:val="left" w:pos="142"/>
          <w:tab w:val="left" w:pos="284"/>
          <w:tab w:val="left" w:pos="426"/>
          <w:tab w:val="left" w:pos="709"/>
          <w:tab w:val="left" w:pos="9214"/>
          <w:tab w:val="left" w:pos="10080"/>
        </w:tabs>
        <w:suppressAutoHyphens/>
        <w:autoSpaceDE w:val="0"/>
        <w:autoSpaceDN w:val="0"/>
        <w:adjustRightInd w:val="0"/>
        <w:spacing w:before="0" w:beforeAutospacing="0" w:after="0" w:afterAutospacing="0"/>
        <w:jc w:val="both"/>
        <w:textAlignment w:val="baseline"/>
        <w:rPr>
          <w:rFonts w:ascii="Arial" w:hAnsi="Arial" w:cs="Arial"/>
          <w:b/>
          <w:bCs/>
          <w:color w:val="000000" w:themeColor="text1"/>
        </w:rPr>
      </w:pPr>
    </w:p>
    <w:p w14:paraId="4EEA7C38" w14:textId="55134CB9" w:rsidR="00386610" w:rsidRPr="001F705F" w:rsidRDefault="00386610" w:rsidP="001F705F">
      <w:pPr>
        <w:pStyle w:val="Default"/>
        <w:widowControl w:val="0"/>
        <w:tabs>
          <w:tab w:val="left" w:pos="142"/>
          <w:tab w:val="left" w:pos="284"/>
          <w:tab w:val="left" w:pos="567"/>
          <w:tab w:val="left" w:pos="709"/>
          <w:tab w:val="left" w:pos="9214"/>
          <w:tab w:val="left" w:pos="10080"/>
        </w:tabs>
        <w:suppressAutoHyphens/>
        <w:autoSpaceDE/>
        <w:autoSpaceDN/>
        <w:jc w:val="both"/>
        <w:rPr>
          <w:rFonts w:ascii="Arial" w:eastAsia="Arial" w:hAnsi="Arial" w:cs="Arial"/>
          <w:b/>
          <w:bCs/>
          <w:color w:val="000000" w:themeColor="text1"/>
        </w:rPr>
      </w:pPr>
      <w:r w:rsidRPr="001F705F">
        <w:rPr>
          <w:rFonts w:ascii="Arial" w:eastAsia="Arial" w:hAnsi="Arial" w:cs="Arial"/>
          <w:b/>
          <w:bCs/>
          <w:color w:val="000000" w:themeColor="text1"/>
          <w:lang w:val="es-ES"/>
        </w:rPr>
        <w:t xml:space="preserve">ARTÍCULO </w:t>
      </w:r>
      <w:r w:rsidR="00FE524B" w:rsidRPr="001F705F">
        <w:rPr>
          <w:rFonts w:ascii="Arial" w:eastAsia="Arial" w:hAnsi="Arial" w:cs="Arial"/>
          <w:b/>
          <w:bCs/>
          <w:color w:val="000000" w:themeColor="text1"/>
          <w:lang w:val="es-ES"/>
        </w:rPr>
        <w:t>SÉTIMO</w:t>
      </w:r>
      <w:r w:rsidRPr="001F705F">
        <w:rPr>
          <w:rFonts w:ascii="Arial" w:eastAsia="Arial" w:hAnsi="Arial" w:cs="Arial"/>
          <w:b/>
          <w:bCs/>
          <w:color w:val="000000" w:themeColor="text1"/>
          <w:lang w:val="es-ES"/>
        </w:rPr>
        <w:t xml:space="preserve">: </w:t>
      </w:r>
      <w:r w:rsidRPr="001F705F">
        <w:rPr>
          <w:rFonts w:ascii="Arial" w:eastAsia="Arial" w:hAnsi="Arial" w:cs="Arial"/>
          <w:b/>
          <w:bCs/>
          <w:color w:val="000000" w:themeColor="text1"/>
        </w:rPr>
        <w:t>ASUNTOS SEÑORAS DIRECTORAS Y SEÑORES DIRECTORES </w:t>
      </w:r>
    </w:p>
    <w:p w14:paraId="7214AB76" w14:textId="77777777" w:rsidR="006E3D1D" w:rsidRPr="001F705F" w:rsidRDefault="006E3D1D" w:rsidP="001F705F">
      <w:pPr>
        <w:pStyle w:val="Default"/>
        <w:widowControl w:val="0"/>
        <w:tabs>
          <w:tab w:val="left" w:pos="142"/>
          <w:tab w:val="left" w:pos="284"/>
          <w:tab w:val="left" w:pos="567"/>
          <w:tab w:val="left" w:pos="709"/>
          <w:tab w:val="left" w:pos="9214"/>
          <w:tab w:val="left" w:pos="10080"/>
        </w:tabs>
        <w:suppressAutoHyphens/>
        <w:autoSpaceDE/>
        <w:autoSpaceDN/>
        <w:jc w:val="both"/>
        <w:rPr>
          <w:rFonts w:ascii="Arial" w:eastAsia="Arial" w:hAnsi="Arial" w:cs="Arial"/>
          <w:b/>
          <w:bCs/>
          <w:color w:val="000000" w:themeColor="text1"/>
        </w:rPr>
      </w:pPr>
    </w:p>
    <w:p w14:paraId="51D0231A" w14:textId="50335696" w:rsidR="006E3D1D" w:rsidRPr="001F705F" w:rsidRDefault="006E3D1D" w:rsidP="001F705F">
      <w:pPr>
        <w:jc w:val="both"/>
        <w:rPr>
          <w:rFonts w:ascii="Arial" w:hAnsi="Arial" w:cs="Arial"/>
          <w:color w:val="000000" w:themeColor="text1"/>
          <w:sz w:val="24"/>
          <w:szCs w:val="24"/>
        </w:rPr>
      </w:pPr>
      <w:r w:rsidRPr="001F705F">
        <w:rPr>
          <w:rFonts w:ascii="Arial" w:hAnsi="Arial" w:cs="Arial"/>
          <w:b/>
          <w:bCs/>
          <w:color w:val="000000" w:themeColor="text1"/>
          <w:sz w:val="24"/>
          <w:szCs w:val="24"/>
        </w:rPr>
        <w:t xml:space="preserve">Yorleni León: </w:t>
      </w:r>
      <w:r w:rsidRPr="001F705F">
        <w:rPr>
          <w:rFonts w:ascii="Arial" w:eastAsia="Segoe UI" w:hAnsi="Arial" w:cs="Arial"/>
          <w:color w:val="000000" w:themeColor="text1"/>
          <w:sz w:val="24"/>
          <w:szCs w:val="24"/>
        </w:rPr>
        <w:t>¿Les consulto si tiene algún tema? Don Jorge, ¿usted tiene algún tema?</w:t>
      </w:r>
    </w:p>
    <w:p w14:paraId="38DF8C3D" w14:textId="18071AF8" w:rsidR="006E3D1D" w:rsidRPr="001F705F" w:rsidRDefault="006E3D1D" w:rsidP="001F705F">
      <w:pPr>
        <w:jc w:val="both"/>
        <w:rPr>
          <w:rFonts w:ascii="Arial" w:hAnsi="Arial" w:cs="Arial"/>
          <w:color w:val="000000" w:themeColor="text1"/>
          <w:sz w:val="24"/>
          <w:szCs w:val="24"/>
        </w:rPr>
      </w:pPr>
      <w:r w:rsidRPr="001F705F">
        <w:rPr>
          <w:rFonts w:ascii="Arial" w:eastAsia="Segoe UI" w:hAnsi="Arial" w:cs="Arial"/>
          <w:b/>
          <w:bCs/>
          <w:color w:val="000000" w:themeColor="text1"/>
          <w:sz w:val="24"/>
          <w:szCs w:val="24"/>
        </w:rPr>
        <w:br/>
        <w:t xml:space="preserve">Jorge Loría: </w:t>
      </w:r>
      <w:r w:rsidRPr="001F705F">
        <w:rPr>
          <w:rFonts w:ascii="Arial" w:eastAsia="Segoe UI" w:hAnsi="Arial" w:cs="Arial"/>
          <w:color w:val="000000" w:themeColor="text1"/>
          <w:sz w:val="24"/>
          <w:szCs w:val="24"/>
        </w:rPr>
        <w:t>Doña Yorleni, sí. Yo quería que comentáramos, es que vi una noticia ahí que presentaron un recurso de amparo la sala cuarta, CONAPDIS y el IMAS.</w:t>
      </w:r>
    </w:p>
    <w:p w14:paraId="7313DA4C" w14:textId="1C6CE12C" w:rsidR="006E3D1D" w:rsidRPr="001F705F" w:rsidRDefault="006E3D1D" w:rsidP="001F705F">
      <w:pPr>
        <w:jc w:val="both"/>
        <w:rPr>
          <w:rFonts w:ascii="Arial" w:eastAsia="Segoe UI" w:hAnsi="Arial" w:cs="Arial"/>
          <w:color w:val="000000" w:themeColor="text1"/>
          <w:sz w:val="24"/>
          <w:szCs w:val="24"/>
        </w:rPr>
      </w:pPr>
    </w:p>
    <w:p w14:paraId="474F79F4" w14:textId="2AE2ACE2" w:rsidR="006E3D1D" w:rsidRDefault="006E3D1D" w:rsidP="001F705F">
      <w:pPr>
        <w:jc w:val="both"/>
        <w:rPr>
          <w:rFonts w:ascii="Arial" w:eastAsia="Segoe UI" w:hAnsi="Arial" w:cs="Arial"/>
          <w:color w:val="000000" w:themeColor="text1"/>
          <w:sz w:val="24"/>
          <w:szCs w:val="24"/>
        </w:rPr>
      </w:pPr>
      <w:r w:rsidRPr="001F705F">
        <w:rPr>
          <w:rFonts w:ascii="Arial" w:hAnsi="Arial" w:cs="Arial"/>
          <w:b/>
          <w:bCs/>
          <w:color w:val="000000" w:themeColor="text1"/>
          <w:sz w:val="24"/>
          <w:szCs w:val="24"/>
        </w:rPr>
        <w:t>Yorleni León:</w:t>
      </w:r>
      <w:r w:rsidRPr="001F705F">
        <w:rPr>
          <w:rFonts w:ascii="Arial" w:eastAsia="Segoe UI" w:hAnsi="Arial" w:cs="Arial"/>
          <w:color w:val="000000" w:themeColor="text1"/>
          <w:sz w:val="24"/>
          <w:szCs w:val="24"/>
        </w:rPr>
        <w:t xml:space="preserve"> Don Jorge, hoy nos consultó este la prensa y la respuesta que dimos es que no conocemos la documentación, todavía no hemos sido notificado, por lo menos eso es lo que nos ha indicado don Berny. Además, apenas eso llega, pues don Berny, inmediatamente nos informa. Entonces yo le diría que vamos a esperar a que nos llegue para conocer cuál es la motivación y los argumentos que se están planteando en esa demanda que nos interpusieron.</w:t>
      </w:r>
    </w:p>
    <w:p w14:paraId="70B2A05A" w14:textId="77777777" w:rsidR="00E86C6C" w:rsidRPr="001F705F" w:rsidRDefault="00E86C6C" w:rsidP="001F705F">
      <w:pPr>
        <w:jc w:val="both"/>
        <w:rPr>
          <w:rFonts w:ascii="Arial" w:hAnsi="Arial" w:cs="Arial"/>
          <w:color w:val="000000" w:themeColor="text1"/>
          <w:sz w:val="24"/>
          <w:szCs w:val="24"/>
        </w:rPr>
      </w:pPr>
    </w:p>
    <w:p w14:paraId="4F067309" w14:textId="59C643AB" w:rsidR="006E3D1D" w:rsidRPr="001F705F" w:rsidRDefault="006E3D1D" w:rsidP="001F705F">
      <w:pPr>
        <w:jc w:val="both"/>
        <w:rPr>
          <w:rFonts w:ascii="Arial" w:hAnsi="Arial" w:cs="Arial"/>
          <w:color w:val="000000" w:themeColor="text1"/>
          <w:sz w:val="24"/>
          <w:szCs w:val="24"/>
        </w:rPr>
      </w:pPr>
      <w:r w:rsidRPr="001F705F">
        <w:rPr>
          <w:rFonts w:ascii="Arial" w:eastAsia="Segoe UI" w:hAnsi="Arial" w:cs="Arial"/>
          <w:b/>
          <w:bCs/>
          <w:color w:val="000000" w:themeColor="text1"/>
          <w:sz w:val="24"/>
          <w:szCs w:val="24"/>
        </w:rPr>
        <w:t xml:space="preserve">Jorge Loría: </w:t>
      </w:r>
      <w:r w:rsidRPr="001F705F">
        <w:rPr>
          <w:rFonts w:ascii="Arial" w:eastAsia="Segoe UI" w:hAnsi="Arial" w:cs="Arial"/>
          <w:color w:val="000000" w:themeColor="text1"/>
          <w:sz w:val="24"/>
          <w:szCs w:val="24"/>
        </w:rPr>
        <w:t xml:space="preserve">Sí, porque eso tiene que ver algo con SINIRUBE. Entonces, es interesante, porque mucha gente a veces pienso yo, que no quieren que el </w:t>
      </w:r>
      <w:r w:rsidR="00B063E9" w:rsidRPr="001F705F">
        <w:rPr>
          <w:rFonts w:ascii="Arial" w:eastAsia="Segoe UI" w:hAnsi="Arial" w:cs="Arial"/>
          <w:color w:val="000000" w:themeColor="text1"/>
          <w:sz w:val="24"/>
          <w:szCs w:val="24"/>
        </w:rPr>
        <w:t xml:space="preserve">SINIRUBE </w:t>
      </w:r>
      <w:r w:rsidRPr="001F705F">
        <w:rPr>
          <w:rFonts w:ascii="Arial" w:eastAsia="Segoe UI" w:hAnsi="Arial" w:cs="Arial"/>
          <w:color w:val="000000" w:themeColor="text1"/>
          <w:sz w:val="24"/>
          <w:szCs w:val="24"/>
        </w:rPr>
        <w:t>los califique de una manera</w:t>
      </w:r>
      <w:r w:rsidR="00B063E9" w:rsidRPr="001F705F">
        <w:rPr>
          <w:rFonts w:ascii="Arial" w:eastAsia="Segoe UI" w:hAnsi="Arial" w:cs="Arial"/>
          <w:color w:val="000000" w:themeColor="text1"/>
          <w:sz w:val="24"/>
          <w:szCs w:val="24"/>
        </w:rPr>
        <w:t>. T</w:t>
      </w:r>
      <w:r w:rsidRPr="001F705F">
        <w:rPr>
          <w:rFonts w:ascii="Arial" w:eastAsia="Segoe UI" w:hAnsi="Arial" w:cs="Arial"/>
          <w:color w:val="000000" w:themeColor="text1"/>
          <w:sz w:val="24"/>
          <w:szCs w:val="24"/>
        </w:rPr>
        <w:t>ocar este tema</w:t>
      </w:r>
      <w:r w:rsidR="00B063E9" w:rsidRPr="001F705F">
        <w:rPr>
          <w:rFonts w:ascii="Arial" w:eastAsia="Segoe UI" w:hAnsi="Arial" w:cs="Arial"/>
          <w:color w:val="000000" w:themeColor="text1"/>
          <w:sz w:val="24"/>
          <w:szCs w:val="24"/>
        </w:rPr>
        <w:t xml:space="preserve"> </w:t>
      </w:r>
      <w:r w:rsidRPr="001F705F">
        <w:rPr>
          <w:rFonts w:ascii="Arial" w:eastAsia="Segoe UI" w:hAnsi="Arial" w:cs="Arial"/>
          <w:color w:val="000000" w:themeColor="text1"/>
          <w:sz w:val="24"/>
          <w:szCs w:val="24"/>
        </w:rPr>
        <w:t>verdad</w:t>
      </w:r>
      <w:r w:rsidR="00B063E9" w:rsidRPr="001F705F">
        <w:rPr>
          <w:rFonts w:ascii="Arial" w:eastAsia="Segoe UI" w:hAnsi="Arial" w:cs="Arial"/>
          <w:color w:val="000000" w:themeColor="text1"/>
          <w:sz w:val="24"/>
          <w:szCs w:val="24"/>
        </w:rPr>
        <w:t>.</w:t>
      </w:r>
    </w:p>
    <w:p w14:paraId="4578019A" w14:textId="7E8FA9BE" w:rsidR="006E3D1D" w:rsidRPr="001F705F" w:rsidRDefault="006E3D1D" w:rsidP="001F705F">
      <w:pPr>
        <w:jc w:val="both"/>
        <w:rPr>
          <w:rFonts w:ascii="Arial" w:hAnsi="Arial" w:cs="Arial"/>
          <w:color w:val="000000" w:themeColor="text1"/>
          <w:sz w:val="24"/>
          <w:szCs w:val="24"/>
        </w:rPr>
      </w:pPr>
      <w:r w:rsidRPr="001F705F">
        <w:rPr>
          <w:rFonts w:ascii="Arial" w:eastAsia="Segoe UI" w:hAnsi="Arial" w:cs="Arial"/>
          <w:b/>
          <w:bCs/>
          <w:color w:val="000000" w:themeColor="text1"/>
          <w:sz w:val="24"/>
          <w:szCs w:val="24"/>
        </w:rPr>
        <w:br/>
        <w:t xml:space="preserve">Yorleni </w:t>
      </w:r>
      <w:r w:rsidR="00B063E9" w:rsidRPr="001F705F">
        <w:rPr>
          <w:rFonts w:ascii="Arial" w:eastAsia="Segoe UI" w:hAnsi="Arial" w:cs="Arial"/>
          <w:b/>
          <w:bCs/>
          <w:color w:val="000000" w:themeColor="text1"/>
          <w:sz w:val="24"/>
          <w:szCs w:val="24"/>
        </w:rPr>
        <w:t xml:space="preserve">León: </w:t>
      </w:r>
      <w:r w:rsidRPr="001F705F">
        <w:rPr>
          <w:rFonts w:ascii="Arial" w:eastAsia="Segoe UI" w:hAnsi="Arial" w:cs="Arial"/>
          <w:color w:val="000000" w:themeColor="text1"/>
          <w:sz w:val="24"/>
          <w:szCs w:val="24"/>
        </w:rPr>
        <w:t>Sí, señor</w:t>
      </w:r>
      <w:r w:rsidR="00B063E9" w:rsidRPr="001F705F">
        <w:rPr>
          <w:rFonts w:ascii="Arial" w:eastAsia="Segoe UI" w:hAnsi="Arial" w:cs="Arial"/>
          <w:color w:val="000000" w:themeColor="text1"/>
          <w:sz w:val="24"/>
          <w:szCs w:val="24"/>
        </w:rPr>
        <w:t>.</w:t>
      </w:r>
    </w:p>
    <w:p w14:paraId="2DAFDE27" w14:textId="77777777" w:rsidR="00E86C6C" w:rsidRDefault="00E86C6C" w:rsidP="001F705F">
      <w:pPr>
        <w:jc w:val="both"/>
        <w:rPr>
          <w:rFonts w:ascii="Arial" w:eastAsia="Segoe UI" w:hAnsi="Arial" w:cs="Arial"/>
          <w:b/>
          <w:bCs/>
          <w:color w:val="000000" w:themeColor="text1"/>
          <w:sz w:val="24"/>
          <w:szCs w:val="24"/>
        </w:rPr>
      </w:pPr>
    </w:p>
    <w:p w14:paraId="27E248EA" w14:textId="1B3A7BE6" w:rsidR="006E3D1D" w:rsidRPr="001F705F" w:rsidRDefault="006E3D1D" w:rsidP="001F705F">
      <w:pPr>
        <w:jc w:val="both"/>
        <w:rPr>
          <w:rFonts w:ascii="Arial" w:hAnsi="Arial" w:cs="Arial"/>
          <w:color w:val="000000" w:themeColor="text1"/>
          <w:sz w:val="24"/>
          <w:szCs w:val="24"/>
        </w:rPr>
      </w:pPr>
      <w:r w:rsidRPr="001F705F">
        <w:rPr>
          <w:rFonts w:ascii="Arial" w:eastAsia="Segoe UI" w:hAnsi="Arial" w:cs="Arial"/>
          <w:b/>
          <w:bCs/>
          <w:color w:val="000000" w:themeColor="text1"/>
          <w:sz w:val="24"/>
          <w:szCs w:val="24"/>
        </w:rPr>
        <w:lastRenderedPageBreak/>
        <w:t>Jorge Lor</w:t>
      </w:r>
      <w:r w:rsidR="00B063E9" w:rsidRPr="001F705F">
        <w:rPr>
          <w:rFonts w:ascii="Arial" w:eastAsia="Segoe UI" w:hAnsi="Arial" w:cs="Arial"/>
          <w:b/>
          <w:bCs/>
          <w:color w:val="000000" w:themeColor="text1"/>
          <w:sz w:val="24"/>
          <w:szCs w:val="24"/>
        </w:rPr>
        <w:t xml:space="preserve">ía: </w:t>
      </w:r>
      <w:r w:rsidRPr="001F705F">
        <w:rPr>
          <w:rFonts w:ascii="Arial" w:eastAsia="Segoe UI" w:hAnsi="Arial" w:cs="Arial"/>
          <w:color w:val="000000" w:themeColor="text1"/>
          <w:sz w:val="24"/>
          <w:szCs w:val="24"/>
        </w:rPr>
        <w:t>No</w:t>
      </w:r>
      <w:r w:rsidR="00B063E9" w:rsidRPr="001F705F">
        <w:rPr>
          <w:rFonts w:ascii="Arial" w:eastAsia="Segoe UI" w:hAnsi="Arial" w:cs="Arial"/>
          <w:color w:val="000000" w:themeColor="text1"/>
          <w:sz w:val="24"/>
          <w:szCs w:val="24"/>
        </w:rPr>
        <w:t>,</w:t>
      </w:r>
      <w:r w:rsidRPr="001F705F">
        <w:rPr>
          <w:rFonts w:ascii="Arial" w:eastAsia="Segoe UI" w:hAnsi="Arial" w:cs="Arial"/>
          <w:color w:val="000000" w:themeColor="text1"/>
          <w:sz w:val="24"/>
          <w:szCs w:val="24"/>
        </w:rPr>
        <w:t xml:space="preserve"> está bien cuando venga, entonces ahí, todo eso</w:t>
      </w:r>
      <w:r w:rsidR="00B063E9" w:rsidRPr="001F705F">
        <w:rPr>
          <w:rFonts w:ascii="Arial" w:eastAsia="Segoe UI" w:hAnsi="Arial" w:cs="Arial"/>
          <w:color w:val="000000" w:themeColor="text1"/>
          <w:sz w:val="24"/>
          <w:szCs w:val="24"/>
        </w:rPr>
        <w:t>.</w:t>
      </w:r>
    </w:p>
    <w:p w14:paraId="2F13F5ED" w14:textId="72A364E1" w:rsidR="006E3D1D" w:rsidRDefault="006E3D1D" w:rsidP="001F705F">
      <w:pPr>
        <w:jc w:val="both"/>
        <w:rPr>
          <w:rFonts w:ascii="Arial" w:eastAsia="Segoe UI" w:hAnsi="Arial" w:cs="Arial"/>
          <w:color w:val="000000" w:themeColor="text1"/>
          <w:sz w:val="24"/>
          <w:szCs w:val="24"/>
        </w:rPr>
      </w:pPr>
      <w:r w:rsidRPr="001F705F">
        <w:rPr>
          <w:rFonts w:ascii="Arial" w:eastAsia="Segoe UI" w:hAnsi="Arial" w:cs="Arial"/>
          <w:b/>
          <w:bCs/>
          <w:color w:val="000000" w:themeColor="text1"/>
          <w:sz w:val="24"/>
          <w:szCs w:val="24"/>
        </w:rPr>
        <w:br/>
        <w:t xml:space="preserve">Yorleni </w:t>
      </w:r>
      <w:r w:rsidR="00B063E9" w:rsidRPr="001F705F">
        <w:rPr>
          <w:rFonts w:ascii="Arial" w:eastAsia="Segoe UI" w:hAnsi="Arial" w:cs="Arial"/>
          <w:b/>
          <w:bCs/>
          <w:color w:val="000000" w:themeColor="text1"/>
          <w:sz w:val="24"/>
          <w:szCs w:val="24"/>
        </w:rPr>
        <w:t xml:space="preserve">León: </w:t>
      </w:r>
      <w:r w:rsidRPr="001F705F">
        <w:rPr>
          <w:rFonts w:ascii="Arial" w:eastAsia="Segoe UI" w:hAnsi="Arial" w:cs="Arial"/>
          <w:color w:val="000000" w:themeColor="text1"/>
          <w:sz w:val="24"/>
          <w:szCs w:val="24"/>
        </w:rPr>
        <w:t xml:space="preserve">Apenas </w:t>
      </w:r>
      <w:r w:rsidR="00B063E9" w:rsidRPr="001F705F">
        <w:rPr>
          <w:rFonts w:ascii="Arial" w:eastAsia="Segoe UI" w:hAnsi="Arial" w:cs="Arial"/>
          <w:color w:val="000000" w:themeColor="text1"/>
          <w:sz w:val="24"/>
          <w:szCs w:val="24"/>
        </w:rPr>
        <w:t>d</w:t>
      </w:r>
      <w:r w:rsidRPr="001F705F">
        <w:rPr>
          <w:rFonts w:ascii="Arial" w:eastAsia="Segoe UI" w:hAnsi="Arial" w:cs="Arial"/>
          <w:color w:val="000000" w:themeColor="text1"/>
          <w:sz w:val="24"/>
          <w:szCs w:val="24"/>
        </w:rPr>
        <w:t xml:space="preserve">on Berry nos indique que ya estamos notificados, entonces inmediatamente empezamos a conocerlo por el fondo y </w:t>
      </w:r>
      <w:r w:rsidR="00B063E9" w:rsidRPr="001F705F">
        <w:rPr>
          <w:rFonts w:ascii="Arial" w:eastAsia="Segoe UI" w:hAnsi="Arial" w:cs="Arial"/>
          <w:color w:val="000000" w:themeColor="text1"/>
          <w:sz w:val="24"/>
          <w:szCs w:val="24"/>
        </w:rPr>
        <w:t xml:space="preserve">a </w:t>
      </w:r>
      <w:r w:rsidRPr="001F705F">
        <w:rPr>
          <w:rFonts w:ascii="Arial" w:eastAsia="Segoe UI" w:hAnsi="Arial" w:cs="Arial"/>
          <w:color w:val="000000" w:themeColor="text1"/>
          <w:sz w:val="24"/>
          <w:szCs w:val="24"/>
        </w:rPr>
        <w:t>preparar toda la argumentación que sea necesaria y les mantendremos al tanto. Don Fre</w:t>
      </w:r>
      <w:r w:rsidR="00B063E9" w:rsidRPr="001F705F">
        <w:rPr>
          <w:rFonts w:ascii="Arial" w:eastAsia="Segoe UI" w:hAnsi="Arial" w:cs="Arial"/>
          <w:color w:val="000000" w:themeColor="text1"/>
          <w:sz w:val="24"/>
          <w:szCs w:val="24"/>
        </w:rPr>
        <w:t>d</w:t>
      </w:r>
      <w:r w:rsidRPr="001F705F">
        <w:rPr>
          <w:rFonts w:ascii="Arial" w:eastAsia="Segoe UI" w:hAnsi="Arial" w:cs="Arial"/>
          <w:color w:val="000000" w:themeColor="text1"/>
          <w:sz w:val="24"/>
          <w:szCs w:val="24"/>
        </w:rPr>
        <w:t>dy.</w:t>
      </w:r>
    </w:p>
    <w:p w14:paraId="0DF76525" w14:textId="77777777" w:rsidR="00E86C6C" w:rsidRPr="001F705F" w:rsidRDefault="00E86C6C" w:rsidP="001F705F">
      <w:pPr>
        <w:jc w:val="both"/>
        <w:rPr>
          <w:rFonts w:ascii="Arial" w:hAnsi="Arial" w:cs="Arial"/>
          <w:color w:val="000000" w:themeColor="text1"/>
          <w:sz w:val="24"/>
          <w:szCs w:val="24"/>
        </w:rPr>
      </w:pPr>
    </w:p>
    <w:p w14:paraId="59980121" w14:textId="4173B4E4" w:rsidR="00B063E9" w:rsidRPr="001F705F" w:rsidRDefault="00B063E9" w:rsidP="001F705F">
      <w:pPr>
        <w:jc w:val="both"/>
        <w:rPr>
          <w:rFonts w:ascii="Arial" w:eastAsia="Segoe UI" w:hAnsi="Arial" w:cs="Arial"/>
          <w:color w:val="000000" w:themeColor="text1"/>
          <w:sz w:val="24"/>
          <w:szCs w:val="24"/>
        </w:rPr>
      </w:pPr>
      <w:r w:rsidRPr="001F705F">
        <w:rPr>
          <w:rFonts w:ascii="Arial" w:eastAsia="Segoe UI" w:hAnsi="Arial" w:cs="Arial"/>
          <w:b/>
          <w:bCs/>
          <w:color w:val="000000" w:themeColor="text1"/>
          <w:sz w:val="24"/>
          <w:szCs w:val="24"/>
        </w:rPr>
        <w:t>Freddy Miranda:</w:t>
      </w:r>
      <w:r w:rsidRPr="001F705F">
        <w:rPr>
          <w:rFonts w:ascii="Arial" w:eastAsia="Segoe UI" w:hAnsi="Arial" w:cs="Arial"/>
          <w:color w:val="000000" w:themeColor="text1"/>
          <w:sz w:val="24"/>
          <w:szCs w:val="24"/>
        </w:rPr>
        <w:t xml:space="preserve"> E</w:t>
      </w:r>
      <w:r w:rsidR="006E3D1D" w:rsidRPr="001F705F">
        <w:rPr>
          <w:rFonts w:ascii="Arial" w:eastAsia="Segoe UI" w:hAnsi="Arial" w:cs="Arial"/>
          <w:color w:val="000000" w:themeColor="text1"/>
          <w:sz w:val="24"/>
          <w:szCs w:val="24"/>
        </w:rPr>
        <w:t>so era lo mismo, pero yo quisiera ser más específico, por lo menos por ahora, antes de que llegue esa cosa</w:t>
      </w:r>
      <w:r w:rsidRPr="001F705F">
        <w:rPr>
          <w:rFonts w:ascii="Arial" w:eastAsia="Segoe UI" w:hAnsi="Arial" w:cs="Arial"/>
          <w:color w:val="000000" w:themeColor="text1"/>
          <w:sz w:val="24"/>
          <w:szCs w:val="24"/>
        </w:rPr>
        <w:t>. Q</w:t>
      </w:r>
      <w:r w:rsidR="006E3D1D" w:rsidRPr="001F705F">
        <w:rPr>
          <w:rFonts w:ascii="Arial" w:eastAsia="Segoe UI" w:hAnsi="Arial" w:cs="Arial"/>
          <w:color w:val="000000" w:themeColor="text1"/>
          <w:sz w:val="24"/>
          <w:szCs w:val="24"/>
        </w:rPr>
        <w:t>ue</w:t>
      </w:r>
      <w:r w:rsidRPr="001F705F">
        <w:rPr>
          <w:rFonts w:ascii="Arial" w:eastAsia="Segoe UI" w:hAnsi="Arial" w:cs="Arial"/>
          <w:color w:val="000000" w:themeColor="text1"/>
          <w:sz w:val="24"/>
          <w:szCs w:val="24"/>
        </w:rPr>
        <w:t>,</w:t>
      </w:r>
      <w:r w:rsidR="006E3D1D" w:rsidRPr="001F705F">
        <w:rPr>
          <w:rFonts w:ascii="Arial" w:eastAsia="Segoe UI" w:hAnsi="Arial" w:cs="Arial"/>
          <w:color w:val="000000" w:themeColor="text1"/>
          <w:sz w:val="24"/>
          <w:szCs w:val="24"/>
        </w:rPr>
        <w:t xml:space="preserve"> es sobre esto del </w:t>
      </w:r>
      <w:r w:rsidRPr="001F705F">
        <w:rPr>
          <w:rFonts w:ascii="Arial" w:eastAsia="Segoe UI" w:hAnsi="Arial" w:cs="Arial"/>
          <w:color w:val="000000" w:themeColor="text1"/>
          <w:sz w:val="24"/>
          <w:szCs w:val="24"/>
        </w:rPr>
        <w:t>SINIRUBE</w:t>
      </w:r>
      <w:r w:rsidR="006E3D1D" w:rsidRPr="001F705F">
        <w:rPr>
          <w:rFonts w:ascii="Arial" w:eastAsia="Segoe UI" w:hAnsi="Arial" w:cs="Arial"/>
          <w:color w:val="000000" w:themeColor="text1"/>
          <w:sz w:val="24"/>
          <w:szCs w:val="24"/>
        </w:rPr>
        <w:t>, que</w:t>
      </w:r>
      <w:r w:rsidRPr="001F705F">
        <w:rPr>
          <w:rFonts w:ascii="Arial" w:eastAsia="Segoe UI" w:hAnsi="Arial" w:cs="Arial"/>
          <w:color w:val="000000" w:themeColor="text1"/>
          <w:sz w:val="24"/>
          <w:szCs w:val="24"/>
        </w:rPr>
        <w:t>, y</w:t>
      </w:r>
      <w:r w:rsidR="006E3D1D" w:rsidRPr="001F705F">
        <w:rPr>
          <w:rFonts w:ascii="Arial" w:eastAsia="Segoe UI" w:hAnsi="Arial" w:cs="Arial"/>
          <w:color w:val="000000" w:themeColor="text1"/>
          <w:sz w:val="24"/>
          <w:szCs w:val="24"/>
        </w:rPr>
        <w:t xml:space="preserve">o entiendo </w:t>
      </w:r>
      <w:proofErr w:type="gramStart"/>
      <w:r w:rsidR="006E3D1D" w:rsidRPr="001F705F">
        <w:rPr>
          <w:rFonts w:ascii="Arial" w:eastAsia="Segoe UI" w:hAnsi="Arial" w:cs="Arial"/>
          <w:color w:val="000000" w:themeColor="text1"/>
          <w:sz w:val="24"/>
          <w:szCs w:val="24"/>
        </w:rPr>
        <w:t>que</w:t>
      </w:r>
      <w:proofErr w:type="gramEnd"/>
      <w:r w:rsidR="006E3D1D" w:rsidRPr="001F705F">
        <w:rPr>
          <w:rFonts w:ascii="Arial" w:eastAsia="Segoe UI" w:hAnsi="Arial" w:cs="Arial"/>
          <w:color w:val="000000" w:themeColor="text1"/>
          <w:sz w:val="24"/>
          <w:szCs w:val="24"/>
        </w:rPr>
        <w:t xml:space="preserve"> si no usáramos el </w:t>
      </w:r>
      <w:r w:rsidRPr="001F705F">
        <w:rPr>
          <w:rFonts w:ascii="Arial" w:eastAsia="Segoe UI" w:hAnsi="Arial" w:cs="Arial"/>
          <w:color w:val="000000" w:themeColor="text1"/>
          <w:sz w:val="24"/>
          <w:szCs w:val="24"/>
        </w:rPr>
        <w:t xml:space="preserve">SINIRUBE, </w:t>
      </w:r>
      <w:proofErr w:type="gramStart"/>
      <w:r w:rsidR="006E3D1D" w:rsidRPr="001F705F">
        <w:rPr>
          <w:rFonts w:ascii="Arial" w:eastAsia="Segoe UI" w:hAnsi="Arial" w:cs="Arial"/>
          <w:color w:val="000000" w:themeColor="text1"/>
          <w:sz w:val="24"/>
          <w:szCs w:val="24"/>
        </w:rPr>
        <w:t>toda los subsidios</w:t>
      </w:r>
      <w:proofErr w:type="gramEnd"/>
      <w:r w:rsidR="006E3D1D" w:rsidRPr="001F705F">
        <w:rPr>
          <w:rFonts w:ascii="Arial" w:eastAsia="Segoe UI" w:hAnsi="Arial" w:cs="Arial"/>
          <w:color w:val="000000" w:themeColor="text1"/>
          <w:sz w:val="24"/>
          <w:szCs w:val="24"/>
        </w:rPr>
        <w:t xml:space="preserve"> que se den o beneficios estarían llenos de filtraciones</w:t>
      </w:r>
      <w:r w:rsidRPr="001F705F">
        <w:rPr>
          <w:rFonts w:ascii="Arial" w:eastAsia="Segoe UI" w:hAnsi="Arial" w:cs="Arial"/>
          <w:color w:val="000000" w:themeColor="text1"/>
          <w:sz w:val="24"/>
          <w:szCs w:val="24"/>
        </w:rPr>
        <w:t xml:space="preserve"> E</w:t>
      </w:r>
      <w:r w:rsidR="006E3D1D" w:rsidRPr="001F705F">
        <w:rPr>
          <w:rFonts w:ascii="Arial" w:eastAsia="Segoe UI" w:hAnsi="Arial" w:cs="Arial"/>
          <w:color w:val="000000" w:themeColor="text1"/>
          <w:sz w:val="24"/>
          <w:szCs w:val="24"/>
        </w:rPr>
        <w:t xml:space="preserve">l </w:t>
      </w:r>
      <w:r w:rsidRPr="001F705F">
        <w:rPr>
          <w:rFonts w:ascii="Arial" w:eastAsia="Segoe UI" w:hAnsi="Arial" w:cs="Arial"/>
          <w:color w:val="000000" w:themeColor="text1"/>
          <w:sz w:val="24"/>
          <w:szCs w:val="24"/>
        </w:rPr>
        <w:t xml:space="preserve">SINIRUBE, </w:t>
      </w:r>
      <w:r w:rsidR="006E3D1D" w:rsidRPr="001F705F">
        <w:rPr>
          <w:rFonts w:ascii="Arial" w:eastAsia="Segoe UI" w:hAnsi="Arial" w:cs="Arial"/>
          <w:color w:val="000000" w:themeColor="text1"/>
          <w:sz w:val="24"/>
          <w:szCs w:val="24"/>
        </w:rPr>
        <w:t>lo que hace es cortar eso</w:t>
      </w:r>
      <w:r w:rsidRPr="001F705F">
        <w:rPr>
          <w:rFonts w:ascii="Arial" w:eastAsia="Segoe UI" w:hAnsi="Arial" w:cs="Arial"/>
          <w:color w:val="000000" w:themeColor="text1"/>
          <w:sz w:val="24"/>
          <w:szCs w:val="24"/>
        </w:rPr>
        <w:t>,</w:t>
      </w:r>
      <w:r w:rsidR="006E3D1D" w:rsidRPr="001F705F">
        <w:rPr>
          <w:rFonts w:ascii="Arial" w:eastAsia="Segoe UI" w:hAnsi="Arial" w:cs="Arial"/>
          <w:color w:val="000000" w:themeColor="text1"/>
          <w:sz w:val="24"/>
          <w:szCs w:val="24"/>
        </w:rPr>
        <w:t xml:space="preserve"> es así o por lo menos proteger un poco la cosa</w:t>
      </w:r>
      <w:r w:rsidRPr="001F705F">
        <w:rPr>
          <w:rFonts w:ascii="Arial" w:eastAsia="Segoe UI" w:hAnsi="Arial" w:cs="Arial"/>
          <w:color w:val="000000" w:themeColor="text1"/>
          <w:sz w:val="24"/>
          <w:szCs w:val="24"/>
        </w:rPr>
        <w:t>.</w:t>
      </w:r>
    </w:p>
    <w:p w14:paraId="66AFA99B" w14:textId="77777777" w:rsidR="00B063E9" w:rsidRPr="001F705F" w:rsidRDefault="00B063E9" w:rsidP="001F705F">
      <w:pPr>
        <w:jc w:val="both"/>
        <w:rPr>
          <w:rFonts w:ascii="Arial" w:eastAsia="Segoe UI" w:hAnsi="Arial" w:cs="Arial"/>
          <w:color w:val="000000" w:themeColor="text1"/>
          <w:sz w:val="24"/>
          <w:szCs w:val="24"/>
        </w:rPr>
      </w:pPr>
    </w:p>
    <w:p w14:paraId="55827A2B" w14:textId="77777777" w:rsidR="00B063E9" w:rsidRPr="001F705F" w:rsidRDefault="00B063E9" w:rsidP="001F705F">
      <w:pPr>
        <w:jc w:val="both"/>
        <w:rPr>
          <w:rFonts w:ascii="Arial" w:eastAsia="Segoe UI" w:hAnsi="Arial" w:cs="Arial"/>
          <w:color w:val="000000" w:themeColor="text1"/>
          <w:sz w:val="24"/>
          <w:szCs w:val="24"/>
        </w:rPr>
      </w:pPr>
      <w:r w:rsidRPr="001F705F">
        <w:rPr>
          <w:rFonts w:ascii="Arial" w:eastAsia="Segoe UI" w:hAnsi="Arial" w:cs="Arial"/>
          <w:b/>
          <w:bCs/>
          <w:color w:val="000000" w:themeColor="text1"/>
          <w:sz w:val="24"/>
          <w:szCs w:val="24"/>
        </w:rPr>
        <w:t xml:space="preserve">Yorleni León: </w:t>
      </w:r>
      <w:r w:rsidRPr="001F705F">
        <w:rPr>
          <w:rFonts w:ascii="Arial" w:eastAsia="Segoe UI" w:hAnsi="Arial" w:cs="Arial"/>
          <w:color w:val="000000" w:themeColor="text1"/>
          <w:sz w:val="24"/>
          <w:szCs w:val="24"/>
        </w:rPr>
        <w:t>Sí.</w:t>
      </w:r>
    </w:p>
    <w:p w14:paraId="4B0BB1F2" w14:textId="77777777" w:rsidR="00B063E9" w:rsidRPr="001F705F" w:rsidRDefault="00B063E9" w:rsidP="001F705F">
      <w:pPr>
        <w:jc w:val="both"/>
        <w:rPr>
          <w:rFonts w:ascii="Arial" w:eastAsia="Segoe UI" w:hAnsi="Arial" w:cs="Arial"/>
          <w:b/>
          <w:bCs/>
          <w:color w:val="000000" w:themeColor="text1"/>
          <w:sz w:val="24"/>
          <w:szCs w:val="24"/>
        </w:rPr>
      </w:pPr>
    </w:p>
    <w:p w14:paraId="11F318CF" w14:textId="78B46CAA" w:rsidR="006E3D1D" w:rsidRPr="001F705F" w:rsidRDefault="00B063E9" w:rsidP="001F705F">
      <w:pPr>
        <w:jc w:val="both"/>
        <w:rPr>
          <w:rFonts w:ascii="Arial" w:hAnsi="Arial" w:cs="Arial"/>
          <w:color w:val="000000" w:themeColor="text1"/>
          <w:sz w:val="24"/>
          <w:szCs w:val="24"/>
        </w:rPr>
      </w:pPr>
      <w:r w:rsidRPr="001F705F">
        <w:rPr>
          <w:rFonts w:ascii="Arial" w:eastAsia="Segoe UI" w:hAnsi="Arial" w:cs="Arial"/>
          <w:b/>
          <w:bCs/>
          <w:color w:val="000000" w:themeColor="text1"/>
          <w:sz w:val="24"/>
          <w:szCs w:val="24"/>
        </w:rPr>
        <w:t>Freddy Miranda:</w:t>
      </w:r>
      <w:r w:rsidRPr="001F705F">
        <w:rPr>
          <w:rFonts w:ascii="Arial" w:eastAsia="Segoe UI" w:hAnsi="Arial" w:cs="Arial"/>
          <w:color w:val="000000" w:themeColor="text1"/>
          <w:sz w:val="24"/>
          <w:szCs w:val="24"/>
        </w:rPr>
        <w:t xml:space="preserve"> Y,</w:t>
      </w:r>
      <w:r w:rsidR="006E3D1D" w:rsidRPr="001F705F">
        <w:rPr>
          <w:rFonts w:ascii="Arial" w:eastAsia="Segoe UI" w:hAnsi="Arial" w:cs="Arial"/>
          <w:color w:val="000000" w:themeColor="text1"/>
          <w:sz w:val="24"/>
          <w:szCs w:val="24"/>
        </w:rPr>
        <w:t xml:space="preserve"> que realmente los beneficios vayan a quien lo necesite </w:t>
      </w:r>
      <w:r w:rsidRPr="001F705F">
        <w:rPr>
          <w:rFonts w:ascii="Arial" w:eastAsia="Segoe UI" w:hAnsi="Arial" w:cs="Arial"/>
          <w:color w:val="000000" w:themeColor="text1"/>
          <w:sz w:val="24"/>
          <w:szCs w:val="24"/>
        </w:rPr>
        <w:t>¿</w:t>
      </w:r>
      <w:r w:rsidR="006E3D1D" w:rsidRPr="001F705F">
        <w:rPr>
          <w:rFonts w:ascii="Arial" w:eastAsia="Segoe UI" w:hAnsi="Arial" w:cs="Arial"/>
          <w:color w:val="000000" w:themeColor="text1"/>
          <w:sz w:val="24"/>
          <w:szCs w:val="24"/>
        </w:rPr>
        <w:t>es así o no es así</w:t>
      </w:r>
      <w:r w:rsidRPr="001F705F">
        <w:rPr>
          <w:rFonts w:ascii="Arial" w:eastAsia="Segoe UI" w:hAnsi="Arial" w:cs="Arial"/>
          <w:color w:val="000000" w:themeColor="text1"/>
          <w:sz w:val="24"/>
          <w:szCs w:val="24"/>
        </w:rPr>
        <w:t>?</w:t>
      </w:r>
    </w:p>
    <w:p w14:paraId="1B07D29F" w14:textId="5A9B822A" w:rsidR="006E3D1D" w:rsidRPr="001F705F" w:rsidRDefault="006E3D1D" w:rsidP="001F705F">
      <w:pPr>
        <w:jc w:val="both"/>
        <w:rPr>
          <w:rFonts w:ascii="Arial" w:hAnsi="Arial" w:cs="Arial"/>
          <w:color w:val="000000" w:themeColor="text1"/>
          <w:sz w:val="24"/>
          <w:szCs w:val="24"/>
        </w:rPr>
      </w:pPr>
      <w:r w:rsidRPr="001F705F">
        <w:rPr>
          <w:rFonts w:ascii="Arial" w:eastAsia="Segoe UI" w:hAnsi="Arial" w:cs="Arial"/>
          <w:color w:val="000000" w:themeColor="text1"/>
          <w:sz w:val="24"/>
          <w:szCs w:val="24"/>
        </w:rPr>
        <w:br/>
      </w:r>
      <w:r w:rsidR="00B063E9" w:rsidRPr="001F705F">
        <w:rPr>
          <w:rFonts w:ascii="Arial" w:eastAsia="Segoe UI" w:hAnsi="Arial" w:cs="Arial"/>
          <w:b/>
          <w:bCs/>
          <w:color w:val="000000" w:themeColor="text1"/>
          <w:sz w:val="24"/>
          <w:szCs w:val="24"/>
        </w:rPr>
        <w:t xml:space="preserve">Yorleni León: </w:t>
      </w:r>
      <w:r w:rsidRPr="001F705F">
        <w:rPr>
          <w:rFonts w:ascii="Arial" w:eastAsia="Segoe UI" w:hAnsi="Arial" w:cs="Arial"/>
          <w:color w:val="000000" w:themeColor="text1"/>
          <w:sz w:val="24"/>
          <w:szCs w:val="24"/>
        </w:rPr>
        <w:t>No</w:t>
      </w:r>
      <w:r w:rsidR="00B063E9" w:rsidRPr="001F705F">
        <w:rPr>
          <w:rFonts w:ascii="Arial" w:eastAsia="Segoe UI" w:hAnsi="Arial" w:cs="Arial"/>
          <w:color w:val="000000" w:themeColor="text1"/>
          <w:sz w:val="24"/>
          <w:szCs w:val="24"/>
        </w:rPr>
        <w:t xml:space="preserve">, </w:t>
      </w:r>
      <w:r w:rsidRPr="001F705F">
        <w:rPr>
          <w:rFonts w:ascii="Arial" w:eastAsia="Segoe UI" w:hAnsi="Arial" w:cs="Arial"/>
          <w:color w:val="000000" w:themeColor="text1"/>
          <w:sz w:val="24"/>
          <w:szCs w:val="24"/>
        </w:rPr>
        <w:t>es así.</w:t>
      </w:r>
    </w:p>
    <w:p w14:paraId="10D7DFBB" w14:textId="4F4A5120" w:rsidR="006E3D1D" w:rsidRPr="001F705F" w:rsidRDefault="006E3D1D" w:rsidP="001F705F">
      <w:pPr>
        <w:jc w:val="both"/>
        <w:rPr>
          <w:rFonts w:ascii="Arial" w:hAnsi="Arial" w:cs="Arial"/>
          <w:color w:val="000000" w:themeColor="text1"/>
          <w:sz w:val="24"/>
          <w:szCs w:val="24"/>
        </w:rPr>
      </w:pPr>
      <w:r w:rsidRPr="001F705F">
        <w:rPr>
          <w:rFonts w:ascii="Arial" w:eastAsia="Segoe UI" w:hAnsi="Arial" w:cs="Arial"/>
          <w:b/>
          <w:bCs/>
          <w:color w:val="000000" w:themeColor="text1"/>
          <w:sz w:val="24"/>
          <w:szCs w:val="24"/>
        </w:rPr>
        <w:br/>
        <w:t>Jorge Lor</w:t>
      </w:r>
      <w:r w:rsidR="00B063E9" w:rsidRPr="001F705F">
        <w:rPr>
          <w:rFonts w:ascii="Arial" w:eastAsia="Segoe UI" w:hAnsi="Arial" w:cs="Arial"/>
          <w:b/>
          <w:bCs/>
          <w:color w:val="000000" w:themeColor="text1"/>
          <w:sz w:val="24"/>
          <w:szCs w:val="24"/>
        </w:rPr>
        <w:t>í</w:t>
      </w:r>
      <w:r w:rsidRPr="001F705F">
        <w:rPr>
          <w:rFonts w:ascii="Arial" w:eastAsia="Segoe UI" w:hAnsi="Arial" w:cs="Arial"/>
          <w:b/>
          <w:bCs/>
          <w:color w:val="000000" w:themeColor="text1"/>
          <w:sz w:val="24"/>
          <w:szCs w:val="24"/>
        </w:rPr>
        <w:t>a</w:t>
      </w:r>
      <w:r w:rsidR="00B063E9" w:rsidRPr="001F705F">
        <w:rPr>
          <w:rFonts w:ascii="Arial" w:eastAsia="Segoe UI" w:hAnsi="Arial" w:cs="Arial"/>
          <w:b/>
          <w:bCs/>
          <w:color w:val="000000" w:themeColor="text1"/>
          <w:sz w:val="24"/>
          <w:szCs w:val="24"/>
        </w:rPr>
        <w:t xml:space="preserve">: </w:t>
      </w:r>
      <w:r w:rsidRPr="001F705F">
        <w:rPr>
          <w:rFonts w:ascii="Arial" w:eastAsia="Segoe UI" w:hAnsi="Arial" w:cs="Arial"/>
          <w:color w:val="000000" w:themeColor="text1"/>
          <w:sz w:val="24"/>
          <w:szCs w:val="24"/>
        </w:rPr>
        <w:t xml:space="preserve">Es </w:t>
      </w:r>
      <w:r w:rsidR="00B063E9" w:rsidRPr="001F705F">
        <w:rPr>
          <w:rFonts w:ascii="Arial" w:eastAsia="Segoe UI" w:hAnsi="Arial" w:cs="Arial"/>
          <w:color w:val="000000" w:themeColor="text1"/>
          <w:sz w:val="24"/>
          <w:szCs w:val="24"/>
        </w:rPr>
        <w:t>a</w:t>
      </w:r>
      <w:r w:rsidRPr="001F705F">
        <w:rPr>
          <w:rFonts w:ascii="Arial" w:eastAsia="Segoe UI" w:hAnsi="Arial" w:cs="Arial"/>
          <w:color w:val="000000" w:themeColor="text1"/>
          <w:sz w:val="24"/>
          <w:szCs w:val="24"/>
        </w:rPr>
        <w:t>sí</w:t>
      </w:r>
      <w:r w:rsidR="00B063E9" w:rsidRPr="001F705F">
        <w:rPr>
          <w:rFonts w:ascii="Arial" w:eastAsia="Segoe UI" w:hAnsi="Arial" w:cs="Arial"/>
          <w:color w:val="000000" w:themeColor="text1"/>
          <w:sz w:val="24"/>
          <w:szCs w:val="24"/>
        </w:rPr>
        <w:t xml:space="preserve">, </w:t>
      </w:r>
      <w:r w:rsidRPr="001F705F">
        <w:rPr>
          <w:rFonts w:ascii="Arial" w:eastAsia="Segoe UI" w:hAnsi="Arial" w:cs="Arial"/>
          <w:color w:val="000000" w:themeColor="text1"/>
          <w:sz w:val="24"/>
          <w:szCs w:val="24"/>
        </w:rPr>
        <w:t>correcto.</w:t>
      </w:r>
    </w:p>
    <w:p w14:paraId="40B9442C" w14:textId="6C383CBF" w:rsidR="00B063E9" w:rsidRPr="001F705F" w:rsidRDefault="006E3D1D" w:rsidP="001F705F">
      <w:pPr>
        <w:jc w:val="both"/>
        <w:rPr>
          <w:rFonts w:ascii="Arial" w:eastAsia="Segoe UI" w:hAnsi="Arial" w:cs="Arial"/>
          <w:color w:val="000000" w:themeColor="text1"/>
          <w:sz w:val="24"/>
          <w:szCs w:val="24"/>
        </w:rPr>
      </w:pPr>
      <w:r w:rsidRPr="001F705F">
        <w:rPr>
          <w:rFonts w:ascii="Arial" w:eastAsia="Segoe UI" w:hAnsi="Arial" w:cs="Arial"/>
          <w:b/>
          <w:bCs/>
          <w:color w:val="000000" w:themeColor="text1"/>
          <w:sz w:val="24"/>
          <w:szCs w:val="24"/>
        </w:rPr>
        <w:br/>
      </w:r>
      <w:r w:rsidR="00B063E9" w:rsidRPr="001F705F">
        <w:rPr>
          <w:rFonts w:ascii="Arial" w:eastAsia="Segoe UI" w:hAnsi="Arial" w:cs="Arial"/>
          <w:b/>
          <w:bCs/>
          <w:color w:val="000000" w:themeColor="text1"/>
          <w:sz w:val="24"/>
          <w:szCs w:val="24"/>
        </w:rPr>
        <w:t>Freddy Miranda:</w:t>
      </w:r>
      <w:r w:rsidR="00B063E9" w:rsidRPr="001F705F">
        <w:rPr>
          <w:rFonts w:ascii="Arial" w:eastAsia="Segoe UI" w:hAnsi="Arial" w:cs="Arial"/>
          <w:color w:val="000000" w:themeColor="text1"/>
          <w:sz w:val="24"/>
          <w:szCs w:val="24"/>
        </w:rPr>
        <w:t xml:space="preserve"> </w:t>
      </w:r>
      <w:r w:rsidRPr="001F705F">
        <w:rPr>
          <w:rFonts w:ascii="Arial" w:eastAsia="Segoe UI" w:hAnsi="Arial" w:cs="Arial"/>
          <w:color w:val="000000" w:themeColor="text1"/>
          <w:sz w:val="24"/>
          <w:szCs w:val="24"/>
        </w:rPr>
        <w:t>O</w:t>
      </w:r>
      <w:r w:rsidR="00B063E9" w:rsidRPr="001F705F">
        <w:rPr>
          <w:rFonts w:ascii="Arial" w:eastAsia="Segoe UI" w:hAnsi="Arial" w:cs="Arial"/>
          <w:color w:val="000000" w:themeColor="text1"/>
          <w:sz w:val="24"/>
          <w:szCs w:val="24"/>
        </w:rPr>
        <w:t>k. N</w:t>
      </w:r>
      <w:r w:rsidRPr="001F705F">
        <w:rPr>
          <w:rFonts w:ascii="Arial" w:eastAsia="Segoe UI" w:hAnsi="Arial" w:cs="Arial"/>
          <w:color w:val="000000" w:themeColor="text1"/>
          <w:sz w:val="24"/>
          <w:szCs w:val="24"/>
        </w:rPr>
        <w:t>o, eso era todo</w:t>
      </w:r>
      <w:r w:rsidR="00B063E9" w:rsidRPr="001F705F">
        <w:rPr>
          <w:rFonts w:ascii="Arial" w:eastAsia="Segoe UI" w:hAnsi="Arial" w:cs="Arial"/>
          <w:color w:val="000000" w:themeColor="text1"/>
          <w:sz w:val="24"/>
          <w:szCs w:val="24"/>
        </w:rPr>
        <w:t xml:space="preserve">, </w:t>
      </w:r>
      <w:r w:rsidRPr="001F705F">
        <w:rPr>
          <w:rFonts w:ascii="Arial" w:eastAsia="Segoe UI" w:hAnsi="Arial" w:cs="Arial"/>
          <w:color w:val="000000" w:themeColor="text1"/>
          <w:sz w:val="24"/>
          <w:szCs w:val="24"/>
        </w:rPr>
        <w:t xml:space="preserve">porque pareciera que ahí con lo que la agarran es con el </w:t>
      </w:r>
      <w:r w:rsidR="00B063E9" w:rsidRPr="001F705F">
        <w:rPr>
          <w:rFonts w:ascii="Arial" w:eastAsia="Segoe UI" w:hAnsi="Arial" w:cs="Arial"/>
          <w:color w:val="000000" w:themeColor="text1"/>
          <w:sz w:val="24"/>
          <w:szCs w:val="24"/>
        </w:rPr>
        <w:t>SINIRUBE, verdad.</w:t>
      </w:r>
    </w:p>
    <w:p w14:paraId="2E27E870" w14:textId="77777777" w:rsidR="00B063E9" w:rsidRPr="001F705F" w:rsidRDefault="006E3D1D" w:rsidP="001F705F">
      <w:pPr>
        <w:jc w:val="both"/>
        <w:rPr>
          <w:rFonts w:ascii="Arial" w:eastAsia="Segoe UI" w:hAnsi="Arial" w:cs="Arial"/>
          <w:color w:val="000000" w:themeColor="text1"/>
          <w:sz w:val="24"/>
          <w:szCs w:val="24"/>
        </w:rPr>
      </w:pPr>
      <w:r w:rsidRPr="001F705F">
        <w:rPr>
          <w:rFonts w:ascii="Arial" w:eastAsia="Segoe UI" w:hAnsi="Arial" w:cs="Arial"/>
          <w:b/>
          <w:bCs/>
          <w:color w:val="000000" w:themeColor="text1"/>
          <w:sz w:val="24"/>
          <w:szCs w:val="24"/>
        </w:rPr>
        <w:br/>
        <w:t xml:space="preserve">Yorleni </w:t>
      </w:r>
      <w:r w:rsidR="00B063E9" w:rsidRPr="001F705F">
        <w:rPr>
          <w:rFonts w:ascii="Arial" w:eastAsia="Segoe UI" w:hAnsi="Arial" w:cs="Arial"/>
          <w:b/>
          <w:bCs/>
          <w:color w:val="000000" w:themeColor="text1"/>
          <w:sz w:val="24"/>
          <w:szCs w:val="24"/>
        </w:rPr>
        <w:t xml:space="preserve">León: </w:t>
      </w:r>
      <w:r w:rsidRPr="001F705F">
        <w:rPr>
          <w:rFonts w:ascii="Arial" w:eastAsia="Segoe UI" w:hAnsi="Arial" w:cs="Arial"/>
          <w:color w:val="000000" w:themeColor="text1"/>
          <w:sz w:val="24"/>
          <w:szCs w:val="24"/>
        </w:rPr>
        <w:t>Sí</w:t>
      </w:r>
      <w:r w:rsidR="00B063E9" w:rsidRPr="001F705F">
        <w:rPr>
          <w:rFonts w:ascii="Arial" w:eastAsia="Segoe UI" w:hAnsi="Arial" w:cs="Arial"/>
          <w:color w:val="000000" w:themeColor="text1"/>
          <w:sz w:val="24"/>
          <w:szCs w:val="24"/>
        </w:rPr>
        <w:t>. E</w:t>
      </w:r>
      <w:r w:rsidRPr="001F705F">
        <w:rPr>
          <w:rFonts w:ascii="Arial" w:eastAsia="Segoe UI" w:hAnsi="Arial" w:cs="Arial"/>
          <w:color w:val="000000" w:themeColor="text1"/>
          <w:sz w:val="24"/>
          <w:szCs w:val="24"/>
        </w:rPr>
        <w:t>n realidad</w:t>
      </w:r>
      <w:r w:rsidR="00B063E9" w:rsidRPr="001F705F">
        <w:rPr>
          <w:rFonts w:ascii="Arial" w:eastAsia="Segoe UI" w:hAnsi="Arial" w:cs="Arial"/>
          <w:color w:val="000000" w:themeColor="text1"/>
          <w:sz w:val="24"/>
          <w:szCs w:val="24"/>
        </w:rPr>
        <w:t xml:space="preserve">, </w:t>
      </w:r>
      <w:r w:rsidRPr="001F705F">
        <w:rPr>
          <w:rFonts w:ascii="Arial" w:eastAsia="Segoe UI" w:hAnsi="Arial" w:cs="Arial"/>
          <w:color w:val="000000" w:themeColor="text1"/>
          <w:sz w:val="24"/>
          <w:szCs w:val="24"/>
        </w:rPr>
        <w:t>yo debo contarles que esto pasa recurrentemente, no solo aquí, sino en otros países</w:t>
      </w:r>
      <w:r w:rsidR="00B063E9" w:rsidRPr="001F705F">
        <w:rPr>
          <w:rFonts w:ascii="Arial" w:eastAsia="Segoe UI" w:hAnsi="Arial" w:cs="Arial"/>
          <w:color w:val="000000" w:themeColor="text1"/>
          <w:sz w:val="24"/>
          <w:szCs w:val="24"/>
        </w:rPr>
        <w:t>.</w:t>
      </w:r>
      <w:r w:rsidRPr="001F705F">
        <w:rPr>
          <w:rFonts w:ascii="Arial" w:eastAsia="Segoe UI" w:hAnsi="Arial" w:cs="Arial"/>
          <w:color w:val="000000" w:themeColor="text1"/>
          <w:sz w:val="24"/>
          <w:szCs w:val="24"/>
        </w:rPr>
        <w:t xml:space="preserve"> Es de cuando se empieza a establecer un sistema que ya controla, que ya identifica duplicidades, identifica filtraciones, va generando mayor control sobre la cantidad de dineros y demás</w:t>
      </w:r>
      <w:r w:rsidR="00B063E9" w:rsidRPr="001F705F">
        <w:rPr>
          <w:rFonts w:ascii="Arial" w:eastAsia="Segoe UI" w:hAnsi="Arial" w:cs="Arial"/>
          <w:color w:val="000000" w:themeColor="text1"/>
          <w:sz w:val="24"/>
          <w:szCs w:val="24"/>
        </w:rPr>
        <w:t xml:space="preserve">, pues </w:t>
      </w:r>
      <w:r w:rsidRPr="001F705F">
        <w:rPr>
          <w:rFonts w:ascii="Arial" w:eastAsia="Segoe UI" w:hAnsi="Arial" w:cs="Arial"/>
          <w:color w:val="000000" w:themeColor="text1"/>
          <w:sz w:val="24"/>
          <w:szCs w:val="24"/>
        </w:rPr>
        <w:t>siempre genera reacciones en la población</w:t>
      </w:r>
      <w:r w:rsidR="00B063E9" w:rsidRPr="001F705F">
        <w:rPr>
          <w:rFonts w:ascii="Arial" w:eastAsia="Segoe UI" w:hAnsi="Arial" w:cs="Arial"/>
          <w:color w:val="000000" w:themeColor="text1"/>
          <w:sz w:val="24"/>
          <w:szCs w:val="24"/>
        </w:rPr>
        <w:t xml:space="preserve"> y</w:t>
      </w:r>
      <w:r w:rsidRPr="001F705F">
        <w:rPr>
          <w:rFonts w:ascii="Arial" w:eastAsia="Segoe UI" w:hAnsi="Arial" w:cs="Arial"/>
          <w:color w:val="000000" w:themeColor="text1"/>
          <w:sz w:val="24"/>
          <w:szCs w:val="24"/>
        </w:rPr>
        <w:t xml:space="preserve"> esas reacciones</w:t>
      </w:r>
      <w:r w:rsidR="00B063E9" w:rsidRPr="001F705F">
        <w:rPr>
          <w:rFonts w:ascii="Arial" w:eastAsia="Segoe UI" w:hAnsi="Arial" w:cs="Arial"/>
          <w:color w:val="000000" w:themeColor="text1"/>
          <w:sz w:val="24"/>
          <w:szCs w:val="24"/>
        </w:rPr>
        <w:t xml:space="preserve"> </w:t>
      </w:r>
      <w:r w:rsidRPr="001F705F">
        <w:rPr>
          <w:rFonts w:ascii="Arial" w:eastAsia="Segoe UI" w:hAnsi="Arial" w:cs="Arial"/>
          <w:color w:val="000000" w:themeColor="text1"/>
          <w:sz w:val="24"/>
          <w:szCs w:val="24"/>
        </w:rPr>
        <w:t>entonces va en contra de satanizar la herramienta</w:t>
      </w:r>
      <w:r w:rsidR="00B063E9" w:rsidRPr="001F705F">
        <w:rPr>
          <w:rFonts w:ascii="Arial" w:eastAsia="Segoe UI" w:hAnsi="Arial" w:cs="Arial"/>
          <w:color w:val="000000" w:themeColor="text1"/>
          <w:sz w:val="24"/>
          <w:szCs w:val="24"/>
        </w:rPr>
        <w:t>, n</w:t>
      </w:r>
      <w:r w:rsidRPr="001F705F">
        <w:rPr>
          <w:rFonts w:ascii="Arial" w:eastAsia="Segoe UI" w:hAnsi="Arial" w:cs="Arial"/>
          <w:color w:val="000000" w:themeColor="text1"/>
          <w:sz w:val="24"/>
          <w:szCs w:val="24"/>
        </w:rPr>
        <w:t>o pensemos que tenemos la herramienta perfecta, pero sí hay una tendencia como a satanizarla</w:t>
      </w:r>
      <w:r w:rsidR="00B063E9" w:rsidRPr="001F705F">
        <w:rPr>
          <w:rFonts w:ascii="Arial" w:eastAsia="Segoe UI" w:hAnsi="Arial" w:cs="Arial"/>
          <w:color w:val="000000" w:themeColor="text1"/>
          <w:sz w:val="24"/>
          <w:szCs w:val="24"/>
        </w:rPr>
        <w:t>, y</w:t>
      </w:r>
      <w:r w:rsidRPr="001F705F">
        <w:rPr>
          <w:rFonts w:ascii="Arial" w:eastAsia="Segoe UI" w:hAnsi="Arial" w:cs="Arial"/>
          <w:color w:val="000000" w:themeColor="text1"/>
          <w:sz w:val="24"/>
          <w:szCs w:val="24"/>
        </w:rPr>
        <w:t xml:space="preserve"> eso aquí pasa con frecuencia</w:t>
      </w:r>
      <w:r w:rsidR="00B063E9" w:rsidRPr="001F705F">
        <w:rPr>
          <w:rFonts w:ascii="Arial" w:eastAsia="Segoe UI" w:hAnsi="Arial" w:cs="Arial"/>
          <w:color w:val="000000" w:themeColor="text1"/>
          <w:sz w:val="24"/>
          <w:szCs w:val="24"/>
        </w:rPr>
        <w:t>.</w:t>
      </w:r>
    </w:p>
    <w:p w14:paraId="26B92CC7" w14:textId="77777777" w:rsidR="00B063E9" w:rsidRPr="001F705F" w:rsidRDefault="00B063E9" w:rsidP="001F705F">
      <w:pPr>
        <w:jc w:val="both"/>
        <w:rPr>
          <w:rFonts w:ascii="Arial" w:eastAsia="Segoe UI" w:hAnsi="Arial" w:cs="Arial"/>
          <w:color w:val="000000" w:themeColor="text1"/>
          <w:sz w:val="24"/>
          <w:szCs w:val="24"/>
        </w:rPr>
      </w:pPr>
    </w:p>
    <w:p w14:paraId="63762CC7" w14:textId="6C276969" w:rsidR="006E3D1D" w:rsidRPr="001F705F" w:rsidRDefault="00B063E9" w:rsidP="001F705F">
      <w:pPr>
        <w:jc w:val="both"/>
        <w:rPr>
          <w:rFonts w:ascii="Arial" w:hAnsi="Arial" w:cs="Arial"/>
          <w:color w:val="000000" w:themeColor="text1"/>
          <w:sz w:val="24"/>
          <w:szCs w:val="24"/>
        </w:rPr>
      </w:pPr>
      <w:r w:rsidRPr="001F705F">
        <w:rPr>
          <w:rFonts w:ascii="Arial" w:eastAsia="Segoe UI" w:hAnsi="Arial" w:cs="Arial"/>
          <w:color w:val="000000" w:themeColor="text1"/>
          <w:sz w:val="24"/>
          <w:szCs w:val="24"/>
        </w:rPr>
        <w:t>C</w:t>
      </w:r>
      <w:r w:rsidR="006E3D1D" w:rsidRPr="001F705F">
        <w:rPr>
          <w:rFonts w:ascii="Arial" w:eastAsia="Segoe UI" w:hAnsi="Arial" w:cs="Arial"/>
          <w:color w:val="000000" w:themeColor="text1"/>
          <w:sz w:val="24"/>
          <w:szCs w:val="24"/>
        </w:rPr>
        <w:t xml:space="preserve">ada vez </w:t>
      </w:r>
      <w:proofErr w:type="gramStart"/>
      <w:r w:rsidR="006E3D1D" w:rsidRPr="001F705F">
        <w:rPr>
          <w:rFonts w:ascii="Arial" w:eastAsia="Segoe UI" w:hAnsi="Arial" w:cs="Arial"/>
          <w:color w:val="000000" w:themeColor="text1"/>
          <w:sz w:val="24"/>
          <w:szCs w:val="24"/>
        </w:rPr>
        <w:t>que</w:t>
      </w:r>
      <w:proofErr w:type="gramEnd"/>
      <w:r w:rsidR="006E3D1D" w:rsidRPr="001F705F">
        <w:rPr>
          <w:rFonts w:ascii="Arial" w:eastAsia="Segoe UI" w:hAnsi="Arial" w:cs="Arial"/>
          <w:color w:val="000000" w:themeColor="text1"/>
          <w:sz w:val="24"/>
          <w:szCs w:val="24"/>
        </w:rPr>
        <w:t xml:space="preserve"> a alguien</w:t>
      </w:r>
      <w:r w:rsidRPr="001F705F">
        <w:rPr>
          <w:rFonts w:ascii="Arial" w:eastAsia="Segoe UI" w:hAnsi="Arial" w:cs="Arial"/>
          <w:color w:val="000000" w:themeColor="text1"/>
          <w:sz w:val="24"/>
          <w:szCs w:val="24"/>
        </w:rPr>
        <w:t xml:space="preserve">, </w:t>
      </w:r>
      <w:r w:rsidR="006E3D1D" w:rsidRPr="001F705F">
        <w:rPr>
          <w:rFonts w:ascii="Arial" w:eastAsia="Segoe UI" w:hAnsi="Arial" w:cs="Arial"/>
          <w:color w:val="000000" w:themeColor="text1"/>
          <w:sz w:val="24"/>
          <w:szCs w:val="24"/>
        </w:rPr>
        <w:t>cada vez no, pero con mucha frecuencia</w:t>
      </w:r>
      <w:r w:rsidRPr="001F705F">
        <w:rPr>
          <w:rFonts w:ascii="Arial" w:eastAsia="Segoe UI" w:hAnsi="Arial" w:cs="Arial"/>
          <w:color w:val="000000" w:themeColor="text1"/>
          <w:sz w:val="24"/>
          <w:szCs w:val="24"/>
        </w:rPr>
        <w:t xml:space="preserve">, </w:t>
      </w:r>
      <w:r w:rsidR="006E3D1D" w:rsidRPr="001F705F">
        <w:rPr>
          <w:rFonts w:ascii="Arial" w:eastAsia="Segoe UI" w:hAnsi="Arial" w:cs="Arial"/>
          <w:color w:val="000000" w:themeColor="text1"/>
          <w:sz w:val="24"/>
          <w:szCs w:val="24"/>
        </w:rPr>
        <w:t xml:space="preserve">cuando a la gente se le cambia su condición ya no está en </w:t>
      </w:r>
      <w:r w:rsidRPr="001F705F">
        <w:rPr>
          <w:rFonts w:ascii="Arial" w:eastAsia="Segoe UI" w:hAnsi="Arial" w:cs="Arial"/>
          <w:color w:val="000000" w:themeColor="text1"/>
          <w:sz w:val="24"/>
          <w:szCs w:val="24"/>
        </w:rPr>
        <w:t>Pobreza Bá</w:t>
      </w:r>
      <w:r w:rsidR="006E3D1D" w:rsidRPr="001F705F">
        <w:rPr>
          <w:rFonts w:ascii="Arial" w:eastAsia="Segoe UI" w:hAnsi="Arial" w:cs="Arial"/>
          <w:color w:val="000000" w:themeColor="text1"/>
          <w:sz w:val="24"/>
          <w:szCs w:val="24"/>
        </w:rPr>
        <w:t xml:space="preserve">sica, ahora es tan </w:t>
      </w:r>
      <w:r w:rsidRPr="001F705F">
        <w:rPr>
          <w:rFonts w:ascii="Arial" w:eastAsia="Segoe UI" w:hAnsi="Arial" w:cs="Arial"/>
          <w:color w:val="000000" w:themeColor="text1"/>
          <w:sz w:val="24"/>
          <w:szCs w:val="24"/>
        </w:rPr>
        <w:t>Vulnerable</w:t>
      </w:r>
      <w:r w:rsidR="006E3D1D" w:rsidRPr="001F705F">
        <w:rPr>
          <w:rFonts w:ascii="Arial" w:eastAsia="Segoe UI" w:hAnsi="Arial" w:cs="Arial"/>
          <w:color w:val="000000" w:themeColor="text1"/>
          <w:sz w:val="24"/>
          <w:szCs w:val="24"/>
        </w:rPr>
        <w:t xml:space="preserve">, ya no es tan </w:t>
      </w:r>
      <w:r w:rsidRPr="001F705F">
        <w:rPr>
          <w:rFonts w:ascii="Arial" w:eastAsia="Segoe UI" w:hAnsi="Arial" w:cs="Arial"/>
          <w:color w:val="000000" w:themeColor="text1"/>
          <w:sz w:val="24"/>
          <w:szCs w:val="24"/>
        </w:rPr>
        <w:t>Vulnerable</w:t>
      </w:r>
      <w:r w:rsidR="006E3D1D" w:rsidRPr="001F705F">
        <w:rPr>
          <w:rFonts w:ascii="Arial" w:eastAsia="Segoe UI" w:hAnsi="Arial" w:cs="Arial"/>
          <w:color w:val="000000" w:themeColor="text1"/>
          <w:sz w:val="24"/>
          <w:szCs w:val="24"/>
        </w:rPr>
        <w:t xml:space="preserve">, ahora es </w:t>
      </w:r>
      <w:r w:rsidRPr="001F705F">
        <w:rPr>
          <w:rFonts w:ascii="Arial" w:eastAsia="Segoe UI" w:hAnsi="Arial" w:cs="Arial"/>
          <w:color w:val="000000" w:themeColor="text1"/>
          <w:sz w:val="24"/>
          <w:szCs w:val="24"/>
        </w:rPr>
        <w:t>No Pobre, n</w:t>
      </w:r>
      <w:r w:rsidR="006E3D1D" w:rsidRPr="001F705F">
        <w:rPr>
          <w:rFonts w:ascii="Arial" w:eastAsia="Segoe UI" w:hAnsi="Arial" w:cs="Arial"/>
          <w:color w:val="000000" w:themeColor="text1"/>
          <w:sz w:val="24"/>
          <w:szCs w:val="24"/>
        </w:rPr>
        <w:t>o le otorgamos este subsidio</w:t>
      </w:r>
      <w:r w:rsidRPr="001F705F">
        <w:rPr>
          <w:rFonts w:ascii="Arial" w:eastAsia="Segoe UI" w:hAnsi="Arial" w:cs="Arial"/>
          <w:color w:val="000000" w:themeColor="text1"/>
          <w:sz w:val="24"/>
          <w:szCs w:val="24"/>
        </w:rPr>
        <w:t>, p</w:t>
      </w:r>
      <w:r w:rsidR="006E3D1D" w:rsidRPr="001F705F">
        <w:rPr>
          <w:rFonts w:ascii="Arial" w:eastAsia="Segoe UI" w:hAnsi="Arial" w:cs="Arial"/>
          <w:color w:val="000000" w:themeColor="text1"/>
          <w:sz w:val="24"/>
          <w:szCs w:val="24"/>
        </w:rPr>
        <w:t>orque identificamos que tiene otros subsidios aprobados por otras instituciones, esto lo otro, pues obviamente la gente reacciona</w:t>
      </w:r>
      <w:r w:rsidRPr="001F705F">
        <w:rPr>
          <w:rFonts w:ascii="Arial" w:eastAsia="Segoe UI" w:hAnsi="Arial" w:cs="Arial"/>
          <w:color w:val="000000" w:themeColor="text1"/>
          <w:sz w:val="24"/>
          <w:szCs w:val="24"/>
        </w:rPr>
        <w:t xml:space="preserve"> y</w:t>
      </w:r>
      <w:r w:rsidR="006E3D1D" w:rsidRPr="001F705F">
        <w:rPr>
          <w:rFonts w:ascii="Arial" w:eastAsia="Segoe UI" w:hAnsi="Arial" w:cs="Arial"/>
          <w:color w:val="000000" w:themeColor="text1"/>
          <w:sz w:val="24"/>
          <w:szCs w:val="24"/>
        </w:rPr>
        <w:t xml:space="preserve"> nos genera entonces estas</w:t>
      </w:r>
      <w:r w:rsidR="008C3BB3" w:rsidRPr="001F705F">
        <w:rPr>
          <w:rFonts w:ascii="Arial" w:eastAsia="Segoe UI" w:hAnsi="Arial" w:cs="Arial"/>
          <w:color w:val="000000" w:themeColor="text1"/>
          <w:sz w:val="24"/>
          <w:szCs w:val="24"/>
        </w:rPr>
        <w:t xml:space="preserve"> como</w:t>
      </w:r>
      <w:r w:rsidR="006E3D1D" w:rsidRPr="001F705F">
        <w:rPr>
          <w:rFonts w:ascii="Arial" w:eastAsia="Segoe UI" w:hAnsi="Arial" w:cs="Arial"/>
          <w:color w:val="000000" w:themeColor="text1"/>
          <w:sz w:val="24"/>
          <w:szCs w:val="24"/>
        </w:rPr>
        <w:t xml:space="preserve"> crisis, por así decirlo</w:t>
      </w:r>
      <w:r w:rsidR="008C3BB3" w:rsidRPr="001F705F">
        <w:rPr>
          <w:rFonts w:ascii="Arial" w:eastAsia="Segoe UI" w:hAnsi="Arial" w:cs="Arial"/>
          <w:color w:val="000000" w:themeColor="text1"/>
          <w:sz w:val="24"/>
          <w:szCs w:val="24"/>
        </w:rPr>
        <w:t xml:space="preserve">. </w:t>
      </w:r>
      <w:r w:rsidR="006E3D1D" w:rsidRPr="001F705F">
        <w:rPr>
          <w:rFonts w:ascii="Arial" w:eastAsia="Segoe UI" w:hAnsi="Arial" w:cs="Arial"/>
          <w:color w:val="000000" w:themeColor="text1"/>
          <w:sz w:val="24"/>
          <w:szCs w:val="24"/>
        </w:rPr>
        <w:t>Pero</w:t>
      </w:r>
      <w:r w:rsidR="008C3BB3" w:rsidRPr="001F705F">
        <w:rPr>
          <w:rFonts w:ascii="Arial" w:eastAsia="Segoe UI" w:hAnsi="Arial" w:cs="Arial"/>
          <w:color w:val="000000" w:themeColor="text1"/>
          <w:sz w:val="24"/>
          <w:szCs w:val="24"/>
        </w:rPr>
        <w:t>,</w:t>
      </w:r>
      <w:r w:rsidR="006E3D1D" w:rsidRPr="001F705F">
        <w:rPr>
          <w:rFonts w:ascii="Arial" w:eastAsia="Segoe UI" w:hAnsi="Arial" w:cs="Arial"/>
          <w:color w:val="000000" w:themeColor="text1"/>
          <w:sz w:val="24"/>
          <w:szCs w:val="24"/>
        </w:rPr>
        <w:t xml:space="preserve"> de que es una herramienta extraordinaria, es una herramienta extraordinaria, a pesar de las dificultades que podría tener en términos de no ser la herramienta perfecta, pero de que le sirve le sirve a este país, incluso le sirve a la misma gente</w:t>
      </w:r>
      <w:r w:rsidR="008C3BB3" w:rsidRPr="001F705F">
        <w:rPr>
          <w:rFonts w:ascii="Arial" w:eastAsia="Segoe UI" w:hAnsi="Arial" w:cs="Arial"/>
          <w:color w:val="000000" w:themeColor="text1"/>
          <w:sz w:val="24"/>
          <w:szCs w:val="24"/>
        </w:rPr>
        <w:t xml:space="preserve">, </w:t>
      </w:r>
      <w:r w:rsidR="006E3D1D" w:rsidRPr="001F705F">
        <w:rPr>
          <w:rFonts w:ascii="Arial" w:eastAsia="Segoe UI" w:hAnsi="Arial" w:cs="Arial"/>
          <w:color w:val="000000" w:themeColor="text1"/>
          <w:sz w:val="24"/>
          <w:szCs w:val="24"/>
        </w:rPr>
        <w:t>porque garantiza que le lleguen los recursos a la gente más necesitada</w:t>
      </w:r>
      <w:r w:rsidR="008C3BB3" w:rsidRPr="001F705F">
        <w:rPr>
          <w:rFonts w:ascii="Arial" w:eastAsia="Segoe UI" w:hAnsi="Arial" w:cs="Arial"/>
          <w:color w:val="000000" w:themeColor="text1"/>
          <w:sz w:val="24"/>
          <w:szCs w:val="24"/>
        </w:rPr>
        <w:t>.</w:t>
      </w:r>
      <w:r w:rsidR="008C3BB3" w:rsidRPr="001F705F">
        <w:rPr>
          <w:rFonts w:ascii="Arial" w:hAnsi="Arial" w:cs="Arial"/>
          <w:color w:val="000000" w:themeColor="text1"/>
          <w:sz w:val="24"/>
          <w:szCs w:val="24"/>
        </w:rPr>
        <w:t xml:space="preserve"> </w:t>
      </w:r>
      <w:r w:rsidR="006E3D1D" w:rsidRPr="001F705F">
        <w:rPr>
          <w:rFonts w:ascii="Arial" w:eastAsia="Segoe UI" w:hAnsi="Arial" w:cs="Arial"/>
          <w:color w:val="000000" w:themeColor="text1"/>
          <w:sz w:val="24"/>
          <w:szCs w:val="24"/>
        </w:rPr>
        <w:t>Entonces</w:t>
      </w:r>
      <w:r w:rsidR="008C3BB3" w:rsidRPr="001F705F">
        <w:rPr>
          <w:rFonts w:ascii="Arial" w:eastAsia="Segoe UI" w:hAnsi="Arial" w:cs="Arial"/>
          <w:color w:val="000000" w:themeColor="text1"/>
          <w:sz w:val="24"/>
          <w:szCs w:val="24"/>
        </w:rPr>
        <w:t xml:space="preserve">, a </w:t>
      </w:r>
      <w:r w:rsidR="006E3D1D" w:rsidRPr="001F705F">
        <w:rPr>
          <w:rFonts w:ascii="Arial" w:eastAsia="Segoe UI" w:hAnsi="Arial" w:cs="Arial"/>
          <w:color w:val="000000" w:themeColor="text1"/>
          <w:sz w:val="24"/>
          <w:szCs w:val="24"/>
        </w:rPr>
        <w:t>la gente más pobre a la que le sirve.</w:t>
      </w:r>
    </w:p>
    <w:p w14:paraId="38BE1376" w14:textId="42578FF8" w:rsidR="006E3D1D" w:rsidRPr="001F705F" w:rsidRDefault="006E3D1D" w:rsidP="001F705F">
      <w:pPr>
        <w:jc w:val="both"/>
        <w:rPr>
          <w:rFonts w:ascii="Arial" w:eastAsia="Segoe UI" w:hAnsi="Arial" w:cs="Arial"/>
          <w:color w:val="000000" w:themeColor="text1"/>
          <w:sz w:val="24"/>
          <w:szCs w:val="24"/>
        </w:rPr>
      </w:pPr>
      <w:r w:rsidRPr="001F705F">
        <w:rPr>
          <w:rFonts w:ascii="Arial" w:eastAsia="Segoe UI" w:hAnsi="Arial" w:cs="Arial"/>
          <w:b/>
          <w:bCs/>
          <w:color w:val="000000" w:themeColor="text1"/>
          <w:sz w:val="24"/>
          <w:szCs w:val="24"/>
        </w:rPr>
        <w:br/>
      </w:r>
      <w:r w:rsidR="008C3BB3" w:rsidRPr="001F705F">
        <w:rPr>
          <w:rFonts w:ascii="Arial" w:eastAsia="Segoe UI" w:hAnsi="Arial" w:cs="Arial"/>
          <w:b/>
          <w:bCs/>
          <w:color w:val="000000" w:themeColor="text1"/>
          <w:sz w:val="24"/>
          <w:szCs w:val="24"/>
        </w:rPr>
        <w:t xml:space="preserve">Freddy Miranda: </w:t>
      </w:r>
      <w:r w:rsidRPr="001F705F">
        <w:rPr>
          <w:rFonts w:ascii="Arial" w:eastAsia="Segoe UI" w:hAnsi="Arial" w:cs="Arial"/>
          <w:color w:val="000000" w:themeColor="text1"/>
          <w:sz w:val="24"/>
          <w:szCs w:val="24"/>
        </w:rPr>
        <w:t>Y</w:t>
      </w:r>
      <w:r w:rsidR="008C3BB3" w:rsidRPr="001F705F">
        <w:rPr>
          <w:rFonts w:ascii="Arial" w:eastAsia="Segoe UI" w:hAnsi="Arial" w:cs="Arial"/>
          <w:color w:val="000000" w:themeColor="text1"/>
          <w:sz w:val="24"/>
          <w:szCs w:val="24"/>
        </w:rPr>
        <w:t>,</w:t>
      </w:r>
      <w:r w:rsidRPr="001F705F">
        <w:rPr>
          <w:rFonts w:ascii="Arial" w:eastAsia="Segoe UI" w:hAnsi="Arial" w:cs="Arial"/>
          <w:color w:val="000000" w:themeColor="text1"/>
          <w:sz w:val="24"/>
          <w:szCs w:val="24"/>
        </w:rPr>
        <w:t xml:space="preserve"> yo creo que</w:t>
      </w:r>
      <w:r w:rsidR="008C3BB3" w:rsidRPr="001F705F">
        <w:rPr>
          <w:rFonts w:ascii="Arial" w:eastAsia="Segoe UI" w:hAnsi="Arial" w:cs="Arial"/>
          <w:color w:val="000000" w:themeColor="text1"/>
          <w:sz w:val="24"/>
          <w:szCs w:val="24"/>
        </w:rPr>
        <w:t>,</w:t>
      </w:r>
      <w:r w:rsidRPr="001F705F">
        <w:rPr>
          <w:rFonts w:ascii="Arial" w:eastAsia="Segoe UI" w:hAnsi="Arial" w:cs="Arial"/>
          <w:color w:val="000000" w:themeColor="text1"/>
          <w:sz w:val="24"/>
          <w:szCs w:val="24"/>
        </w:rPr>
        <w:t xml:space="preserve"> sobre todo en casos como esos de </w:t>
      </w:r>
      <w:r w:rsidR="008C3BB3" w:rsidRPr="001F705F">
        <w:rPr>
          <w:rFonts w:ascii="Arial" w:eastAsia="Segoe UI" w:hAnsi="Arial" w:cs="Arial"/>
          <w:color w:val="000000" w:themeColor="text1"/>
          <w:sz w:val="24"/>
          <w:szCs w:val="24"/>
        </w:rPr>
        <w:t xml:space="preserve">Cuido </w:t>
      </w:r>
      <w:r w:rsidRPr="001F705F">
        <w:rPr>
          <w:rFonts w:ascii="Arial" w:eastAsia="Segoe UI" w:hAnsi="Arial" w:cs="Arial"/>
          <w:color w:val="000000" w:themeColor="text1"/>
          <w:sz w:val="24"/>
          <w:szCs w:val="24"/>
        </w:rPr>
        <w:t xml:space="preserve">de </w:t>
      </w:r>
      <w:r w:rsidR="008C3BB3" w:rsidRPr="001F705F">
        <w:rPr>
          <w:rFonts w:ascii="Arial" w:eastAsia="Segoe UI" w:hAnsi="Arial" w:cs="Arial"/>
          <w:color w:val="000000" w:themeColor="text1"/>
          <w:sz w:val="24"/>
          <w:szCs w:val="24"/>
        </w:rPr>
        <w:t>Personas, e</w:t>
      </w:r>
      <w:r w:rsidRPr="001F705F">
        <w:rPr>
          <w:rFonts w:ascii="Arial" w:eastAsia="Segoe UI" w:hAnsi="Arial" w:cs="Arial"/>
          <w:color w:val="000000" w:themeColor="text1"/>
          <w:sz w:val="24"/>
          <w:szCs w:val="24"/>
        </w:rPr>
        <w:t>so es carísimo, es decir, entre mis hermanillos y yo</w:t>
      </w:r>
      <w:r w:rsidR="008C3BB3" w:rsidRPr="001F705F">
        <w:rPr>
          <w:rFonts w:ascii="Arial" w:eastAsia="Segoe UI" w:hAnsi="Arial" w:cs="Arial"/>
          <w:color w:val="000000" w:themeColor="text1"/>
          <w:sz w:val="24"/>
          <w:szCs w:val="24"/>
        </w:rPr>
        <w:t>,</w:t>
      </w:r>
      <w:r w:rsidRPr="001F705F">
        <w:rPr>
          <w:rFonts w:ascii="Arial" w:eastAsia="Segoe UI" w:hAnsi="Arial" w:cs="Arial"/>
          <w:color w:val="000000" w:themeColor="text1"/>
          <w:sz w:val="24"/>
          <w:szCs w:val="24"/>
        </w:rPr>
        <w:t xml:space="preserve"> nos gastamos </w:t>
      </w:r>
      <w:r w:rsidR="008C3BB3" w:rsidRPr="001F705F">
        <w:rPr>
          <w:rFonts w:ascii="Arial" w:eastAsia="Segoe UI" w:hAnsi="Arial" w:cs="Arial"/>
          <w:color w:val="000000" w:themeColor="text1"/>
          <w:sz w:val="24"/>
          <w:szCs w:val="24"/>
        </w:rPr>
        <w:t xml:space="preserve">un monto superior a ¢500.000,00 (quinientos mil colones exactos) </w:t>
      </w:r>
      <w:r w:rsidRPr="001F705F">
        <w:rPr>
          <w:rFonts w:ascii="Arial" w:eastAsia="Segoe UI" w:hAnsi="Arial" w:cs="Arial"/>
          <w:color w:val="000000" w:themeColor="text1"/>
          <w:sz w:val="24"/>
          <w:szCs w:val="24"/>
        </w:rPr>
        <w:t>al mes</w:t>
      </w:r>
      <w:r w:rsidR="008C3BB3" w:rsidRPr="001F705F">
        <w:rPr>
          <w:rFonts w:ascii="Arial" w:eastAsia="Segoe UI" w:hAnsi="Arial" w:cs="Arial"/>
          <w:color w:val="000000" w:themeColor="text1"/>
          <w:sz w:val="24"/>
          <w:szCs w:val="24"/>
        </w:rPr>
        <w:t>,</w:t>
      </w:r>
      <w:r w:rsidRPr="001F705F">
        <w:rPr>
          <w:rFonts w:ascii="Arial" w:eastAsia="Segoe UI" w:hAnsi="Arial" w:cs="Arial"/>
          <w:color w:val="000000" w:themeColor="text1"/>
          <w:sz w:val="24"/>
          <w:szCs w:val="24"/>
        </w:rPr>
        <w:t xml:space="preserve"> para el cuido de mi mamá, que está ciega y tiene 91 años.</w:t>
      </w:r>
    </w:p>
    <w:p w14:paraId="13FAC18B" w14:textId="77777777" w:rsidR="00F07AB4" w:rsidRDefault="00F07AB4" w:rsidP="001F705F">
      <w:pPr>
        <w:jc w:val="both"/>
        <w:rPr>
          <w:rFonts w:ascii="Arial" w:eastAsia="Segoe UI" w:hAnsi="Arial" w:cs="Arial"/>
          <w:b/>
          <w:bCs/>
          <w:color w:val="000000" w:themeColor="text1"/>
          <w:sz w:val="24"/>
          <w:szCs w:val="24"/>
        </w:rPr>
      </w:pPr>
    </w:p>
    <w:p w14:paraId="6EFD649D" w14:textId="2DEA6393" w:rsidR="006E3D1D" w:rsidRPr="001F705F" w:rsidRDefault="006E3D1D" w:rsidP="001F705F">
      <w:pPr>
        <w:jc w:val="both"/>
        <w:rPr>
          <w:rFonts w:ascii="Arial" w:hAnsi="Arial" w:cs="Arial"/>
          <w:color w:val="000000" w:themeColor="text1"/>
          <w:sz w:val="24"/>
          <w:szCs w:val="24"/>
        </w:rPr>
      </w:pPr>
      <w:r w:rsidRPr="001F705F">
        <w:rPr>
          <w:rFonts w:ascii="Arial" w:eastAsia="Segoe UI" w:hAnsi="Arial" w:cs="Arial"/>
          <w:b/>
          <w:bCs/>
          <w:color w:val="000000" w:themeColor="text1"/>
          <w:sz w:val="24"/>
          <w:szCs w:val="24"/>
        </w:rPr>
        <w:t xml:space="preserve">Yorleni </w:t>
      </w:r>
      <w:r w:rsidR="008C3BB3" w:rsidRPr="001F705F">
        <w:rPr>
          <w:rFonts w:ascii="Arial" w:eastAsia="Segoe UI" w:hAnsi="Arial" w:cs="Arial"/>
          <w:b/>
          <w:bCs/>
          <w:color w:val="000000" w:themeColor="text1"/>
          <w:sz w:val="24"/>
          <w:szCs w:val="24"/>
        </w:rPr>
        <w:t xml:space="preserve">León: </w:t>
      </w:r>
      <w:r w:rsidR="008C3BB3" w:rsidRPr="001F705F">
        <w:rPr>
          <w:rFonts w:ascii="Arial" w:eastAsia="Segoe UI" w:hAnsi="Arial" w:cs="Arial"/>
          <w:color w:val="000000" w:themeColor="text1"/>
          <w:sz w:val="24"/>
          <w:szCs w:val="24"/>
        </w:rPr>
        <w:t>S</w:t>
      </w:r>
      <w:r w:rsidRPr="001F705F">
        <w:rPr>
          <w:rFonts w:ascii="Arial" w:eastAsia="Segoe UI" w:hAnsi="Arial" w:cs="Arial"/>
          <w:color w:val="000000" w:themeColor="text1"/>
          <w:sz w:val="24"/>
          <w:szCs w:val="24"/>
        </w:rPr>
        <w:t>í</w:t>
      </w:r>
      <w:r w:rsidR="008C3BB3" w:rsidRPr="001F705F">
        <w:rPr>
          <w:rFonts w:ascii="Arial" w:eastAsia="Segoe UI" w:hAnsi="Arial" w:cs="Arial"/>
          <w:color w:val="000000" w:themeColor="text1"/>
          <w:sz w:val="24"/>
          <w:szCs w:val="24"/>
        </w:rPr>
        <w:t>.</w:t>
      </w:r>
    </w:p>
    <w:p w14:paraId="5D031AE6" w14:textId="77777777" w:rsidR="008C3BB3" w:rsidRDefault="006E3D1D" w:rsidP="001F705F">
      <w:pPr>
        <w:jc w:val="both"/>
        <w:rPr>
          <w:rFonts w:ascii="Arial" w:eastAsia="Segoe UI" w:hAnsi="Arial" w:cs="Arial"/>
          <w:color w:val="000000" w:themeColor="text1"/>
          <w:sz w:val="24"/>
          <w:szCs w:val="24"/>
        </w:rPr>
      </w:pPr>
      <w:r w:rsidRPr="001F705F">
        <w:rPr>
          <w:rFonts w:ascii="Arial" w:eastAsia="Segoe UI" w:hAnsi="Arial" w:cs="Arial"/>
          <w:b/>
          <w:bCs/>
          <w:color w:val="000000" w:themeColor="text1"/>
          <w:sz w:val="24"/>
          <w:szCs w:val="24"/>
        </w:rPr>
        <w:br/>
      </w:r>
      <w:r w:rsidR="008C3BB3" w:rsidRPr="001F705F">
        <w:rPr>
          <w:rFonts w:ascii="Arial" w:eastAsia="Segoe UI" w:hAnsi="Arial" w:cs="Arial"/>
          <w:b/>
          <w:bCs/>
          <w:color w:val="000000" w:themeColor="text1"/>
          <w:sz w:val="24"/>
          <w:szCs w:val="24"/>
        </w:rPr>
        <w:t>Freddy Miranda:</w:t>
      </w:r>
      <w:r w:rsidR="008C3BB3" w:rsidRPr="001F705F">
        <w:rPr>
          <w:rFonts w:ascii="Arial" w:hAnsi="Arial" w:cs="Arial"/>
          <w:color w:val="000000" w:themeColor="text1"/>
          <w:sz w:val="24"/>
          <w:szCs w:val="24"/>
        </w:rPr>
        <w:t xml:space="preserve"> </w:t>
      </w:r>
      <w:r w:rsidRPr="001F705F">
        <w:rPr>
          <w:rFonts w:ascii="Arial" w:eastAsia="Segoe UI" w:hAnsi="Arial" w:cs="Arial"/>
          <w:color w:val="000000" w:themeColor="text1"/>
          <w:sz w:val="24"/>
          <w:szCs w:val="24"/>
        </w:rPr>
        <w:t>Y</w:t>
      </w:r>
      <w:r w:rsidR="008C3BB3" w:rsidRPr="001F705F">
        <w:rPr>
          <w:rFonts w:ascii="Arial" w:eastAsia="Segoe UI" w:hAnsi="Arial" w:cs="Arial"/>
          <w:color w:val="000000" w:themeColor="text1"/>
          <w:sz w:val="24"/>
          <w:szCs w:val="24"/>
        </w:rPr>
        <w:t>,</w:t>
      </w:r>
      <w:r w:rsidRPr="001F705F">
        <w:rPr>
          <w:rFonts w:ascii="Arial" w:eastAsia="Segoe UI" w:hAnsi="Arial" w:cs="Arial"/>
          <w:color w:val="000000" w:themeColor="text1"/>
          <w:sz w:val="24"/>
          <w:szCs w:val="24"/>
        </w:rPr>
        <w:t xml:space="preserve"> por supuesto que nos encantaría que alguien nos dé la plata, verdad</w:t>
      </w:r>
      <w:r w:rsidR="008C3BB3" w:rsidRPr="001F705F">
        <w:rPr>
          <w:rFonts w:ascii="Arial" w:eastAsia="Segoe UI" w:hAnsi="Arial" w:cs="Arial"/>
          <w:color w:val="000000" w:themeColor="text1"/>
          <w:sz w:val="24"/>
          <w:szCs w:val="24"/>
        </w:rPr>
        <w:t>.</w:t>
      </w:r>
    </w:p>
    <w:p w14:paraId="3E58C6AF" w14:textId="77777777" w:rsidR="00F07AB4" w:rsidRPr="001F705F" w:rsidRDefault="00F07AB4" w:rsidP="001F705F">
      <w:pPr>
        <w:jc w:val="both"/>
        <w:rPr>
          <w:rFonts w:ascii="Arial" w:eastAsia="Segoe UI" w:hAnsi="Arial" w:cs="Arial"/>
          <w:color w:val="000000" w:themeColor="text1"/>
          <w:sz w:val="24"/>
          <w:szCs w:val="24"/>
        </w:rPr>
      </w:pPr>
    </w:p>
    <w:p w14:paraId="3CB3E02B" w14:textId="7365D7EA" w:rsidR="008C3BB3" w:rsidRPr="001F705F" w:rsidRDefault="008C3BB3" w:rsidP="001F705F">
      <w:pPr>
        <w:jc w:val="both"/>
        <w:rPr>
          <w:rFonts w:ascii="Arial" w:eastAsia="Segoe UI" w:hAnsi="Arial" w:cs="Arial"/>
          <w:color w:val="000000" w:themeColor="text1"/>
          <w:sz w:val="24"/>
          <w:szCs w:val="24"/>
        </w:rPr>
      </w:pPr>
      <w:r w:rsidRPr="001F705F">
        <w:rPr>
          <w:rFonts w:ascii="Arial" w:eastAsia="Segoe UI" w:hAnsi="Arial" w:cs="Arial"/>
          <w:b/>
          <w:bCs/>
          <w:color w:val="000000" w:themeColor="text1"/>
          <w:sz w:val="24"/>
          <w:szCs w:val="24"/>
        </w:rPr>
        <w:t xml:space="preserve">Yorleni León: </w:t>
      </w:r>
      <w:r w:rsidRPr="001F705F">
        <w:rPr>
          <w:rFonts w:ascii="Arial" w:eastAsia="Segoe UI" w:hAnsi="Arial" w:cs="Arial"/>
          <w:color w:val="000000" w:themeColor="text1"/>
          <w:sz w:val="24"/>
          <w:szCs w:val="24"/>
        </w:rPr>
        <w:t>Claro.</w:t>
      </w:r>
    </w:p>
    <w:p w14:paraId="267C33DE" w14:textId="2853A34E" w:rsidR="006E3D1D" w:rsidRPr="001F705F" w:rsidRDefault="008C3BB3" w:rsidP="001F705F">
      <w:pPr>
        <w:jc w:val="both"/>
        <w:rPr>
          <w:rFonts w:ascii="Arial" w:hAnsi="Arial" w:cs="Arial"/>
          <w:color w:val="000000" w:themeColor="text1"/>
          <w:sz w:val="24"/>
          <w:szCs w:val="24"/>
        </w:rPr>
      </w:pPr>
      <w:r w:rsidRPr="001F705F">
        <w:rPr>
          <w:rFonts w:ascii="Arial" w:eastAsia="Segoe UI" w:hAnsi="Arial" w:cs="Arial"/>
          <w:b/>
          <w:bCs/>
          <w:color w:val="000000" w:themeColor="text1"/>
          <w:sz w:val="24"/>
          <w:szCs w:val="24"/>
        </w:rPr>
        <w:lastRenderedPageBreak/>
        <w:t>Freddy Miranda:</w:t>
      </w:r>
      <w:r w:rsidRPr="001F705F">
        <w:rPr>
          <w:rFonts w:ascii="Arial" w:hAnsi="Arial" w:cs="Arial"/>
          <w:color w:val="000000" w:themeColor="text1"/>
          <w:sz w:val="24"/>
          <w:szCs w:val="24"/>
        </w:rPr>
        <w:t xml:space="preserve"> </w:t>
      </w:r>
      <w:r w:rsidR="006E3D1D" w:rsidRPr="001F705F">
        <w:rPr>
          <w:rFonts w:ascii="Arial" w:eastAsia="Segoe UI" w:hAnsi="Arial" w:cs="Arial"/>
          <w:color w:val="000000" w:themeColor="text1"/>
          <w:sz w:val="24"/>
          <w:szCs w:val="24"/>
        </w:rPr>
        <w:t>Entonces</w:t>
      </w:r>
      <w:r w:rsidRPr="001F705F">
        <w:rPr>
          <w:rFonts w:ascii="Arial" w:eastAsia="Segoe UI" w:hAnsi="Arial" w:cs="Arial"/>
          <w:color w:val="000000" w:themeColor="text1"/>
          <w:sz w:val="24"/>
          <w:szCs w:val="24"/>
        </w:rPr>
        <w:t>,</w:t>
      </w:r>
      <w:r w:rsidR="006E3D1D" w:rsidRPr="001F705F">
        <w:rPr>
          <w:rFonts w:ascii="Arial" w:eastAsia="Segoe UI" w:hAnsi="Arial" w:cs="Arial"/>
          <w:color w:val="000000" w:themeColor="text1"/>
          <w:sz w:val="24"/>
          <w:szCs w:val="24"/>
        </w:rPr>
        <w:t xml:space="preserve"> me da la impresión de que puede haber un poquito de eso, de un servicio que es costoso y que todo el mundo quisiera que se lo pagaran</w:t>
      </w:r>
      <w:r w:rsidRPr="001F705F">
        <w:rPr>
          <w:rFonts w:ascii="Arial" w:eastAsia="Segoe UI" w:hAnsi="Arial" w:cs="Arial"/>
          <w:color w:val="000000" w:themeColor="text1"/>
          <w:sz w:val="24"/>
          <w:szCs w:val="24"/>
        </w:rPr>
        <w:t>, n</w:t>
      </w:r>
      <w:r w:rsidR="006E3D1D" w:rsidRPr="001F705F">
        <w:rPr>
          <w:rFonts w:ascii="Arial" w:eastAsia="Segoe UI" w:hAnsi="Arial" w:cs="Arial"/>
          <w:color w:val="000000" w:themeColor="text1"/>
          <w:sz w:val="24"/>
          <w:szCs w:val="24"/>
        </w:rPr>
        <w:t>o importa si uno fuese dueño del Ta</w:t>
      </w:r>
      <w:r w:rsidRPr="001F705F">
        <w:rPr>
          <w:rFonts w:ascii="Arial" w:eastAsia="Segoe UI" w:hAnsi="Arial" w:cs="Arial"/>
          <w:color w:val="000000" w:themeColor="text1"/>
          <w:sz w:val="24"/>
          <w:szCs w:val="24"/>
        </w:rPr>
        <w:t>j</w:t>
      </w:r>
      <w:r w:rsidR="006E3D1D" w:rsidRPr="001F705F">
        <w:rPr>
          <w:rFonts w:ascii="Arial" w:eastAsia="Segoe UI" w:hAnsi="Arial" w:cs="Arial"/>
          <w:color w:val="000000" w:themeColor="text1"/>
          <w:sz w:val="24"/>
          <w:szCs w:val="24"/>
        </w:rPr>
        <w:t xml:space="preserve"> Mahal o algo así</w:t>
      </w:r>
      <w:r w:rsidRPr="001F705F">
        <w:rPr>
          <w:rFonts w:ascii="Arial" w:eastAsia="Segoe UI" w:hAnsi="Arial" w:cs="Arial"/>
          <w:color w:val="000000" w:themeColor="text1"/>
          <w:sz w:val="24"/>
          <w:szCs w:val="24"/>
        </w:rPr>
        <w:t>.</w:t>
      </w:r>
    </w:p>
    <w:p w14:paraId="1F4E3BAB" w14:textId="77777777" w:rsidR="008C3BB3" w:rsidRDefault="006E3D1D" w:rsidP="001F705F">
      <w:pPr>
        <w:jc w:val="both"/>
        <w:rPr>
          <w:rFonts w:ascii="Arial" w:eastAsia="Segoe UI" w:hAnsi="Arial" w:cs="Arial"/>
          <w:color w:val="000000" w:themeColor="text1"/>
          <w:sz w:val="24"/>
          <w:szCs w:val="24"/>
        </w:rPr>
      </w:pPr>
      <w:r w:rsidRPr="001F705F">
        <w:rPr>
          <w:rFonts w:ascii="Arial" w:eastAsia="Segoe UI" w:hAnsi="Arial" w:cs="Arial"/>
          <w:b/>
          <w:bCs/>
          <w:color w:val="000000" w:themeColor="text1"/>
          <w:sz w:val="24"/>
          <w:szCs w:val="24"/>
        </w:rPr>
        <w:br/>
        <w:t xml:space="preserve">Yorleni </w:t>
      </w:r>
      <w:r w:rsidR="008C3BB3" w:rsidRPr="001F705F">
        <w:rPr>
          <w:rFonts w:ascii="Arial" w:eastAsia="Segoe UI" w:hAnsi="Arial" w:cs="Arial"/>
          <w:b/>
          <w:bCs/>
          <w:color w:val="000000" w:themeColor="text1"/>
          <w:sz w:val="24"/>
          <w:szCs w:val="24"/>
        </w:rPr>
        <w:t xml:space="preserve">León: </w:t>
      </w:r>
      <w:r w:rsidRPr="001F705F">
        <w:rPr>
          <w:rFonts w:ascii="Arial" w:eastAsia="Segoe UI" w:hAnsi="Arial" w:cs="Arial"/>
          <w:color w:val="000000" w:themeColor="text1"/>
          <w:sz w:val="24"/>
          <w:szCs w:val="24"/>
        </w:rPr>
        <w:t>Pues sí, eso pasa</w:t>
      </w:r>
      <w:r w:rsidR="008C3BB3" w:rsidRPr="001F705F">
        <w:rPr>
          <w:rFonts w:ascii="Arial" w:eastAsia="Segoe UI" w:hAnsi="Arial" w:cs="Arial"/>
          <w:color w:val="000000" w:themeColor="text1"/>
          <w:sz w:val="24"/>
          <w:szCs w:val="24"/>
        </w:rPr>
        <w:t>. P</w:t>
      </w:r>
      <w:r w:rsidRPr="001F705F">
        <w:rPr>
          <w:rFonts w:ascii="Arial" w:eastAsia="Segoe UI" w:hAnsi="Arial" w:cs="Arial"/>
          <w:color w:val="000000" w:themeColor="text1"/>
          <w:sz w:val="24"/>
          <w:szCs w:val="24"/>
        </w:rPr>
        <w:t>ero bueno, vamos a conocer nosotros la demanda</w:t>
      </w:r>
      <w:r w:rsidR="008C3BB3" w:rsidRPr="001F705F">
        <w:rPr>
          <w:rFonts w:ascii="Arial" w:eastAsia="Segoe UI" w:hAnsi="Arial" w:cs="Arial"/>
          <w:color w:val="000000" w:themeColor="text1"/>
          <w:sz w:val="24"/>
          <w:szCs w:val="24"/>
        </w:rPr>
        <w:t>.</w:t>
      </w:r>
    </w:p>
    <w:p w14:paraId="324BCBB9" w14:textId="77777777" w:rsidR="00C7110F" w:rsidRPr="001F705F" w:rsidRDefault="00C7110F" w:rsidP="001F705F">
      <w:pPr>
        <w:jc w:val="both"/>
        <w:rPr>
          <w:rFonts w:ascii="Arial" w:eastAsia="Segoe UI" w:hAnsi="Arial" w:cs="Arial"/>
          <w:color w:val="000000" w:themeColor="text1"/>
          <w:sz w:val="24"/>
          <w:szCs w:val="24"/>
        </w:rPr>
      </w:pPr>
    </w:p>
    <w:p w14:paraId="377275F4" w14:textId="2F99F266" w:rsidR="008C3BB3" w:rsidRPr="001F705F" w:rsidRDefault="008C3BB3" w:rsidP="001F705F">
      <w:pPr>
        <w:jc w:val="both"/>
        <w:rPr>
          <w:rFonts w:ascii="Arial" w:eastAsia="Segoe UI" w:hAnsi="Arial" w:cs="Arial"/>
          <w:color w:val="000000" w:themeColor="text1"/>
          <w:sz w:val="24"/>
          <w:szCs w:val="24"/>
        </w:rPr>
      </w:pPr>
      <w:r w:rsidRPr="001F705F">
        <w:rPr>
          <w:rFonts w:ascii="Arial" w:eastAsia="Segoe UI" w:hAnsi="Arial" w:cs="Arial"/>
          <w:b/>
          <w:bCs/>
          <w:color w:val="000000" w:themeColor="text1"/>
          <w:sz w:val="24"/>
          <w:szCs w:val="24"/>
        </w:rPr>
        <w:t xml:space="preserve">Freddy Miranda: </w:t>
      </w:r>
      <w:r w:rsidRPr="001F705F">
        <w:rPr>
          <w:rFonts w:ascii="Arial" w:eastAsia="Segoe UI" w:hAnsi="Arial" w:cs="Arial"/>
          <w:color w:val="000000" w:themeColor="text1"/>
          <w:sz w:val="24"/>
          <w:szCs w:val="24"/>
        </w:rPr>
        <w:t>Ok.</w:t>
      </w:r>
    </w:p>
    <w:p w14:paraId="25F98043" w14:textId="77777777" w:rsidR="008C3BB3" w:rsidRPr="001F705F" w:rsidRDefault="008C3BB3" w:rsidP="001F705F">
      <w:pPr>
        <w:jc w:val="both"/>
        <w:rPr>
          <w:rFonts w:ascii="Arial" w:eastAsia="Segoe UI" w:hAnsi="Arial" w:cs="Arial"/>
          <w:color w:val="000000" w:themeColor="text1"/>
          <w:sz w:val="24"/>
          <w:szCs w:val="24"/>
        </w:rPr>
      </w:pPr>
    </w:p>
    <w:p w14:paraId="5F844ACF" w14:textId="77777777" w:rsidR="008C3BB3" w:rsidRPr="001F705F" w:rsidRDefault="008C3BB3" w:rsidP="001F705F">
      <w:pPr>
        <w:jc w:val="both"/>
        <w:rPr>
          <w:rFonts w:ascii="Arial" w:eastAsia="Segoe UI" w:hAnsi="Arial" w:cs="Arial"/>
          <w:color w:val="000000" w:themeColor="text1"/>
          <w:sz w:val="24"/>
          <w:szCs w:val="24"/>
        </w:rPr>
      </w:pPr>
      <w:r w:rsidRPr="001F705F">
        <w:rPr>
          <w:rFonts w:ascii="Arial" w:eastAsia="Segoe UI" w:hAnsi="Arial" w:cs="Arial"/>
          <w:b/>
          <w:bCs/>
          <w:color w:val="000000" w:themeColor="text1"/>
          <w:sz w:val="24"/>
          <w:szCs w:val="24"/>
        </w:rPr>
        <w:t xml:space="preserve">Yorleni León: </w:t>
      </w:r>
      <w:r w:rsidRPr="001F705F">
        <w:rPr>
          <w:rFonts w:ascii="Arial" w:eastAsia="Segoe UI" w:hAnsi="Arial" w:cs="Arial"/>
          <w:color w:val="000000" w:themeColor="text1"/>
          <w:sz w:val="24"/>
          <w:szCs w:val="24"/>
        </w:rPr>
        <w:t>N</w:t>
      </w:r>
      <w:r w:rsidR="006E3D1D" w:rsidRPr="001F705F">
        <w:rPr>
          <w:rFonts w:ascii="Arial" w:eastAsia="Segoe UI" w:hAnsi="Arial" w:cs="Arial"/>
          <w:color w:val="000000" w:themeColor="text1"/>
          <w:sz w:val="24"/>
          <w:szCs w:val="24"/>
        </w:rPr>
        <w:t>o la conocemos</w:t>
      </w:r>
      <w:r w:rsidRPr="001F705F">
        <w:rPr>
          <w:rFonts w:ascii="Arial" w:eastAsia="Segoe UI" w:hAnsi="Arial" w:cs="Arial"/>
          <w:color w:val="000000" w:themeColor="text1"/>
          <w:sz w:val="24"/>
          <w:szCs w:val="24"/>
        </w:rPr>
        <w:t xml:space="preserve"> y</w:t>
      </w:r>
      <w:r w:rsidR="006E3D1D" w:rsidRPr="001F705F">
        <w:rPr>
          <w:rFonts w:ascii="Arial" w:eastAsia="Segoe UI" w:hAnsi="Arial" w:cs="Arial"/>
          <w:color w:val="000000" w:themeColor="text1"/>
          <w:sz w:val="24"/>
          <w:szCs w:val="24"/>
        </w:rPr>
        <w:t xml:space="preserve"> cuando nos llegue, pues entonces les estaremos contando un poco sobre de qué se trata este asunto. </w:t>
      </w:r>
    </w:p>
    <w:p w14:paraId="68A277C3" w14:textId="77777777" w:rsidR="008C3BB3" w:rsidRPr="001F705F" w:rsidRDefault="008C3BB3" w:rsidP="001F705F">
      <w:pPr>
        <w:jc w:val="both"/>
        <w:rPr>
          <w:rFonts w:ascii="Arial" w:eastAsia="Segoe UI" w:hAnsi="Arial" w:cs="Arial"/>
          <w:color w:val="000000" w:themeColor="text1"/>
          <w:sz w:val="24"/>
          <w:szCs w:val="24"/>
        </w:rPr>
      </w:pPr>
    </w:p>
    <w:p w14:paraId="1D6B7C85" w14:textId="12067480" w:rsidR="008C3BB3" w:rsidRPr="001F705F" w:rsidRDefault="008C3BB3" w:rsidP="001F705F">
      <w:pPr>
        <w:jc w:val="both"/>
        <w:rPr>
          <w:rFonts w:ascii="Arial" w:eastAsia="Segoe UI" w:hAnsi="Arial" w:cs="Arial"/>
          <w:color w:val="000000" w:themeColor="text1"/>
          <w:sz w:val="24"/>
          <w:szCs w:val="24"/>
        </w:rPr>
      </w:pPr>
      <w:r w:rsidRPr="001F705F">
        <w:rPr>
          <w:rFonts w:ascii="Arial" w:eastAsia="Segoe UI" w:hAnsi="Arial" w:cs="Arial"/>
          <w:b/>
          <w:bCs/>
          <w:color w:val="000000" w:themeColor="text1"/>
          <w:sz w:val="24"/>
          <w:szCs w:val="24"/>
        </w:rPr>
        <w:t xml:space="preserve">Freddy Miranda: </w:t>
      </w:r>
      <w:r w:rsidRPr="001F705F">
        <w:rPr>
          <w:rFonts w:ascii="Arial" w:eastAsia="Segoe UI" w:hAnsi="Arial" w:cs="Arial"/>
          <w:color w:val="000000" w:themeColor="text1"/>
          <w:sz w:val="24"/>
          <w:szCs w:val="24"/>
        </w:rPr>
        <w:t>Perfecto.</w:t>
      </w:r>
    </w:p>
    <w:p w14:paraId="27FED833" w14:textId="77777777" w:rsidR="008C3BB3" w:rsidRPr="001F705F" w:rsidRDefault="008C3BB3" w:rsidP="001F705F">
      <w:pPr>
        <w:jc w:val="both"/>
        <w:rPr>
          <w:rFonts w:ascii="Arial" w:eastAsia="Segoe UI" w:hAnsi="Arial" w:cs="Arial"/>
          <w:color w:val="000000" w:themeColor="text1"/>
          <w:sz w:val="24"/>
          <w:szCs w:val="24"/>
        </w:rPr>
      </w:pPr>
    </w:p>
    <w:p w14:paraId="3310637D" w14:textId="17DA8F65" w:rsidR="006E3D1D" w:rsidRPr="001F705F" w:rsidRDefault="008C3BB3" w:rsidP="001F705F">
      <w:pPr>
        <w:jc w:val="both"/>
        <w:rPr>
          <w:rFonts w:ascii="Arial" w:eastAsia="Segoe UI" w:hAnsi="Arial" w:cs="Arial"/>
          <w:color w:val="000000" w:themeColor="text1"/>
          <w:sz w:val="24"/>
          <w:szCs w:val="24"/>
        </w:rPr>
      </w:pPr>
      <w:r w:rsidRPr="001F705F">
        <w:rPr>
          <w:rFonts w:ascii="Arial" w:eastAsia="Segoe UI" w:hAnsi="Arial" w:cs="Arial"/>
          <w:b/>
          <w:bCs/>
          <w:color w:val="000000" w:themeColor="text1"/>
          <w:sz w:val="24"/>
          <w:szCs w:val="24"/>
        </w:rPr>
        <w:t xml:space="preserve">Yorleni León: </w:t>
      </w:r>
      <w:r w:rsidR="006E3D1D" w:rsidRPr="001F705F">
        <w:rPr>
          <w:rFonts w:ascii="Arial" w:eastAsia="Segoe UI" w:hAnsi="Arial" w:cs="Arial"/>
          <w:color w:val="000000" w:themeColor="text1"/>
          <w:sz w:val="24"/>
          <w:szCs w:val="24"/>
        </w:rPr>
        <w:t>¿Alguien má</w:t>
      </w:r>
      <w:r w:rsidRPr="001F705F">
        <w:rPr>
          <w:rFonts w:ascii="Arial" w:eastAsia="Segoe UI" w:hAnsi="Arial" w:cs="Arial"/>
          <w:color w:val="000000" w:themeColor="text1"/>
          <w:sz w:val="24"/>
          <w:szCs w:val="24"/>
        </w:rPr>
        <w:t>s? Sí, d</w:t>
      </w:r>
      <w:r w:rsidR="006E3D1D" w:rsidRPr="001F705F">
        <w:rPr>
          <w:rFonts w:ascii="Arial" w:eastAsia="Segoe UI" w:hAnsi="Arial" w:cs="Arial"/>
          <w:color w:val="000000" w:themeColor="text1"/>
          <w:sz w:val="24"/>
          <w:szCs w:val="24"/>
        </w:rPr>
        <w:t>on Jorge</w:t>
      </w:r>
      <w:r w:rsidRPr="001F705F">
        <w:rPr>
          <w:rFonts w:ascii="Arial" w:eastAsia="Segoe UI" w:hAnsi="Arial" w:cs="Arial"/>
          <w:color w:val="000000" w:themeColor="text1"/>
          <w:sz w:val="24"/>
          <w:szCs w:val="24"/>
        </w:rPr>
        <w:t>.</w:t>
      </w:r>
    </w:p>
    <w:p w14:paraId="312141C3" w14:textId="41907E0A" w:rsidR="006E3D1D" w:rsidRPr="001F705F" w:rsidRDefault="006E3D1D" w:rsidP="001F705F">
      <w:pPr>
        <w:jc w:val="both"/>
        <w:rPr>
          <w:rFonts w:ascii="Arial" w:hAnsi="Arial" w:cs="Arial"/>
          <w:color w:val="000000" w:themeColor="text1"/>
          <w:sz w:val="24"/>
          <w:szCs w:val="24"/>
        </w:rPr>
      </w:pPr>
      <w:r w:rsidRPr="001F705F">
        <w:rPr>
          <w:rFonts w:ascii="Arial" w:eastAsia="Segoe UI" w:hAnsi="Arial" w:cs="Arial"/>
          <w:b/>
          <w:bCs/>
          <w:color w:val="000000" w:themeColor="text1"/>
          <w:sz w:val="24"/>
          <w:szCs w:val="24"/>
        </w:rPr>
        <w:br/>
        <w:t>Jorge Lor</w:t>
      </w:r>
      <w:r w:rsidR="008C3BB3" w:rsidRPr="001F705F">
        <w:rPr>
          <w:rFonts w:ascii="Arial" w:eastAsia="Segoe UI" w:hAnsi="Arial" w:cs="Arial"/>
          <w:b/>
          <w:bCs/>
          <w:color w:val="000000" w:themeColor="text1"/>
          <w:sz w:val="24"/>
          <w:szCs w:val="24"/>
        </w:rPr>
        <w:t xml:space="preserve">ía: </w:t>
      </w:r>
      <w:r w:rsidRPr="001F705F">
        <w:rPr>
          <w:rFonts w:ascii="Arial" w:eastAsia="Segoe UI" w:hAnsi="Arial" w:cs="Arial"/>
          <w:color w:val="000000" w:themeColor="text1"/>
          <w:sz w:val="24"/>
          <w:szCs w:val="24"/>
        </w:rPr>
        <w:t>De hech</w:t>
      </w:r>
      <w:r w:rsidR="008C3BB3" w:rsidRPr="001F705F">
        <w:rPr>
          <w:rFonts w:ascii="Arial" w:eastAsia="Segoe UI" w:hAnsi="Arial" w:cs="Arial"/>
          <w:color w:val="000000" w:themeColor="text1"/>
          <w:sz w:val="24"/>
          <w:szCs w:val="24"/>
        </w:rPr>
        <w:t>o</w:t>
      </w:r>
      <w:r w:rsidRPr="001F705F">
        <w:rPr>
          <w:rFonts w:ascii="Arial" w:eastAsia="Segoe UI" w:hAnsi="Arial" w:cs="Arial"/>
          <w:color w:val="000000" w:themeColor="text1"/>
          <w:sz w:val="24"/>
          <w:szCs w:val="24"/>
        </w:rPr>
        <w:t>,</w:t>
      </w:r>
      <w:r w:rsidR="008C3BB3" w:rsidRPr="001F705F">
        <w:rPr>
          <w:rFonts w:ascii="Arial" w:eastAsia="Segoe UI" w:hAnsi="Arial" w:cs="Arial"/>
          <w:color w:val="000000" w:themeColor="text1"/>
          <w:sz w:val="24"/>
          <w:szCs w:val="24"/>
        </w:rPr>
        <w:t xml:space="preserve"> doña Yorleni. Q</w:t>
      </w:r>
      <w:r w:rsidRPr="001F705F">
        <w:rPr>
          <w:rFonts w:ascii="Arial" w:eastAsia="Segoe UI" w:hAnsi="Arial" w:cs="Arial"/>
          <w:color w:val="000000" w:themeColor="text1"/>
          <w:sz w:val="24"/>
          <w:szCs w:val="24"/>
        </w:rPr>
        <w:t>ué va a decir hasta la cuarta.</w:t>
      </w:r>
    </w:p>
    <w:p w14:paraId="5BE5FDEF" w14:textId="77777777" w:rsidR="008C3BB3" w:rsidRPr="001F705F" w:rsidRDefault="006E3D1D" w:rsidP="001F705F">
      <w:pPr>
        <w:jc w:val="both"/>
        <w:rPr>
          <w:rFonts w:ascii="Arial" w:eastAsia="Segoe UI" w:hAnsi="Arial" w:cs="Arial"/>
          <w:color w:val="000000" w:themeColor="text1"/>
          <w:sz w:val="24"/>
          <w:szCs w:val="24"/>
        </w:rPr>
      </w:pPr>
      <w:r w:rsidRPr="001F705F">
        <w:rPr>
          <w:rFonts w:ascii="Arial" w:eastAsia="Segoe UI" w:hAnsi="Arial" w:cs="Arial"/>
          <w:b/>
          <w:bCs/>
          <w:color w:val="000000" w:themeColor="text1"/>
          <w:sz w:val="24"/>
          <w:szCs w:val="24"/>
        </w:rPr>
        <w:br/>
        <w:t xml:space="preserve">Yorleni </w:t>
      </w:r>
      <w:r w:rsidR="008C3BB3" w:rsidRPr="001F705F">
        <w:rPr>
          <w:rFonts w:ascii="Arial" w:eastAsia="Segoe UI" w:hAnsi="Arial" w:cs="Arial"/>
          <w:b/>
          <w:bCs/>
          <w:color w:val="000000" w:themeColor="text1"/>
          <w:sz w:val="24"/>
          <w:szCs w:val="24"/>
        </w:rPr>
        <w:t xml:space="preserve">León: </w:t>
      </w:r>
      <w:r w:rsidR="008C3BB3" w:rsidRPr="001F705F">
        <w:rPr>
          <w:rFonts w:ascii="Arial" w:eastAsia="Segoe UI" w:hAnsi="Arial" w:cs="Arial"/>
          <w:color w:val="000000" w:themeColor="text1"/>
          <w:sz w:val="24"/>
          <w:szCs w:val="24"/>
        </w:rPr>
        <w:t>E</w:t>
      </w:r>
      <w:r w:rsidRPr="001F705F">
        <w:rPr>
          <w:rFonts w:ascii="Arial" w:eastAsia="Segoe UI" w:hAnsi="Arial" w:cs="Arial"/>
          <w:color w:val="000000" w:themeColor="text1"/>
          <w:sz w:val="24"/>
          <w:szCs w:val="24"/>
        </w:rPr>
        <w:t>n todo caso vamos a ser notificados</w:t>
      </w:r>
      <w:r w:rsidR="008C3BB3" w:rsidRPr="001F705F">
        <w:rPr>
          <w:rFonts w:ascii="Arial" w:eastAsia="Segoe UI" w:hAnsi="Arial" w:cs="Arial"/>
          <w:color w:val="000000" w:themeColor="text1"/>
          <w:sz w:val="24"/>
          <w:szCs w:val="24"/>
        </w:rPr>
        <w:t>, verdad.</w:t>
      </w:r>
    </w:p>
    <w:p w14:paraId="6F2CC73B" w14:textId="77777777" w:rsidR="008C3BB3" w:rsidRPr="001F705F" w:rsidRDefault="008C3BB3" w:rsidP="001F705F">
      <w:pPr>
        <w:jc w:val="both"/>
        <w:rPr>
          <w:rFonts w:ascii="Arial" w:eastAsia="Segoe UI" w:hAnsi="Arial" w:cs="Arial"/>
          <w:color w:val="000000" w:themeColor="text1"/>
          <w:sz w:val="24"/>
          <w:szCs w:val="24"/>
        </w:rPr>
      </w:pPr>
    </w:p>
    <w:p w14:paraId="02B291B9" w14:textId="0C243D23" w:rsidR="008C3BB3" w:rsidRPr="001F705F" w:rsidRDefault="008C3BB3" w:rsidP="001F705F">
      <w:pPr>
        <w:jc w:val="both"/>
        <w:rPr>
          <w:rFonts w:ascii="Arial" w:eastAsia="Segoe UI" w:hAnsi="Arial" w:cs="Arial"/>
          <w:color w:val="000000" w:themeColor="text1"/>
          <w:sz w:val="24"/>
          <w:szCs w:val="24"/>
        </w:rPr>
      </w:pPr>
      <w:r w:rsidRPr="001F705F">
        <w:rPr>
          <w:rFonts w:ascii="Arial" w:eastAsia="Segoe UI" w:hAnsi="Arial" w:cs="Arial"/>
          <w:b/>
          <w:bCs/>
          <w:color w:val="000000" w:themeColor="text1"/>
          <w:sz w:val="24"/>
          <w:szCs w:val="24"/>
        </w:rPr>
        <w:t xml:space="preserve">Jorge Loría: </w:t>
      </w:r>
      <w:r w:rsidRPr="001F705F">
        <w:rPr>
          <w:rFonts w:ascii="Arial" w:eastAsia="Segoe UI" w:hAnsi="Arial" w:cs="Arial"/>
          <w:color w:val="000000" w:themeColor="text1"/>
          <w:sz w:val="24"/>
          <w:szCs w:val="24"/>
        </w:rPr>
        <w:t>Sí.</w:t>
      </w:r>
    </w:p>
    <w:p w14:paraId="1C023609" w14:textId="77777777" w:rsidR="008C3BB3" w:rsidRPr="001F705F" w:rsidRDefault="008C3BB3" w:rsidP="001F705F">
      <w:pPr>
        <w:jc w:val="both"/>
        <w:rPr>
          <w:rFonts w:ascii="Arial" w:eastAsia="Segoe UI" w:hAnsi="Arial" w:cs="Arial"/>
          <w:color w:val="000000" w:themeColor="text1"/>
          <w:sz w:val="24"/>
          <w:szCs w:val="24"/>
        </w:rPr>
      </w:pPr>
    </w:p>
    <w:p w14:paraId="14EDF3AA" w14:textId="22BDE90A" w:rsidR="006E3D1D" w:rsidRPr="001F705F" w:rsidRDefault="008C3BB3" w:rsidP="001F705F">
      <w:pPr>
        <w:jc w:val="both"/>
        <w:rPr>
          <w:rFonts w:ascii="Arial" w:hAnsi="Arial" w:cs="Arial"/>
          <w:color w:val="000000" w:themeColor="text1"/>
          <w:sz w:val="24"/>
          <w:szCs w:val="24"/>
        </w:rPr>
      </w:pPr>
      <w:r w:rsidRPr="001F705F">
        <w:rPr>
          <w:rFonts w:ascii="Arial" w:eastAsia="Segoe UI" w:hAnsi="Arial" w:cs="Arial"/>
          <w:b/>
          <w:bCs/>
          <w:color w:val="000000" w:themeColor="text1"/>
          <w:sz w:val="24"/>
          <w:szCs w:val="24"/>
        </w:rPr>
        <w:t xml:space="preserve">Yorleni León: </w:t>
      </w:r>
      <w:r w:rsidRPr="001F705F">
        <w:rPr>
          <w:rFonts w:ascii="Arial" w:eastAsia="Segoe UI" w:hAnsi="Arial" w:cs="Arial"/>
          <w:color w:val="000000" w:themeColor="text1"/>
          <w:sz w:val="24"/>
          <w:szCs w:val="24"/>
        </w:rPr>
        <w:t xml:space="preserve">Y, </w:t>
      </w:r>
      <w:r w:rsidR="006E3D1D" w:rsidRPr="001F705F">
        <w:rPr>
          <w:rFonts w:ascii="Arial" w:eastAsia="Segoe UI" w:hAnsi="Arial" w:cs="Arial"/>
          <w:color w:val="000000" w:themeColor="text1"/>
          <w:sz w:val="24"/>
          <w:szCs w:val="24"/>
        </w:rPr>
        <w:t>Berny</w:t>
      </w:r>
      <w:r w:rsidRPr="001F705F">
        <w:rPr>
          <w:rFonts w:ascii="Arial" w:eastAsia="Segoe UI" w:hAnsi="Arial" w:cs="Arial"/>
          <w:color w:val="000000" w:themeColor="text1"/>
          <w:sz w:val="24"/>
          <w:szCs w:val="24"/>
        </w:rPr>
        <w:t>,</w:t>
      </w:r>
      <w:r w:rsidR="006E3D1D" w:rsidRPr="001F705F">
        <w:rPr>
          <w:rFonts w:ascii="Arial" w:eastAsia="Segoe UI" w:hAnsi="Arial" w:cs="Arial"/>
          <w:color w:val="000000" w:themeColor="text1"/>
          <w:sz w:val="24"/>
          <w:szCs w:val="24"/>
        </w:rPr>
        <w:t xml:space="preserve"> tal vez aquí</w:t>
      </w:r>
      <w:r w:rsidRPr="001F705F">
        <w:rPr>
          <w:rFonts w:ascii="Arial" w:eastAsia="Segoe UI" w:hAnsi="Arial" w:cs="Arial"/>
          <w:color w:val="000000" w:themeColor="text1"/>
          <w:sz w:val="24"/>
          <w:szCs w:val="24"/>
        </w:rPr>
        <w:t>,</w:t>
      </w:r>
      <w:r w:rsidR="006E3D1D" w:rsidRPr="001F705F">
        <w:rPr>
          <w:rFonts w:ascii="Arial" w:eastAsia="Segoe UI" w:hAnsi="Arial" w:cs="Arial"/>
          <w:color w:val="000000" w:themeColor="text1"/>
          <w:sz w:val="24"/>
          <w:szCs w:val="24"/>
        </w:rPr>
        <w:t xml:space="preserve"> puede explicarle rápidamente como el procedimiento que se sigue</w:t>
      </w:r>
      <w:r w:rsidR="00AA2B86" w:rsidRPr="001F705F">
        <w:rPr>
          <w:rFonts w:ascii="Arial" w:eastAsia="Segoe UI" w:hAnsi="Arial" w:cs="Arial"/>
          <w:color w:val="000000" w:themeColor="text1"/>
          <w:sz w:val="24"/>
          <w:szCs w:val="24"/>
        </w:rPr>
        <w:t>.</w:t>
      </w:r>
      <w:r w:rsidR="00AA2B86" w:rsidRPr="001F705F">
        <w:rPr>
          <w:rFonts w:ascii="Arial" w:hAnsi="Arial" w:cs="Arial"/>
          <w:color w:val="000000" w:themeColor="text1"/>
          <w:sz w:val="24"/>
          <w:szCs w:val="24"/>
        </w:rPr>
        <w:t xml:space="preserve"> Berny, </w:t>
      </w:r>
      <w:r w:rsidR="006E3D1D" w:rsidRPr="001F705F">
        <w:rPr>
          <w:rFonts w:ascii="Arial" w:eastAsia="Segoe UI" w:hAnsi="Arial" w:cs="Arial"/>
          <w:color w:val="000000" w:themeColor="text1"/>
          <w:sz w:val="24"/>
          <w:szCs w:val="24"/>
        </w:rPr>
        <w:t>adelante.</w:t>
      </w:r>
    </w:p>
    <w:p w14:paraId="07A9841F" w14:textId="63C150B3" w:rsidR="006E3D1D" w:rsidRPr="001F705F" w:rsidRDefault="006E3D1D" w:rsidP="001F705F">
      <w:pPr>
        <w:jc w:val="both"/>
        <w:rPr>
          <w:rFonts w:ascii="Arial" w:hAnsi="Arial" w:cs="Arial"/>
          <w:color w:val="000000" w:themeColor="text1"/>
          <w:sz w:val="24"/>
          <w:szCs w:val="24"/>
        </w:rPr>
      </w:pPr>
      <w:r w:rsidRPr="001F705F">
        <w:rPr>
          <w:rFonts w:ascii="Arial" w:eastAsia="Segoe UI" w:hAnsi="Arial" w:cs="Arial"/>
          <w:b/>
          <w:bCs/>
          <w:color w:val="000000" w:themeColor="text1"/>
          <w:sz w:val="24"/>
          <w:szCs w:val="24"/>
        </w:rPr>
        <w:br/>
        <w:t>Berny Va</w:t>
      </w:r>
      <w:r w:rsidR="00AA2B86" w:rsidRPr="001F705F">
        <w:rPr>
          <w:rFonts w:ascii="Arial" w:eastAsia="Segoe UI" w:hAnsi="Arial" w:cs="Arial"/>
          <w:b/>
          <w:bCs/>
          <w:color w:val="000000" w:themeColor="text1"/>
          <w:sz w:val="24"/>
          <w:szCs w:val="24"/>
        </w:rPr>
        <w:t xml:space="preserve">rgas: </w:t>
      </w:r>
      <w:r w:rsidRPr="001F705F">
        <w:rPr>
          <w:rFonts w:ascii="Arial" w:eastAsia="Segoe UI" w:hAnsi="Arial" w:cs="Arial"/>
          <w:color w:val="000000" w:themeColor="text1"/>
          <w:sz w:val="24"/>
          <w:szCs w:val="24"/>
        </w:rPr>
        <w:t>Sí</w:t>
      </w:r>
      <w:r w:rsidR="00AA2B86" w:rsidRPr="001F705F">
        <w:rPr>
          <w:rFonts w:ascii="Arial" w:eastAsia="Segoe UI" w:hAnsi="Arial" w:cs="Arial"/>
          <w:color w:val="000000" w:themeColor="text1"/>
          <w:sz w:val="24"/>
          <w:szCs w:val="24"/>
        </w:rPr>
        <w:t>. Y</w:t>
      </w:r>
      <w:r w:rsidRPr="001F705F">
        <w:rPr>
          <w:rFonts w:ascii="Arial" w:eastAsia="Segoe UI" w:hAnsi="Arial" w:cs="Arial"/>
          <w:color w:val="000000" w:themeColor="text1"/>
          <w:sz w:val="24"/>
          <w:szCs w:val="24"/>
        </w:rPr>
        <w:t>a vimos reflejado en el sistema en el curso y hay una abogada que está redactando una propuesta.</w:t>
      </w:r>
    </w:p>
    <w:p w14:paraId="0D3E580E" w14:textId="31F6BE8B" w:rsidR="006E3D1D" w:rsidRPr="001F705F" w:rsidRDefault="006E3D1D" w:rsidP="001F705F">
      <w:pPr>
        <w:jc w:val="both"/>
        <w:rPr>
          <w:rFonts w:ascii="Arial" w:hAnsi="Arial" w:cs="Arial"/>
          <w:color w:val="000000" w:themeColor="text1"/>
          <w:sz w:val="24"/>
          <w:szCs w:val="24"/>
        </w:rPr>
      </w:pPr>
      <w:r w:rsidRPr="001F705F">
        <w:rPr>
          <w:rFonts w:ascii="Arial" w:eastAsia="Segoe UI" w:hAnsi="Arial" w:cs="Arial"/>
          <w:b/>
          <w:bCs/>
          <w:color w:val="000000" w:themeColor="text1"/>
          <w:sz w:val="24"/>
          <w:szCs w:val="24"/>
        </w:rPr>
        <w:br/>
        <w:t xml:space="preserve">Yorleni </w:t>
      </w:r>
      <w:r w:rsidR="00AA2B86" w:rsidRPr="001F705F">
        <w:rPr>
          <w:rFonts w:ascii="Arial" w:eastAsia="Segoe UI" w:hAnsi="Arial" w:cs="Arial"/>
          <w:b/>
          <w:bCs/>
          <w:color w:val="000000" w:themeColor="text1"/>
          <w:sz w:val="24"/>
          <w:szCs w:val="24"/>
        </w:rPr>
        <w:t xml:space="preserve">León: </w:t>
      </w:r>
      <w:r w:rsidRPr="001F705F">
        <w:rPr>
          <w:rFonts w:ascii="Arial" w:eastAsia="Segoe UI" w:hAnsi="Arial" w:cs="Arial"/>
          <w:color w:val="000000" w:themeColor="text1"/>
          <w:sz w:val="24"/>
          <w:szCs w:val="24"/>
        </w:rPr>
        <w:t>Un recurso</w:t>
      </w:r>
      <w:r w:rsidR="00AA2B86" w:rsidRPr="001F705F">
        <w:rPr>
          <w:rFonts w:ascii="Arial" w:eastAsia="Segoe UI" w:hAnsi="Arial" w:cs="Arial"/>
          <w:color w:val="000000" w:themeColor="text1"/>
          <w:sz w:val="24"/>
          <w:szCs w:val="24"/>
        </w:rPr>
        <w:t xml:space="preserve"> sí,</w:t>
      </w:r>
      <w:r w:rsidRPr="001F705F">
        <w:rPr>
          <w:rFonts w:ascii="Arial" w:eastAsia="Segoe UI" w:hAnsi="Arial" w:cs="Arial"/>
          <w:color w:val="000000" w:themeColor="text1"/>
          <w:sz w:val="24"/>
          <w:szCs w:val="24"/>
        </w:rPr>
        <w:t xml:space="preserve"> no es una demanda, es un recurso.</w:t>
      </w:r>
    </w:p>
    <w:p w14:paraId="43B9BFE5" w14:textId="77777777" w:rsidR="006C02CB" w:rsidRPr="001F705F" w:rsidRDefault="006E3D1D" w:rsidP="001F705F">
      <w:pPr>
        <w:jc w:val="both"/>
        <w:rPr>
          <w:rFonts w:ascii="Arial" w:eastAsia="Segoe UI" w:hAnsi="Arial" w:cs="Arial"/>
          <w:color w:val="000000" w:themeColor="text1"/>
          <w:sz w:val="24"/>
          <w:szCs w:val="24"/>
        </w:rPr>
      </w:pPr>
      <w:r w:rsidRPr="001F705F">
        <w:rPr>
          <w:rFonts w:ascii="Arial" w:eastAsia="Segoe UI" w:hAnsi="Arial" w:cs="Arial"/>
          <w:b/>
          <w:bCs/>
          <w:color w:val="000000" w:themeColor="text1"/>
          <w:sz w:val="24"/>
          <w:szCs w:val="24"/>
        </w:rPr>
        <w:br/>
        <w:t>Berny Vargas</w:t>
      </w:r>
      <w:r w:rsidR="00AA2B86" w:rsidRPr="001F705F">
        <w:rPr>
          <w:rFonts w:ascii="Arial" w:eastAsia="Segoe UI" w:hAnsi="Arial" w:cs="Arial"/>
          <w:b/>
          <w:bCs/>
          <w:color w:val="000000" w:themeColor="text1"/>
          <w:sz w:val="24"/>
          <w:szCs w:val="24"/>
        </w:rPr>
        <w:t xml:space="preserve">: </w:t>
      </w:r>
      <w:r w:rsidRPr="001F705F">
        <w:rPr>
          <w:rFonts w:ascii="Arial" w:eastAsia="Segoe UI" w:hAnsi="Arial" w:cs="Arial"/>
          <w:color w:val="000000" w:themeColor="text1"/>
          <w:sz w:val="24"/>
          <w:szCs w:val="24"/>
        </w:rPr>
        <w:t>Sí, está redactando la propuesta por el fondo. Vamos a pedirlos a partir de mañana</w:t>
      </w:r>
      <w:r w:rsidR="006C02CB" w:rsidRPr="001F705F">
        <w:rPr>
          <w:rFonts w:ascii="Arial" w:eastAsia="Segoe UI" w:hAnsi="Arial" w:cs="Arial"/>
          <w:color w:val="000000" w:themeColor="text1"/>
          <w:sz w:val="24"/>
          <w:szCs w:val="24"/>
        </w:rPr>
        <w:t>.</w:t>
      </w:r>
    </w:p>
    <w:p w14:paraId="4C1912D1" w14:textId="77777777" w:rsidR="006C02CB" w:rsidRPr="001F705F" w:rsidRDefault="006C02CB" w:rsidP="001F705F">
      <w:pPr>
        <w:jc w:val="both"/>
        <w:rPr>
          <w:rFonts w:ascii="Arial" w:eastAsia="Segoe UI" w:hAnsi="Arial" w:cs="Arial"/>
          <w:color w:val="000000" w:themeColor="text1"/>
          <w:sz w:val="24"/>
          <w:szCs w:val="24"/>
        </w:rPr>
      </w:pPr>
    </w:p>
    <w:p w14:paraId="3BB00DEC" w14:textId="5E6E0C3E" w:rsidR="006C02CB" w:rsidRPr="001F705F" w:rsidRDefault="006C02CB" w:rsidP="001F705F">
      <w:pPr>
        <w:jc w:val="both"/>
        <w:rPr>
          <w:rFonts w:ascii="Arial" w:eastAsia="Segoe UI" w:hAnsi="Arial" w:cs="Arial"/>
          <w:color w:val="000000" w:themeColor="text1"/>
          <w:sz w:val="24"/>
          <w:szCs w:val="24"/>
        </w:rPr>
      </w:pPr>
      <w:r w:rsidRPr="001F705F">
        <w:rPr>
          <w:rFonts w:ascii="Arial" w:eastAsia="Segoe UI" w:hAnsi="Arial" w:cs="Arial"/>
          <w:b/>
          <w:bCs/>
          <w:color w:val="000000" w:themeColor="text1"/>
          <w:sz w:val="24"/>
          <w:szCs w:val="24"/>
        </w:rPr>
        <w:t xml:space="preserve">Yorleni León: </w:t>
      </w:r>
      <w:r w:rsidRPr="001F705F">
        <w:rPr>
          <w:rFonts w:ascii="Arial" w:eastAsia="Segoe UI" w:hAnsi="Arial" w:cs="Arial"/>
          <w:color w:val="000000" w:themeColor="text1"/>
          <w:sz w:val="24"/>
          <w:szCs w:val="24"/>
        </w:rPr>
        <w:t>Ok.</w:t>
      </w:r>
    </w:p>
    <w:p w14:paraId="2E5C00CC" w14:textId="77777777" w:rsidR="006C02CB" w:rsidRPr="001F705F" w:rsidRDefault="006C02CB" w:rsidP="001F705F">
      <w:pPr>
        <w:jc w:val="both"/>
        <w:rPr>
          <w:rFonts w:ascii="Arial" w:eastAsia="Segoe UI" w:hAnsi="Arial" w:cs="Arial"/>
          <w:color w:val="000000" w:themeColor="text1"/>
          <w:sz w:val="24"/>
          <w:szCs w:val="24"/>
        </w:rPr>
      </w:pPr>
    </w:p>
    <w:p w14:paraId="5222B1E9" w14:textId="7EE1A8CD" w:rsidR="006E3D1D" w:rsidRPr="001F705F" w:rsidRDefault="006C02CB" w:rsidP="001F705F">
      <w:pPr>
        <w:jc w:val="both"/>
        <w:rPr>
          <w:rFonts w:ascii="Arial" w:hAnsi="Arial" w:cs="Arial"/>
          <w:color w:val="000000" w:themeColor="text1"/>
          <w:sz w:val="24"/>
          <w:szCs w:val="24"/>
        </w:rPr>
      </w:pPr>
      <w:r w:rsidRPr="001F705F">
        <w:rPr>
          <w:rFonts w:ascii="Arial" w:eastAsia="Segoe UI" w:hAnsi="Arial" w:cs="Arial"/>
          <w:b/>
          <w:bCs/>
          <w:color w:val="000000" w:themeColor="text1"/>
          <w:sz w:val="24"/>
          <w:szCs w:val="24"/>
        </w:rPr>
        <w:t xml:space="preserve">Berny Vargas: </w:t>
      </w:r>
      <w:r w:rsidRPr="001F705F">
        <w:rPr>
          <w:rFonts w:ascii="Arial" w:eastAsia="Segoe UI" w:hAnsi="Arial" w:cs="Arial"/>
          <w:color w:val="000000" w:themeColor="text1"/>
          <w:sz w:val="24"/>
          <w:szCs w:val="24"/>
        </w:rPr>
        <w:t>P</w:t>
      </w:r>
      <w:r w:rsidR="006E3D1D" w:rsidRPr="001F705F">
        <w:rPr>
          <w:rFonts w:ascii="Arial" w:eastAsia="Segoe UI" w:hAnsi="Arial" w:cs="Arial"/>
          <w:color w:val="000000" w:themeColor="text1"/>
          <w:sz w:val="24"/>
          <w:szCs w:val="24"/>
        </w:rPr>
        <w:t>orque lo vimos en el sistema hoy como a las 3:55 por ahí. Entonces vamos a pedir los informes respectivos</w:t>
      </w:r>
      <w:r w:rsidRPr="001F705F">
        <w:rPr>
          <w:rFonts w:ascii="Arial" w:eastAsia="Segoe UI" w:hAnsi="Arial" w:cs="Arial"/>
          <w:color w:val="000000" w:themeColor="text1"/>
          <w:sz w:val="24"/>
          <w:szCs w:val="24"/>
        </w:rPr>
        <w:t xml:space="preserve">, </w:t>
      </w:r>
      <w:r w:rsidR="006E3D1D" w:rsidRPr="001F705F">
        <w:rPr>
          <w:rFonts w:ascii="Arial" w:eastAsia="Segoe UI" w:hAnsi="Arial" w:cs="Arial"/>
          <w:color w:val="000000" w:themeColor="text1"/>
          <w:sz w:val="24"/>
          <w:szCs w:val="24"/>
        </w:rPr>
        <w:t>para contestar cada hecho</w:t>
      </w:r>
      <w:r w:rsidRPr="001F705F">
        <w:rPr>
          <w:rFonts w:ascii="Arial" w:eastAsia="Segoe UI" w:hAnsi="Arial" w:cs="Arial"/>
          <w:color w:val="000000" w:themeColor="text1"/>
          <w:sz w:val="24"/>
          <w:szCs w:val="24"/>
        </w:rPr>
        <w:t>. P</w:t>
      </w:r>
      <w:r w:rsidR="006E3D1D" w:rsidRPr="001F705F">
        <w:rPr>
          <w:rFonts w:ascii="Arial" w:eastAsia="Segoe UI" w:hAnsi="Arial" w:cs="Arial"/>
          <w:color w:val="000000" w:themeColor="text1"/>
          <w:sz w:val="24"/>
          <w:szCs w:val="24"/>
        </w:rPr>
        <w:t>ero</w:t>
      </w:r>
      <w:r w:rsidRPr="001F705F">
        <w:rPr>
          <w:rFonts w:ascii="Arial" w:eastAsia="Segoe UI" w:hAnsi="Arial" w:cs="Arial"/>
          <w:color w:val="000000" w:themeColor="text1"/>
          <w:sz w:val="24"/>
          <w:szCs w:val="24"/>
        </w:rPr>
        <w:t>,</w:t>
      </w:r>
      <w:r w:rsidR="006E3D1D" w:rsidRPr="001F705F">
        <w:rPr>
          <w:rFonts w:ascii="Arial" w:eastAsia="Segoe UI" w:hAnsi="Arial" w:cs="Arial"/>
          <w:color w:val="000000" w:themeColor="text1"/>
          <w:sz w:val="24"/>
          <w:szCs w:val="24"/>
        </w:rPr>
        <w:t xml:space="preserve"> ya lo vimos en </w:t>
      </w:r>
      <w:r w:rsidRPr="001F705F">
        <w:rPr>
          <w:rFonts w:ascii="Arial" w:eastAsia="Segoe UI" w:hAnsi="Arial" w:cs="Arial"/>
          <w:color w:val="000000" w:themeColor="text1"/>
          <w:sz w:val="24"/>
          <w:szCs w:val="24"/>
        </w:rPr>
        <w:t>s</w:t>
      </w:r>
      <w:r w:rsidR="006E3D1D" w:rsidRPr="001F705F">
        <w:rPr>
          <w:rFonts w:ascii="Arial" w:eastAsia="Segoe UI" w:hAnsi="Arial" w:cs="Arial"/>
          <w:color w:val="000000" w:themeColor="text1"/>
          <w:sz w:val="24"/>
          <w:szCs w:val="24"/>
        </w:rPr>
        <w:t>istema, creo que nos pueden estar notificando si no es mañana</w:t>
      </w:r>
      <w:r w:rsidRPr="001F705F">
        <w:rPr>
          <w:rFonts w:ascii="Arial" w:eastAsia="Segoe UI" w:hAnsi="Arial" w:cs="Arial"/>
          <w:color w:val="000000" w:themeColor="text1"/>
          <w:sz w:val="24"/>
          <w:szCs w:val="24"/>
        </w:rPr>
        <w:t>,</w:t>
      </w:r>
      <w:r w:rsidR="006E3D1D" w:rsidRPr="001F705F">
        <w:rPr>
          <w:rFonts w:ascii="Arial" w:eastAsia="Segoe UI" w:hAnsi="Arial" w:cs="Arial"/>
          <w:color w:val="000000" w:themeColor="text1"/>
          <w:sz w:val="24"/>
          <w:szCs w:val="24"/>
        </w:rPr>
        <w:t xml:space="preserve"> el lunes o puede que lo encontremos el domingo ya en nuestro correo.</w:t>
      </w:r>
    </w:p>
    <w:p w14:paraId="6D99CF6C" w14:textId="77777777" w:rsidR="006E3D1D" w:rsidRPr="001F705F" w:rsidRDefault="006E3D1D" w:rsidP="001F705F">
      <w:pPr>
        <w:pStyle w:val="Default"/>
        <w:widowControl w:val="0"/>
        <w:tabs>
          <w:tab w:val="left" w:pos="142"/>
          <w:tab w:val="left" w:pos="284"/>
          <w:tab w:val="left" w:pos="567"/>
          <w:tab w:val="left" w:pos="709"/>
          <w:tab w:val="left" w:pos="9214"/>
          <w:tab w:val="left" w:pos="10080"/>
        </w:tabs>
        <w:suppressAutoHyphens/>
        <w:autoSpaceDE/>
        <w:autoSpaceDN/>
        <w:jc w:val="both"/>
        <w:rPr>
          <w:rFonts w:ascii="Arial" w:eastAsia="Arial" w:hAnsi="Arial" w:cs="Arial"/>
          <w:b/>
          <w:bCs/>
          <w:color w:val="000000" w:themeColor="text1"/>
        </w:rPr>
      </w:pPr>
    </w:p>
    <w:p w14:paraId="2D48CD0A" w14:textId="4DFAA9FE" w:rsidR="006C02CB" w:rsidRDefault="006C02CB" w:rsidP="001F705F">
      <w:pPr>
        <w:jc w:val="both"/>
        <w:rPr>
          <w:rFonts w:ascii="Arial" w:eastAsia="Segoe UI" w:hAnsi="Arial" w:cs="Arial"/>
          <w:color w:val="000000" w:themeColor="text1"/>
          <w:sz w:val="24"/>
          <w:szCs w:val="24"/>
        </w:rPr>
      </w:pPr>
      <w:r w:rsidRPr="001F705F">
        <w:rPr>
          <w:rFonts w:ascii="Arial" w:eastAsia="Segoe UI" w:hAnsi="Arial" w:cs="Arial"/>
          <w:b/>
          <w:bCs/>
          <w:color w:val="000000" w:themeColor="text1"/>
          <w:sz w:val="24"/>
          <w:szCs w:val="24"/>
        </w:rPr>
        <w:t xml:space="preserve">Yorleni León: </w:t>
      </w:r>
      <w:r w:rsidRPr="001F705F">
        <w:rPr>
          <w:rFonts w:ascii="Arial" w:eastAsia="Segoe UI" w:hAnsi="Arial" w:cs="Arial"/>
          <w:color w:val="000000" w:themeColor="text1"/>
          <w:sz w:val="24"/>
          <w:szCs w:val="24"/>
        </w:rPr>
        <w:t>Ok, muy bien.</w:t>
      </w:r>
    </w:p>
    <w:p w14:paraId="1E0C2A43" w14:textId="77777777" w:rsidR="00373903" w:rsidRPr="001F705F" w:rsidRDefault="00373903" w:rsidP="001F705F">
      <w:pPr>
        <w:jc w:val="both"/>
        <w:rPr>
          <w:rFonts w:ascii="Arial" w:eastAsia="Segoe UI" w:hAnsi="Arial" w:cs="Arial"/>
          <w:color w:val="000000" w:themeColor="text1"/>
          <w:sz w:val="24"/>
          <w:szCs w:val="24"/>
        </w:rPr>
      </w:pPr>
    </w:p>
    <w:p w14:paraId="69367058" w14:textId="1729862C" w:rsidR="006C02CB" w:rsidRPr="001F705F" w:rsidRDefault="006C02CB" w:rsidP="001F705F">
      <w:pPr>
        <w:jc w:val="both"/>
        <w:rPr>
          <w:rFonts w:ascii="Arial" w:eastAsia="Segoe UI" w:hAnsi="Arial" w:cs="Arial"/>
          <w:color w:val="000000" w:themeColor="text1"/>
          <w:sz w:val="24"/>
          <w:szCs w:val="24"/>
        </w:rPr>
      </w:pPr>
      <w:r w:rsidRPr="001F705F">
        <w:rPr>
          <w:rFonts w:ascii="Arial" w:eastAsia="Segoe UI" w:hAnsi="Arial" w:cs="Arial"/>
          <w:color w:val="000000" w:themeColor="text1"/>
          <w:sz w:val="24"/>
          <w:szCs w:val="24"/>
        </w:rPr>
        <w:t>¿No sé, si tienen alguna otra consulta? No, ninguna.</w:t>
      </w:r>
    </w:p>
    <w:p w14:paraId="51600D06" w14:textId="77777777" w:rsidR="006E3D1D" w:rsidRPr="001F705F" w:rsidRDefault="006E3D1D" w:rsidP="001F705F">
      <w:pPr>
        <w:pStyle w:val="Default"/>
        <w:widowControl w:val="0"/>
        <w:tabs>
          <w:tab w:val="left" w:pos="142"/>
          <w:tab w:val="left" w:pos="284"/>
          <w:tab w:val="left" w:pos="567"/>
          <w:tab w:val="left" w:pos="709"/>
          <w:tab w:val="left" w:pos="9214"/>
          <w:tab w:val="left" w:pos="10080"/>
        </w:tabs>
        <w:suppressAutoHyphens/>
        <w:autoSpaceDE/>
        <w:autoSpaceDN/>
        <w:jc w:val="both"/>
        <w:rPr>
          <w:rFonts w:ascii="Arial" w:eastAsia="Arial" w:hAnsi="Arial" w:cs="Arial"/>
          <w:b/>
          <w:bCs/>
          <w:color w:val="000000" w:themeColor="text1"/>
        </w:rPr>
      </w:pPr>
    </w:p>
    <w:p w14:paraId="2F452EA8" w14:textId="24C27CF7" w:rsidR="00386610" w:rsidRPr="001F705F" w:rsidRDefault="006C02CB" w:rsidP="001F705F">
      <w:pPr>
        <w:widowControl w:val="0"/>
        <w:tabs>
          <w:tab w:val="left" w:pos="142"/>
          <w:tab w:val="left" w:pos="426"/>
          <w:tab w:val="left" w:pos="709"/>
          <w:tab w:val="left" w:pos="9214"/>
          <w:tab w:val="left" w:pos="10080"/>
        </w:tabs>
        <w:contextualSpacing/>
        <w:jc w:val="both"/>
        <w:rPr>
          <w:rFonts w:ascii="Arial" w:hAnsi="Arial" w:cs="Arial"/>
          <w:color w:val="000000" w:themeColor="text1"/>
          <w:sz w:val="24"/>
          <w:szCs w:val="24"/>
        </w:rPr>
      </w:pPr>
      <w:r w:rsidRPr="001F705F">
        <w:rPr>
          <w:rFonts w:ascii="Arial" w:eastAsia="Arial" w:hAnsi="Arial" w:cs="Arial"/>
          <w:color w:val="000000" w:themeColor="text1"/>
          <w:sz w:val="24"/>
          <w:szCs w:val="24"/>
        </w:rPr>
        <w:t>Bueno, no teniendo entonces más temas que tratar, doy por</w:t>
      </w:r>
      <w:r w:rsidR="00386610" w:rsidRPr="001F705F">
        <w:rPr>
          <w:rFonts w:ascii="Arial" w:eastAsia="Arial" w:hAnsi="Arial" w:cs="Arial"/>
          <w:color w:val="000000" w:themeColor="text1"/>
          <w:sz w:val="24"/>
          <w:szCs w:val="24"/>
        </w:rPr>
        <w:t xml:space="preserve"> finalizada la sesión al ser las</w:t>
      </w:r>
      <w:r w:rsidR="00415F9B" w:rsidRPr="001F705F">
        <w:rPr>
          <w:rFonts w:ascii="Arial" w:eastAsia="Arial" w:hAnsi="Arial" w:cs="Arial"/>
          <w:color w:val="000000" w:themeColor="text1"/>
          <w:sz w:val="24"/>
          <w:szCs w:val="24"/>
        </w:rPr>
        <w:t xml:space="preserve"> </w:t>
      </w:r>
      <w:r w:rsidRPr="001F705F">
        <w:rPr>
          <w:rFonts w:ascii="Arial" w:eastAsia="Arial" w:hAnsi="Arial" w:cs="Arial"/>
          <w:color w:val="000000" w:themeColor="text1"/>
          <w:sz w:val="24"/>
          <w:szCs w:val="24"/>
        </w:rPr>
        <w:t>dieciocho</w:t>
      </w:r>
      <w:r w:rsidR="00415F9B" w:rsidRPr="001F705F">
        <w:rPr>
          <w:rFonts w:ascii="Arial" w:eastAsia="Arial" w:hAnsi="Arial" w:cs="Arial"/>
          <w:color w:val="000000" w:themeColor="text1"/>
          <w:sz w:val="24"/>
          <w:szCs w:val="24"/>
        </w:rPr>
        <w:t xml:space="preserve"> </w:t>
      </w:r>
      <w:r w:rsidR="004518DF" w:rsidRPr="001F705F">
        <w:rPr>
          <w:rFonts w:ascii="Arial" w:eastAsia="Arial" w:hAnsi="Arial" w:cs="Arial"/>
          <w:color w:val="000000" w:themeColor="text1"/>
          <w:sz w:val="24"/>
          <w:szCs w:val="24"/>
        </w:rPr>
        <w:t xml:space="preserve">horas con </w:t>
      </w:r>
      <w:r w:rsidRPr="001F705F">
        <w:rPr>
          <w:rFonts w:ascii="Arial" w:eastAsia="Arial" w:hAnsi="Arial" w:cs="Arial"/>
          <w:color w:val="000000" w:themeColor="text1"/>
          <w:sz w:val="24"/>
          <w:szCs w:val="24"/>
        </w:rPr>
        <w:t>doce</w:t>
      </w:r>
      <w:r w:rsidR="004518DF" w:rsidRPr="001F705F">
        <w:rPr>
          <w:rFonts w:ascii="Arial" w:eastAsia="Arial" w:hAnsi="Arial" w:cs="Arial"/>
          <w:color w:val="000000" w:themeColor="text1"/>
          <w:sz w:val="24"/>
          <w:szCs w:val="24"/>
        </w:rPr>
        <w:t xml:space="preserve"> minutos</w:t>
      </w:r>
      <w:r w:rsidR="00761B19" w:rsidRPr="001F705F">
        <w:rPr>
          <w:rFonts w:ascii="Arial" w:eastAsia="Arial" w:hAnsi="Arial" w:cs="Arial"/>
          <w:color w:val="000000" w:themeColor="text1"/>
          <w:sz w:val="24"/>
          <w:szCs w:val="24"/>
        </w:rPr>
        <w:t>.</w:t>
      </w:r>
    </w:p>
    <w:p w14:paraId="0C1B9E3A" w14:textId="77777777" w:rsidR="00386610" w:rsidRPr="001F705F" w:rsidRDefault="00386610" w:rsidP="001F705F">
      <w:pPr>
        <w:widowControl w:val="0"/>
        <w:tabs>
          <w:tab w:val="left" w:pos="142"/>
          <w:tab w:val="left" w:pos="426"/>
          <w:tab w:val="left" w:pos="709"/>
          <w:tab w:val="left" w:pos="9214"/>
          <w:tab w:val="left" w:pos="10080"/>
        </w:tabs>
        <w:contextualSpacing/>
        <w:jc w:val="both"/>
        <w:rPr>
          <w:rFonts w:ascii="Arial" w:eastAsia="Arial" w:hAnsi="Arial" w:cs="Arial"/>
          <w:color w:val="000000" w:themeColor="text1"/>
          <w:sz w:val="24"/>
          <w:szCs w:val="24"/>
        </w:rPr>
      </w:pPr>
      <w:bookmarkStart w:id="10" w:name="_Hlk62654856"/>
    </w:p>
    <w:p w14:paraId="19270107" w14:textId="77777777" w:rsidR="00386610" w:rsidRDefault="00386610" w:rsidP="001F705F">
      <w:pPr>
        <w:widowControl w:val="0"/>
        <w:tabs>
          <w:tab w:val="left" w:pos="142"/>
          <w:tab w:val="left" w:pos="426"/>
          <w:tab w:val="left" w:pos="709"/>
          <w:tab w:val="left" w:pos="9214"/>
          <w:tab w:val="left" w:pos="10080"/>
        </w:tabs>
        <w:contextualSpacing/>
        <w:jc w:val="both"/>
        <w:rPr>
          <w:rFonts w:ascii="Arial" w:eastAsia="Arial" w:hAnsi="Arial" w:cs="Arial"/>
          <w:color w:val="000000" w:themeColor="text1"/>
          <w:sz w:val="24"/>
          <w:szCs w:val="24"/>
        </w:rPr>
      </w:pPr>
    </w:p>
    <w:p w14:paraId="085F23D7" w14:textId="77777777" w:rsidR="00386610" w:rsidRPr="001F705F" w:rsidRDefault="00386610" w:rsidP="001F705F">
      <w:pPr>
        <w:tabs>
          <w:tab w:val="left" w:pos="0"/>
          <w:tab w:val="left" w:pos="142"/>
          <w:tab w:val="left" w:pos="284"/>
        </w:tabs>
        <w:ind w:right="-81"/>
        <w:jc w:val="both"/>
        <w:rPr>
          <w:rFonts w:ascii="Arial" w:hAnsi="Arial" w:cs="Arial"/>
          <w:bCs/>
          <w:iCs/>
          <w:color w:val="000000" w:themeColor="text1"/>
          <w:sz w:val="24"/>
          <w:szCs w:val="24"/>
        </w:rPr>
      </w:pPr>
    </w:p>
    <w:p w14:paraId="44EEAEB8" w14:textId="24220FC8" w:rsidR="00386610" w:rsidRPr="001F705F" w:rsidRDefault="00940B22" w:rsidP="001F705F">
      <w:pPr>
        <w:jc w:val="both"/>
        <w:rPr>
          <w:rFonts w:ascii="Arial" w:hAnsi="Arial" w:cs="Arial"/>
          <w:b/>
          <w:color w:val="000000" w:themeColor="text1"/>
          <w:sz w:val="24"/>
          <w:szCs w:val="24"/>
        </w:rPr>
      </w:pPr>
      <w:r w:rsidRPr="001F705F">
        <w:rPr>
          <w:rFonts w:ascii="Arial" w:hAnsi="Arial" w:cs="Arial"/>
          <w:b/>
          <w:color w:val="000000" w:themeColor="text1"/>
          <w:sz w:val="24"/>
          <w:szCs w:val="24"/>
        </w:rPr>
        <w:t>YORLENI LEÓN MARCHENA</w:t>
      </w:r>
      <w:r w:rsidR="0078028F" w:rsidRPr="001F705F">
        <w:rPr>
          <w:rFonts w:ascii="Arial" w:hAnsi="Arial" w:cs="Arial"/>
          <w:b/>
          <w:color w:val="000000" w:themeColor="text1"/>
          <w:sz w:val="24"/>
          <w:szCs w:val="24"/>
        </w:rPr>
        <w:t xml:space="preserve"> </w:t>
      </w:r>
      <w:r w:rsidR="00386610" w:rsidRPr="001F705F">
        <w:rPr>
          <w:rFonts w:ascii="Arial" w:hAnsi="Arial" w:cs="Arial"/>
          <w:b/>
          <w:color w:val="000000" w:themeColor="text1"/>
          <w:sz w:val="24"/>
          <w:szCs w:val="24"/>
        </w:rPr>
        <w:t xml:space="preserve">                     </w:t>
      </w:r>
      <w:r w:rsidR="00FD2292" w:rsidRPr="001F705F">
        <w:rPr>
          <w:rFonts w:ascii="Arial" w:hAnsi="Arial" w:cs="Arial"/>
          <w:b/>
          <w:color w:val="000000" w:themeColor="text1"/>
          <w:sz w:val="24"/>
          <w:szCs w:val="24"/>
        </w:rPr>
        <w:t xml:space="preserve">     </w:t>
      </w:r>
      <w:r w:rsidR="00207F68" w:rsidRPr="001F705F">
        <w:rPr>
          <w:rFonts w:ascii="Arial" w:hAnsi="Arial" w:cs="Arial"/>
          <w:b/>
          <w:color w:val="000000" w:themeColor="text1"/>
          <w:sz w:val="24"/>
          <w:szCs w:val="24"/>
        </w:rPr>
        <w:t>ALEXANDRA UMAÑA ESPINOZA</w:t>
      </w:r>
    </w:p>
    <w:p w14:paraId="26290F0A" w14:textId="2200FEC9" w:rsidR="000F5EC8" w:rsidRPr="001F705F" w:rsidRDefault="00386610" w:rsidP="001F705F">
      <w:pPr>
        <w:jc w:val="both"/>
        <w:rPr>
          <w:rFonts w:ascii="Arial" w:hAnsi="Arial" w:cs="Arial"/>
          <w:color w:val="000000" w:themeColor="text1"/>
          <w:sz w:val="24"/>
          <w:szCs w:val="24"/>
          <w:lang w:val="es-CR"/>
        </w:rPr>
      </w:pPr>
      <w:r w:rsidRPr="001F705F">
        <w:rPr>
          <w:rFonts w:ascii="Arial" w:hAnsi="Arial" w:cs="Arial"/>
          <w:b/>
          <w:color w:val="000000" w:themeColor="text1"/>
          <w:sz w:val="24"/>
          <w:szCs w:val="24"/>
        </w:rPr>
        <w:t xml:space="preserve">       </w:t>
      </w:r>
      <w:r w:rsidR="001E50D7" w:rsidRPr="001F705F">
        <w:rPr>
          <w:rFonts w:ascii="Arial" w:hAnsi="Arial" w:cs="Arial"/>
          <w:b/>
          <w:color w:val="000000" w:themeColor="text1"/>
          <w:sz w:val="24"/>
          <w:szCs w:val="24"/>
        </w:rPr>
        <w:t xml:space="preserve">  </w:t>
      </w:r>
      <w:r w:rsidRPr="001F705F">
        <w:rPr>
          <w:rFonts w:ascii="Arial" w:hAnsi="Arial" w:cs="Arial"/>
          <w:b/>
          <w:color w:val="000000" w:themeColor="text1"/>
          <w:sz w:val="24"/>
          <w:szCs w:val="24"/>
        </w:rPr>
        <w:t>PRESIDENTA</w:t>
      </w:r>
      <w:r w:rsidRPr="001F705F">
        <w:rPr>
          <w:rFonts w:ascii="Arial" w:hAnsi="Arial" w:cs="Arial"/>
          <w:b/>
          <w:color w:val="000000" w:themeColor="text1"/>
          <w:sz w:val="24"/>
          <w:szCs w:val="24"/>
        </w:rPr>
        <w:tab/>
      </w:r>
      <w:r w:rsidRPr="001F705F">
        <w:rPr>
          <w:rFonts w:ascii="Arial" w:hAnsi="Arial" w:cs="Arial"/>
          <w:b/>
          <w:color w:val="000000" w:themeColor="text1"/>
          <w:sz w:val="24"/>
          <w:szCs w:val="24"/>
        </w:rPr>
        <w:tab/>
      </w:r>
      <w:r w:rsidRPr="001F705F">
        <w:rPr>
          <w:rFonts w:ascii="Arial" w:hAnsi="Arial" w:cs="Arial"/>
          <w:b/>
          <w:color w:val="000000" w:themeColor="text1"/>
          <w:sz w:val="24"/>
          <w:szCs w:val="24"/>
        </w:rPr>
        <w:tab/>
        <w:t xml:space="preserve">          </w:t>
      </w:r>
      <w:r w:rsidRPr="001F705F">
        <w:rPr>
          <w:rFonts w:ascii="Arial" w:hAnsi="Arial" w:cs="Arial"/>
          <w:b/>
          <w:color w:val="000000" w:themeColor="text1"/>
          <w:sz w:val="24"/>
          <w:szCs w:val="24"/>
        </w:rPr>
        <w:tab/>
        <w:t xml:space="preserve">   </w:t>
      </w:r>
      <w:r w:rsidR="00940B22" w:rsidRPr="001F705F">
        <w:rPr>
          <w:rFonts w:ascii="Arial" w:hAnsi="Arial" w:cs="Arial"/>
          <w:b/>
          <w:color w:val="000000" w:themeColor="text1"/>
          <w:sz w:val="24"/>
          <w:szCs w:val="24"/>
        </w:rPr>
        <w:t xml:space="preserve">   </w:t>
      </w:r>
      <w:r w:rsidRPr="001F705F">
        <w:rPr>
          <w:rFonts w:ascii="Arial" w:hAnsi="Arial" w:cs="Arial"/>
          <w:b/>
          <w:color w:val="000000" w:themeColor="text1"/>
          <w:sz w:val="24"/>
          <w:szCs w:val="24"/>
        </w:rPr>
        <w:t xml:space="preserve">  </w:t>
      </w:r>
      <w:r w:rsidR="00207F68" w:rsidRPr="001F705F">
        <w:rPr>
          <w:rFonts w:ascii="Arial" w:hAnsi="Arial" w:cs="Arial"/>
          <w:b/>
          <w:color w:val="000000" w:themeColor="text1"/>
          <w:sz w:val="24"/>
          <w:szCs w:val="24"/>
        </w:rPr>
        <w:t xml:space="preserve">    </w:t>
      </w:r>
      <w:r w:rsidRPr="001F705F">
        <w:rPr>
          <w:rFonts w:ascii="Arial" w:hAnsi="Arial" w:cs="Arial"/>
          <w:b/>
          <w:color w:val="000000" w:themeColor="text1"/>
          <w:sz w:val="24"/>
          <w:szCs w:val="24"/>
        </w:rPr>
        <w:t xml:space="preserve"> </w:t>
      </w:r>
      <w:r w:rsidR="00642B3F" w:rsidRPr="001F705F">
        <w:rPr>
          <w:rFonts w:ascii="Arial" w:hAnsi="Arial" w:cs="Arial"/>
          <w:b/>
          <w:color w:val="000000" w:themeColor="text1"/>
          <w:sz w:val="24"/>
          <w:szCs w:val="24"/>
        </w:rPr>
        <w:t xml:space="preserve">  </w:t>
      </w:r>
      <w:r w:rsidR="00FE524B" w:rsidRPr="001F705F">
        <w:rPr>
          <w:rFonts w:ascii="Arial" w:hAnsi="Arial" w:cs="Arial"/>
          <w:b/>
          <w:color w:val="000000" w:themeColor="text1"/>
          <w:sz w:val="24"/>
          <w:szCs w:val="24"/>
        </w:rPr>
        <w:t xml:space="preserve">    </w:t>
      </w:r>
      <w:r w:rsidR="00642B3F" w:rsidRPr="001F705F">
        <w:rPr>
          <w:rFonts w:ascii="Arial" w:hAnsi="Arial" w:cs="Arial"/>
          <w:b/>
          <w:color w:val="000000" w:themeColor="text1"/>
          <w:sz w:val="24"/>
          <w:szCs w:val="24"/>
        </w:rPr>
        <w:t xml:space="preserve">  </w:t>
      </w:r>
      <w:r w:rsidRPr="001F705F">
        <w:rPr>
          <w:rFonts w:ascii="Arial" w:hAnsi="Arial" w:cs="Arial"/>
          <w:b/>
          <w:color w:val="000000" w:themeColor="text1"/>
          <w:sz w:val="24"/>
          <w:szCs w:val="24"/>
        </w:rPr>
        <w:t>SECRETARI</w:t>
      </w:r>
      <w:bookmarkEnd w:id="10"/>
      <w:r w:rsidR="00207F68" w:rsidRPr="001F705F">
        <w:rPr>
          <w:rFonts w:ascii="Arial" w:hAnsi="Arial" w:cs="Arial"/>
          <w:b/>
          <w:color w:val="000000" w:themeColor="text1"/>
          <w:sz w:val="24"/>
          <w:szCs w:val="24"/>
        </w:rPr>
        <w:t>A</w:t>
      </w:r>
    </w:p>
    <w:sectPr w:rsidR="000F5EC8" w:rsidRPr="001F705F" w:rsidSect="00673D17">
      <w:headerReference w:type="default" r:id="rId26"/>
      <w:footerReference w:type="default" r:id="rId27"/>
      <w:pgSz w:w="12242" w:h="20163" w:code="5"/>
      <w:pgMar w:top="1701" w:right="1418" w:bottom="1701" w:left="1418" w:header="1134" w:footer="1701" w:gutter="284"/>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18AC53" w14:textId="77777777" w:rsidR="00B22205" w:rsidRDefault="00B22205">
      <w:r>
        <w:separator/>
      </w:r>
    </w:p>
  </w:endnote>
  <w:endnote w:type="continuationSeparator" w:id="0">
    <w:p w14:paraId="14C7DEA9" w14:textId="77777777" w:rsidR="00B22205" w:rsidRDefault="00B222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BD317" w14:textId="77777777" w:rsidR="003223F1" w:rsidRDefault="003223F1"/>
  <w:p w14:paraId="64BDE39C" w14:textId="77777777" w:rsidR="003223F1" w:rsidRDefault="003223F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80F2F0" w14:textId="77777777" w:rsidR="00B22205" w:rsidRDefault="00B22205">
      <w:r>
        <w:separator/>
      </w:r>
    </w:p>
  </w:footnote>
  <w:footnote w:type="continuationSeparator" w:id="0">
    <w:p w14:paraId="54B4C1D5" w14:textId="77777777" w:rsidR="00B22205" w:rsidRDefault="00B222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000" w:type="pct"/>
      <w:tblLook w:val="04A0" w:firstRow="1" w:lastRow="0" w:firstColumn="1" w:lastColumn="0" w:noHBand="0" w:noVBand="1"/>
    </w:tblPr>
    <w:tblGrid>
      <w:gridCol w:w="221"/>
      <w:gridCol w:w="8901"/>
    </w:tblGrid>
    <w:tr w:rsidR="003223F1" w14:paraId="566D7169" w14:textId="77777777">
      <w:trPr>
        <w:trHeight w:val="400"/>
      </w:trPr>
      <w:tc>
        <w:tcPr>
          <w:tcW w:w="1250" w:type="pct"/>
          <w:vAlign w:val="center"/>
        </w:tcPr>
        <w:p w14:paraId="00664509" w14:textId="77777777" w:rsidR="003223F1" w:rsidRDefault="003223F1">
          <w:pPr>
            <w:jc w:val="center"/>
          </w:pPr>
        </w:p>
      </w:tc>
      <w:tc>
        <w:tcPr>
          <w:tcW w:w="3750" w:type="pct"/>
          <w:vAlign w:val="center"/>
        </w:tcPr>
        <w:tbl>
          <w:tblPr>
            <w:tblW w:w="9990" w:type="dxa"/>
            <w:tblCellSpacing w:w="0" w:type="dxa"/>
            <w:tblBorders>
              <w:top w:val="none" w:sz="0" w:space="0" w:color="C0C0C0"/>
              <w:left w:val="none" w:sz="0" w:space="0" w:color="C0C0C0"/>
              <w:bottom w:val="none" w:sz="0" w:space="0" w:color="C0C0C0"/>
              <w:right w:val="none" w:sz="0" w:space="0" w:color="C0C0C0"/>
            </w:tblBorders>
            <w:tblCellMar>
              <w:left w:w="0" w:type="dxa"/>
              <w:right w:w="0" w:type="dxa"/>
            </w:tblCellMar>
            <w:tblLook w:val="04A0" w:firstRow="1" w:lastRow="0" w:firstColumn="1" w:lastColumn="0" w:noHBand="0" w:noVBand="1"/>
          </w:tblPr>
          <w:tblGrid>
            <w:gridCol w:w="8340"/>
            <w:gridCol w:w="1650"/>
          </w:tblGrid>
          <w:tr w:rsidR="003223F1" w14:paraId="70318626" w14:textId="77777777">
            <w:trPr>
              <w:trHeight w:val="405"/>
              <w:tblCellSpacing w:w="0" w:type="dxa"/>
            </w:trPr>
            <w:tc>
              <w:tcPr>
                <w:tcW w:w="8265" w:type="dxa"/>
                <w:vAlign w:val="center"/>
              </w:tcPr>
              <w:p w14:paraId="6E730E15" w14:textId="77777777" w:rsidR="003223F1" w:rsidRDefault="00D62C65" w:rsidP="000F3AF3">
                <w:pPr>
                  <w:spacing w:before="100" w:beforeAutospacing="1" w:after="100" w:afterAutospacing="1"/>
                  <w:jc w:val="center"/>
                </w:pPr>
                <w:r>
                  <w:rPr>
                    <w:b/>
                    <w:sz w:val="28"/>
                  </w:rPr>
                  <w:t>INSTITUTO MIXTO DE AYUDA SOCIAL</w:t>
                </w:r>
                <w:r>
                  <w:rPr>
                    <w:b/>
                  </w:rPr>
                  <w:br/>
                </w:r>
                <w:r>
                  <w:rPr>
                    <w:b/>
                    <w:sz w:val="24"/>
                  </w:rPr>
                  <w:t>Actas de Consejo Directivo</w:t>
                </w:r>
              </w:p>
            </w:tc>
            <w:tc>
              <w:tcPr>
                <w:tcW w:w="1620" w:type="dxa"/>
                <w:vAlign w:val="center"/>
              </w:tcPr>
              <w:p w14:paraId="4EF03517" w14:textId="77777777" w:rsidR="003223F1" w:rsidRDefault="00D62C65">
                <w:pPr>
                  <w:spacing w:beforeAutospacing="1" w:afterAutospacing="1"/>
                  <w:jc w:val="right"/>
                </w:pPr>
                <w:r>
                  <w:rPr>
                    <w:noProof/>
                  </w:rPr>
                  <w:drawing>
                    <wp:inline distT="0" distB="0" distL="0" distR="0" wp14:anchorId="5016E167" wp14:editId="18D1FBC5">
                      <wp:extent cx="1038225" cy="1085850"/>
                      <wp:effectExtent l="0" t="0" r="0" b="0"/>
                      <wp:docPr id="528609260" name="Imagen 528609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038225" cy="1085850"/>
                              </a:xfrm>
                              <a:prstGeom prst="rect">
                                <a:avLst/>
                              </a:prstGeom>
                            </pic:spPr>
                          </pic:pic>
                        </a:graphicData>
                      </a:graphic>
                    </wp:inline>
                  </w:drawing>
                </w:r>
              </w:p>
            </w:tc>
          </w:tr>
        </w:tbl>
        <w:p w14:paraId="36F454FE" w14:textId="77777777" w:rsidR="003223F1" w:rsidRDefault="003223F1"/>
      </w:tc>
    </w:tr>
  </w:tbl>
  <w:p w14:paraId="3FA49A84" w14:textId="77777777" w:rsidR="003223F1" w:rsidRDefault="00D62C65">
    <w:pPr>
      <w:jc w:val="right"/>
    </w:pPr>
    <w:r>
      <w:fldChar w:fldCharType="begin"/>
    </w:r>
    <w:r>
      <w:instrText>PAGE "page number"</w:instrText>
    </w:r>
    <w:r>
      <w:fldChar w:fldCharType="separate"/>
    </w:r>
    <w:r>
      <w:t>page number</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F6D58"/>
    <w:multiLevelType w:val="hybridMultilevel"/>
    <w:tmpl w:val="6D305906"/>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1042745D"/>
    <w:multiLevelType w:val="hybridMultilevel"/>
    <w:tmpl w:val="E39A1296"/>
    <w:lvl w:ilvl="0" w:tplc="140A000F">
      <w:start w:val="1"/>
      <w:numFmt w:val="decimal"/>
      <w:lvlText w:val="%1."/>
      <w:lvlJc w:val="left"/>
      <w:pPr>
        <w:ind w:left="360" w:hanging="360"/>
      </w:pPr>
      <w:rPr>
        <w:rFonts w:hint="default"/>
        <w:i w:val="0"/>
        <w:color w:val="auto"/>
        <w:sz w:val="20"/>
        <w:szCs w:val="20"/>
      </w:rPr>
    </w:lvl>
    <w:lvl w:ilvl="1" w:tplc="FFFFFFFF">
      <w:start w:val="1"/>
      <w:numFmt w:val="lowerLetter"/>
      <w:lvlText w:val="%2."/>
      <w:lvlJc w:val="left"/>
      <w:pPr>
        <w:ind w:left="2568" w:hanging="360"/>
      </w:pPr>
    </w:lvl>
    <w:lvl w:ilvl="2" w:tplc="FFFFFFFF" w:tentative="1">
      <w:start w:val="1"/>
      <w:numFmt w:val="lowerRoman"/>
      <w:lvlText w:val="%3."/>
      <w:lvlJc w:val="right"/>
      <w:pPr>
        <w:ind w:left="3288" w:hanging="180"/>
      </w:pPr>
    </w:lvl>
    <w:lvl w:ilvl="3" w:tplc="FFFFFFFF" w:tentative="1">
      <w:start w:val="1"/>
      <w:numFmt w:val="decimal"/>
      <w:lvlText w:val="%4."/>
      <w:lvlJc w:val="left"/>
      <w:pPr>
        <w:ind w:left="4008" w:hanging="360"/>
      </w:pPr>
    </w:lvl>
    <w:lvl w:ilvl="4" w:tplc="FFFFFFFF" w:tentative="1">
      <w:start w:val="1"/>
      <w:numFmt w:val="lowerLetter"/>
      <w:lvlText w:val="%5."/>
      <w:lvlJc w:val="left"/>
      <w:pPr>
        <w:ind w:left="4728" w:hanging="360"/>
      </w:pPr>
    </w:lvl>
    <w:lvl w:ilvl="5" w:tplc="FFFFFFFF" w:tentative="1">
      <w:start w:val="1"/>
      <w:numFmt w:val="lowerRoman"/>
      <w:lvlText w:val="%6."/>
      <w:lvlJc w:val="right"/>
      <w:pPr>
        <w:ind w:left="5448" w:hanging="180"/>
      </w:pPr>
    </w:lvl>
    <w:lvl w:ilvl="6" w:tplc="FFFFFFFF" w:tentative="1">
      <w:start w:val="1"/>
      <w:numFmt w:val="decimal"/>
      <w:lvlText w:val="%7."/>
      <w:lvlJc w:val="left"/>
      <w:pPr>
        <w:ind w:left="6168" w:hanging="360"/>
      </w:pPr>
    </w:lvl>
    <w:lvl w:ilvl="7" w:tplc="FFFFFFFF" w:tentative="1">
      <w:start w:val="1"/>
      <w:numFmt w:val="lowerLetter"/>
      <w:lvlText w:val="%8."/>
      <w:lvlJc w:val="left"/>
      <w:pPr>
        <w:ind w:left="6888" w:hanging="360"/>
      </w:pPr>
    </w:lvl>
    <w:lvl w:ilvl="8" w:tplc="FFFFFFFF" w:tentative="1">
      <w:start w:val="1"/>
      <w:numFmt w:val="lowerRoman"/>
      <w:lvlText w:val="%9."/>
      <w:lvlJc w:val="right"/>
      <w:pPr>
        <w:ind w:left="7608" w:hanging="180"/>
      </w:pPr>
    </w:lvl>
  </w:abstractNum>
  <w:abstractNum w:abstractNumId="2" w15:restartNumberingAfterBreak="0">
    <w:nsid w:val="17CA489C"/>
    <w:multiLevelType w:val="hybridMultilevel"/>
    <w:tmpl w:val="8C5AE830"/>
    <w:lvl w:ilvl="0" w:tplc="0CCAEEA0">
      <w:start w:val="1"/>
      <w:numFmt w:val="decimal"/>
      <w:lvlText w:val="%1."/>
      <w:lvlJc w:val="left"/>
      <w:pPr>
        <w:ind w:left="720" w:hanging="360"/>
      </w:pPr>
      <w:rPr>
        <w:b/>
        <w:bCs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1D876BE7"/>
    <w:multiLevelType w:val="hybridMultilevel"/>
    <w:tmpl w:val="BE34716A"/>
    <w:lvl w:ilvl="0" w:tplc="E5CEC308">
      <w:start w:val="1"/>
      <w:numFmt w:val="decimal"/>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4" w15:restartNumberingAfterBreak="0">
    <w:nsid w:val="1F146810"/>
    <w:multiLevelType w:val="hybridMultilevel"/>
    <w:tmpl w:val="FCFC07BC"/>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209C4A10"/>
    <w:multiLevelType w:val="hybridMultilevel"/>
    <w:tmpl w:val="54FE1A82"/>
    <w:lvl w:ilvl="0" w:tplc="140A0019">
      <w:start w:val="1"/>
      <w:numFmt w:val="lowerLetter"/>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6" w15:restartNumberingAfterBreak="0">
    <w:nsid w:val="239121C9"/>
    <w:multiLevelType w:val="hybridMultilevel"/>
    <w:tmpl w:val="5BD0B982"/>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2CAF7F71"/>
    <w:multiLevelType w:val="hybridMultilevel"/>
    <w:tmpl w:val="929ABCEA"/>
    <w:lvl w:ilvl="0" w:tplc="5D88A74C">
      <w:start w:val="2"/>
      <w:numFmt w:val="decimal"/>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8" w15:restartNumberingAfterBreak="0">
    <w:nsid w:val="33615573"/>
    <w:multiLevelType w:val="hybridMultilevel"/>
    <w:tmpl w:val="DE1214C2"/>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411C7E5E"/>
    <w:multiLevelType w:val="hybridMultilevel"/>
    <w:tmpl w:val="55120120"/>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4C245746"/>
    <w:multiLevelType w:val="hybridMultilevel"/>
    <w:tmpl w:val="ECCE5016"/>
    <w:lvl w:ilvl="0" w:tplc="258CC922">
      <w:start w:val="1"/>
      <w:numFmt w:val="decimal"/>
      <w:lvlText w:val="%1."/>
      <w:lvlJc w:val="left"/>
      <w:pPr>
        <w:ind w:left="360" w:hanging="360"/>
      </w:pPr>
      <w:rPr>
        <w:rFonts w:ascii="Arial Black" w:hAnsi="Arial Black" w:hint="default"/>
        <w:i w:val="0"/>
        <w:color w:val="auto"/>
        <w:sz w:val="20"/>
        <w:szCs w:val="20"/>
      </w:rPr>
    </w:lvl>
    <w:lvl w:ilvl="1" w:tplc="140A0019">
      <w:start w:val="1"/>
      <w:numFmt w:val="lowerLetter"/>
      <w:lvlText w:val="%2."/>
      <w:lvlJc w:val="left"/>
      <w:pPr>
        <w:ind w:left="2568" w:hanging="360"/>
      </w:pPr>
    </w:lvl>
    <w:lvl w:ilvl="2" w:tplc="140A001B" w:tentative="1">
      <w:start w:val="1"/>
      <w:numFmt w:val="lowerRoman"/>
      <w:lvlText w:val="%3."/>
      <w:lvlJc w:val="right"/>
      <w:pPr>
        <w:ind w:left="3288" w:hanging="180"/>
      </w:pPr>
    </w:lvl>
    <w:lvl w:ilvl="3" w:tplc="140A000F" w:tentative="1">
      <w:start w:val="1"/>
      <w:numFmt w:val="decimal"/>
      <w:lvlText w:val="%4."/>
      <w:lvlJc w:val="left"/>
      <w:pPr>
        <w:ind w:left="4008" w:hanging="360"/>
      </w:pPr>
    </w:lvl>
    <w:lvl w:ilvl="4" w:tplc="140A0019" w:tentative="1">
      <w:start w:val="1"/>
      <w:numFmt w:val="lowerLetter"/>
      <w:lvlText w:val="%5."/>
      <w:lvlJc w:val="left"/>
      <w:pPr>
        <w:ind w:left="4728" w:hanging="360"/>
      </w:pPr>
    </w:lvl>
    <w:lvl w:ilvl="5" w:tplc="140A001B" w:tentative="1">
      <w:start w:val="1"/>
      <w:numFmt w:val="lowerRoman"/>
      <w:lvlText w:val="%6."/>
      <w:lvlJc w:val="right"/>
      <w:pPr>
        <w:ind w:left="5448" w:hanging="180"/>
      </w:pPr>
    </w:lvl>
    <w:lvl w:ilvl="6" w:tplc="140A000F" w:tentative="1">
      <w:start w:val="1"/>
      <w:numFmt w:val="decimal"/>
      <w:lvlText w:val="%7."/>
      <w:lvlJc w:val="left"/>
      <w:pPr>
        <w:ind w:left="6168" w:hanging="360"/>
      </w:pPr>
    </w:lvl>
    <w:lvl w:ilvl="7" w:tplc="140A0019" w:tentative="1">
      <w:start w:val="1"/>
      <w:numFmt w:val="lowerLetter"/>
      <w:lvlText w:val="%8."/>
      <w:lvlJc w:val="left"/>
      <w:pPr>
        <w:ind w:left="6888" w:hanging="360"/>
      </w:pPr>
    </w:lvl>
    <w:lvl w:ilvl="8" w:tplc="140A001B" w:tentative="1">
      <w:start w:val="1"/>
      <w:numFmt w:val="lowerRoman"/>
      <w:lvlText w:val="%9."/>
      <w:lvlJc w:val="right"/>
      <w:pPr>
        <w:ind w:left="7608" w:hanging="180"/>
      </w:pPr>
    </w:lvl>
  </w:abstractNum>
  <w:abstractNum w:abstractNumId="11" w15:restartNumberingAfterBreak="0">
    <w:nsid w:val="67020D19"/>
    <w:multiLevelType w:val="hybridMultilevel"/>
    <w:tmpl w:val="5C00C364"/>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67E222A5"/>
    <w:multiLevelType w:val="hybridMultilevel"/>
    <w:tmpl w:val="212C1E26"/>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6A81266A"/>
    <w:multiLevelType w:val="hybridMultilevel"/>
    <w:tmpl w:val="84E276F6"/>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6D146455"/>
    <w:multiLevelType w:val="multilevel"/>
    <w:tmpl w:val="AE9C493C"/>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DD55AC1"/>
    <w:multiLevelType w:val="hybridMultilevel"/>
    <w:tmpl w:val="DAE8A37A"/>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6FFE3EAB"/>
    <w:multiLevelType w:val="hybridMultilevel"/>
    <w:tmpl w:val="8C5AE830"/>
    <w:lvl w:ilvl="0" w:tplc="FFFFFFFF">
      <w:start w:val="1"/>
      <w:numFmt w:val="decimal"/>
      <w:lvlText w:val="%1."/>
      <w:lvlJc w:val="left"/>
      <w:pPr>
        <w:ind w:left="720" w:hanging="360"/>
      </w:pPr>
      <w:rPr>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1134144"/>
    <w:multiLevelType w:val="multilevel"/>
    <w:tmpl w:val="BF3276AC"/>
    <w:lvl w:ilvl="0">
      <w:start w:val="1"/>
      <w:numFmt w:val="decimal"/>
      <w:lvlText w:val="%1."/>
      <w:lvlJc w:val="left"/>
      <w:pPr>
        <w:ind w:left="360" w:hanging="360"/>
      </w:pPr>
      <w:rPr>
        <w:b/>
        <w:bCs/>
        <w:color w:val="auto"/>
      </w:rPr>
    </w:lvl>
    <w:lvl w:ilvl="1">
      <w:start w:val="1"/>
      <w:numFmt w:val="decimal"/>
      <w:lvlText w:val="%1.%2."/>
      <w:lvlJc w:val="left"/>
      <w:pPr>
        <w:ind w:left="4685" w:hanging="432"/>
      </w:pPr>
      <w:rPr>
        <w:rFonts w:ascii="Arial" w:hAnsi="Arial" w:cs="Arial" w:hint="default"/>
        <w:b/>
        <w:bCs/>
        <w:color w:val="auto"/>
        <w:sz w:val="22"/>
        <w:szCs w:val="22"/>
      </w:rPr>
    </w:lvl>
    <w:lvl w:ilvl="2">
      <w:start w:val="1"/>
      <w:numFmt w:val="decimal"/>
      <w:lvlText w:val="%1.%2.%3."/>
      <w:lvlJc w:val="left"/>
      <w:pPr>
        <w:ind w:left="1224" w:hanging="504"/>
      </w:pPr>
      <w:rPr>
        <w:b/>
        <w:bCs/>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5E3489B"/>
    <w:multiLevelType w:val="hybridMultilevel"/>
    <w:tmpl w:val="647EB896"/>
    <w:lvl w:ilvl="0" w:tplc="140A0017">
      <w:start w:val="1"/>
      <w:numFmt w:val="lowerLetter"/>
      <w:lvlText w:val="%1)"/>
      <w:lvlJc w:val="left"/>
      <w:pPr>
        <w:ind w:left="720" w:hanging="360"/>
      </w:pPr>
      <w:rPr>
        <w:rFonts w:hint="default"/>
        <w:i w:val="0"/>
        <w:iCs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2130968823">
    <w:abstractNumId w:val="17"/>
  </w:num>
  <w:num w:numId="2" w16cid:durableId="735594160">
    <w:abstractNumId w:val="2"/>
  </w:num>
  <w:num w:numId="3" w16cid:durableId="1944223130">
    <w:abstractNumId w:val="14"/>
  </w:num>
  <w:num w:numId="4" w16cid:durableId="1521697136">
    <w:abstractNumId w:val="16"/>
  </w:num>
  <w:num w:numId="5" w16cid:durableId="1265651582">
    <w:abstractNumId w:val="10"/>
  </w:num>
  <w:num w:numId="6" w16cid:durableId="690716317">
    <w:abstractNumId w:val="7"/>
  </w:num>
  <w:num w:numId="7" w16cid:durableId="1985042744">
    <w:abstractNumId w:val="1"/>
  </w:num>
  <w:num w:numId="8" w16cid:durableId="1200509877">
    <w:abstractNumId w:val="12"/>
  </w:num>
  <w:num w:numId="9" w16cid:durableId="62147294">
    <w:abstractNumId w:val="18"/>
  </w:num>
  <w:num w:numId="10" w16cid:durableId="1626038341">
    <w:abstractNumId w:val="3"/>
  </w:num>
  <w:num w:numId="11" w16cid:durableId="1302343441">
    <w:abstractNumId w:val="15"/>
  </w:num>
  <w:num w:numId="12" w16cid:durableId="673535547">
    <w:abstractNumId w:val="8"/>
  </w:num>
  <w:num w:numId="13" w16cid:durableId="318852224">
    <w:abstractNumId w:val="5"/>
  </w:num>
  <w:num w:numId="14" w16cid:durableId="193034609">
    <w:abstractNumId w:val="6"/>
  </w:num>
  <w:num w:numId="15" w16cid:durableId="27142846">
    <w:abstractNumId w:val="4"/>
  </w:num>
  <w:num w:numId="16" w16cid:durableId="1101534189">
    <w:abstractNumId w:val="11"/>
  </w:num>
  <w:num w:numId="17" w16cid:durableId="1167864903">
    <w:abstractNumId w:val="13"/>
  </w:num>
  <w:num w:numId="18" w16cid:durableId="136580961">
    <w:abstractNumId w:val="0"/>
  </w:num>
  <w:num w:numId="19" w16cid:durableId="1200684">
    <w:abstractNumId w:val="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ocumentProtection w:edit="trackedChanges" w:enforcement="0"/>
  <w:defaultTabStop w:val="720"/>
  <w:hyphenationZone w:val="425"/>
  <w:doNotHyphenateCaps/>
  <w:characterSpacingControl w:val="doNotCompress"/>
  <w:hdrShapeDefaults>
    <o:shapedefaults v:ext="edit" spidmax="2050"/>
  </w:hdrShapeDefaults>
  <w:footnotePr>
    <w:footnote w:id="-1"/>
    <w:footnote w:id="0"/>
  </w:footnotePr>
  <w:endnotePr>
    <w:endnote w:id="-1"/>
    <w:endnote w:id="0"/>
  </w:endnotePr>
  <w:compat>
    <w:doNotLeaveBackslashAlon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3F1"/>
    <w:rsid w:val="0000032A"/>
    <w:rsid w:val="000033BD"/>
    <w:rsid w:val="0000560D"/>
    <w:rsid w:val="00005D21"/>
    <w:rsid w:val="00007A87"/>
    <w:rsid w:val="00007BFD"/>
    <w:rsid w:val="00011EB1"/>
    <w:rsid w:val="00012D7D"/>
    <w:rsid w:val="000140ED"/>
    <w:rsid w:val="00016578"/>
    <w:rsid w:val="000217BE"/>
    <w:rsid w:val="00022674"/>
    <w:rsid w:val="000236AC"/>
    <w:rsid w:val="000247A5"/>
    <w:rsid w:val="00024F1A"/>
    <w:rsid w:val="000335AE"/>
    <w:rsid w:val="00035248"/>
    <w:rsid w:val="00035984"/>
    <w:rsid w:val="00044C5C"/>
    <w:rsid w:val="0005014E"/>
    <w:rsid w:val="000515D5"/>
    <w:rsid w:val="00061D1E"/>
    <w:rsid w:val="0006255E"/>
    <w:rsid w:val="00063511"/>
    <w:rsid w:val="00071894"/>
    <w:rsid w:val="00076767"/>
    <w:rsid w:val="000767E8"/>
    <w:rsid w:val="00076E16"/>
    <w:rsid w:val="00080C5C"/>
    <w:rsid w:val="0008282A"/>
    <w:rsid w:val="0008672B"/>
    <w:rsid w:val="00093966"/>
    <w:rsid w:val="000A11AA"/>
    <w:rsid w:val="000A6F10"/>
    <w:rsid w:val="000B04A3"/>
    <w:rsid w:val="000B609D"/>
    <w:rsid w:val="000B6232"/>
    <w:rsid w:val="000B6864"/>
    <w:rsid w:val="000C07B1"/>
    <w:rsid w:val="000C3557"/>
    <w:rsid w:val="000C4840"/>
    <w:rsid w:val="000C5618"/>
    <w:rsid w:val="000E027C"/>
    <w:rsid w:val="000E4636"/>
    <w:rsid w:val="000E7B7E"/>
    <w:rsid w:val="000F0B3E"/>
    <w:rsid w:val="000F3AF3"/>
    <w:rsid w:val="000F3B55"/>
    <w:rsid w:val="000F5EC8"/>
    <w:rsid w:val="00100A5C"/>
    <w:rsid w:val="001015D1"/>
    <w:rsid w:val="001029DB"/>
    <w:rsid w:val="001039E9"/>
    <w:rsid w:val="001043A0"/>
    <w:rsid w:val="00107B07"/>
    <w:rsid w:val="0012204E"/>
    <w:rsid w:val="0012388E"/>
    <w:rsid w:val="001270E2"/>
    <w:rsid w:val="00130F1C"/>
    <w:rsid w:val="001344B8"/>
    <w:rsid w:val="001352CA"/>
    <w:rsid w:val="001353BE"/>
    <w:rsid w:val="00142A4B"/>
    <w:rsid w:val="001435F8"/>
    <w:rsid w:val="00143AB1"/>
    <w:rsid w:val="001475D1"/>
    <w:rsid w:val="00147E31"/>
    <w:rsid w:val="001514B1"/>
    <w:rsid w:val="00154DB8"/>
    <w:rsid w:val="0015587C"/>
    <w:rsid w:val="00157B4F"/>
    <w:rsid w:val="001608BA"/>
    <w:rsid w:val="00160C01"/>
    <w:rsid w:val="00161625"/>
    <w:rsid w:val="0016480E"/>
    <w:rsid w:val="00165264"/>
    <w:rsid w:val="0016680A"/>
    <w:rsid w:val="00166922"/>
    <w:rsid w:val="00166D30"/>
    <w:rsid w:val="001701EB"/>
    <w:rsid w:val="00171446"/>
    <w:rsid w:val="001728E7"/>
    <w:rsid w:val="001742E6"/>
    <w:rsid w:val="001765E8"/>
    <w:rsid w:val="00176EB5"/>
    <w:rsid w:val="00177192"/>
    <w:rsid w:val="00177B85"/>
    <w:rsid w:val="0018037E"/>
    <w:rsid w:val="0018090F"/>
    <w:rsid w:val="00180B59"/>
    <w:rsid w:val="00181179"/>
    <w:rsid w:val="00182E24"/>
    <w:rsid w:val="00184472"/>
    <w:rsid w:val="00187622"/>
    <w:rsid w:val="001935E9"/>
    <w:rsid w:val="001941C3"/>
    <w:rsid w:val="001A106D"/>
    <w:rsid w:val="001A2B25"/>
    <w:rsid w:val="001A50B5"/>
    <w:rsid w:val="001A5EB7"/>
    <w:rsid w:val="001A72A1"/>
    <w:rsid w:val="001B4CF9"/>
    <w:rsid w:val="001B5F6C"/>
    <w:rsid w:val="001B6720"/>
    <w:rsid w:val="001C2B2D"/>
    <w:rsid w:val="001C3774"/>
    <w:rsid w:val="001C383A"/>
    <w:rsid w:val="001C698B"/>
    <w:rsid w:val="001D060D"/>
    <w:rsid w:val="001D3E5B"/>
    <w:rsid w:val="001E1D32"/>
    <w:rsid w:val="001E23AE"/>
    <w:rsid w:val="001E50D7"/>
    <w:rsid w:val="001F2C17"/>
    <w:rsid w:val="001F371E"/>
    <w:rsid w:val="001F5C62"/>
    <w:rsid w:val="001F705F"/>
    <w:rsid w:val="00200E47"/>
    <w:rsid w:val="00201823"/>
    <w:rsid w:val="00201A32"/>
    <w:rsid w:val="00202C87"/>
    <w:rsid w:val="0020594D"/>
    <w:rsid w:val="002076ED"/>
    <w:rsid w:val="00207F68"/>
    <w:rsid w:val="00213618"/>
    <w:rsid w:val="00214F2B"/>
    <w:rsid w:val="00215DC3"/>
    <w:rsid w:val="00216581"/>
    <w:rsid w:val="00216DE7"/>
    <w:rsid w:val="00216F86"/>
    <w:rsid w:val="00217A2F"/>
    <w:rsid w:val="00223C9E"/>
    <w:rsid w:val="00226638"/>
    <w:rsid w:val="00227AAD"/>
    <w:rsid w:val="00227F08"/>
    <w:rsid w:val="00233192"/>
    <w:rsid w:val="0023459E"/>
    <w:rsid w:val="00240324"/>
    <w:rsid w:val="0024150E"/>
    <w:rsid w:val="00242631"/>
    <w:rsid w:val="002473AC"/>
    <w:rsid w:val="00253562"/>
    <w:rsid w:val="002613DB"/>
    <w:rsid w:val="00271396"/>
    <w:rsid w:val="00272686"/>
    <w:rsid w:val="00272ADF"/>
    <w:rsid w:val="00272BCD"/>
    <w:rsid w:val="002764E5"/>
    <w:rsid w:val="00276ADF"/>
    <w:rsid w:val="00277E42"/>
    <w:rsid w:val="00280193"/>
    <w:rsid w:val="002809CE"/>
    <w:rsid w:val="002836A3"/>
    <w:rsid w:val="0028421F"/>
    <w:rsid w:val="002845CB"/>
    <w:rsid w:val="00286AE5"/>
    <w:rsid w:val="0028764C"/>
    <w:rsid w:val="002911E1"/>
    <w:rsid w:val="00292DE6"/>
    <w:rsid w:val="00294BE5"/>
    <w:rsid w:val="002956DD"/>
    <w:rsid w:val="00296532"/>
    <w:rsid w:val="00297E91"/>
    <w:rsid w:val="002A42E6"/>
    <w:rsid w:val="002A5368"/>
    <w:rsid w:val="002B2114"/>
    <w:rsid w:val="002B3DB4"/>
    <w:rsid w:val="002B50C3"/>
    <w:rsid w:val="002C02AF"/>
    <w:rsid w:val="002C0EFE"/>
    <w:rsid w:val="002C2226"/>
    <w:rsid w:val="002C617B"/>
    <w:rsid w:val="002C7F3B"/>
    <w:rsid w:val="002D6B34"/>
    <w:rsid w:val="002E3B31"/>
    <w:rsid w:val="002E538A"/>
    <w:rsid w:val="002F3D2E"/>
    <w:rsid w:val="002F65C5"/>
    <w:rsid w:val="0030033F"/>
    <w:rsid w:val="00304C23"/>
    <w:rsid w:val="003072DD"/>
    <w:rsid w:val="00307BC7"/>
    <w:rsid w:val="003203C8"/>
    <w:rsid w:val="003205F9"/>
    <w:rsid w:val="0032188B"/>
    <w:rsid w:val="00321EBF"/>
    <w:rsid w:val="003223F1"/>
    <w:rsid w:val="003305B8"/>
    <w:rsid w:val="003316B5"/>
    <w:rsid w:val="0033300C"/>
    <w:rsid w:val="003337B2"/>
    <w:rsid w:val="00333D19"/>
    <w:rsid w:val="003419BB"/>
    <w:rsid w:val="00342153"/>
    <w:rsid w:val="00354846"/>
    <w:rsid w:val="00356AFF"/>
    <w:rsid w:val="00356BC2"/>
    <w:rsid w:val="0036046A"/>
    <w:rsid w:val="0036076C"/>
    <w:rsid w:val="00360858"/>
    <w:rsid w:val="00361366"/>
    <w:rsid w:val="00362D98"/>
    <w:rsid w:val="003638AF"/>
    <w:rsid w:val="00364648"/>
    <w:rsid w:val="003647F4"/>
    <w:rsid w:val="00364FFD"/>
    <w:rsid w:val="00365AA3"/>
    <w:rsid w:val="00366B25"/>
    <w:rsid w:val="0037146D"/>
    <w:rsid w:val="00373903"/>
    <w:rsid w:val="00376F85"/>
    <w:rsid w:val="003771A8"/>
    <w:rsid w:val="003778CF"/>
    <w:rsid w:val="00386610"/>
    <w:rsid w:val="0038696A"/>
    <w:rsid w:val="00387110"/>
    <w:rsid w:val="003916E0"/>
    <w:rsid w:val="00395C4A"/>
    <w:rsid w:val="003A00A2"/>
    <w:rsid w:val="003A70FC"/>
    <w:rsid w:val="003B210A"/>
    <w:rsid w:val="003B2EF3"/>
    <w:rsid w:val="003B45A5"/>
    <w:rsid w:val="003B6421"/>
    <w:rsid w:val="003C0841"/>
    <w:rsid w:val="003C0DB0"/>
    <w:rsid w:val="003C6973"/>
    <w:rsid w:val="003C7C83"/>
    <w:rsid w:val="003D2675"/>
    <w:rsid w:val="003E0BA6"/>
    <w:rsid w:val="003E2688"/>
    <w:rsid w:val="003E7021"/>
    <w:rsid w:val="003E7B35"/>
    <w:rsid w:val="003F02E5"/>
    <w:rsid w:val="003F1F64"/>
    <w:rsid w:val="003F572A"/>
    <w:rsid w:val="003F5A0D"/>
    <w:rsid w:val="003F5E76"/>
    <w:rsid w:val="003F6EBE"/>
    <w:rsid w:val="003F7394"/>
    <w:rsid w:val="003F7D54"/>
    <w:rsid w:val="00401897"/>
    <w:rsid w:val="0040220D"/>
    <w:rsid w:val="004028C7"/>
    <w:rsid w:val="0040426C"/>
    <w:rsid w:val="004052EE"/>
    <w:rsid w:val="00405907"/>
    <w:rsid w:val="00406E9D"/>
    <w:rsid w:val="00410020"/>
    <w:rsid w:val="0041045D"/>
    <w:rsid w:val="00412B14"/>
    <w:rsid w:val="00415F9B"/>
    <w:rsid w:val="00416A11"/>
    <w:rsid w:val="00416D42"/>
    <w:rsid w:val="00416F5E"/>
    <w:rsid w:val="004179E3"/>
    <w:rsid w:val="004207BE"/>
    <w:rsid w:val="00424BCD"/>
    <w:rsid w:val="00425203"/>
    <w:rsid w:val="00427E90"/>
    <w:rsid w:val="00430751"/>
    <w:rsid w:val="004421DA"/>
    <w:rsid w:val="004427F4"/>
    <w:rsid w:val="00444E0D"/>
    <w:rsid w:val="00445FF3"/>
    <w:rsid w:val="00446009"/>
    <w:rsid w:val="0044703F"/>
    <w:rsid w:val="004518DF"/>
    <w:rsid w:val="00456736"/>
    <w:rsid w:val="00463E84"/>
    <w:rsid w:val="00466073"/>
    <w:rsid w:val="004669B6"/>
    <w:rsid w:val="00470229"/>
    <w:rsid w:val="00470781"/>
    <w:rsid w:val="00470D30"/>
    <w:rsid w:val="00477016"/>
    <w:rsid w:val="0048193A"/>
    <w:rsid w:val="00484967"/>
    <w:rsid w:val="0048651D"/>
    <w:rsid w:val="004876C5"/>
    <w:rsid w:val="00487B78"/>
    <w:rsid w:val="0049269B"/>
    <w:rsid w:val="0049492F"/>
    <w:rsid w:val="004A1D96"/>
    <w:rsid w:val="004A3C98"/>
    <w:rsid w:val="004A73CC"/>
    <w:rsid w:val="004B1599"/>
    <w:rsid w:val="004B2D75"/>
    <w:rsid w:val="004B4E28"/>
    <w:rsid w:val="004B66EB"/>
    <w:rsid w:val="004C1521"/>
    <w:rsid w:val="004C2D1E"/>
    <w:rsid w:val="004C3050"/>
    <w:rsid w:val="004C3795"/>
    <w:rsid w:val="004C5E81"/>
    <w:rsid w:val="004C6D19"/>
    <w:rsid w:val="004C7FCE"/>
    <w:rsid w:val="004D0679"/>
    <w:rsid w:val="004D61D5"/>
    <w:rsid w:val="004E0298"/>
    <w:rsid w:val="004E251D"/>
    <w:rsid w:val="004E7E62"/>
    <w:rsid w:val="004F7872"/>
    <w:rsid w:val="004F78DB"/>
    <w:rsid w:val="005017CA"/>
    <w:rsid w:val="0050511B"/>
    <w:rsid w:val="00511681"/>
    <w:rsid w:val="00514600"/>
    <w:rsid w:val="00514D4C"/>
    <w:rsid w:val="00517637"/>
    <w:rsid w:val="00517ED7"/>
    <w:rsid w:val="005250E9"/>
    <w:rsid w:val="00526FAD"/>
    <w:rsid w:val="00527775"/>
    <w:rsid w:val="00527928"/>
    <w:rsid w:val="00527BD0"/>
    <w:rsid w:val="00533DDB"/>
    <w:rsid w:val="00535A87"/>
    <w:rsid w:val="00536CB5"/>
    <w:rsid w:val="00537453"/>
    <w:rsid w:val="005404E9"/>
    <w:rsid w:val="0054151A"/>
    <w:rsid w:val="00542B2B"/>
    <w:rsid w:val="005435F5"/>
    <w:rsid w:val="0054776F"/>
    <w:rsid w:val="0055111F"/>
    <w:rsid w:val="00553212"/>
    <w:rsid w:val="00554D53"/>
    <w:rsid w:val="005554A6"/>
    <w:rsid w:val="00556338"/>
    <w:rsid w:val="00556E38"/>
    <w:rsid w:val="0056095B"/>
    <w:rsid w:val="005632AC"/>
    <w:rsid w:val="005651B6"/>
    <w:rsid w:val="00571253"/>
    <w:rsid w:val="005719CB"/>
    <w:rsid w:val="00572032"/>
    <w:rsid w:val="0057501A"/>
    <w:rsid w:val="005750F0"/>
    <w:rsid w:val="00577165"/>
    <w:rsid w:val="00577563"/>
    <w:rsid w:val="00577B8A"/>
    <w:rsid w:val="00580C8C"/>
    <w:rsid w:val="00583C00"/>
    <w:rsid w:val="00587DF2"/>
    <w:rsid w:val="00591E4C"/>
    <w:rsid w:val="00592E9E"/>
    <w:rsid w:val="00597E61"/>
    <w:rsid w:val="005A3EBE"/>
    <w:rsid w:val="005A4385"/>
    <w:rsid w:val="005A6926"/>
    <w:rsid w:val="005A710C"/>
    <w:rsid w:val="005B0F77"/>
    <w:rsid w:val="005B535F"/>
    <w:rsid w:val="005B5956"/>
    <w:rsid w:val="005B683D"/>
    <w:rsid w:val="005C20CF"/>
    <w:rsid w:val="005C3DED"/>
    <w:rsid w:val="005C5D29"/>
    <w:rsid w:val="005D141D"/>
    <w:rsid w:val="005D3C22"/>
    <w:rsid w:val="005D520C"/>
    <w:rsid w:val="005E3CB2"/>
    <w:rsid w:val="005E719C"/>
    <w:rsid w:val="005E75E2"/>
    <w:rsid w:val="005F04ED"/>
    <w:rsid w:val="005F09F7"/>
    <w:rsid w:val="005F134A"/>
    <w:rsid w:val="005F60DF"/>
    <w:rsid w:val="005F65C1"/>
    <w:rsid w:val="00600672"/>
    <w:rsid w:val="006060F1"/>
    <w:rsid w:val="00610EBC"/>
    <w:rsid w:val="0061306C"/>
    <w:rsid w:val="006162C1"/>
    <w:rsid w:val="0061668B"/>
    <w:rsid w:val="006167DA"/>
    <w:rsid w:val="0062438E"/>
    <w:rsid w:val="00624543"/>
    <w:rsid w:val="00630BBE"/>
    <w:rsid w:val="006361A1"/>
    <w:rsid w:val="006401BC"/>
    <w:rsid w:val="006409E3"/>
    <w:rsid w:val="00641ED9"/>
    <w:rsid w:val="00642B3F"/>
    <w:rsid w:val="006432F3"/>
    <w:rsid w:val="0064593F"/>
    <w:rsid w:val="00651415"/>
    <w:rsid w:val="00657278"/>
    <w:rsid w:val="00661C49"/>
    <w:rsid w:val="00662FFB"/>
    <w:rsid w:val="0066350F"/>
    <w:rsid w:val="00663BE6"/>
    <w:rsid w:val="006641C5"/>
    <w:rsid w:val="006664E9"/>
    <w:rsid w:val="00667479"/>
    <w:rsid w:val="006701E5"/>
    <w:rsid w:val="00670865"/>
    <w:rsid w:val="00670F02"/>
    <w:rsid w:val="00672934"/>
    <w:rsid w:val="00673D17"/>
    <w:rsid w:val="00674687"/>
    <w:rsid w:val="00674B5B"/>
    <w:rsid w:val="00681057"/>
    <w:rsid w:val="006838D2"/>
    <w:rsid w:val="0068475B"/>
    <w:rsid w:val="00684B9F"/>
    <w:rsid w:val="00685133"/>
    <w:rsid w:val="00686BCF"/>
    <w:rsid w:val="0069121B"/>
    <w:rsid w:val="00692015"/>
    <w:rsid w:val="00693A6E"/>
    <w:rsid w:val="00693DA0"/>
    <w:rsid w:val="006958DF"/>
    <w:rsid w:val="0069751F"/>
    <w:rsid w:val="006A2A3D"/>
    <w:rsid w:val="006A6B00"/>
    <w:rsid w:val="006B7678"/>
    <w:rsid w:val="006B7EEE"/>
    <w:rsid w:val="006C02CB"/>
    <w:rsid w:val="006C198A"/>
    <w:rsid w:val="006C1D77"/>
    <w:rsid w:val="006C42B7"/>
    <w:rsid w:val="006C4870"/>
    <w:rsid w:val="006C4C01"/>
    <w:rsid w:val="006C56F9"/>
    <w:rsid w:val="006C5F85"/>
    <w:rsid w:val="006C7C42"/>
    <w:rsid w:val="006D75D4"/>
    <w:rsid w:val="006E16B0"/>
    <w:rsid w:val="006E3D1D"/>
    <w:rsid w:val="006F0633"/>
    <w:rsid w:val="006F52DC"/>
    <w:rsid w:val="006F5979"/>
    <w:rsid w:val="006F641E"/>
    <w:rsid w:val="006F6C32"/>
    <w:rsid w:val="00707481"/>
    <w:rsid w:val="00711B5E"/>
    <w:rsid w:val="00711FF1"/>
    <w:rsid w:val="00712ECB"/>
    <w:rsid w:val="00716044"/>
    <w:rsid w:val="0072218C"/>
    <w:rsid w:val="007224AA"/>
    <w:rsid w:val="0072299D"/>
    <w:rsid w:val="00722FE6"/>
    <w:rsid w:val="00725787"/>
    <w:rsid w:val="00730339"/>
    <w:rsid w:val="00731357"/>
    <w:rsid w:val="00732468"/>
    <w:rsid w:val="00732E64"/>
    <w:rsid w:val="00735314"/>
    <w:rsid w:val="007365DE"/>
    <w:rsid w:val="007368C5"/>
    <w:rsid w:val="007368FD"/>
    <w:rsid w:val="00737F70"/>
    <w:rsid w:val="00741C0F"/>
    <w:rsid w:val="00742301"/>
    <w:rsid w:val="0075287D"/>
    <w:rsid w:val="00756245"/>
    <w:rsid w:val="00757333"/>
    <w:rsid w:val="00760E60"/>
    <w:rsid w:val="00761B19"/>
    <w:rsid w:val="00761FD6"/>
    <w:rsid w:val="00763DC5"/>
    <w:rsid w:val="007661B9"/>
    <w:rsid w:val="00767454"/>
    <w:rsid w:val="007703DE"/>
    <w:rsid w:val="0077461A"/>
    <w:rsid w:val="00774DBC"/>
    <w:rsid w:val="00777615"/>
    <w:rsid w:val="007800F6"/>
    <w:rsid w:val="0078028F"/>
    <w:rsid w:val="00780D92"/>
    <w:rsid w:val="00782E7D"/>
    <w:rsid w:val="007848B8"/>
    <w:rsid w:val="007906D5"/>
    <w:rsid w:val="0079380C"/>
    <w:rsid w:val="0079519F"/>
    <w:rsid w:val="007967E9"/>
    <w:rsid w:val="007975F2"/>
    <w:rsid w:val="007A18B4"/>
    <w:rsid w:val="007A3556"/>
    <w:rsid w:val="007A37F9"/>
    <w:rsid w:val="007A6BB5"/>
    <w:rsid w:val="007A6D6F"/>
    <w:rsid w:val="007B1403"/>
    <w:rsid w:val="007B6F79"/>
    <w:rsid w:val="007C1F15"/>
    <w:rsid w:val="007C3F68"/>
    <w:rsid w:val="007C44CC"/>
    <w:rsid w:val="007C612B"/>
    <w:rsid w:val="007C7D19"/>
    <w:rsid w:val="007D3476"/>
    <w:rsid w:val="007D3DFB"/>
    <w:rsid w:val="007D487C"/>
    <w:rsid w:val="007D5D3F"/>
    <w:rsid w:val="007D690B"/>
    <w:rsid w:val="007D6C03"/>
    <w:rsid w:val="007D7164"/>
    <w:rsid w:val="007D742B"/>
    <w:rsid w:val="007E3FD2"/>
    <w:rsid w:val="007E5ABF"/>
    <w:rsid w:val="007E7987"/>
    <w:rsid w:val="007F0380"/>
    <w:rsid w:val="007F043D"/>
    <w:rsid w:val="007F1C4A"/>
    <w:rsid w:val="0080151C"/>
    <w:rsid w:val="00802D73"/>
    <w:rsid w:val="008034E8"/>
    <w:rsid w:val="00804B84"/>
    <w:rsid w:val="0080522A"/>
    <w:rsid w:val="00805809"/>
    <w:rsid w:val="0080596D"/>
    <w:rsid w:val="00805C95"/>
    <w:rsid w:val="00810F4F"/>
    <w:rsid w:val="008111C0"/>
    <w:rsid w:val="00811C75"/>
    <w:rsid w:val="00812CF3"/>
    <w:rsid w:val="00814BB7"/>
    <w:rsid w:val="00815AF7"/>
    <w:rsid w:val="0081743F"/>
    <w:rsid w:val="00823D3E"/>
    <w:rsid w:val="008249A4"/>
    <w:rsid w:val="008255D2"/>
    <w:rsid w:val="008403E3"/>
    <w:rsid w:val="008474B4"/>
    <w:rsid w:val="008509A9"/>
    <w:rsid w:val="00850CC1"/>
    <w:rsid w:val="008538E7"/>
    <w:rsid w:val="00854974"/>
    <w:rsid w:val="00854F4D"/>
    <w:rsid w:val="00857305"/>
    <w:rsid w:val="0085740A"/>
    <w:rsid w:val="00862D2D"/>
    <w:rsid w:val="00863437"/>
    <w:rsid w:val="0086408C"/>
    <w:rsid w:val="00870C0B"/>
    <w:rsid w:val="0087122B"/>
    <w:rsid w:val="00871CCF"/>
    <w:rsid w:val="00873769"/>
    <w:rsid w:val="00873781"/>
    <w:rsid w:val="008747DF"/>
    <w:rsid w:val="00875571"/>
    <w:rsid w:val="00876E91"/>
    <w:rsid w:val="00880007"/>
    <w:rsid w:val="00881D17"/>
    <w:rsid w:val="008821DF"/>
    <w:rsid w:val="008830D8"/>
    <w:rsid w:val="008911A5"/>
    <w:rsid w:val="008915E7"/>
    <w:rsid w:val="00893847"/>
    <w:rsid w:val="008943F0"/>
    <w:rsid w:val="00897BE4"/>
    <w:rsid w:val="008A5ED9"/>
    <w:rsid w:val="008A6F7A"/>
    <w:rsid w:val="008B0C75"/>
    <w:rsid w:val="008B4903"/>
    <w:rsid w:val="008B6DAE"/>
    <w:rsid w:val="008B7064"/>
    <w:rsid w:val="008C117E"/>
    <w:rsid w:val="008C3BB3"/>
    <w:rsid w:val="008C6F36"/>
    <w:rsid w:val="008D054B"/>
    <w:rsid w:val="008D0876"/>
    <w:rsid w:val="008D0DA0"/>
    <w:rsid w:val="008D3EA8"/>
    <w:rsid w:val="008D63AD"/>
    <w:rsid w:val="008D6928"/>
    <w:rsid w:val="008D6E94"/>
    <w:rsid w:val="008E0F68"/>
    <w:rsid w:val="008E0F79"/>
    <w:rsid w:val="008E32A6"/>
    <w:rsid w:val="008E7299"/>
    <w:rsid w:val="008F2E73"/>
    <w:rsid w:val="008F3421"/>
    <w:rsid w:val="008F4B86"/>
    <w:rsid w:val="008F5325"/>
    <w:rsid w:val="00900808"/>
    <w:rsid w:val="009017E6"/>
    <w:rsid w:val="00905ABE"/>
    <w:rsid w:val="009061BE"/>
    <w:rsid w:val="009068EB"/>
    <w:rsid w:val="00920BE0"/>
    <w:rsid w:val="00921268"/>
    <w:rsid w:val="009219B7"/>
    <w:rsid w:val="00921BBA"/>
    <w:rsid w:val="00922887"/>
    <w:rsid w:val="00923223"/>
    <w:rsid w:val="00923D6B"/>
    <w:rsid w:val="009301AD"/>
    <w:rsid w:val="00930E68"/>
    <w:rsid w:val="00932535"/>
    <w:rsid w:val="00933E93"/>
    <w:rsid w:val="00934334"/>
    <w:rsid w:val="0093528C"/>
    <w:rsid w:val="009354D1"/>
    <w:rsid w:val="00936A47"/>
    <w:rsid w:val="00940B22"/>
    <w:rsid w:val="00941078"/>
    <w:rsid w:val="00941332"/>
    <w:rsid w:val="009420CF"/>
    <w:rsid w:val="00943242"/>
    <w:rsid w:val="009436D5"/>
    <w:rsid w:val="00943D39"/>
    <w:rsid w:val="00943F4A"/>
    <w:rsid w:val="00944B17"/>
    <w:rsid w:val="009453F4"/>
    <w:rsid w:val="00945DD4"/>
    <w:rsid w:val="00950347"/>
    <w:rsid w:val="009527A1"/>
    <w:rsid w:val="009539F0"/>
    <w:rsid w:val="0095428F"/>
    <w:rsid w:val="00955D1C"/>
    <w:rsid w:val="009563B5"/>
    <w:rsid w:val="00956F0B"/>
    <w:rsid w:val="0096204B"/>
    <w:rsid w:val="00963F33"/>
    <w:rsid w:val="00964843"/>
    <w:rsid w:val="00970C4C"/>
    <w:rsid w:val="00972514"/>
    <w:rsid w:val="009775BB"/>
    <w:rsid w:val="00977D0B"/>
    <w:rsid w:val="00981CD4"/>
    <w:rsid w:val="00983046"/>
    <w:rsid w:val="00984DBB"/>
    <w:rsid w:val="00990CC4"/>
    <w:rsid w:val="00993C2B"/>
    <w:rsid w:val="0099620D"/>
    <w:rsid w:val="009A1796"/>
    <w:rsid w:val="009A51FE"/>
    <w:rsid w:val="009A5E37"/>
    <w:rsid w:val="009A7454"/>
    <w:rsid w:val="009A78D5"/>
    <w:rsid w:val="009A7C58"/>
    <w:rsid w:val="009B22F3"/>
    <w:rsid w:val="009B7296"/>
    <w:rsid w:val="009B7365"/>
    <w:rsid w:val="009C105C"/>
    <w:rsid w:val="009C2B42"/>
    <w:rsid w:val="009C334F"/>
    <w:rsid w:val="009C48D4"/>
    <w:rsid w:val="009D131B"/>
    <w:rsid w:val="009D63D5"/>
    <w:rsid w:val="009D64FB"/>
    <w:rsid w:val="009E6EBE"/>
    <w:rsid w:val="009F09A0"/>
    <w:rsid w:val="009F51DB"/>
    <w:rsid w:val="00A03BDE"/>
    <w:rsid w:val="00A0427D"/>
    <w:rsid w:val="00A12F99"/>
    <w:rsid w:val="00A1394D"/>
    <w:rsid w:val="00A13A3C"/>
    <w:rsid w:val="00A152CE"/>
    <w:rsid w:val="00A16C38"/>
    <w:rsid w:val="00A2076E"/>
    <w:rsid w:val="00A216B0"/>
    <w:rsid w:val="00A23193"/>
    <w:rsid w:val="00A27ED8"/>
    <w:rsid w:val="00A36281"/>
    <w:rsid w:val="00A36697"/>
    <w:rsid w:val="00A4167C"/>
    <w:rsid w:val="00A42BBE"/>
    <w:rsid w:val="00A42E8C"/>
    <w:rsid w:val="00A4373D"/>
    <w:rsid w:val="00A46F11"/>
    <w:rsid w:val="00A507EE"/>
    <w:rsid w:val="00A51ABB"/>
    <w:rsid w:val="00A531C9"/>
    <w:rsid w:val="00A5435E"/>
    <w:rsid w:val="00A54D5C"/>
    <w:rsid w:val="00A626CA"/>
    <w:rsid w:val="00A65C5C"/>
    <w:rsid w:val="00A66C0A"/>
    <w:rsid w:val="00A7175F"/>
    <w:rsid w:val="00A7189C"/>
    <w:rsid w:val="00A762FE"/>
    <w:rsid w:val="00A76530"/>
    <w:rsid w:val="00A76826"/>
    <w:rsid w:val="00A8340C"/>
    <w:rsid w:val="00A843D4"/>
    <w:rsid w:val="00A860FF"/>
    <w:rsid w:val="00A959A6"/>
    <w:rsid w:val="00AA0D11"/>
    <w:rsid w:val="00AA1496"/>
    <w:rsid w:val="00AA2B86"/>
    <w:rsid w:val="00AA57D5"/>
    <w:rsid w:val="00AA5C59"/>
    <w:rsid w:val="00AB0311"/>
    <w:rsid w:val="00AB0AAD"/>
    <w:rsid w:val="00AB1618"/>
    <w:rsid w:val="00AC056C"/>
    <w:rsid w:val="00AC1555"/>
    <w:rsid w:val="00AC15F2"/>
    <w:rsid w:val="00AC1F50"/>
    <w:rsid w:val="00AC2F23"/>
    <w:rsid w:val="00AC4A30"/>
    <w:rsid w:val="00AC4CD7"/>
    <w:rsid w:val="00AC66EB"/>
    <w:rsid w:val="00AC760C"/>
    <w:rsid w:val="00AD1AFF"/>
    <w:rsid w:val="00AE0E27"/>
    <w:rsid w:val="00AE1DB3"/>
    <w:rsid w:val="00AE232A"/>
    <w:rsid w:val="00AE49E2"/>
    <w:rsid w:val="00AE5D6B"/>
    <w:rsid w:val="00AE6066"/>
    <w:rsid w:val="00AF141F"/>
    <w:rsid w:val="00AF1E4E"/>
    <w:rsid w:val="00AF4873"/>
    <w:rsid w:val="00B02F1F"/>
    <w:rsid w:val="00B063E9"/>
    <w:rsid w:val="00B06EBA"/>
    <w:rsid w:val="00B07AA3"/>
    <w:rsid w:val="00B1066E"/>
    <w:rsid w:val="00B11F31"/>
    <w:rsid w:val="00B125D7"/>
    <w:rsid w:val="00B1764E"/>
    <w:rsid w:val="00B1783C"/>
    <w:rsid w:val="00B17CE4"/>
    <w:rsid w:val="00B22205"/>
    <w:rsid w:val="00B22513"/>
    <w:rsid w:val="00B22658"/>
    <w:rsid w:val="00B311F2"/>
    <w:rsid w:val="00B325A3"/>
    <w:rsid w:val="00B37B4D"/>
    <w:rsid w:val="00B37FB5"/>
    <w:rsid w:val="00B42347"/>
    <w:rsid w:val="00B51590"/>
    <w:rsid w:val="00B527C5"/>
    <w:rsid w:val="00B54FB9"/>
    <w:rsid w:val="00B61B72"/>
    <w:rsid w:val="00B61CC1"/>
    <w:rsid w:val="00B63985"/>
    <w:rsid w:val="00B663E0"/>
    <w:rsid w:val="00B67063"/>
    <w:rsid w:val="00B70450"/>
    <w:rsid w:val="00B716D9"/>
    <w:rsid w:val="00B71A1F"/>
    <w:rsid w:val="00B72484"/>
    <w:rsid w:val="00B73416"/>
    <w:rsid w:val="00B75659"/>
    <w:rsid w:val="00B80F98"/>
    <w:rsid w:val="00B82EC4"/>
    <w:rsid w:val="00B83FD7"/>
    <w:rsid w:val="00B85E6C"/>
    <w:rsid w:val="00B873FA"/>
    <w:rsid w:val="00B87931"/>
    <w:rsid w:val="00B90252"/>
    <w:rsid w:val="00B91D6E"/>
    <w:rsid w:val="00B9243B"/>
    <w:rsid w:val="00B95CCD"/>
    <w:rsid w:val="00BA51B9"/>
    <w:rsid w:val="00BA60AF"/>
    <w:rsid w:val="00BA77A8"/>
    <w:rsid w:val="00BB01BB"/>
    <w:rsid w:val="00BB0965"/>
    <w:rsid w:val="00BB1500"/>
    <w:rsid w:val="00BB4939"/>
    <w:rsid w:val="00BB4C85"/>
    <w:rsid w:val="00BB4D20"/>
    <w:rsid w:val="00BB4ECF"/>
    <w:rsid w:val="00BB6AD5"/>
    <w:rsid w:val="00BB7F71"/>
    <w:rsid w:val="00BC1628"/>
    <w:rsid w:val="00BC4098"/>
    <w:rsid w:val="00BC5559"/>
    <w:rsid w:val="00BC737E"/>
    <w:rsid w:val="00BD589B"/>
    <w:rsid w:val="00BE0516"/>
    <w:rsid w:val="00BE3C8E"/>
    <w:rsid w:val="00BE447D"/>
    <w:rsid w:val="00BE48B0"/>
    <w:rsid w:val="00BE5EE0"/>
    <w:rsid w:val="00BE65E0"/>
    <w:rsid w:val="00BF0B4E"/>
    <w:rsid w:val="00BF2CC2"/>
    <w:rsid w:val="00BF53F3"/>
    <w:rsid w:val="00BF6C30"/>
    <w:rsid w:val="00BF7703"/>
    <w:rsid w:val="00C036C5"/>
    <w:rsid w:val="00C0396F"/>
    <w:rsid w:val="00C04164"/>
    <w:rsid w:val="00C04731"/>
    <w:rsid w:val="00C0491F"/>
    <w:rsid w:val="00C117C1"/>
    <w:rsid w:val="00C1190D"/>
    <w:rsid w:val="00C152FA"/>
    <w:rsid w:val="00C15A07"/>
    <w:rsid w:val="00C2085D"/>
    <w:rsid w:val="00C20BB0"/>
    <w:rsid w:val="00C20E5A"/>
    <w:rsid w:val="00C26AC6"/>
    <w:rsid w:val="00C36A5F"/>
    <w:rsid w:val="00C4115D"/>
    <w:rsid w:val="00C42963"/>
    <w:rsid w:val="00C51083"/>
    <w:rsid w:val="00C63E8D"/>
    <w:rsid w:val="00C65F05"/>
    <w:rsid w:val="00C6636A"/>
    <w:rsid w:val="00C672E0"/>
    <w:rsid w:val="00C7110F"/>
    <w:rsid w:val="00C715C3"/>
    <w:rsid w:val="00C73800"/>
    <w:rsid w:val="00C74B38"/>
    <w:rsid w:val="00C75888"/>
    <w:rsid w:val="00C800E1"/>
    <w:rsid w:val="00C82035"/>
    <w:rsid w:val="00C82EDC"/>
    <w:rsid w:val="00C84C05"/>
    <w:rsid w:val="00C851EC"/>
    <w:rsid w:val="00C85271"/>
    <w:rsid w:val="00C853A7"/>
    <w:rsid w:val="00C85CC3"/>
    <w:rsid w:val="00C86110"/>
    <w:rsid w:val="00C90832"/>
    <w:rsid w:val="00C91D12"/>
    <w:rsid w:val="00C94F35"/>
    <w:rsid w:val="00C96804"/>
    <w:rsid w:val="00C96A88"/>
    <w:rsid w:val="00CA0C7B"/>
    <w:rsid w:val="00CA2F12"/>
    <w:rsid w:val="00CA312A"/>
    <w:rsid w:val="00CB0595"/>
    <w:rsid w:val="00CB1464"/>
    <w:rsid w:val="00CB484F"/>
    <w:rsid w:val="00CB7E1B"/>
    <w:rsid w:val="00CC3CE1"/>
    <w:rsid w:val="00CC64E2"/>
    <w:rsid w:val="00CD20B8"/>
    <w:rsid w:val="00CD3507"/>
    <w:rsid w:val="00CD35B6"/>
    <w:rsid w:val="00CD4F07"/>
    <w:rsid w:val="00CD56A9"/>
    <w:rsid w:val="00CD7C12"/>
    <w:rsid w:val="00CE29BD"/>
    <w:rsid w:val="00CE2C79"/>
    <w:rsid w:val="00CE570B"/>
    <w:rsid w:val="00CF277F"/>
    <w:rsid w:val="00CF2D3E"/>
    <w:rsid w:val="00CF7994"/>
    <w:rsid w:val="00D023AF"/>
    <w:rsid w:val="00D04198"/>
    <w:rsid w:val="00D05702"/>
    <w:rsid w:val="00D061FA"/>
    <w:rsid w:val="00D07A6E"/>
    <w:rsid w:val="00D07B6C"/>
    <w:rsid w:val="00D113C4"/>
    <w:rsid w:val="00D11AAE"/>
    <w:rsid w:val="00D1295F"/>
    <w:rsid w:val="00D20A96"/>
    <w:rsid w:val="00D21304"/>
    <w:rsid w:val="00D21774"/>
    <w:rsid w:val="00D220E9"/>
    <w:rsid w:val="00D34F3D"/>
    <w:rsid w:val="00D3676D"/>
    <w:rsid w:val="00D40238"/>
    <w:rsid w:val="00D40C71"/>
    <w:rsid w:val="00D41218"/>
    <w:rsid w:val="00D41886"/>
    <w:rsid w:val="00D45E6B"/>
    <w:rsid w:val="00D45F50"/>
    <w:rsid w:val="00D50973"/>
    <w:rsid w:val="00D5126B"/>
    <w:rsid w:val="00D54437"/>
    <w:rsid w:val="00D55303"/>
    <w:rsid w:val="00D56DBE"/>
    <w:rsid w:val="00D57B54"/>
    <w:rsid w:val="00D62C65"/>
    <w:rsid w:val="00D706CB"/>
    <w:rsid w:val="00D72860"/>
    <w:rsid w:val="00D73966"/>
    <w:rsid w:val="00D73C11"/>
    <w:rsid w:val="00D77903"/>
    <w:rsid w:val="00D77E2F"/>
    <w:rsid w:val="00D84D75"/>
    <w:rsid w:val="00D85FFF"/>
    <w:rsid w:val="00D87423"/>
    <w:rsid w:val="00D87432"/>
    <w:rsid w:val="00D907A4"/>
    <w:rsid w:val="00D91022"/>
    <w:rsid w:val="00D95F23"/>
    <w:rsid w:val="00D97A55"/>
    <w:rsid w:val="00DA41BC"/>
    <w:rsid w:val="00DA51D8"/>
    <w:rsid w:val="00DA5E09"/>
    <w:rsid w:val="00DA6DB6"/>
    <w:rsid w:val="00DC1A00"/>
    <w:rsid w:val="00DC2C26"/>
    <w:rsid w:val="00DC2D57"/>
    <w:rsid w:val="00DC38E4"/>
    <w:rsid w:val="00DC3F81"/>
    <w:rsid w:val="00DC49FC"/>
    <w:rsid w:val="00DC4EB7"/>
    <w:rsid w:val="00DC53FD"/>
    <w:rsid w:val="00DD244F"/>
    <w:rsid w:val="00DD2F08"/>
    <w:rsid w:val="00DD3733"/>
    <w:rsid w:val="00DD42EC"/>
    <w:rsid w:val="00DD57CC"/>
    <w:rsid w:val="00DD626F"/>
    <w:rsid w:val="00DE031E"/>
    <w:rsid w:val="00DE1C4F"/>
    <w:rsid w:val="00DE2576"/>
    <w:rsid w:val="00DE2BB3"/>
    <w:rsid w:val="00DE6885"/>
    <w:rsid w:val="00DE7360"/>
    <w:rsid w:val="00DF5343"/>
    <w:rsid w:val="00DF55DC"/>
    <w:rsid w:val="00DF6B0C"/>
    <w:rsid w:val="00E04494"/>
    <w:rsid w:val="00E05829"/>
    <w:rsid w:val="00E06A12"/>
    <w:rsid w:val="00E07811"/>
    <w:rsid w:val="00E1004F"/>
    <w:rsid w:val="00E1012C"/>
    <w:rsid w:val="00E112C2"/>
    <w:rsid w:val="00E139D1"/>
    <w:rsid w:val="00E142F5"/>
    <w:rsid w:val="00E1799C"/>
    <w:rsid w:val="00E17F6A"/>
    <w:rsid w:val="00E207AA"/>
    <w:rsid w:val="00E246EE"/>
    <w:rsid w:val="00E24912"/>
    <w:rsid w:val="00E256D4"/>
    <w:rsid w:val="00E258CC"/>
    <w:rsid w:val="00E25A6B"/>
    <w:rsid w:val="00E30E63"/>
    <w:rsid w:val="00E3301C"/>
    <w:rsid w:val="00E35431"/>
    <w:rsid w:val="00E413C9"/>
    <w:rsid w:val="00E42821"/>
    <w:rsid w:val="00E42EF0"/>
    <w:rsid w:val="00E47CB7"/>
    <w:rsid w:val="00E5719E"/>
    <w:rsid w:val="00E57D98"/>
    <w:rsid w:val="00E63327"/>
    <w:rsid w:val="00E663A2"/>
    <w:rsid w:val="00E66596"/>
    <w:rsid w:val="00E67E08"/>
    <w:rsid w:val="00E73A5F"/>
    <w:rsid w:val="00E73E10"/>
    <w:rsid w:val="00E745E1"/>
    <w:rsid w:val="00E77972"/>
    <w:rsid w:val="00E80C58"/>
    <w:rsid w:val="00E83EE4"/>
    <w:rsid w:val="00E85318"/>
    <w:rsid w:val="00E86A35"/>
    <w:rsid w:val="00E86C6C"/>
    <w:rsid w:val="00E87684"/>
    <w:rsid w:val="00E87F4D"/>
    <w:rsid w:val="00E9131C"/>
    <w:rsid w:val="00E91B92"/>
    <w:rsid w:val="00E92BF9"/>
    <w:rsid w:val="00E96652"/>
    <w:rsid w:val="00E97D91"/>
    <w:rsid w:val="00EA4929"/>
    <w:rsid w:val="00EA6768"/>
    <w:rsid w:val="00EB0ACA"/>
    <w:rsid w:val="00EB14C3"/>
    <w:rsid w:val="00EB2160"/>
    <w:rsid w:val="00EB21FA"/>
    <w:rsid w:val="00EB48F4"/>
    <w:rsid w:val="00EB7757"/>
    <w:rsid w:val="00EB79E4"/>
    <w:rsid w:val="00EC1B2C"/>
    <w:rsid w:val="00EC5251"/>
    <w:rsid w:val="00ED0033"/>
    <w:rsid w:val="00ED04F6"/>
    <w:rsid w:val="00ED0666"/>
    <w:rsid w:val="00ED3091"/>
    <w:rsid w:val="00ED3534"/>
    <w:rsid w:val="00ED63FC"/>
    <w:rsid w:val="00ED6C03"/>
    <w:rsid w:val="00EE04AD"/>
    <w:rsid w:val="00EE2503"/>
    <w:rsid w:val="00EE304D"/>
    <w:rsid w:val="00EE330F"/>
    <w:rsid w:val="00EE6CD3"/>
    <w:rsid w:val="00EE7AFF"/>
    <w:rsid w:val="00EF1D59"/>
    <w:rsid w:val="00EF3A5B"/>
    <w:rsid w:val="00EF3D54"/>
    <w:rsid w:val="00EF4180"/>
    <w:rsid w:val="00EF437E"/>
    <w:rsid w:val="00EF6549"/>
    <w:rsid w:val="00EF67C4"/>
    <w:rsid w:val="00F002A5"/>
    <w:rsid w:val="00F005CD"/>
    <w:rsid w:val="00F00E18"/>
    <w:rsid w:val="00F030E9"/>
    <w:rsid w:val="00F0375F"/>
    <w:rsid w:val="00F0639C"/>
    <w:rsid w:val="00F06AE8"/>
    <w:rsid w:val="00F07AB4"/>
    <w:rsid w:val="00F14909"/>
    <w:rsid w:val="00F169FB"/>
    <w:rsid w:val="00F24193"/>
    <w:rsid w:val="00F25D9E"/>
    <w:rsid w:val="00F26D06"/>
    <w:rsid w:val="00F301D4"/>
    <w:rsid w:val="00F303EC"/>
    <w:rsid w:val="00F342AD"/>
    <w:rsid w:val="00F35307"/>
    <w:rsid w:val="00F35676"/>
    <w:rsid w:val="00F35CED"/>
    <w:rsid w:val="00F363AC"/>
    <w:rsid w:val="00F375FF"/>
    <w:rsid w:val="00F37778"/>
    <w:rsid w:val="00F40793"/>
    <w:rsid w:val="00F43BC0"/>
    <w:rsid w:val="00F45352"/>
    <w:rsid w:val="00F4648E"/>
    <w:rsid w:val="00F473C7"/>
    <w:rsid w:val="00F52F71"/>
    <w:rsid w:val="00F53C69"/>
    <w:rsid w:val="00F55138"/>
    <w:rsid w:val="00F553A1"/>
    <w:rsid w:val="00F55446"/>
    <w:rsid w:val="00F60762"/>
    <w:rsid w:val="00F70439"/>
    <w:rsid w:val="00F720B2"/>
    <w:rsid w:val="00F727B2"/>
    <w:rsid w:val="00F84594"/>
    <w:rsid w:val="00F87321"/>
    <w:rsid w:val="00F90AA0"/>
    <w:rsid w:val="00FA1CBD"/>
    <w:rsid w:val="00FA1D35"/>
    <w:rsid w:val="00FA7E8F"/>
    <w:rsid w:val="00FB0657"/>
    <w:rsid w:val="00FB12BA"/>
    <w:rsid w:val="00FB31E6"/>
    <w:rsid w:val="00FC7748"/>
    <w:rsid w:val="00FD2292"/>
    <w:rsid w:val="00FD3770"/>
    <w:rsid w:val="00FE0260"/>
    <w:rsid w:val="00FE372D"/>
    <w:rsid w:val="00FE4954"/>
    <w:rsid w:val="00FE524B"/>
    <w:rsid w:val="00FE614D"/>
    <w:rsid w:val="00FF1BAE"/>
    <w:rsid w:val="00FF5102"/>
    <w:rsid w:val="00FF689A"/>
    <w:rsid w:val="170780B9"/>
    <w:rsid w:val="5529719B"/>
    <w:rsid w:val="5D7A4262"/>
    <w:rsid w:val="7C58698A"/>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164801"/>
  <w15:docId w15:val="{31F3A2C0-ABCF-4D0F-B2FC-2FF679C6C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
    </w:rPr>
  </w:style>
  <w:style w:type="paragraph" w:styleId="Ttulo1">
    <w:name w:val="heading 1"/>
    <w:basedOn w:val="Normal"/>
    <w:next w:val="Normal"/>
    <w:link w:val="Ttulo1Car"/>
    <w:qFormat/>
    <w:rsid w:val="004C6D19"/>
    <w:pPr>
      <w:keepNext/>
      <w:outlineLvl w:val="0"/>
    </w:pPr>
    <w:rPr>
      <w:b/>
      <w:bCs/>
      <w:i/>
      <w:iCs/>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StylePiePag">
    <w:name w:val="FontStylePiePag"/>
    <w:basedOn w:val="Normal"/>
    <w:rPr>
      <w:rFonts w:ascii="Arial" w:eastAsia="Arial" w:hAnsi="Arial" w:cs="Arial"/>
      <w:sz w:val="18"/>
    </w:rPr>
  </w:style>
  <w:style w:type="paragraph" w:styleId="Encabezado">
    <w:name w:val="header"/>
    <w:basedOn w:val="Normal"/>
    <w:link w:val="EncabezadoCar"/>
    <w:uiPriority w:val="99"/>
    <w:unhideWhenUsed/>
    <w:rsid w:val="00F55138"/>
    <w:pPr>
      <w:tabs>
        <w:tab w:val="center" w:pos="4419"/>
        <w:tab w:val="right" w:pos="8838"/>
      </w:tabs>
    </w:pPr>
  </w:style>
  <w:style w:type="character" w:customStyle="1" w:styleId="EncabezadoCar">
    <w:name w:val="Encabezado Car"/>
    <w:basedOn w:val="Fuentedeprrafopredeter"/>
    <w:link w:val="Encabezado"/>
    <w:uiPriority w:val="99"/>
    <w:qFormat/>
    <w:rsid w:val="00F55138"/>
    <w:rPr>
      <w:lang w:val="es-ES"/>
    </w:rPr>
  </w:style>
  <w:style w:type="paragraph" w:styleId="Piedepgina">
    <w:name w:val="footer"/>
    <w:basedOn w:val="Normal"/>
    <w:link w:val="PiedepginaCar"/>
    <w:uiPriority w:val="99"/>
    <w:unhideWhenUsed/>
    <w:qFormat/>
    <w:rsid w:val="00F55138"/>
    <w:pPr>
      <w:tabs>
        <w:tab w:val="center" w:pos="4419"/>
        <w:tab w:val="right" w:pos="8838"/>
      </w:tabs>
    </w:pPr>
  </w:style>
  <w:style w:type="character" w:customStyle="1" w:styleId="PiedepginaCar">
    <w:name w:val="Pie de página Car"/>
    <w:basedOn w:val="Fuentedeprrafopredeter"/>
    <w:link w:val="Piedepgina"/>
    <w:uiPriority w:val="99"/>
    <w:qFormat/>
    <w:rsid w:val="00F55138"/>
    <w:rPr>
      <w:lang w:val="es-ES"/>
    </w:rPr>
  </w:style>
  <w:style w:type="paragraph" w:styleId="Prrafodelista">
    <w:name w:val="List Paragraph"/>
    <w:aliases w:val="Bullet 1,Use Case List Paragraph,lp1,3,Viñetas,Titulo 2,Lista vistosa - Énfasis 11,List Paragraph-Thesis,Bulletr List Paragraph,Listas,Segundo nivel de viñetas"/>
    <w:basedOn w:val="Normal"/>
    <w:link w:val="PrrafodelistaCar"/>
    <w:uiPriority w:val="34"/>
    <w:qFormat/>
    <w:rsid w:val="00386610"/>
    <w:pPr>
      <w:ind w:left="720"/>
    </w:pPr>
    <w:rPr>
      <w:sz w:val="24"/>
      <w:szCs w:val="24"/>
      <w:lang w:val="es-ES_tradnl" w:eastAsia="es-ES"/>
    </w:rPr>
  </w:style>
  <w:style w:type="character" w:customStyle="1" w:styleId="PrrafodelistaCar">
    <w:name w:val="Párrafo de lista Car"/>
    <w:aliases w:val="Bullet 1 Car,Use Case List Paragraph Car,lp1 Car,3 Car,Viñetas Car,Titulo 2 Car,Lista vistosa - Énfasis 11 Car,List Paragraph-Thesis Car,Bulletr List Paragraph Car,Listas Car,Segundo nivel de viñetas Car"/>
    <w:link w:val="Prrafodelista"/>
    <w:uiPriority w:val="34"/>
    <w:qFormat/>
    <w:rsid w:val="00386610"/>
    <w:rPr>
      <w:sz w:val="24"/>
      <w:szCs w:val="24"/>
      <w:lang w:val="es-ES_tradnl" w:eastAsia="es-ES"/>
    </w:rPr>
  </w:style>
  <w:style w:type="paragraph" w:customStyle="1" w:styleId="Default">
    <w:name w:val="Default"/>
    <w:basedOn w:val="Normal"/>
    <w:qFormat/>
    <w:rsid w:val="00386610"/>
    <w:pPr>
      <w:autoSpaceDE w:val="0"/>
      <w:autoSpaceDN w:val="0"/>
    </w:pPr>
    <w:rPr>
      <w:rFonts w:eastAsia="Calibri"/>
      <w:color w:val="000000"/>
      <w:sz w:val="24"/>
      <w:szCs w:val="24"/>
      <w:lang w:val="es-CR" w:eastAsia="en-US"/>
    </w:rPr>
  </w:style>
  <w:style w:type="character" w:customStyle="1" w:styleId="normaltextrun">
    <w:name w:val="normaltextrun"/>
    <w:basedOn w:val="Fuentedeprrafopredeter"/>
    <w:qFormat/>
    <w:rsid w:val="00386610"/>
  </w:style>
  <w:style w:type="paragraph" w:customStyle="1" w:styleId="paragraph">
    <w:name w:val="paragraph"/>
    <w:basedOn w:val="Normal"/>
    <w:qFormat/>
    <w:rsid w:val="00386610"/>
    <w:pPr>
      <w:spacing w:before="100" w:beforeAutospacing="1" w:after="100" w:afterAutospacing="1"/>
    </w:pPr>
    <w:rPr>
      <w:sz w:val="24"/>
      <w:szCs w:val="24"/>
      <w:lang w:eastAsia="es-ES"/>
    </w:rPr>
  </w:style>
  <w:style w:type="character" w:customStyle="1" w:styleId="eop">
    <w:name w:val="eop"/>
    <w:basedOn w:val="Fuentedeprrafopredeter"/>
    <w:rsid w:val="007C1F15"/>
  </w:style>
  <w:style w:type="paragraph" w:styleId="Ttulo">
    <w:name w:val="Title"/>
    <w:basedOn w:val="Normal"/>
    <w:next w:val="Textoindependiente"/>
    <w:link w:val="TtuloCar"/>
    <w:qFormat/>
    <w:rsid w:val="00B75659"/>
    <w:pPr>
      <w:keepNext/>
      <w:suppressAutoHyphens/>
      <w:spacing w:before="240" w:after="120" w:line="259" w:lineRule="auto"/>
    </w:pPr>
    <w:rPr>
      <w:rFonts w:ascii="Liberation Sans" w:eastAsia="Microsoft YaHei" w:hAnsi="Liberation Sans" w:cs="Lucida Sans"/>
      <w:kern w:val="2"/>
      <w:sz w:val="28"/>
      <w:szCs w:val="28"/>
      <w:lang w:val="es-CR" w:eastAsia="en-US"/>
    </w:rPr>
  </w:style>
  <w:style w:type="character" w:customStyle="1" w:styleId="TtuloCar">
    <w:name w:val="Título Car"/>
    <w:basedOn w:val="Fuentedeprrafopredeter"/>
    <w:link w:val="Ttulo"/>
    <w:rsid w:val="00B75659"/>
    <w:rPr>
      <w:rFonts w:ascii="Liberation Sans" w:eastAsia="Microsoft YaHei" w:hAnsi="Liberation Sans" w:cs="Lucida Sans"/>
      <w:kern w:val="2"/>
      <w:sz w:val="28"/>
      <w:szCs w:val="28"/>
      <w:lang w:eastAsia="en-US"/>
    </w:rPr>
  </w:style>
  <w:style w:type="paragraph" w:styleId="Textoindependiente">
    <w:name w:val="Body Text"/>
    <w:basedOn w:val="Normal"/>
    <w:link w:val="TextoindependienteCar"/>
    <w:uiPriority w:val="99"/>
    <w:unhideWhenUsed/>
    <w:rsid w:val="00B75659"/>
    <w:pPr>
      <w:spacing w:after="120"/>
    </w:pPr>
  </w:style>
  <w:style w:type="character" w:customStyle="1" w:styleId="TextoindependienteCar">
    <w:name w:val="Texto independiente Car"/>
    <w:basedOn w:val="Fuentedeprrafopredeter"/>
    <w:link w:val="Textoindependiente"/>
    <w:uiPriority w:val="99"/>
    <w:rsid w:val="00B75659"/>
    <w:rPr>
      <w:lang w:val="es-ES"/>
    </w:rPr>
  </w:style>
  <w:style w:type="paragraph" w:styleId="NormalWeb">
    <w:name w:val="Normal (Web)"/>
    <w:basedOn w:val="Normal"/>
    <w:uiPriority w:val="99"/>
    <w:semiHidden/>
    <w:unhideWhenUsed/>
    <w:rsid w:val="003771A8"/>
    <w:pPr>
      <w:spacing w:before="100" w:beforeAutospacing="1" w:after="100" w:afterAutospacing="1"/>
    </w:pPr>
    <w:rPr>
      <w:sz w:val="24"/>
      <w:szCs w:val="24"/>
      <w:lang w:val="es-CR"/>
    </w:rPr>
  </w:style>
  <w:style w:type="character" w:customStyle="1" w:styleId="Ttulo1Car">
    <w:name w:val="Título 1 Car"/>
    <w:basedOn w:val="Fuentedeprrafopredeter"/>
    <w:link w:val="Ttulo1"/>
    <w:rsid w:val="004C6D19"/>
    <w:rPr>
      <w:b/>
      <w:bCs/>
      <w:i/>
      <w:iCs/>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51D2384D25874E41B3A048A8C2FEE92D" ma:contentTypeVersion="19" ma:contentTypeDescription="Crear nuevo documento." ma:contentTypeScope="" ma:versionID="82bf6bc7621259bd1f8d11e1ce6e4177">
  <xsd:schema xmlns:xsd="http://www.w3.org/2001/XMLSchema" xmlns:xs="http://www.w3.org/2001/XMLSchema" xmlns:p="http://schemas.microsoft.com/office/2006/metadata/properties" xmlns:ns3="c40b3d0c-7854-475f-bc45-63ea4561b79f" xmlns:ns4="a522e623-5a75-4912-b3eb-ce75fb1b4573" targetNamespace="http://schemas.microsoft.com/office/2006/metadata/properties" ma:root="true" ma:fieldsID="ea00001ff47b5d6e611e244f7cfb7741" ns3:_="" ns4:_="">
    <xsd:import namespace="c40b3d0c-7854-475f-bc45-63ea4561b79f"/>
    <xsd:import namespace="a522e623-5a75-4912-b3eb-ce75fb1b457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0b3d0c-7854-475f-bc45-63ea4561b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22e623-5a75-4912-b3eb-ce75fb1b4573"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c40b3d0c-7854-475f-bc45-63ea4561b79f" xsi:nil="true"/>
  </documentManagement>
</p:properties>
</file>

<file path=customXml/itemProps1.xml><?xml version="1.0" encoding="utf-8"?>
<ds:datastoreItem xmlns:ds="http://schemas.openxmlformats.org/officeDocument/2006/customXml" ds:itemID="{8602C7C7-8804-42CE-B46B-909DB73DACEC}">
  <ds:schemaRefs>
    <ds:schemaRef ds:uri="http://schemas.microsoft.com/sharepoint/v3/contenttype/forms"/>
  </ds:schemaRefs>
</ds:datastoreItem>
</file>

<file path=customXml/itemProps2.xml><?xml version="1.0" encoding="utf-8"?>
<ds:datastoreItem xmlns:ds="http://schemas.openxmlformats.org/officeDocument/2006/customXml" ds:itemID="{ABAF3ECB-C63C-4E6F-94D2-79CB6F06A8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0b3d0c-7854-475f-bc45-63ea4561b79f"/>
    <ds:schemaRef ds:uri="a522e623-5a75-4912-b3eb-ce75fb1b45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CEB0AF-E696-4C86-9B58-EFDAF090EFAC}">
  <ds:schemaRefs>
    <ds:schemaRef ds:uri="http://schemas.microsoft.com/office/2006/metadata/properties"/>
    <ds:schemaRef ds:uri="http://schemas.microsoft.com/office/infopath/2007/PartnerControls"/>
    <ds:schemaRef ds:uri="c40b3d0c-7854-475f-bc45-63ea4561b79f"/>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48</Pages>
  <Words>18720</Words>
  <Characters>102964</Characters>
  <Application>Microsoft Office Word</Application>
  <DocSecurity>0</DocSecurity>
  <Lines>858</Lines>
  <Paragraphs>242</Paragraphs>
  <ScaleCrop>false</ScaleCrop>
  <Company/>
  <LinksUpToDate>false</LinksUpToDate>
  <CharactersWithSpaces>121442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María de los Angeles Salas Gonzalez</dc:creator>
  <dc:description>XfvPfJfIYh/7RgkGEj5cjw==</dc:description>
  <cp:lastModifiedBy>María de los Angeles Salas Gonzalez</cp:lastModifiedBy>
  <cp:revision>2</cp:revision>
  <dcterms:created xsi:type="dcterms:W3CDTF">2026-07-15T17:53:00Z</dcterms:created>
  <dcterms:modified xsi:type="dcterms:W3CDTF">2026-07-15T17:53:00Z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0x01010051D2384D25874E41B3A048A8C2FEE92D</vt:lpwstr>
  </property>
</Properties>
</file>