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5A3B57" w14:textId="7BA32955" w:rsidR="00B90252" w:rsidRPr="00CD2D23" w:rsidRDefault="00B90252" w:rsidP="00BC3355">
      <w:pPr>
        <w:pStyle w:val="Encabezado"/>
        <w:pBdr>
          <w:top w:val="thickThinSmallGap" w:sz="24" w:space="0" w:color="auto" w:shadow="1"/>
          <w:left w:val="thickThinSmallGap" w:sz="24" w:space="4" w:color="auto" w:shadow="1"/>
          <w:bottom w:val="thickThinSmallGap" w:sz="24" w:space="0" w:color="auto" w:shadow="1"/>
          <w:right w:val="thickThinSmallGap" w:sz="24" w:space="4" w:color="auto" w:shadow="1"/>
        </w:pBdr>
        <w:jc w:val="center"/>
        <w:rPr>
          <w:rFonts w:ascii="Arial" w:hAnsi="Arial" w:cs="Arial"/>
          <w:b/>
          <w:color w:val="000000" w:themeColor="text1"/>
          <w:sz w:val="24"/>
          <w:szCs w:val="24"/>
        </w:rPr>
      </w:pPr>
      <w:r w:rsidRPr="00CD2D23">
        <w:rPr>
          <w:rFonts w:ascii="Arial" w:hAnsi="Arial" w:cs="Arial"/>
          <w:b/>
          <w:color w:val="000000" w:themeColor="text1"/>
          <w:sz w:val="24"/>
          <w:szCs w:val="24"/>
        </w:rPr>
        <w:t>SESI</w:t>
      </w:r>
      <w:r w:rsidR="0000560D" w:rsidRPr="00CD2D23">
        <w:rPr>
          <w:rFonts w:ascii="Arial" w:hAnsi="Arial" w:cs="Arial"/>
          <w:b/>
          <w:color w:val="000000" w:themeColor="text1"/>
          <w:sz w:val="24"/>
          <w:szCs w:val="24"/>
        </w:rPr>
        <w:t>Ó</w:t>
      </w:r>
      <w:r w:rsidRPr="00CD2D23">
        <w:rPr>
          <w:rFonts w:ascii="Arial" w:hAnsi="Arial" w:cs="Arial"/>
          <w:b/>
          <w:color w:val="000000" w:themeColor="text1"/>
          <w:sz w:val="24"/>
          <w:szCs w:val="24"/>
        </w:rPr>
        <w:t>N ORDINARIA DE CONSEJO DIRECTIVO CELEBRADA</w:t>
      </w:r>
    </w:p>
    <w:p w14:paraId="1BA350B9" w14:textId="79F7A806" w:rsidR="00B90252" w:rsidRPr="00CD2D23" w:rsidRDefault="006F64F9" w:rsidP="00BC3355">
      <w:pPr>
        <w:pStyle w:val="Encabezado"/>
        <w:pBdr>
          <w:top w:val="thickThinSmallGap" w:sz="24" w:space="0" w:color="auto" w:shadow="1"/>
          <w:left w:val="thickThinSmallGap" w:sz="24" w:space="4" w:color="auto" w:shadow="1"/>
          <w:bottom w:val="thickThinSmallGap" w:sz="24" w:space="0" w:color="auto" w:shadow="1"/>
          <w:right w:val="thickThinSmallGap" w:sz="24" w:space="4" w:color="auto" w:shadow="1"/>
        </w:pBdr>
        <w:jc w:val="center"/>
        <w:rPr>
          <w:rFonts w:ascii="Arial" w:hAnsi="Arial" w:cs="Arial"/>
          <w:b/>
          <w:color w:val="000000" w:themeColor="text1"/>
          <w:sz w:val="24"/>
          <w:szCs w:val="24"/>
        </w:rPr>
      </w:pPr>
      <w:r w:rsidRPr="00CD2D23">
        <w:rPr>
          <w:rFonts w:ascii="Arial" w:hAnsi="Arial" w:cs="Arial"/>
          <w:b/>
          <w:color w:val="000000" w:themeColor="text1"/>
          <w:sz w:val="24"/>
          <w:szCs w:val="24"/>
        </w:rPr>
        <w:t>LUNES 06</w:t>
      </w:r>
      <w:r w:rsidR="00B90252" w:rsidRPr="00CD2D23">
        <w:rPr>
          <w:rFonts w:ascii="Arial" w:hAnsi="Arial" w:cs="Arial"/>
          <w:b/>
          <w:color w:val="000000" w:themeColor="text1"/>
          <w:sz w:val="24"/>
          <w:szCs w:val="24"/>
        </w:rPr>
        <w:t xml:space="preserve"> DE </w:t>
      </w:r>
      <w:r w:rsidRPr="00CD2D23">
        <w:rPr>
          <w:rFonts w:ascii="Arial" w:hAnsi="Arial" w:cs="Arial"/>
          <w:b/>
          <w:color w:val="000000" w:themeColor="text1"/>
          <w:sz w:val="24"/>
          <w:szCs w:val="24"/>
        </w:rPr>
        <w:t>ABRIL</w:t>
      </w:r>
      <w:r w:rsidR="00B90252" w:rsidRPr="00CD2D23">
        <w:rPr>
          <w:rFonts w:ascii="Arial" w:hAnsi="Arial" w:cs="Arial"/>
          <w:b/>
          <w:color w:val="000000" w:themeColor="text1"/>
          <w:sz w:val="24"/>
          <w:szCs w:val="24"/>
        </w:rPr>
        <w:t xml:space="preserve"> DE 202</w:t>
      </w:r>
      <w:r w:rsidR="00B61CC1" w:rsidRPr="00CD2D23">
        <w:rPr>
          <w:rFonts w:ascii="Arial" w:hAnsi="Arial" w:cs="Arial"/>
          <w:b/>
          <w:color w:val="000000" w:themeColor="text1"/>
          <w:sz w:val="24"/>
          <w:szCs w:val="24"/>
        </w:rPr>
        <w:t>6</w:t>
      </w:r>
    </w:p>
    <w:p w14:paraId="635C940F" w14:textId="3ED08F80" w:rsidR="00B90252" w:rsidRPr="00CD2D23" w:rsidRDefault="00B90252" w:rsidP="00BC3355">
      <w:pPr>
        <w:pStyle w:val="Encabezado"/>
        <w:pBdr>
          <w:top w:val="thickThinSmallGap" w:sz="24" w:space="0" w:color="auto" w:shadow="1"/>
          <w:left w:val="thickThinSmallGap" w:sz="24" w:space="4" w:color="auto" w:shadow="1"/>
          <w:bottom w:val="thickThinSmallGap" w:sz="24" w:space="0" w:color="auto" w:shadow="1"/>
          <w:right w:val="thickThinSmallGap" w:sz="24" w:space="4" w:color="auto" w:shadow="1"/>
        </w:pBdr>
        <w:jc w:val="center"/>
        <w:rPr>
          <w:rFonts w:ascii="Arial" w:hAnsi="Arial" w:cs="Arial"/>
          <w:b/>
          <w:color w:val="000000" w:themeColor="text1"/>
          <w:sz w:val="24"/>
          <w:szCs w:val="24"/>
        </w:rPr>
      </w:pPr>
      <w:r w:rsidRPr="00CD2D23">
        <w:rPr>
          <w:rFonts w:ascii="Arial" w:hAnsi="Arial" w:cs="Arial"/>
          <w:b/>
          <w:color w:val="000000" w:themeColor="text1"/>
          <w:sz w:val="24"/>
          <w:szCs w:val="24"/>
        </w:rPr>
        <w:t xml:space="preserve">ACTA No. </w:t>
      </w:r>
      <w:r w:rsidR="00876E91" w:rsidRPr="00CD2D23">
        <w:rPr>
          <w:rFonts w:ascii="Arial" w:hAnsi="Arial" w:cs="Arial"/>
          <w:b/>
          <w:color w:val="000000" w:themeColor="text1"/>
          <w:sz w:val="24"/>
          <w:szCs w:val="24"/>
        </w:rPr>
        <w:t>1</w:t>
      </w:r>
      <w:r w:rsidR="006F64F9" w:rsidRPr="00CD2D23">
        <w:rPr>
          <w:rFonts w:ascii="Arial" w:hAnsi="Arial" w:cs="Arial"/>
          <w:b/>
          <w:color w:val="000000" w:themeColor="text1"/>
          <w:sz w:val="24"/>
          <w:szCs w:val="24"/>
        </w:rPr>
        <w:t>8</w:t>
      </w:r>
      <w:r w:rsidRPr="00CD2D23">
        <w:rPr>
          <w:rFonts w:ascii="Arial" w:hAnsi="Arial" w:cs="Arial"/>
          <w:b/>
          <w:color w:val="000000" w:themeColor="text1"/>
          <w:sz w:val="24"/>
          <w:szCs w:val="24"/>
        </w:rPr>
        <w:t>-</w:t>
      </w:r>
      <w:r w:rsidR="00B61CC1" w:rsidRPr="00CD2D23">
        <w:rPr>
          <w:rFonts w:ascii="Arial" w:hAnsi="Arial" w:cs="Arial"/>
          <w:b/>
          <w:color w:val="000000" w:themeColor="text1"/>
          <w:sz w:val="24"/>
          <w:szCs w:val="24"/>
        </w:rPr>
        <w:t>0</w:t>
      </w:r>
      <w:r w:rsidR="006F64F9" w:rsidRPr="00CD2D23">
        <w:rPr>
          <w:rFonts w:ascii="Arial" w:hAnsi="Arial" w:cs="Arial"/>
          <w:b/>
          <w:color w:val="000000" w:themeColor="text1"/>
          <w:sz w:val="24"/>
          <w:szCs w:val="24"/>
        </w:rPr>
        <w:t>4</w:t>
      </w:r>
      <w:r w:rsidRPr="00CD2D23">
        <w:rPr>
          <w:rFonts w:ascii="Arial" w:hAnsi="Arial" w:cs="Arial"/>
          <w:b/>
          <w:color w:val="000000" w:themeColor="text1"/>
          <w:sz w:val="24"/>
          <w:szCs w:val="24"/>
        </w:rPr>
        <w:t>-202</w:t>
      </w:r>
      <w:r w:rsidR="00B61CC1" w:rsidRPr="00CD2D23">
        <w:rPr>
          <w:rFonts w:ascii="Arial" w:hAnsi="Arial" w:cs="Arial"/>
          <w:b/>
          <w:color w:val="000000" w:themeColor="text1"/>
          <w:sz w:val="24"/>
          <w:szCs w:val="24"/>
        </w:rPr>
        <w:t>6</w:t>
      </w:r>
    </w:p>
    <w:p w14:paraId="71A8EEE5" w14:textId="77777777" w:rsidR="00B90252" w:rsidRPr="00CD2D23" w:rsidRDefault="00B90252" w:rsidP="00BC3355">
      <w:pPr>
        <w:jc w:val="both"/>
        <w:rPr>
          <w:rFonts w:ascii="Arial" w:hAnsi="Arial" w:cs="Arial"/>
          <w:color w:val="000000" w:themeColor="text1"/>
          <w:sz w:val="24"/>
          <w:szCs w:val="24"/>
        </w:rPr>
      </w:pPr>
    </w:p>
    <w:p w14:paraId="5EFBB90C" w14:textId="513DF23A" w:rsidR="00386610" w:rsidRPr="00CD2D23" w:rsidRDefault="00386610" w:rsidP="00BC3355">
      <w:pPr>
        <w:jc w:val="both"/>
        <w:rPr>
          <w:rFonts w:ascii="Arial" w:hAnsi="Arial" w:cs="Arial"/>
          <w:color w:val="000000" w:themeColor="text1"/>
          <w:sz w:val="24"/>
          <w:szCs w:val="24"/>
        </w:rPr>
      </w:pPr>
      <w:r w:rsidRPr="00CD2D23">
        <w:rPr>
          <w:rFonts w:ascii="Arial" w:hAnsi="Arial" w:cs="Arial"/>
          <w:color w:val="000000" w:themeColor="text1"/>
          <w:sz w:val="24"/>
          <w:szCs w:val="24"/>
        </w:rPr>
        <w:t>Al ser las dieciséis horas con</w:t>
      </w:r>
      <w:r w:rsidR="006F64F9" w:rsidRPr="00CD2D23">
        <w:rPr>
          <w:rFonts w:ascii="Arial" w:hAnsi="Arial" w:cs="Arial"/>
          <w:color w:val="000000" w:themeColor="text1"/>
          <w:sz w:val="24"/>
          <w:szCs w:val="24"/>
        </w:rPr>
        <w:t xml:space="preserve"> </w:t>
      </w:r>
      <w:r w:rsidR="00460E7A">
        <w:rPr>
          <w:rFonts w:ascii="Arial" w:hAnsi="Arial" w:cs="Arial"/>
          <w:color w:val="000000" w:themeColor="text1"/>
          <w:sz w:val="24"/>
          <w:szCs w:val="24"/>
        </w:rPr>
        <w:t>cuarenta y dos</w:t>
      </w:r>
      <w:r w:rsidR="00CD7C12" w:rsidRPr="00CD2D23">
        <w:rPr>
          <w:rFonts w:ascii="Arial" w:hAnsi="Arial" w:cs="Arial"/>
          <w:color w:val="000000" w:themeColor="text1"/>
          <w:sz w:val="24"/>
          <w:szCs w:val="24"/>
        </w:rPr>
        <w:t xml:space="preserve"> </w:t>
      </w:r>
      <w:r w:rsidRPr="00CD2D23">
        <w:rPr>
          <w:rFonts w:ascii="Arial" w:hAnsi="Arial" w:cs="Arial"/>
          <w:color w:val="000000" w:themeColor="text1"/>
          <w:sz w:val="24"/>
          <w:szCs w:val="24"/>
        </w:rPr>
        <w:t xml:space="preserve">minutos del </w:t>
      </w:r>
      <w:r w:rsidR="006F64F9" w:rsidRPr="00CD2D23">
        <w:rPr>
          <w:rFonts w:ascii="Arial" w:hAnsi="Arial" w:cs="Arial"/>
          <w:color w:val="000000" w:themeColor="text1"/>
          <w:sz w:val="24"/>
          <w:szCs w:val="24"/>
        </w:rPr>
        <w:t>lunes</w:t>
      </w:r>
      <w:r w:rsidR="00A27ED8" w:rsidRPr="00CD2D23">
        <w:rPr>
          <w:rFonts w:ascii="Arial" w:hAnsi="Arial" w:cs="Arial"/>
          <w:color w:val="000000" w:themeColor="text1"/>
          <w:sz w:val="24"/>
          <w:szCs w:val="24"/>
        </w:rPr>
        <w:t xml:space="preserve"> </w:t>
      </w:r>
      <w:r w:rsidR="006F64F9" w:rsidRPr="00CD2D23">
        <w:rPr>
          <w:rFonts w:ascii="Arial" w:hAnsi="Arial" w:cs="Arial"/>
          <w:color w:val="000000" w:themeColor="text1"/>
          <w:sz w:val="24"/>
          <w:szCs w:val="24"/>
        </w:rPr>
        <w:t>seis</w:t>
      </w:r>
      <w:r w:rsidR="00A27ED8" w:rsidRPr="00CD2D23">
        <w:rPr>
          <w:rFonts w:ascii="Arial" w:hAnsi="Arial" w:cs="Arial"/>
          <w:color w:val="000000" w:themeColor="text1"/>
          <w:sz w:val="24"/>
          <w:szCs w:val="24"/>
        </w:rPr>
        <w:t xml:space="preserve"> </w:t>
      </w:r>
      <w:r w:rsidRPr="00CD2D23">
        <w:rPr>
          <w:rFonts w:ascii="Arial" w:hAnsi="Arial" w:cs="Arial"/>
          <w:color w:val="000000" w:themeColor="text1"/>
          <w:sz w:val="24"/>
          <w:szCs w:val="24"/>
        </w:rPr>
        <w:t>de</w:t>
      </w:r>
      <w:r w:rsidR="003C0DB0" w:rsidRPr="00CD2D23">
        <w:rPr>
          <w:rFonts w:ascii="Arial" w:hAnsi="Arial" w:cs="Arial"/>
          <w:color w:val="000000" w:themeColor="text1"/>
          <w:sz w:val="24"/>
          <w:szCs w:val="24"/>
        </w:rPr>
        <w:t xml:space="preserve"> </w:t>
      </w:r>
      <w:r w:rsidR="006F64F9" w:rsidRPr="00CD2D23">
        <w:rPr>
          <w:rFonts w:ascii="Arial" w:hAnsi="Arial" w:cs="Arial"/>
          <w:color w:val="000000" w:themeColor="text1"/>
          <w:sz w:val="24"/>
          <w:szCs w:val="24"/>
        </w:rPr>
        <w:t>abril</w:t>
      </w:r>
      <w:r w:rsidRPr="00CD2D23">
        <w:rPr>
          <w:rFonts w:ascii="Arial" w:hAnsi="Arial" w:cs="Arial"/>
          <w:color w:val="000000" w:themeColor="text1"/>
          <w:sz w:val="24"/>
          <w:szCs w:val="24"/>
        </w:rPr>
        <w:t xml:space="preserve"> del dos mil </w:t>
      </w:r>
      <w:r w:rsidR="00B61CC1" w:rsidRPr="00CD2D23">
        <w:rPr>
          <w:rFonts w:ascii="Arial" w:hAnsi="Arial" w:cs="Arial"/>
          <w:color w:val="000000" w:themeColor="text1"/>
          <w:sz w:val="24"/>
          <w:szCs w:val="24"/>
        </w:rPr>
        <w:t>veintiséis</w:t>
      </w:r>
      <w:r w:rsidRPr="00CD2D23">
        <w:rPr>
          <w:rFonts w:ascii="Arial" w:hAnsi="Arial" w:cs="Arial"/>
          <w:color w:val="000000" w:themeColor="text1"/>
          <w:sz w:val="24"/>
          <w:szCs w:val="24"/>
        </w:rPr>
        <w:t xml:space="preserve">, inicia la sesión ordinaria del Consejo Directivo </w:t>
      </w:r>
      <w:r w:rsidR="00B61CC1" w:rsidRPr="00CD2D23">
        <w:rPr>
          <w:rFonts w:ascii="Arial" w:hAnsi="Arial" w:cs="Arial"/>
          <w:color w:val="000000" w:themeColor="text1"/>
          <w:sz w:val="24"/>
          <w:szCs w:val="24"/>
        </w:rPr>
        <w:t>No.</w:t>
      </w:r>
      <w:r w:rsidR="004D5E66" w:rsidRPr="00CD2D23">
        <w:rPr>
          <w:rFonts w:ascii="Arial" w:hAnsi="Arial" w:cs="Arial"/>
          <w:color w:val="000000" w:themeColor="text1"/>
          <w:sz w:val="24"/>
          <w:szCs w:val="24"/>
        </w:rPr>
        <w:t xml:space="preserve"> </w:t>
      </w:r>
      <w:r w:rsidR="00B1066E" w:rsidRPr="00CD2D23">
        <w:rPr>
          <w:rFonts w:ascii="Arial" w:hAnsi="Arial" w:cs="Arial"/>
          <w:color w:val="000000" w:themeColor="text1"/>
          <w:sz w:val="24"/>
          <w:szCs w:val="24"/>
        </w:rPr>
        <w:t>1</w:t>
      </w:r>
      <w:r w:rsidR="00C235AE" w:rsidRPr="00CD2D23">
        <w:rPr>
          <w:rFonts w:ascii="Arial" w:hAnsi="Arial" w:cs="Arial"/>
          <w:color w:val="000000" w:themeColor="text1"/>
          <w:sz w:val="24"/>
          <w:szCs w:val="24"/>
        </w:rPr>
        <w:t>8</w:t>
      </w:r>
      <w:r w:rsidRPr="00CD2D23">
        <w:rPr>
          <w:rFonts w:ascii="Arial" w:hAnsi="Arial" w:cs="Arial"/>
          <w:color w:val="000000" w:themeColor="text1"/>
          <w:sz w:val="24"/>
          <w:szCs w:val="24"/>
        </w:rPr>
        <w:t>-</w:t>
      </w:r>
      <w:r w:rsidR="00B61CC1" w:rsidRPr="00CD2D23">
        <w:rPr>
          <w:rFonts w:ascii="Arial" w:hAnsi="Arial" w:cs="Arial"/>
          <w:color w:val="000000" w:themeColor="text1"/>
          <w:sz w:val="24"/>
          <w:szCs w:val="24"/>
        </w:rPr>
        <w:t>0</w:t>
      </w:r>
      <w:r w:rsidR="00C235AE" w:rsidRPr="00CD2D23">
        <w:rPr>
          <w:rFonts w:ascii="Arial" w:hAnsi="Arial" w:cs="Arial"/>
          <w:color w:val="000000" w:themeColor="text1"/>
          <w:sz w:val="24"/>
          <w:szCs w:val="24"/>
        </w:rPr>
        <w:t>4</w:t>
      </w:r>
      <w:r w:rsidRPr="00CD2D23">
        <w:rPr>
          <w:rFonts w:ascii="Arial" w:hAnsi="Arial" w:cs="Arial"/>
          <w:color w:val="000000" w:themeColor="text1"/>
          <w:sz w:val="24"/>
          <w:szCs w:val="24"/>
        </w:rPr>
        <w:t>-202</w:t>
      </w:r>
      <w:r w:rsidR="00B61CC1" w:rsidRPr="00CD2D23">
        <w:rPr>
          <w:rFonts w:ascii="Arial" w:hAnsi="Arial" w:cs="Arial"/>
          <w:color w:val="000000" w:themeColor="text1"/>
          <w:sz w:val="24"/>
          <w:szCs w:val="24"/>
        </w:rPr>
        <w:t>6</w:t>
      </w:r>
      <w:r w:rsidRPr="00CD2D23">
        <w:rPr>
          <w:rFonts w:ascii="Arial" w:hAnsi="Arial" w:cs="Arial"/>
          <w:color w:val="000000" w:themeColor="text1"/>
          <w:sz w:val="24"/>
          <w:szCs w:val="24"/>
        </w:rPr>
        <w:t xml:space="preserve">, de manera virtual, con el siguiente quórum: </w:t>
      </w:r>
    </w:p>
    <w:p w14:paraId="79F6E563" w14:textId="77777777" w:rsidR="00386610" w:rsidRPr="00CD2D23" w:rsidRDefault="00386610" w:rsidP="00BC3355">
      <w:pPr>
        <w:tabs>
          <w:tab w:val="left" w:pos="1830"/>
        </w:tabs>
        <w:jc w:val="both"/>
        <w:rPr>
          <w:rFonts w:ascii="Arial" w:hAnsi="Arial" w:cs="Arial"/>
          <w:color w:val="000000" w:themeColor="text1"/>
          <w:sz w:val="24"/>
          <w:szCs w:val="24"/>
        </w:rPr>
      </w:pPr>
    </w:p>
    <w:p w14:paraId="0FCAF39D" w14:textId="45B89DD8" w:rsidR="00386610" w:rsidRPr="00CD2D23" w:rsidRDefault="000A07CF" w:rsidP="00BC3355">
      <w:pPr>
        <w:tabs>
          <w:tab w:val="left" w:pos="1830"/>
        </w:tabs>
        <w:jc w:val="both"/>
        <w:rPr>
          <w:rFonts w:ascii="Arial" w:hAnsi="Arial" w:cs="Arial"/>
          <w:color w:val="000000" w:themeColor="text1"/>
          <w:sz w:val="24"/>
          <w:szCs w:val="24"/>
        </w:rPr>
      </w:pPr>
      <w:r w:rsidRPr="00CD2D23">
        <w:rPr>
          <w:rFonts w:ascii="Arial" w:hAnsi="Arial" w:cs="Arial"/>
          <w:b/>
          <w:bCs/>
          <w:color w:val="000000" w:themeColor="text1"/>
          <w:sz w:val="24"/>
          <w:szCs w:val="24"/>
        </w:rPr>
        <w:t>Yorleni León</w:t>
      </w:r>
      <w:r w:rsidR="00DE7360" w:rsidRPr="00CD2D23">
        <w:rPr>
          <w:rFonts w:ascii="Arial" w:hAnsi="Arial" w:cs="Arial"/>
          <w:b/>
          <w:bCs/>
          <w:color w:val="000000" w:themeColor="text1"/>
          <w:sz w:val="24"/>
          <w:szCs w:val="24"/>
        </w:rPr>
        <w:t>:</w:t>
      </w:r>
      <w:r w:rsidR="00DE7360" w:rsidRPr="00CD2D23">
        <w:rPr>
          <w:rFonts w:ascii="Arial" w:hAnsi="Arial" w:cs="Arial"/>
          <w:color w:val="000000" w:themeColor="text1"/>
          <w:sz w:val="24"/>
          <w:szCs w:val="24"/>
        </w:rPr>
        <w:t xml:space="preserve"> </w:t>
      </w:r>
      <w:r w:rsidR="00386610" w:rsidRPr="00CD2D23">
        <w:rPr>
          <w:rFonts w:ascii="Arial" w:hAnsi="Arial" w:cs="Arial"/>
          <w:color w:val="000000" w:themeColor="text1"/>
          <w:sz w:val="24"/>
          <w:szCs w:val="24"/>
        </w:rPr>
        <w:t>Vamos a dar inicio con la revisión del orden del día.</w:t>
      </w:r>
    </w:p>
    <w:p w14:paraId="77F09032" w14:textId="77777777" w:rsidR="00386610" w:rsidRPr="00CD2D23" w:rsidRDefault="00386610" w:rsidP="00BC3355">
      <w:pPr>
        <w:tabs>
          <w:tab w:val="left" w:pos="1830"/>
        </w:tabs>
        <w:jc w:val="both"/>
        <w:rPr>
          <w:rFonts w:ascii="Arial" w:hAnsi="Arial" w:cs="Arial"/>
          <w:color w:val="000000" w:themeColor="text1"/>
          <w:sz w:val="24"/>
          <w:szCs w:val="24"/>
        </w:rPr>
      </w:pPr>
    </w:p>
    <w:p w14:paraId="62D8B6E9" w14:textId="77777777" w:rsidR="00386610" w:rsidRPr="00CD2D23" w:rsidRDefault="00386610" w:rsidP="00BC3355">
      <w:pPr>
        <w:tabs>
          <w:tab w:val="left" w:pos="1830"/>
        </w:tabs>
        <w:jc w:val="both"/>
        <w:rPr>
          <w:rFonts w:ascii="Arial" w:hAnsi="Arial" w:cs="Arial"/>
          <w:iCs/>
          <w:color w:val="000000" w:themeColor="text1"/>
          <w:sz w:val="24"/>
          <w:szCs w:val="24"/>
        </w:rPr>
      </w:pPr>
      <w:r w:rsidRPr="00CD2D23">
        <w:rPr>
          <w:rFonts w:ascii="Arial" w:hAnsi="Arial" w:cs="Arial"/>
          <w:b/>
          <w:iCs/>
          <w:color w:val="000000" w:themeColor="text1"/>
          <w:sz w:val="24"/>
          <w:szCs w:val="24"/>
        </w:rPr>
        <w:t>ARTÍCULO PRIMERO: COMPROBACIÓN DEL QUÓRUM.</w:t>
      </w:r>
    </w:p>
    <w:p w14:paraId="2EEE0673" w14:textId="77777777" w:rsidR="00386610" w:rsidRPr="00CD2D23" w:rsidRDefault="00386610" w:rsidP="00BC3355">
      <w:pPr>
        <w:tabs>
          <w:tab w:val="left" w:pos="1830"/>
        </w:tabs>
        <w:jc w:val="both"/>
        <w:rPr>
          <w:rFonts w:ascii="Arial" w:hAnsi="Arial" w:cs="Arial"/>
          <w:color w:val="000000" w:themeColor="text1"/>
          <w:sz w:val="24"/>
          <w:szCs w:val="24"/>
        </w:rPr>
      </w:pPr>
    </w:p>
    <w:p w14:paraId="0B01CFCE" w14:textId="6A3C15D7" w:rsidR="00A23193" w:rsidRPr="00CD2D23" w:rsidRDefault="00A23193" w:rsidP="00BC3355">
      <w:pPr>
        <w:jc w:val="both"/>
        <w:rPr>
          <w:rFonts w:ascii="Arial" w:hAnsi="Arial" w:cs="Arial"/>
          <w:color w:val="000000" w:themeColor="text1"/>
          <w:sz w:val="24"/>
          <w:szCs w:val="24"/>
        </w:rPr>
      </w:pPr>
      <w:r w:rsidRPr="00CD2D23">
        <w:rPr>
          <w:rFonts w:ascii="Arial" w:hAnsi="Arial" w:cs="Arial"/>
          <w:b/>
          <w:bCs/>
          <w:color w:val="000000" w:themeColor="text1"/>
          <w:sz w:val="24"/>
          <w:szCs w:val="24"/>
        </w:rPr>
        <w:t xml:space="preserve">CONSEJO DIRECTIVO: </w:t>
      </w:r>
      <w:r w:rsidR="00730339" w:rsidRPr="00CD2D23">
        <w:rPr>
          <w:rFonts w:ascii="Arial" w:hAnsi="Arial" w:cs="Arial"/>
          <w:color w:val="000000" w:themeColor="text1"/>
          <w:sz w:val="24"/>
          <w:szCs w:val="24"/>
        </w:rPr>
        <w:t xml:space="preserve">Sra. Yorleni León Marchena, </w:t>
      </w:r>
      <w:proofErr w:type="gramStart"/>
      <w:r w:rsidR="00730339" w:rsidRPr="00CD2D23">
        <w:rPr>
          <w:rFonts w:ascii="Arial" w:hAnsi="Arial" w:cs="Arial"/>
          <w:color w:val="000000" w:themeColor="text1"/>
          <w:sz w:val="24"/>
          <w:szCs w:val="24"/>
        </w:rPr>
        <w:t>Presidenta</w:t>
      </w:r>
      <w:proofErr w:type="gramEnd"/>
      <w:r w:rsidR="00730339" w:rsidRPr="00CD2D23">
        <w:rPr>
          <w:rFonts w:ascii="Arial" w:hAnsi="Arial" w:cs="Arial"/>
          <w:color w:val="000000" w:themeColor="text1"/>
          <w:sz w:val="24"/>
          <w:szCs w:val="24"/>
        </w:rPr>
        <w:t xml:space="preserve">, </w:t>
      </w:r>
      <w:r w:rsidRPr="00CD2D23">
        <w:rPr>
          <w:rFonts w:ascii="Arial" w:hAnsi="Arial" w:cs="Arial"/>
          <w:color w:val="000000" w:themeColor="text1"/>
          <w:sz w:val="24"/>
          <w:szCs w:val="24"/>
        </w:rPr>
        <w:t xml:space="preserve">Sra. Ilianna Espinoza Mora, </w:t>
      </w:r>
      <w:proofErr w:type="gramStart"/>
      <w:r w:rsidRPr="00CD2D23">
        <w:rPr>
          <w:rFonts w:ascii="Arial" w:hAnsi="Arial" w:cs="Arial"/>
          <w:color w:val="000000" w:themeColor="text1"/>
          <w:sz w:val="24"/>
          <w:szCs w:val="24"/>
        </w:rPr>
        <w:t>Vicepresidenta</w:t>
      </w:r>
      <w:proofErr w:type="gramEnd"/>
      <w:r w:rsidRPr="00CD2D23">
        <w:rPr>
          <w:rFonts w:ascii="Arial" w:hAnsi="Arial" w:cs="Arial"/>
          <w:color w:val="000000" w:themeColor="text1"/>
          <w:sz w:val="24"/>
          <w:szCs w:val="24"/>
        </w:rPr>
        <w:t xml:space="preserve">, Sra. </w:t>
      </w:r>
      <w:r w:rsidRPr="00CD2D23">
        <w:rPr>
          <w:rFonts w:ascii="Arial" w:eastAsia="Segoe UI" w:hAnsi="Arial" w:cs="Arial"/>
          <w:color w:val="000000" w:themeColor="text1"/>
          <w:sz w:val="24"/>
          <w:szCs w:val="24"/>
        </w:rPr>
        <w:t>Alexandra Umaña Espinoza</w:t>
      </w:r>
      <w:r w:rsidRPr="00CD2D23">
        <w:rPr>
          <w:rFonts w:ascii="Arial" w:hAnsi="Arial" w:cs="Arial"/>
          <w:color w:val="000000" w:themeColor="text1"/>
          <w:sz w:val="24"/>
          <w:szCs w:val="24"/>
        </w:rPr>
        <w:t xml:space="preserve">, </w:t>
      </w:r>
      <w:proofErr w:type="gramStart"/>
      <w:r w:rsidRPr="00CD2D23">
        <w:rPr>
          <w:rFonts w:ascii="Arial" w:hAnsi="Arial" w:cs="Arial"/>
          <w:color w:val="000000" w:themeColor="text1"/>
          <w:sz w:val="24"/>
          <w:szCs w:val="24"/>
        </w:rPr>
        <w:t>Directora</w:t>
      </w:r>
      <w:proofErr w:type="gramEnd"/>
      <w:r w:rsidRPr="00CD2D23">
        <w:rPr>
          <w:rFonts w:ascii="Arial" w:hAnsi="Arial" w:cs="Arial"/>
          <w:color w:val="000000" w:themeColor="text1"/>
          <w:sz w:val="24"/>
          <w:szCs w:val="24"/>
        </w:rPr>
        <w:t xml:space="preserve">, Sra. Floribel Méndez Fonseca, </w:t>
      </w:r>
      <w:proofErr w:type="gramStart"/>
      <w:r w:rsidRPr="00CD2D23">
        <w:rPr>
          <w:rFonts w:ascii="Arial" w:hAnsi="Arial" w:cs="Arial"/>
          <w:color w:val="000000" w:themeColor="text1"/>
          <w:sz w:val="24"/>
          <w:szCs w:val="24"/>
        </w:rPr>
        <w:t>Directora</w:t>
      </w:r>
      <w:proofErr w:type="gramEnd"/>
      <w:r w:rsidRPr="00CD2D23">
        <w:rPr>
          <w:rFonts w:ascii="Arial" w:hAnsi="Arial" w:cs="Arial"/>
          <w:color w:val="000000" w:themeColor="text1"/>
          <w:sz w:val="24"/>
          <w:szCs w:val="24"/>
        </w:rPr>
        <w:t>,</w:t>
      </w:r>
      <w:r w:rsidR="00A27ED8" w:rsidRPr="00CD2D23">
        <w:rPr>
          <w:rFonts w:ascii="Arial" w:hAnsi="Arial" w:cs="Arial"/>
          <w:color w:val="000000" w:themeColor="text1"/>
          <w:sz w:val="24"/>
          <w:szCs w:val="24"/>
        </w:rPr>
        <w:t xml:space="preserve"> Sr. Freddy Miranda Castro, </w:t>
      </w:r>
      <w:proofErr w:type="gramStart"/>
      <w:r w:rsidR="00A27ED8" w:rsidRPr="00CD2D23">
        <w:rPr>
          <w:rFonts w:ascii="Arial" w:hAnsi="Arial" w:cs="Arial"/>
          <w:color w:val="000000" w:themeColor="text1"/>
          <w:sz w:val="24"/>
          <w:szCs w:val="24"/>
        </w:rPr>
        <w:t>Director</w:t>
      </w:r>
      <w:proofErr w:type="gramEnd"/>
      <w:r w:rsidR="00B1066E" w:rsidRPr="00CD2D23">
        <w:rPr>
          <w:rFonts w:ascii="Arial" w:hAnsi="Arial" w:cs="Arial"/>
          <w:color w:val="000000" w:themeColor="text1"/>
          <w:sz w:val="24"/>
          <w:szCs w:val="24"/>
        </w:rPr>
        <w:t xml:space="preserve">, Sr. Jorge Loría Núñez </w:t>
      </w:r>
      <w:r w:rsidRPr="00CD2D23">
        <w:rPr>
          <w:rFonts w:ascii="Arial" w:hAnsi="Arial" w:cs="Arial"/>
          <w:color w:val="000000" w:themeColor="text1"/>
          <w:sz w:val="24"/>
          <w:szCs w:val="24"/>
        </w:rPr>
        <w:t xml:space="preserve">y el Sr. Ólger Irola Calderón, </w:t>
      </w:r>
      <w:proofErr w:type="gramStart"/>
      <w:r w:rsidRPr="00CD2D23">
        <w:rPr>
          <w:rFonts w:ascii="Arial" w:hAnsi="Arial" w:cs="Arial"/>
          <w:color w:val="000000" w:themeColor="text1"/>
          <w:sz w:val="24"/>
          <w:szCs w:val="24"/>
        </w:rPr>
        <w:t>Director</w:t>
      </w:r>
      <w:proofErr w:type="gramEnd"/>
      <w:r w:rsidRPr="00CD2D23">
        <w:rPr>
          <w:rFonts w:ascii="Arial" w:hAnsi="Arial" w:cs="Arial"/>
          <w:color w:val="000000" w:themeColor="text1"/>
          <w:sz w:val="24"/>
          <w:szCs w:val="24"/>
        </w:rPr>
        <w:t>.</w:t>
      </w:r>
    </w:p>
    <w:p w14:paraId="5F8DBE6B" w14:textId="77777777" w:rsidR="00A23193" w:rsidRPr="00CD2D23" w:rsidRDefault="00A23193" w:rsidP="00BC3355">
      <w:pPr>
        <w:jc w:val="both"/>
        <w:rPr>
          <w:rFonts w:ascii="Arial" w:hAnsi="Arial" w:cs="Arial"/>
          <w:color w:val="000000" w:themeColor="text1"/>
          <w:sz w:val="24"/>
          <w:szCs w:val="24"/>
        </w:rPr>
      </w:pPr>
    </w:p>
    <w:p w14:paraId="23F7CBAA" w14:textId="77777777" w:rsidR="00460E7A" w:rsidRPr="00CD2D23" w:rsidRDefault="00460E7A" w:rsidP="00460E7A">
      <w:pPr>
        <w:jc w:val="both"/>
        <w:rPr>
          <w:rFonts w:ascii="Arial" w:hAnsi="Arial" w:cs="Arial"/>
          <w:color w:val="000000" w:themeColor="text1"/>
          <w:sz w:val="24"/>
          <w:szCs w:val="24"/>
        </w:rPr>
      </w:pPr>
      <w:r w:rsidRPr="00CD2D23">
        <w:rPr>
          <w:rFonts w:ascii="Arial" w:hAnsi="Arial" w:cs="Arial"/>
          <w:color w:val="000000" w:themeColor="text1"/>
          <w:sz w:val="24"/>
          <w:szCs w:val="24"/>
        </w:rPr>
        <w:t xml:space="preserve">Sr. Ólger Irola Calderón, </w:t>
      </w:r>
      <w:r w:rsidRPr="00CD2D23">
        <w:rPr>
          <w:rFonts w:ascii="Arial" w:eastAsia="Segoe UI" w:hAnsi="Arial" w:cs="Arial"/>
          <w:color w:val="000000" w:themeColor="text1"/>
          <w:sz w:val="24"/>
          <w:szCs w:val="24"/>
        </w:rPr>
        <w:t>desde mi casa de habitación en Guápiles, Pococí.</w:t>
      </w:r>
    </w:p>
    <w:p w14:paraId="7C12CF37" w14:textId="77777777" w:rsidR="00460E7A" w:rsidRDefault="00460E7A" w:rsidP="00BC3355">
      <w:pPr>
        <w:jc w:val="both"/>
        <w:rPr>
          <w:rFonts w:ascii="Arial" w:hAnsi="Arial" w:cs="Arial"/>
          <w:color w:val="000000" w:themeColor="text1"/>
          <w:sz w:val="24"/>
          <w:szCs w:val="24"/>
        </w:rPr>
      </w:pPr>
    </w:p>
    <w:p w14:paraId="51B78356" w14:textId="25A96DCC" w:rsidR="00F04D18" w:rsidRDefault="00F04D18" w:rsidP="00BC3355">
      <w:pPr>
        <w:jc w:val="both"/>
        <w:rPr>
          <w:rFonts w:ascii="Arial" w:hAnsi="Arial" w:cs="Arial"/>
          <w:color w:val="000000" w:themeColor="text1"/>
          <w:sz w:val="24"/>
          <w:szCs w:val="24"/>
        </w:rPr>
      </w:pPr>
      <w:r w:rsidRPr="00CD2D23">
        <w:rPr>
          <w:rFonts w:ascii="Arial" w:eastAsia="Segoe UI" w:hAnsi="Arial" w:cs="Arial"/>
          <w:color w:val="000000" w:themeColor="text1"/>
          <w:sz w:val="24"/>
          <w:szCs w:val="24"/>
        </w:rPr>
        <w:t>Sra. Alexandra Umaña Espinoza, desde San Antonio Coronado en mi casa de habitación</w:t>
      </w:r>
      <w:r>
        <w:rPr>
          <w:rFonts w:ascii="Arial" w:hAnsi="Arial" w:cs="Arial"/>
          <w:color w:val="000000" w:themeColor="text1"/>
          <w:sz w:val="24"/>
          <w:szCs w:val="24"/>
        </w:rPr>
        <w:t>.</w:t>
      </w:r>
    </w:p>
    <w:p w14:paraId="629B7B03" w14:textId="77777777" w:rsidR="00F04D18" w:rsidRDefault="00F04D18" w:rsidP="00BC3355">
      <w:pPr>
        <w:jc w:val="both"/>
        <w:rPr>
          <w:rFonts w:ascii="Arial" w:hAnsi="Arial" w:cs="Arial"/>
          <w:color w:val="000000" w:themeColor="text1"/>
          <w:sz w:val="24"/>
          <w:szCs w:val="24"/>
        </w:rPr>
      </w:pPr>
    </w:p>
    <w:p w14:paraId="4D257832" w14:textId="7F3F674C" w:rsidR="00277E42" w:rsidRPr="00CD2D23" w:rsidRDefault="00277E42" w:rsidP="00BC3355">
      <w:pPr>
        <w:jc w:val="both"/>
        <w:rPr>
          <w:rFonts w:ascii="Arial" w:hAnsi="Arial" w:cs="Arial"/>
          <w:color w:val="000000" w:themeColor="text1"/>
          <w:sz w:val="24"/>
          <w:szCs w:val="24"/>
        </w:rPr>
      </w:pPr>
      <w:r w:rsidRPr="00CD2D23">
        <w:rPr>
          <w:rFonts w:ascii="Arial" w:hAnsi="Arial" w:cs="Arial"/>
          <w:color w:val="000000" w:themeColor="text1"/>
          <w:sz w:val="24"/>
          <w:szCs w:val="24"/>
        </w:rPr>
        <w:t xml:space="preserve">Sra. Ilianna Espinoza Mora, </w:t>
      </w:r>
      <w:r w:rsidRPr="00CD2D23">
        <w:rPr>
          <w:rFonts w:ascii="Arial" w:eastAsia="Segoe UI" w:hAnsi="Arial" w:cs="Arial"/>
          <w:color w:val="000000" w:themeColor="text1"/>
          <w:sz w:val="24"/>
          <w:szCs w:val="24"/>
        </w:rPr>
        <w:t xml:space="preserve">desde </w:t>
      </w:r>
      <w:r w:rsidR="00E61FFC">
        <w:rPr>
          <w:rFonts w:ascii="Arial" w:eastAsia="Segoe UI" w:hAnsi="Arial" w:cs="Arial"/>
          <w:color w:val="000000" w:themeColor="text1"/>
          <w:sz w:val="24"/>
          <w:szCs w:val="24"/>
        </w:rPr>
        <w:t xml:space="preserve">Santo Domingo de Heredia, en </w:t>
      </w:r>
      <w:r w:rsidRPr="00CD2D23">
        <w:rPr>
          <w:rFonts w:ascii="Arial" w:eastAsia="Segoe UI" w:hAnsi="Arial" w:cs="Arial"/>
          <w:color w:val="000000" w:themeColor="text1"/>
          <w:sz w:val="24"/>
          <w:szCs w:val="24"/>
        </w:rPr>
        <w:t>mi casa de habitación</w:t>
      </w:r>
      <w:r w:rsidR="00E61FFC">
        <w:rPr>
          <w:rFonts w:ascii="Arial" w:eastAsia="Segoe UI" w:hAnsi="Arial" w:cs="Arial"/>
          <w:color w:val="000000" w:themeColor="text1"/>
          <w:sz w:val="24"/>
          <w:szCs w:val="24"/>
        </w:rPr>
        <w:t>.</w:t>
      </w:r>
    </w:p>
    <w:p w14:paraId="2AE5843D" w14:textId="77777777" w:rsidR="00277E42" w:rsidRPr="00CD2D23" w:rsidRDefault="00277E42" w:rsidP="00BC3355">
      <w:pPr>
        <w:jc w:val="both"/>
        <w:rPr>
          <w:rFonts w:ascii="Arial" w:hAnsi="Arial" w:cs="Arial"/>
          <w:color w:val="000000" w:themeColor="text1"/>
          <w:sz w:val="24"/>
          <w:szCs w:val="24"/>
        </w:rPr>
      </w:pPr>
    </w:p>
    <w:p w14:paraId="582254AC" w14:textId="77777777" w:rsidR="00A23193" w:rsidRPr="00CD2D23" w:rsidRDefault="00A23193" w:rsidP="00BC3355">
      <w:pPr>
        <w:jc w:val="both"/>
        <w:rPr>
          <w:rFonts w:ascii="Arial" w:hAnsi="Arial" w:cs="Arial"/>
          <w:color w:val="000000" w:themeColor="text1"/>
          <w:sz w:val="24"/>
          <w:szCs w:val="24"/>
        </w:rPr>
      </w:pPr>
      <w:r w:rsidRPr="00CD2D23">
        <w:rPr>
          <w:rFonts w:ascii="Arial" w:hAnsi="Arial" w:cs="Arial"/>
          <w:color w:val="000000" w:themeColor="text1"/>
          <w:sz w:val="24"/>
          <w:szCs w:val="24"/>
        </w:rPr>
        <w:t>Sra. Floribel Méndez Fonseca, desde Tres Ríos, La Unión, casa de habitación.</w:t>
      </w:r>
    </w:p>
    <w:p w14:paraId="38173ED9" w14:textId="77777777" w:rsidR="00A23193" w:rsidRPr="00CD2D23" w:rsidRDefault="00A23193" w:rsidP="00BC3355">
      <w:pPr>
        <w:jc w:val="both"/>
        <w:rPr>
          <w:rFonts w:ascii="Arial" w:hAnsi="Arial" w:cs="Arial"/>
          <w:color w:val="000000" w:themeColor="text1"/>
          <w:sz w:val="24"/>
          <w:szCs w:val="24"/>
        </w:rPr>
      </w:pPr>
    </w:p>
    <w:p w14:paraId="1A3F05F1" w14:textId="6D4080CC" w:rsidR="00E61FFC" w:rsidRDefault="00E61FFC" w:rsidP="00BC3355">
      <w:pPr>
        <w:jc w:val="both"/>
        <w:rPr>
          <w:rFonts w:ascii="Arial" w:eastAsia="Segoe UI" w:hAnsi="Arial" w:cs="Arial"/>
          <w:color w:val="000000" w:themeColor="text1"/>
          <w:sz w:val="24"/>
          <w:szCs w:val="24"/>
        </w:rPr>
      </w:pPr>
      <w:r w:rsidRPr="00CD2D23">
        <w:rPr>
          <w:rFonts w:ascii="Arial" w:hAnsi="Arial" w:cs="Arial"/>
          <w:color w:val="000000" w:themeColor="text1"/>
          <w:sz w:val="24"/>
          <w:szCs w:val="24"/>
        </w:rPr>
        <w:t>Sr. Freddy Miranda Castro,</w:t>
      </w:r>
      <w:r w:rsidRPr="00CD2D23">
        <w:rPr>
          <w:rFonts w:ascii="Arial" w:eastAsia="Segoe UI" w:hAnsi="Arial" w:cs="Arial"/>
          <w:color w:val="000000" w:themeColor="text1"/>
          <w:sz w:val="24"/>
          <w:szCs w:val="24"/>
        </w:rPr>
        <w:t xml:space="preserve"> desde</w:t>
      </w:r>
      <w:r>
        <w:rPr>
          <w:rFonts w:ascii="Arial" w:eastAsia="Segoe UI" w:hAnsi="Arial" w:cs="Arial"/>
          <w:color w:val="000000" w:themeColor="text1"/>
          <w:sz w:val="24"/>
          <w:szCs w:val="24"/>
        </w:rPr>
        <w:t xml:space="preserve"> San Rafael de Heredia, en</w:t>
      </w:r>
      <w:r w:rsidRPr="00CD2D23">
        <w:rPr>
          <w:rFonts w:ascii="Arial" w:eastAsia="Segoe UI" w:hAnsi="Arial" w:cs="Arial"/>
          <w:color w:val="000000" w:themeColor="text1"/>
          <w:sz w:val="24"/>
          <w:szCs w:val="24"/>
        </w:rPr>
        <w:t xml:space="preserve"> mi casa de habitación</w:t>
      </w:r>
      <w:r>
        <w:rPr>
          <w:rFonts w:ascii="Arial" w:eastAsia="Segoe UI" w:hAnsi="Arial" w:cs="Arial"/>
          <w:color w:val="000000" w:themeColor="text1"/>
          <w:sz w:val="24"/>
          <w:szCs w:val="24"/>
        </w:rPr>
        <w:t>.</w:t>
      </w:r>
    </w:p>
    <w:p w14:paraId="1A5A3CEE" w14:textId="77777777" w:rsidR="00E61FFC" w:rsidRDefault="00E61FFC" w:rsidP="00BC3355">
      <w:pPr>
        <w:jc w:val="both"/>
        <w:rPr>
          <w:rFonts w:ascii="Arial" w:eastAsia="Segoe UI" w:hAnsi="Arial" w:cs="Arial"/>
          <w:color w:val="000000" w:themeColor="text1"/>
          <w:sz w:val="24"/>
          <w:szCs w:val="24"/>
        </w:rPr>
      </w:pPr>
    </w:p>
    <w:p w14:paraId="0A3B3E1F" w14:textId="56392B80" w:rsidR="00B1066E" w:rsidRPr="00CD2D23" w:rsidRDefault="00B1066E" w:rsidP="00BC3355">
      <w:pPr>
        <w:jc w:val="both"/>
        <w:rPr>
          <w:rFonts w:ascii="Arial" w:eastAsia="Segoe UI" w:hAnsi="Arial" w:cs="Arial"/>
          <w:color w:val="000000" w:themeColor="text1"/>
          <w:sz w:val="24"/>
          <w:szCs w:val="24"/>
        </w:rPr>
      </w:pPr>
      <w:r w:rsidRPr="00CD2D23">
        <w:rPr>
          <w:rFonts w:ascii="Arial" w:hAnsi="Arial" w:cs="Arial"/>
          <w:color w:val="000000" w:themeColor="text1"/>
          <w:sz w:val="24"/>
          <w:szCs w:val="24"/>
        </w:rPr>
        <w:t xml:space="preserve">Sr. Jorge Loría Núñez, </w:t>
      </w:r>
      <w:r w:rsidRPr="00CD2D23">
        <w:rPr>
          <w:rFonts w:ascii="Arial" w:eastAsia="Segoe UI" w:hAnsi="Arial" w:cs="Arial"/>
          <w:color w:val="000000" w:themeColor="text1"/>
          <w:sz w:val="24"/>
          <w:szCs w:val="24"/>
        </w:rPr>
        <w:t>desde</w:t>
      </w:r>
      <w:r w:rsidR="00E61FFC">
        <w:rPr>
          <w:rFonts w:ascii="Arial" w:eastAsia="Segoe UI" w:hAnsi="Arial" w:cs="Arial"/>
          <w:color w:val="000000" w:themeColor="text1"/>
          <w:sz w:val="24"/>
          <w:szCs w:val="24"/>
        </w:rPr>
        <w:t xml:space="preserve"> San Mateo, Distrito Labrador, Puntarenas, en</w:t>
      </w:r>
      <w:r w:rsidRPr="00CD2D23">
        <w:rPr>
          <w:rFonts w:ascii="Arial" w:eastAsia="Segoe UI" w:hAnsi="Arial" w:cs="Arial"/>
          <w:color w:val="000000" w:themeColor="text1"/>
          <w:sz w:val="24"/>
          <w:szCs w:val="24"/>
        </w:rPr>
        <w:t xml:space="preserve"> mi casa de habitación.</w:t>
      </w:r>
    </w:p>
    <w:p w14:paraId="62D89DDD" w14:textId="77777777" w:rsidR="000A07CF" w:rsidRPr="00CD2D23" w:rsidRDefault="000A07CF" w:rsidP="00BC3355">
      <w:pPr>
        <w:jc w:val="both"/>
        <w:rPr>
          <w:rFonts w:ascii="Arial" w:eastAsia="Segoe UI" w:hAnsi="Arial" w:cs="Arial"/>
          <w:color w:val="000000" w:themeColor="text1"/>
          <w:sz w:val="24"/>
          <w:szCs w:val="24"/>
        </w:rPr>
      </w:pPr>
    </w:p>
    <w:p w14:paraId="2159C00F" w14:textId="24104009" w:rsidR="000A07CF" w:rsidRPr="00CD2D23" w:rsidRDefault="000A07CF" w:rsidP="00BC3355">
      <w:pPr>
        <w:jc w:val="both"/>
        <w:rPr>
          <w:rFonts w:ascii="Arial" w:hAnsi="Arial" w:cs="Arial"/>
          <w:color w:val="000000" w:themeColor="text1"/>
          <w:sz w:val="24"/>
          <w:szCs w:val="24"/>
        </w:rPr>
      </w:pPr>
      <w:r w:rsidRPr="00CD2D23">
        <w:rPr>
          <w:rFonts w:ascii="Arial" w:hAnsi="Arial" w:cs="Arial"/>
          <w:color w:val="000000" w:themeColor="text1"/>
          <w:sz w:val="24"/>
          <w:szCs w:val="24"/>
        </w:rPr>
        <w:t xml:space="preserve">Sra. Yorleni León Marchena, </w:t>
      </w:r>
      <w:r w:rsidR="00E61FFC">
        <w:rPr>
          <w:rFonts w:ascii="Arial" w:eastAsia="Segoe UI" w:hAnsi="Arial" w:cs="Arial"/>
          <w:color w:val="000000" w:themeColor="text1"/>
          <w:sz w:val="24"/>
          <w:szCs w:val="24"/>
        </w:rPr>
        <w:t xml:space="preserve">me encuentro ubicada en las oficinas Centrales del IMAS. </w:t>
      </w:r>
    </w:p>
    <w:p w14:paraId="1384E0E0" w14:textId="77777777" w:rsidR="007975F2" w:rsidRPr="00CD2D23" w:rsidRDefault="007975F2" w:rsidP="00BC3355">
      <w:pPr>
        <w:jc w:val="both"/>
        <w:rPr>
          <w:rFonts w:ascii="Arial" w:hAnsi="Arial" w:cs="Arial"/>
          <w:bCs/>
          <w:color w:val="000000" w:themeColor="text1"/>
          <w:sz w:val="24"/>
          <w:szCs w:val="24"/>
        </w:rPr>
      </w:pPr>
    </w:p>
    <w:p w14:paraId="5E1BB12B" w14:textId="3B1C92E0" w:rsidR="00386610" w:rsidRPr="00CD2D23" w:rsidRDefault="00386610" w:rsidP="00BC3355">
      <w:pPr>
        <w:pStyle w:val="Default"/>
        <w:widowControl w:val="0"/>
        <w:tabs>
          <w:tab w:val="left" w:pos="142"/>
          <w:tab w:val="left" w:pos="284"/>
          <w:tab w:val="left" w:pos="567"/>
          <w:tab w:val="left" w:pos="709"/>
          <w:tab w:val="left" w:pos="9214"/>
          <w:tab w:val="left" w:pos="10080"/>
        </w:tabs>
        <w:jc w:val="both"/>
        <w:rPr>
          <w:rFonts w:ascii="Arial" w:eastAsia="Arial" w:hAnsi="Arial" w:cs="Arial"/>
          <w:color w:val="000000" w:themeColor="text1"/>
        </w:rPr>
      </w:pPr>
      <w:r w:rsidRPr="00CD2D23">
        <w:rPr>
          <w:rFonts w:ascii="Arial" w:hAnsi="Arial" w:cs="Arial"/>
          <w:b/>
          <w:bCs/>
          <w:color w:val="000000" w:themeColor="text1"/>
        </w:rPr>
        <w:t>INVITADOS E INVITADAS EN RAZON DE SU CARGO</w:t>
      </w:r>
      <w:bookmarkStart w:id="0" w:name="_Hlk114143972"/>
      <w:r w:rsidRPr="00CD2D23">
        <w:rPr>
          <w:rFonts w:ascii="Arial" w:hAnsi="Arial" w:cs="Arial"/>
          <w:b/>
          <w:bCs/>
          <w:color w:val="000000" w:themeColor="text1"/>
        </w:rPr>
        <w:t xml:space="preserve">: </w:t>
      </w:r>
      <w:r w:rsidR="00213618" w:rsidRPr="00CD2D23">
        <w:rPr>
          <w:rFonts w:ascii="Arial" w:hAnsi="Arial" w:cs="Arial"/>
          <w:color w:val="000000" w:themeColor="text1"/>
        </w:rPr>
        <w:t xml:space="preserve">Sra. Silvia Marlene Castro Quesada, Gerenta General, </w:t>
      </w:r>
      <w:r w:rsidRPr="00CD2D23">
        <w:rPr>
          <w:rFonts w:ascii="Arial" w:hAnsi="Arial" w:cs="Arial"/>
          <w:color w:val="000000" w:themeColor="text1"/>
        </w:rPr>
        <w:t xml:space="preserve">Sr. Luis Felipe Barrantes Arias, </w:t>
      </w:r>
      <w:proofErr w:type="gramStart"/>
      <w:r w:rsidRPr="00CD2D23">
        <w:rPr>
          <w:rFonts w:ascii="Arial" w:hAnsi="Arial" w:cs="Arial"/>
          <w:color w:val="000000" w:themeColor="text1"/>
        </w:rPr>
        <w:t>Director</w:t>
      </w:r>
      <w:proofErr w:type="gramEnd"/>
      <w:r w:rsidRPr="00CD2D23">
        <w:rPr>
          <w:rFonts w:ascii="Arial" w:hAnsi="Arial" w:cs="Arial"/>
          <w:color w:val="000000" w:themeColor="text1"/>
        </w:rPr>
        <w:t xml:space="preserve"> de Desarrollo Social, Sr. Jafeth Soto Sánchez, </w:t>
      </w:r>
      <w:proofErr w:type="gramStart"/>
      <w:r w:rsidRPr="00CD2D23">
        <w:rPr>
          <w:rFonts w:ascii="Arial" w:hAnsi="Arial" w:cs="Arial"/>
          <w:color w:val="000000" w:themeColor="text1"/>
        </w:rPr>
        <w:t>Director</w:t>
      </w:r>
      <w:proofErr w:type="gramEnd"/>
      <w:r w:rsidRPr="00CD2D23">
        <w:rPr>
          <w:rFonts w:ascii="Arial" w:hAnsi="Arial" w:cs="Arial"/>
          <w:color w:val="000000" w:themeColor="text1"/>
        </w:rPr>
        <w:t xml:space="preserve"> de Soporte Administrativo, Sra. Cinthya Carvajal Campos, </w:t>
      </w:r>
      <w:proofErr w:type="gramStart"/>
      <w:r w:rsidRPr="00CD2D23">
        <w:rPr>
          <w:rFonts w:ascii="Arial" w:hAnsi="Arial" w:cs="Arial"/>
          <w:color w:val="000000" w:themeColor="text1"/>
        </w:rPr>
        <w:t>Directora</w:t>
      </w:r>
      <w:proofErr w:type="gramEnd"/>
      <w:r w:rsidRPr="00CD2D23">
        <w:rPr>
          <w:rFonts w:ascii="Arial" w:hAnsi="Arial" w:cs="Arial"/>
          <w:color w:val="000000" w:themeColor="text1"/>
        </w:rPr>
        <w:t xml:space="preserve"> Gestión de Recursos</w:t>
      </w:r>
      <w:r w:rsidR="009313CF">
        <w:rPr>
          <w:rFonts w:ascii="Arial" w:hAnsi="Arial" w:cs="Arial"/>
          <w:color w:val="000000" w:themeColor="text1"/>
        </w:rPr>
        <w:t xml:space="preserve">, </w:t>
      </w:r>
      <w:r w:rsidR="009313CF" w:rsidRPr="00CD2D23">
        <w:rPr>
          <w:rFonts w:ascii="Arial" w:hAnsi="Arial" w:cs="Arial"/>
          <w:color w:val="000000" w:themeColor="text1"/>
        </w:rPr>
        <w:t xml:space="preserve">Sr. Berny Vargas Mejía, </w:t>
      </w:r>
      <w:r w:rsidR="009313CF" w:rsidRPr="00CD2D23">
        <w:rPr>
          <w:rFonts w:ascii="Arial" w:eastAsia="Arial" w:hAnsi="Arial" w:cs="Arial"/>
          <w:color w:val="000000" w:themeColor="text1"/>
        </w:rPr>
        <w:t>Asesoría Jurídica</w:t>
      </w:r>
      <w:r w:rsidR="009313CF">
        <w:rPr>
          <w:rFonts w:ascii="Arial" w:eastAsia="Arial" w:hAnsi="Arial" w:cs="Arial"/>
          <w:color w:val="000000" w:themeColor="text1"/>
        </w:rPr>
        <w:t xml:space="preserve"> </w:t>
      </w:r>
      <w:r w:rsidR="00E46544" w:rsidRPr="00CD2D23">
        <w:rPr>
          <w:rFonts w:ascii="Arial" w:hAnsi="Arial" w:cs="Arial"/>
          <w:color w:val="000000" w:themeColor="text1"/>
        </w:rPr>
        <w:t>y la</w:t>
      </w:r>
      <w:r w:rsidRPr="00CD2D23">
        <w:rPr>
          <w:rFonts w:ascii="Arial" w:hAnsi="Arial" w:cs="Arial"/>
          <w:color w:val="000000" w:themeColor="text1"/>
        </w:rPr>
        <w:t xml:space="preserve"> Sra. Marianela Navarro Romero, Auditora General</w:t>
      </w:r>
      <w:bookmarkEnd w:id="0"/>
      <w:r w:rsidR="00E46544" w:rsidRPr="00CD2D23">
        <w:rPr>
          <w:rFonts w:ascii="Arial" w:hAnsi="Arial" w:cs="Arial"/>
          <w:color w:val="000000" w:themeColor="text1"/>
        </w:rPr>
        <w:t>.</w:t>
      </w:r>
      <w:r w:rsidRPr="00CD2D23">
        <w:rPr>
          <w:rFonts w:ascii="Arial" w:eastAsia="Arial" w:hAnsi="Arial" w:cs="Arial"/>
          <w:color w:val="000000" w:themeColor="text1"/>
        </w:rPr>
        <w:t xml:space="preserve"> </w:t>
      </w:r>
    </w:p>
    <w:p w14:paraId="67689B4E" w14:textId="77777777" w:rsidR="00386610" w:rsidRPr="00CD2D23" w:rsidRDefault="00386610" w:rsidP="00BC3355">
      <w:pPr>
        <w:pStyle w:val="Default"/>
        <w:widowControl w:val="0"/>
        <w:tabs>
          <w:tab w:val="left" w:pos="142"/>
          <w:tab w:val="left" w:pos="284"/>
          <w:tab w:val="left" w:pos="567"/>
          <w:tab w:val="left" w:pos="709"/>
          <w:tab w:val="left" w:pos="9214"/>
          <w:tab w:val="left" w:pos="10080"/>
        </w:tabs>
        <w:jc w:val="both"/>
        <w:rPr>
          <w:rFonts w:ascii="Arial" w:eastAsia="Arial" w:hAnsi="Arial" w:cs="Arial"/>
          <w:color w:val="000000" w:themeColor="text1"/>
        </w:rPr>
      </w:pPr>
    </w:p>
    <w:p w14:paraId="4B645ADE" w14:textId="62254771" w:rsidR="00213618" w:rsidRPr="00CD2D23" w:rsidRDefault="00213618" w:rsidP="00BC3355">
      <w:pPr>
        <w:jc w:val="both"/>
        <w:rPr>
          <w:rFonts w:ascii="Arial" w:hAnsi="Arial" w:cs="Arial"/>
          <w:color w:val="000000" w:themeColor="text1"/>
          <w:sz w:val="24"/>
          <w:szCs w:val="24"/>
        </w:rPr>
      </w:pPr>
      <w:r w:rsidRPr="00CD2D23">
        <w:rPr>
          <w:rFonts w:ascii="Arial" w:hAnsi="Arial" w:cs="Arial"/>
          <w:color w:val="000000" w:themeColor="text1"/>
          <w:sz w:val="24"/>
          <w:szCs w:val="24"/>
        </w:rPr>
        <w:t>Sra. Silvia Marlene Castro Quesada,</w:t>
      </w:r>
      <w:r w:rsidR="00E61FFC">
        <w:rPr>
          <w:rFonts w:ascii="Arial" w:hAnsi="Arial" w:cs="Arial"/>
          <w:color w:val="000000" w:themeColor="text1"/>
          <w:sz w:val="24"/>
          <w:szCs w:val="24"/>
        </w:rPr>
        <w:t xml:space="preserve"> participo desde Cartago.</w:t>
      </w:r>
    </w:p>
    <w:p w14:paraId="4201380A" w14:textId="77777777" w:rsidR="00213618" w:rsidRPr="00CD2D23" w:rsidRDefault="00213618" w:rsidP="00BC3355">
      <w:pPr>
        <w:jc w:val="both"/>
        <w:rPr>
          <w:rFonts w:ascii="Arial" w:hAnsi="Arial" w:cs="Arial"/>
          <w:color w:val="000000" w:themeColor="text1"/>
          <w:sz w:val="24"/>
          <w:szCs w:val="24"/>
        </w:rPr>
      </w:pPr>
    </w:p>
    <w:p w14:paraId="26E3C9B1" w14:textId="77777777" w:rsidR="00782DE9" w:rsidRPr="00CD2D23" w:rsidRDefault="00782DE9" w:rsidP="00782DE9">
      <w:pPr>
        <w:jc w:val="both"/>
        <w:rPr>
          <w:rFonts w:ascii="Arial" w:hAnsi="Arial" w:cs="Arial"/>
          <w:color w:val="000000" w:themeColor="text1"/>
          <w:sz w:val="24"/>
          <w:szCs w:val="24"/>
        </w:rPr>
      </w:pPr>
      <w:r w:rsidRPr="00CD2D23">
        <w:rPr>
          <w:rFonts w:ascii="Arial" w:hAnsi="Arial" w:cs="Arial"/>
          <w:color w:val="000000" w:themeColor="text1"/>
          <w:sz w:val="24"/>
          <w:szCs w:val="24"/>
        </w:rPr>
        <w:t xml:space="preserve">Sr. Luis Felipe Barrantes Arias, ubicado en mi casa de habitación en Curridabat.   </w:t>
      </w:r>
    </w:p>
    <w:p w14:paraId="6A3EF0A0" w14:textId="77777777" w:rsidR="00782DE9" w:rsidRDefault="00782DE9" w:rsidP="00BC3355">
      <w:pPr>
        <w:jc w:val="both"/>
        <w:rPr>
          <w:rFonts w:ascii="Arial" w:hAnsi="Arial" w:cs="Arial"/>
          <w:color w:val="000000" w:themeColor="text1"/>
          <w:sz w:val="24"/>
          <w:szCs w:val="24"/>
        </w:rPr>
      </w:pPr>
    </w:p>
    <w:p w14:paraId="331AF3A0" w14:textId="7AB89780" w:rsidR="00386610" w:rsidRPr="00CD2D23" w:rsidRDefault="00386610" w:rsidP="00BC3355">
      <w:pPr>
        <w:jc w:val="both"/>
        <w:rPr>
          <w:rFonts w:ascii="Arial" w:hAnsi="Arial" w:cs="Arial"/>
          <w:color w:val="000000" w:themeColor="text1"/>
          <w:sz w:val="24"/>
          <w:szCs w:val="24"/>
        </w:rPr>
      </w:pPr>
      <w:r w:rsidRPr="00CD2D23">
        <w:rPr>
          <w:rFonts w:ascii="Arial" w:hAnsi="Arial" w:cs="Arial"/>
          <w:color w:val="000000" w:themeColor="text1"/>
          <w:sz w:val="24"/>
          <w:szCs w:val="24"/>
        </w:rPr>
        <w:t>Sr. Jafeth Soto</w:t>
      </w:r>
      <w:r w:rsidR="00D40238" w:rsidRPr="00CD2D23">
        <w:rPr>
          <w:rFonts w:ascii="Arial" w:hAnsi="Arial" w:cs="Arial"/>
          <w:color w:val="000000" w:themeColor="text1"/>
          <w:sz w:val="24"/>
          <w:szCs w:val="24"/>
        </w:rPr>
        <w:t xml:space="preserve"> Sánchez</w:t>
      </w:r>
      <w:r w:rsidRPr="00CD2D23">
        <w:rPr>
          <w:rFonts w:ascii="Arial" w:hAnsi="Arial" w:cs="Arial"/>
          <w:color w:val="000000" w:themeColor="text1"/>
          <w:sz w:val="24"/>
          <w:szCs w:val="24"/>
        </w:rPr>
        <w:t xml:space="preserve">, </w:t>
      </w:r>
      <w:r w:rsidR="00782DE9">
        <w:rPr>
          <w:rFonts w:ascii="Arial" w:hAnsi="Arial" w:cs="Arial"/>
          <w:color w:val="000000" w:themeColor="text1"/>
          <w:sz w:val="24"/>
          <w:szCs w:val="24"/>
        </w:rPr>
        <w:t>desde Montes de Oca, San José.</w:t>
      </w:r>
    </w:p>
    <w:p w14:paraId="69A7C43F" w14:textId="77777777" w:rsidR="007975F2" w:rsidRPr="00CD2D23" w:rsidRDefault="007975F2" w:rsidP="00BC3355">
      <w:pPr>
        <w:jc w:val="both"/>
        <w:rPr>
          <w:rFonts w:ascii="Arial" w:hAnsi="Arial" w:cs="Arial"/>
          <w:color w:val="000000" w:themeColor="text1"/>
          <w:sz w:val="24"/>
          <w:szCs w:val="24"/>
        </w:rPr>
      </w:pPr>
    </w:p>
    <w:p w14:paraId="77B0390D" w14:textId="10B9167A" w:rsidR="00386610" w:rsidRDefault="00386610" w:rsidP="00BC3355">
      <w:pPr>
        <w:jc w:val="both"/>
        <w:rPr>
          <w:rStyle w:val="normaltextrun"/>
          <w:rFonts w:ascii="Arial" w:hAnsi="Arial" w:cs="Arial"/>
          <w:color w:val="000000" w:themeColor="text1"/>
          <w:sz w:val="24"/>
          <w:szCs w:val="24"/>
          <w:shd w:val="clear" w:color="auto" w:fill="FFFFFF"/>
        </w:rPr>
      </w:pPr>
      <w:r w:rsidRPr="00CD2D23">
        <w:rPr>
          <w:rStyle w:val="normaltextrun"/>
          <w:rFonts w:ascii="Arial" w:hAnsi="Arial" w:cs="Arial"/>
          <w:color w:val="000000" w:themeColor="text1"/>
          <w:sz w:val="24"/>
          <w:szCs w:val="24"/>
          <w:shd w:val="clear" w:color="auto" w:fill="FFFFFF"/>
        </w:rPr>
        <w:t xml:space="preserve">Sra. Cinthya Carvajal Campos, desde </w:t>
      </w:r>
      <w:r w:rsidR="009313CF">
        <w:rPr>
          <w:rStyle w:val="normaltextrun"/>
          <w:rFonts w:ascii="Arial" w:hAnsi="Arial" w:cs="Arial"/>
          <w:color w:val="000000" w:themeColor="text1"/>
          <w:sz w:val="24"/>
          <w:szCs w:val="24"/>
          <w:shd w:val="clear" w:color="auto" w:fill="FFFFFF"/>
        </w:rPr>
        <w:t>Concepción de Tres Ríos.</w:t>
      </w:r>
    </w:p>
    <w:p w14:paraId="40474CE2" w14:textId="77777777" w:rsidR="009313CF" w:rsidRDefault="009313CF" w:rsidP="00BC3355">
      <w:pPr>
        <w:jc w:val="both"/>
        <w:rPr>
          <w:rStyle w:val="normaltextrun"/>
          <w:rFonts w:ascii="Arial" w:hAnsi="Arial" w:cs="Arial"/>
          <w:color w:val="000000" w:themeColor="text1"/>
          <w:sz w:val="24"/>
          <w:szCs w:val="24"/>
          <w:shd w:val="clear" w:color="auto" w:fill="FFFFFF"/>
        </w:rPr>
      </w:pPr>
    </w:p>
    <w:p w14:paraId="3A054F3D" w14:textId="30628CDE" w:rsidR="009313CF" w:rsidRPr="00CD2D23" w:rsidRDefault="009313CF" w:rsidP="00BC3355">
      <w:pPr>
        <w:jc w:val="both"/>
        <w:rPr>
          <w:rStyle w:val="normaltextrun"/>
          <w:rFonts w:ascii="Arial" w:hAnsi="Arial" w:cs="Arial"/>
          <w:color w:val="000000" w:themeColor="text1"/>
          <w:sz w:val="24"/>
          <w:szCs w:val="24"/>
          <w:shd w:val="clear" w:color="auto" w:fill="FFFFFF"/>
        </w:rPr>
      </w:pPr>
      <w:r>
        <w:rPr>
          <w:rStyle w:val="normaltextrun"/>
          <w:rFonts w:ascii="Arial" w:hAnsi="Arial" w:cs="Arial"/>
          <w:color w:val="000000" w:themeColor="text1"/>
          <w:sz w:val="24"/>
          <w:szCs w:val="24"/>
          <w:shd w:val="clear" w:color="auto" w:fill="FFFFFF"/>
        </w:rPr>
        <w:t xml:space="preserve">Sr. Berny Vargas, desde las </w:t>
      </w:r>
      <w:r w:rsidR="008853B3">
        <w:rPr>
          <w:rStyle w:val="normaltextrun"/>
          <w:rFonts w:ascii="Arial" w:hAnsi="Arial" w:cs="Arial"/>
          <w:color w:val="000000" w:themeColor="text1"/>
          <w:sz w:val="24"/>
          <w:szCs w:val="24"/>
          <w:shd w:val="clear" w:color="auto" w:fill="FFFFFF"/>
        </w:rPr>
        <w:t>oficinas Centrales del IMAS.</w:t>
      </w:r>
    </w:p>
    <w:p w14:paraId="61E4C429" w14:textId="77777777" w:rsidR="00386610" w:rsidRPr="00CD2D23" w:rsidRDefault="00386610" w:rsidP="00BC3355">
      <w:pPr>
        <w:jc w:val="both"/>
        <w:rPr>
          <w:rFonts w:ascii="Arial" w:hAnsi="Arial" w:cs="Arial"/>
          <w:color w:val="000000" w:themeColor="text1"/>
          <w:sz w:val="24"/>
          <w:szCs w:val="24"/>
        </w:rPr>
      </w:pPr>
    </w:p>
    <w:p w14:paraId="3505AC24" w14:textId="3A1C4A11" w:rsidR="00804B84" w:rsidRPr="00CD2D23" w:rsidRDefault="00386610" w:rsidP="00BC3355">
      <w:pPr>
        <w:jc w:val="both"/>
        <w:rPr>
          <w:rFonts w:ascii="Arial" w:hAnsi="Arial" w:cs="Arial"/>
          <w:color w:val="000000" w:themeColor="text1"/>
          <w:sz w:val="24"/>
          <w:szCs w:val="24"/>
        </w:rPr>
      </w:pPr>
      <w:r w:rsidRPr="00CD2D23">
        <w:rPr>
          <w:rFonts w:ascii="Arial" w:hAnsi="Arial" w:cs="Arial"/>
          <w:color w:val="000000" w:themeColor="text1"/>
          <w:sz w:val="24"/>
          <w:szCs w:val="24"/>
        </w:rPr>
        <w:t>Sra. Marianela Navarro Romero, desde las oficinas centrales del IMAS.</w:t>
      </w:r>
    </w:p>
    <w:p w14:paraId="6F5CED3F" w14:textId="77777777" w:rsidR="00E46544" w:rsidRPr="00CD2D23" w:rsidRDefault="00E46544" w:rsidP="00BC3355">
      <w:pPr>
        <w:jc w:val="both"/>
        <w:rPr>
          <w:rFonts w:ascii="Arial" w:hAnsi="Arial" w:cs="Arial"/>
          <w:color w:val="000000" w:themeColor="text1"/>
          <w:sz w:val="24"/>
          <w:szCs w:val="24"/>
        </w:rPr>
      </w:pPr>
    </w:p>
    <w:p w14:paraId="3343CC81" w14:textId="6D20DCCF" w:rsidR="009C2B42" w:rsidRPr="00CD2D23" w:rsidRDefault="00DA2291" w:rsidP="00BC3355">
      <w:pPr>
        <w:tabs>
          <w:tab w:val="left" w:pos="142"/>
          <w:tab w:val="left" w:pos="284"/>
          <w:tab w:val="left" w:pos="426"/>
        </w:tabs>
        <w:jc w:val="both"/>
        <w:rPr>
          <w:rFonts w:ascii="Arial" w:eastAsia="Arial" w:hAnsi="Arial" w:cs="Arial"/>
          <w:bCs/>
          <w:color w:val="000000" w:themeColor="text1"/>
          <w:sz w:val="24"/>
          <w:szCs w:val="24"/>
          <w:lang w:val="es-CR"/>
        </w:rPr>
      </w:pPr>
      <w:r w:rsidRPr="00CD2D23">
        <w:rPr>
          <w:rFonts w:ascii="Arial" w:hAnsi="Arial" w:cs="Arial"/>
          <w:b/>
          <w:bCs/>
          <w:color w:val="000000" w:themeColor="text1"/>
          <w:sz w:val="24"/>
          <w:szCs w:val="24"/>
        </w:rPr>
        <w:lastRenderedPageBreak/>
        <w:t>Yorleni León:</w:t>
      </w:r>
      <w:r w:rsidRPr="00CD2D23">
        <w:rPr>
          <w:rFonts w:ascii="Arial" w:hAnsi="Arial" w:cs="Arial"/>
          <w:color w:val="000000" w:themeColor="text1"/>
          <w:sz w:val="24"/>
          <w:szCs w:val="24"/>
        </w:rPr>
        <w:t xml:space="preserve"> </w:t>
      </w:r>
      <w:r w:rsidR="00386610" w:rsidRPr="00CD2D23">
        <w:rPr>
          <w:rFonts w:ascii="Arial" w:eastAsia="Arial" w:hAnsi="Arial" w:cs="Arial"/>
          <w:bCs/>
          <w:color w:val="000000" w:themeColor="text1"/>
          <w:sz w:val="24"/>
          <w:szCs w:val="24"/>
          <w:lang w:val="es-CR"/>
        </w:rPr>
        <w:t>Voy a pasar al segundo punto que es la lectura y aprobación del orden del día.</w:t>
      </w:r>
    </w:p>
    <w:p w14:paraId="70E8A0E9" w14:textId="77777777" w:rsidR="00C17494" w:rsidRPr="00CD2D23" w:rsidRDefault="00C17494" w:rsidP="00BC3355">
      <w:pPr>
        <w:tabs>
          <w:tab w:val="left" w:pos="142"/>
          <w:tab w:val="left" w:pos="284"/>
          <w:tab w:val="left" w:pos="426"/>
        </w:tabs>
        <w:jc w:val="both"/>
        <w:rPr>
          <w:rFonts w:ascii="Arial" w:eastAsia="Arial" w:hAnsi="Arial" w:cs="Arial"/>
          <w:bCs/>
          <w:color w:val="000000" w:themeColor="text1"/>
          <w:sz w:val="24"/>
          <w:szCs w:val="24"/>
          <w:lang w:val="es-CR"/>
        </w:rPr>
      </w:pPr>
    </w:p>
    <w:p w14:paraId="5DCC1081" w14:textId="3160DC71" w:rsidR="00C17494" w:rsidRPr="00CD2D23" w:rsidRDefault="00C2246E" w:rsidP="00BC3355">
      <w:pPr>
        <w:widowControl w:val="0"/>
        <w:tabs>
          <w:tab w:val="left" w:pos="142"/>
          <w:tab w:val="left" w:pos="284"/>
          <w:tab w:val="left" w:pos="426"/>
          <w:tab w:val="left" w:pos="709"/>
          <w:tab w:val="left" w:pos="9214"/>
          <w:tab w:val="left" w:pos="10080"/>
        </w:tabs>
        <w:suppressAutoHyphens/>
        <w:contextualSpacing/>
        <w:jc w:val="both"/>
        <w:rPr>
          <w:rFonts w:ascii="Arial" w:eastAsia="Arial" w:hAnsi="Arial" w:cs="Arial"/>
          <w:color w:val="000000" w:themeColor="text1"/>
          <w:sz w:val="24"/>
          <w:szCs w:val="24"/>
        </w:rPr>
      </w:pPr>
      <w:r w:rsidRPr="00CD2D23">
        <w:rPr>
          <w:rFonts w:ascii="Arial" w:eastAsia="Arial" w:hAnsi="Arial" w:cs="Arial"/>
          <w:b/>
          <w:color w:val="000000" w:themeColor="text1"/>
          <w:sz w:val="24"/>
          <w:szCs w:val="24"/>
          <w:lang w:val="es-CR"/>
        </w:rPr>
        <w:t xml:space="preserve">ARTÍCULO SEGUNDO: </w:t>
      </w:r>
      <w:r w:rsidR="004B2B8A" w:rsidRPr="00CD2D23">
        <w:rPr>
          <w:rFonts w:ascii="Arial" w:eastAsia="Arial" w:hAnsi="Arial" w:cs="Arial"/>
          <w:b/>
          <w:bCs/>
          <w:color w:val="000000" w:themeColor="text1"/>
          <w:sz w:val="24"/>
          <w:szCs w:val="24"/>
        </w:rPr>
        <w:t xml:space="preserve">LECTURA Y APROBACIÓN DEL ORDEN DEL DÍA </w:t>
      </w:r>
    </w:p>
    <w:p w14:paraId="0480F0CC" w14:textId="77777777" w:rsidR="00BB2319" w:rsidRPr="00CD2D23" w:rsidRDefault="00BB2319" w:rsidP="00BB2319">
      <w:pPr>
        <w:widowControl w:val="0"/>
        <w:tabs>
          <w:tab w:val="left" w:pos="142"/>
          <w:tab w:val="left" w:pos="284"/>
          <w:tab w:val="left" w:pos="426"/>
          <w:tab w:val="left" w:pos="1753"/>
          <w:tab w:val="left" w:pos="9214"/>
        </w:tabs>
        <w:jc w:val="both"/>
        <w:rPr>
          <w:rFonts w:ascii="Arial" w:hAnsi="Arial" w:cs="Arial"/>
          <w:color w:val="000000" w:themeColor="text1"/>
          <w:sz w:val="24"/>
          <w:szCs w:val="24"/>
        </w:rPr>
      </w:pPr>
    </w:p>
    <w:p w14:paraId="32934154" w14:textId="77777777" w:rsidR="00CD2D23" w:rsidRPr="00CD2D23" w:rsidRDefault="00CD2D23" w:rsidP="00AA333D">
      <w:pPr>
        <w:pStyle w:val="Prrafodelista"/>
        <w:widowControl w:val="0"/>
        <w:numPr>
          <w:ilvl w:val="0"/>
          <w:numId w:val="1"/>
        </w:numPr>
        <w:tabs>
          <w:tab w:val="left" w:pos="142"/>
          <w:tab w:val="left" w:pos="284"/>
          <w:tab w:val="left" w:pos="426"/>
          <w:tab w:val="left" w:pos="1753"/>
          <w:tab w:val="left" w:pos="9214"/>
        </w:tabs>
        <w:suppressAutoHyphens/>
        <w:contextualSpacing/>
        <w:jc w:val="both"/>
        <w:rPr>
          <w:rFonts w:ascii="Arial" w:eastAsia="Arial" w:hAnsi="Arial" w:cs="Arial"/>
        </w:rPr>
      </w:pPr>
      <w:bookmarkStart w:id="1" w:name="_Hlk184394380"/>
      <w:r w:rsidRPr="00CD2D23">
        <w:rPr>
          <w:rFonts w:ascii="Arial" w:eastAsia="Arial" w:hAnsi="Arial" w:cs="Arial"/>
          <w:b/>
          <w:bCs/>
        </w:rPr>
        <w:t>COMPROBACIÓN DE QUÓRUM</w:t>
      </w:r>
    </w:p>
    <w:p w14:paraId="563E0E07" w14:textId="77777777" w:rsidR="00CD2D23" w:rsidRPr="00CD2D23" w:rsidRDefault="00CD2D23" w:rsidP="00CD2D23">
      <w:pPr>
        <w:pStyle w:val="Prrafodelista"/>
        <w:widowControl w:val="0"/>
        <w:tabs>
          <w:tab w:val="left" w:pos="142"/>
          <w:tab w:val="left" w:pos="284"/>
          <w:tab w:val="left" w:pos="426"/>
          <w:tab w:val="left" w:pos="1753"/>
          <w:tab w:val="left" w:pos="9214"/>
        </w:tabs>
        <w:suppressAutoHyphens/>
        <w:ind w:left="0"/>
        <w:jc w:val="both"/>
        <w:rPr>
          <w:rFonts w:ascii="Arial" w:eastAsia="Arial" w:hAnsi="Arial" w:cs="Arial"/>
        </w:rPr>
      </w:pPr>
    </w:p>
    <w:p w14:paraId="25AD0C92" w14:textId="77777777" w:rsidR="00CD2D23" w:rsidRPr="00CD2D23" w:rsidRDefault="00CD2D23" w:rsidP="00AA333D">
      <w:pPr>
        <w:pStyle w:val="Prrafodelista"/>
        <w:widowControl w:val="0"/>
        <w:numPr>
          <w:ilvl w:val="0"/>
          <w:numId w:val="1"/>
        </w:numPr>
        <w:tabs>
          <w:tab w:val="left" w:pos="142"/>
          <w:tab w:val="left" w:pos="284"/>
          <w:tab w:val="left" w:pos="426"/>
          <w:tab w:val="left" w:pos="709"/>
          <w:tab w:val="left" w:pos="9214"/>
          <w:tab w:val="left" w:pos="10080"/>
        </w:tabs>
        <w:suppressAutoHyphens/>
        <w:contextualSpacing/>
        <w:jc w:val="both"/>
        <w:rPr>
          <w:rFonts w:ascii="Arial" w:eastAsia="Arial" w:hAnsi="Arial" w:cs="Arial"/>
        </w:rPr>
      </w:pPr>
      <w:r w:rsidRPr="00CD2D23">
        <w:rPr>
          <w:rFonts w:ascii="Arial" w:eastAsia="Arial" w:hAnsi="Arial" w:cs="Arial"/>
          <w:b/>
          <w:bCs/>
        </w:rPr>
        <w:t xml:space="preserve">LECTURA Y APROBACIÓN DEL ORDEN DEL DÍA </w:t>
      </w:r>
    </w:p>
    <w:p w14:paraId="7AC7F156" w14:textId="77777777" w:rsidR="00CD2D23" w:rsidRPr="00CD2D23" w:rsidRDefault="00CD2D23" w:rsidP="00CD2D23">
      <w:pPr>
        <w:pStyle w:val="Prrafodelista"/>
        <w:rPr>
          <w:rFonts w:ascii="Arial" w:eastAsia="Arial" w:hAnsi="Arial" w:cs="Arial"/>
        </w:rPr>
      </w:pPr>
    </w:p>
    <w:p w14:paraId="63826833" w14:textId="77777777" w:rsidR="00CD2D23" w:rsidRPr="00CD2D23" w:rsidRDefault="00CD2D23" w:rsidP="00AA333D">
      <w:pPr>
        <w:pStyle w:val="Prrafodelista"/>
        <w:widowControl w:val="0"/>
        <w:numPr>
          <w:ilvl w:val="0"/>
          <w:numId w:val="1"/>
        </w:numPr>
        <w:tabs>
          <w:tab w:val="left" w:pos="142"/>
          <w:tab w:val="left" w:pos="284"/>
          <w:tab w:val="left" w:pos="426"/>
          <w:tab w:val="left" w:pos="709"/>
          <w:tab w:val="left" w:pos="9214"/>
          <w:tab w:val="left" w:pos="10080"/>
        </w:tabs>
        <w:suppressAutoHyphens/>
        <w:contextualSpacing/>
        <w:jc w:val="both"/>
        <w:rPr>
          <w:rFonts w:ascii="Arial" w:eastAsia="Arial" w:hAnsi="Arial" w:cs="Arial"/>
        </w:rPr>
      </w:pPr>
      <w:r w:rsidRPr="00CD2D23">
        <w:rPr>
          <w:rFonts w:ascii="Arial" w:eastAsia="Arial" w:hAnsi="Arial" w:cs="Arial"/>
          <w:b/>
          <w:bCs/>
        </w:rPr>
        <w:t>LECTURA Y APROBACIÓN DEL ACTA No. 16-03-2026</w:t>
      </w:r>
    </w:p>
    <w:p w14:paraId="1CE46564" w14:textId="77777777" w:rsidR="00CD2D23" w:rsidRPr="00CD2D23" w:rsidRDefault="00CD2D23" w:rsidP="00CD2D23">
      <w:pPr>
        <w:pStyle w:val="Prrafodelista"/>
        <w:widowControl w:val="0"/>
        <w:tabs>
          <w:tab w:val="left" w:pos="142"/>
          <w:tab w:val="left" w:pos="284"/>
          <w:tab w:val="left" w:pos="426"/>
          <w:tab w:val="left" w:pos="709"/>
          <w:tab w:val="left" w:pos="9214"/>
          <w:tab w:val="left" w:pos="10080"/>
        </w:tabs>
        <w:suppressAutoHyphens/>
        <w:ind w:left="0" w:hanging="7"/>
        <w:jc w:val="both"/>
        <w:rPr>
          <w:rFonts w:ascii="Arial" w:eastAsia="Arial" w:hAnsi="Arial" w:cs="Arial"/>
          <w:b/>
          <w:bCs/>
        </w:rPr>
      </w:pPr>
    </w:p>
    <w:p w14:paraId="01126049" w14:textId="77777777" w:rsidR="00CD2D23" w:rsidRPr="00CD2D23" w:rsidRDefault="00CD2D23" w:rsidP="00AA333D">
      <w:pPr>
        <w:pStyle w:val="Prrafodelista"/>
        <w:widowControl w:val="0"/>
        <w:numPr>
          <w:ilvl w:val="0"/>
          <w:numId w:val="1"/>
        </w:numPr>
        <w:tabs>
          <w:tab w:val="left" w:pos="142"/>
          <w:tab w:val="left" w:pos="284"/>
          <w:tab w:val="left" w:pos="426"/>
          <w:tab w:val="left" w:pos="709"/>
          <w:tab w:val="left" w:pos="9214"/>
          <w:tab w:val="left" w:pos="10080"/>
        </w:tabs>
        <w:suppressAutoHyphens/>
        <w:contextualSpacing/>
        <w:jc w:val="both"/>
        <w:rPr>
          <w:rFonts w:ascii="Arial" w:eastAsia="Arial" w:hAnsi="Arial" w:cs="Arial"/>
          <w:b/>
          <w:bCs/>
        </w:rPr>
      </w:pPr>
      <w:r w:rsidRPr="00CD2D23">
        <w:rPr>
          <w:rFonts w:ascii="Arial" w:eastAsia="Arial" w:hAnsi="Arial" w:cs="Arial"/>
          <w:b/>
          <w:bCs/>
        </w:rPr>
        <w:t>LECTURA DE CORRESPONDENCIA</w:t>
      </w:r>
    </w:p>
    <w:p w14:paraId="3904716A" w14:textId="77777777" w:rsidR="00CD2D23" w:rsidRPr="00CD2D23" w:rsidRDefault="00CD2D23" w:rsidP="00CD2D23">
      <w:pPr>
        <w:pStyle w:val="Prrafodelista"/>
        <w:widowControl w:val="0"/>
        <w:tabs>
          <w:tab w:val="left" w:pos="142"/>
          <w:tab w:val="left" w:pos="284"/>
          <w:tab w:val="left" w:pos="426"/>
          <w:tab w:val="left" w:pos="709"/>
          <w:tab w:val="left" w:pos="9214"/>
          <w:tab w:val="left" w:pos="10080"/>
        </w:tabs>
        <w:suppressAutoHyphens/>
        <w:ind w:left="0"/>
        <w:jc w:val="both"/>
        <w:rPr>
          <w:rFonts w:ascii="Arial" w:hAnsi="Arial" w:cs="Arial"/>
        </w:rPr>
      </w:pPr>
    </w:p>
    <w:p w14:paraId="7A7FBF61" w14:textId="77777777" w:rsidR="00CD2D23" w:rsidRPr="00CD2D23" w:rsidRDefault="00CD2D23" w:rsidP="00AA333D">
      <w:pPr>
        <w:pStyle w:val="Prrafodelista"/>
        <w:widowControl w:val="0"/>
        <w:numPr>
          <w:ilvl w:val="1"/>
          <w:numId w:val="1"/>
        </w:numPr>
        <w:tabs>
          <w:tab w:val="left" w:pos="142"/>
          <w:tab w:val="left" w:pos="284"/>
          <w:tab w:val="left" w:pos="426"/>
          <w:tab w:val="left" w:pos="709"/>
          <w:tab w:val="left" w:pos="9214"/>
          <w:tab w:val="left" w:pos="10080"/>
        </w:tabs>
        <w:ind w:left="0" w:hanging="6"/>
        <w:contextualSpacing/>
        <w:jc w:val="both"/>
        <w:rPr>
          <w:rFonts w:ascii="Arial" w:eastAsia="Arial" w:hAnsi="Arial" w:cs="Arial"/>
        </w:rPr>
      </w:pPr>
      <w:r w:rsidRPr="00CD2D23">
        <w:rPr>
          <w:rFonts w:ascii="Arial" w:eastAsia="Arial" w:hAnsi="Arial" w:cs="Arial"/>
        </w:rPr>
        <w:t xml:space="preserve">Oficio </w:t>
      </w:r>
      <w:r w:rsidRPr="00CD2D23">
        <w:rPr>
          <w:rFonts w:ascii="Arial" w:eastAsia="Arial" w:hAnsi="Arial" w:cs="Arial"/>
          <w:b/>
          <w:bCs/>
          <w:lang w:val="es-CR"/>
        </w:rPr>
        <w:t xml:space="preserve">MSJ-ALCALDIA-1186-2026 </w:t>
      </w:r>
      <w:r w:rsidRPr="00CD2D23">
        <w:rPr>
          <w:rFonts w:ascii="Arial" w:eastAsia="Arial" w:hAnsi="Arial" w:cs="Arial"/>
          <w:lang w:val="es-CR"/>
        </w:rPr>
        <w:t xml:space="preserve">de fecha 27 de marzo del 2026, suscrito por la Licda. Yariela Quirós Alvarez Alcaldesa </w:t>
      </w:r>
      <w:proofErr w:type="spellStart"/>
      <w:r w:rsidRPr="00CD2D23">
        <w:rPr>
          <w:rFonts w:ascii="Arial" w:eastAsia="Arial" w:hAnsi="Arial" w:cs="Arial"/>
          <w:lang w:val="es-CR"/>
        </w:rPr>
        <w:t>a.i</w:t>
      </w:r>
      <w:proofErr w:type="spellEnd"/>
      <w:r w:rsidRPr="00CD2D23">
        <w:rPr>
          <w:rFonts w:ascii="Arial" w:eastAsia="Arial" w:hAnsi="Arial" w:cs="Arial"/>
        </w:rPr>
        <w:t xml:space="preserve">., Municipalidad de San José, comunica al Consejo Directivo del IMAS y a la Sra. Yorleni León Marchena, Presidenta Ejecutiva, </w:t>
      </w:r>
      <w:r w:rsidRPr="00CD2D23">
        <w:rPr>
          <w:rFonts w:ascii="Arial" w:eastAsia="Arial" w:hAnsi="Arial" w:cs="Arial"/>
          <w:lang w:val="es-CR"/>
        </w:rPr>
        <w:t xml:space="preserve"> el </w:t>
      </w:r>
      <w:r w:rsidRPr="00CD2D23">
        <w:rPr>
          <w:rFonts w:ascii="Arial" w:eastAsia="Arial" w:hAnsi="Arial" w:cs="Arial"/>
          <w:b/>
          <w:bCs/>
          <w:lang w:val="es-CR"/>
        </w:rPr>
        <w:t>Acuerdo N.°1</w:t>
      </w:r>
      <w:r w:rsidRPr="00CD2D23">
        <w:rPr>
          <w:rFonts w:ascii="Arial" w:eastAsia="Arial" w:hAnsi="Arial" w:cs="Arial"/>
          <w:lang w:val="es-CR"/>
        </w:rPr>
        <w:t xml:space="preserve">, celebrado en la </w:t>
      </w:r>
      <w:r w:rsidRPr="00CD2D23">
        <w:rPr>
          <w:rFonts w:ascii="Arial" w:eastAsia="Arial" w:hAnsi="Arial" w:cs="Arial"/>
          <w:b/>
          <w:bCs/>
          <w:lang w:val="es-CR"/>
        </w:rPr>
        <w:t>sesión ordinaria N.°099</w:t>
      </w:r>
      <w:r w:rsidRPr="00CD2D23">
        <w:rPr>
          <w:rFonts w:ascii="Arial" w:eastAsia="Arial" w:hAnsi="Arial" w:cs="Arial"/>
          <w:lang w:val="es-CR"/>
        </w:rPr>
        <w:t xml:space="preserve">, del día </w:t>
      </w:r>
      <w:r w:rsidRPr="00CD2D23">
        <w:rPr>
          <w:rFonts w:ascii="Arial" w:eastAsia="Arial" w:hAnsi="Arial" w:cs="Arial"/>
          <w:b/>
          <w:bCs/>
          <w:lang w:val="es-CR"/>
        </w:rPr>
        <w:t>24 de marzo de 2026</w:t>
      </w:r>
      <w:r w:rsidRPr="00CD2D23">
        <w:rPr>
          <w:rFonts w:ascii="Arial" w:eastAsia="Arial" w:hAnsi="Arial" w:cs="Arial"/>
          <w:lang w:val="es-CR"/>
        </w:rPr>
        <w:t>, autorizó a esta Alcaldía a gestionar ante ese Instituto la solicitud de donación de bienes inmuebles de su propiedad,</w:t>
      </w:r>
      <w:r w:rsidRPr="00CD2D23">
        <w:rPr>
          <w:rFonts w:ascii="Arial" w:eastAsia="Arial" w:hAnsi="Arial" w:cs="Arial"/>
        </w:rPr>
        <w:t xml:space="preserve"> específicamente las fincas inscritas bajo los números:  </w:t>
      </w:r>
      <w:r w:rsidRPr="00CD2D23">
        <w:rPr>
          <w:rFonts w:ascii="Arial" w:eastAsia="Arial" w:hAnsi="Arial" w:cs="Arial"/>
          <w:b/>
          <w:bCs/>
        </w:rPr>
        <w:t xml:space="preserve">Finca </w:t>
      </w:r>
      <w:proofErr w:type="spellStart"/>
      <w:r w:rsidRPr="00CD2D23">
        <w:rPr>
          <w:rFonts w:ascii="Arial" w:eastAsia="Arial" w:hAnsi="Arial" w:cs="Arial"/>
          <w:b/>
          <w:bCs/>
        </w:rPr>
        <w:t>N.°</w:t>
      </w:r>
      <w:proofErr w:type="spellEnd"/>
      <w:r w:rsidRPr="00CD2D23">
        <w:rPr>
          <w:rFonts w:ascii="Arial" w:eastAsia="Arial" w:hAnsi="Arial" w:cs="Arial"/>
          <w:b/>
          <w:bCs/>
        </w:rPr>
        <w:t xml:space="preserve"> 199399 </w:t>
      </w:r>
      <w:r w:rsidRPr="00CD2D23">
        <w:rPr>
          <w:rFonts w:ascii="Arial" w:eastAsia="Arial" w:hAnsi="Arial" w:cs="Arial"/>
        </w:rPr>
        <w:t xml:space="preserve">(plano SJ-2078965-2018) y </w:t>
      </w:r>
      <w:r w:rsidRPr="00CD2D23">
        <w:rPr>
          <w:rFonts w:ascii="Arial" w:eastAsia="Arial" w:hAnsi="Arial" w:cs="Arial"/>
          <w:b/>
          <w:bCs/>
        </w:rPr>
        <w:t xml:space="preserve">Finca </w:t>
      </w:r>
      <w:proofErr w:type="spellStart"/>
      <w:r w:rsidRPr="00CD2D23">
        <w:rPr>
          <w:rFonts w:ascii="Arial" w:eastAsia="Arial" w:hAnsi="Arial" w:cs="Arial"/>
          <w:b/>
          <w:bCs/>
        </w:rPr>
        <w:t>N.°</w:t>
      </w:r>
      <w:proofErr w:type="spellEnd"/>
      <w:r w:rsidRPr="00CD2D23">
        <w:rPr>
          <w:rFonts w:ascii="Arial" w:eastAsia="Arial" w:hAnsi="Arial" w:cs="Arial"/>
          <w:b/>
          <w:bCs/>
        </w:rPr>
        <w:t xml:space="preserve"> 00098162 </w:t>
      </w:r>
      <w:r w:rsidRPr="00CD2D23">
        <w:rPr>
          <w:rFonts w:ascii="Arial" w:eastAsia="Arial" w:hAnsi="Arial" w:cs="Arial"/>
        </w:rPr>
        <w:t xml:space="preserve">(plano SJ-0008882-1975) </w:t>
      </w:r>
    </w:p>
    <w:p w14:paraId="11DDE9AC" w14:textId="77777777" w:rsidR="00CD2D23" w:rsidRPr="00CD2D23" w:rsidRDefault="00CD2D23" w:rsidP="00CD2D23">
      <w:pPr>
        <w:pStyle w:val="Prrafodelista"/>
        <w:widowControl w:val="0"/>
        <w:tabs>
          <w:tab w:val="left" w:pos="142"/>
          <w:tab w:val="left" w:pos="284"/>
          <w:tab w:val="left" w:pos="426"/>
          <w:tab w:val="left" w:pos="709"/>
          <w:tab w:val="left" w:pos="9214"/>
          <w:tab w:val="left" w:pos="10080"/>
        </w:tabs>
        <w:suppressAutoHyphens/>
        <w:ind w:left="360"/>
        <w:jc w:val="both"/>
        <w:rPr>
          <w:rFonts w:ascii="Arial" w:eastAsia="Arial" w:hAnsi="Arial" w:cs="Arial"/>
        </w:rPr>
      </w:pPr>
    </w:p>
    <w:p w14:paraId="095A21A9" w14:textId="77777777" w:rsidR="00CD2D23" w:rsidRPr="00CD2D23" w:rsidRDefault="00CD2D23" w:rsidP="00AA333D">
      <w:pPr>
        <w:pStyle w:val="Prrafodelista"/>
        <w:widowControl w:val="0"/>
        <w:numPr>
          <w:ilvl w:val="0"/>
          <w:numId w:val="1"/>
        </w:numPr>
        <w:tabs>
          <w:tab w:val="left" w:pos="142"/>
          <w:tab w:val="left" w:pos="284"/>
          <w:tab w:val="left" w:pos="426"/>
          <w:tab w:val="left" w:pos="709"/>
          <w:tab w:val="left" w:pos="9214"/>
          <w:tab w:val="left" w:pos="10080"/>
        </w:tabs>
        <w:contextualSpacing/>
        <w:jc w:val="both"/>
        <w:rPr>
          <w:rFonts w:ascii="Arial" w:eastAsia="Arial" w:hAnsi="Arial" w:cs="Arial"/>
          <w:b/>
          <w:bCs/>
        </w:rPr>
      </w:pPr>
      <w:r w:rsidRPr="00CD2D23">
        <w:rPr>
          <w:rFonts w:ascii="Arial" w:eastAsia="Arial" w:hAnsi="Arial" w:cs="Arial"/>
          <w:b/>
          <w:bCs/>
        </w:rPr>
        <w:t>ASUNTOS GERENCIA GENERAL</w:t>
      </w:r>
    </w:p>
    <w:p w14:paraId="61CA1062" w14:textId="77777777" w:rsidR="00CD2D23" w:rsidRPr="00CD2D23" w:rsidRDefault="00CD2D23" w:rsidP="00CD2D23">
      <w:pPr>
        <w:pStyle w:val="Prrafodelista"/>
        <w:widowControl w:val="0"/>
        <w:tabs>
          <w:tab w:val="left" w:pos="142"/>
          <w:tab w:val="left" w:pos="284"/>
          <w:tab w:val="left" w:pos="426"/>
          <w:tab w:val="left" w:pos="709"/>
          <w:tab w:val="left" w:pos="9214"/>
          <w:tab w:val="left" w:pos="10080"/>
        </w:tabs>
        <w:suppressAutoHyphens/>
        <w:ind w:left="0"/>
        <w:jc w:val="both"/>
        <w:rPr>
          <w:rFonts w:ascii="Arial" w:hAnsi="Arial" w:cs="Arial"/>
        </w:rPr>
      </w:pPr>
    </w:p>
    <w:p w14:paraId="1FE35E17" w14:textId="77777777" w:rsidR="00CD2D23" w:rsidRPr="00CD2D23" w:rsidRDefault="00CD2D23" w:rsidP="00AA333D">
      <w:pPr>
        <w:pStyle w:val="Prrafodelista"/>
        <w:widowControl w:val="0"/>
        <w:numPr>
          <w:ilvl w:val="1"/>
          <w:numId w:val="1"/>
        </w:numPr>
        <w:tabs>
          <w:tab w:val="left" w:pos="142"/>
          <w:tab w:val="left" w:pos="284"/>
          <w:tab w:val="left" w:pos="426"/>
          <w:tab w:val="left" w:pos="709"/>
          <w:tab w:val="left" w:pos="9214"/>
          <w:tab w:val="left" w:pos="10080"/>
        </w:tabs>
        <w:ind w:left="0" w:hanging="6"/>
        <w:contextualSpacing/>
        <w:jc w:val="both"/>
        <w:rPr>
          <w:rFonts w:ascii="Arial" w:eastAsia="Arial" w:hAnsi="Arial" w:cs="Arial"/>
        </w:rPr>
      </w:pPr>
      <w:r w:rsidRPr="00CD2D23">
        <w:rPr>
          <w:rFonts w:ascii="Arial" w:eastAsia="Arial" w:hAnsi="Arial" w:cs="Arial"/>
        </w:rPr>
        <w:t xml:space="preserve">Análisis y eventual aprobación del </w:t>
      </w:r>
      <w:r w:rsidRPr="00CD2D23">
        <w:rPr>
          <w:rFonts w:ascii="Arial" w:hAnsi="Arial" w:cs="Arial"/>
          <w:i/>
          <w:iCs/>
        </w:rPr>
        <w:t>“</w:t>
      </w:r>
      <w:r w:rsidRPr="00CD2D23">
        <w:rPr>
          <w:rFonts w:ascii="Arial" w:hAnsi="Arial" w:cs="Arial"/>
          <w:bCs/>
          <w:i/>
          <w:iCs/>
          <w:color w:val="000000"/>
          <w:spacing w:val="-4"/>
        </w:rPr>
        <w:t>Informe 2025</w:t>
      </w:r>
      <w:r w:rsidRPr="00CD2D23">
        <w:rPr>
          <w:rFonts w:ascii="Arial" w:hAnsi="Arial" w:cs="Arial"/>
          <w:bCs/>
          <w:i/>
          <w:iCs/>
          <w:color w:val="000000"/>
          <w:spacing w:val="-12"/>
        </w:rPr>
        <w:t xml:space="preserve"> del </w:t>
      </w:r>
      <w:r w:rsidRPr="00CD2D23">
        <w:rPr>
          <w:rFonts w:ascii="Arial" w:hAnsi="Arial" w:cs="Arial"/>
          <w:bCs/>
          <w:i/>
          <w:iCs/>
          <w:color w:val="000000"/>
          <w:spacing w:val="-4"/>
        </w:rPr>
        <w:t>plan</w:t>
      </w:r>
      <w:r w:rsidRPr="00CD2D23">
        <w:rPr>
          <w:rFonts w:ascii="Arial" w:hAnsi="Arial" w:cs="Arial"/>
          <w:bCs/>
          <w:i/>
          <w:iCs/>
          <w:color w:val="000000"/>
          <w:spacing w:val="-12"/>
        </w:rPr>
        <w:t xml:space="preserve"> </w:t>
      </w:r>
      <w:r w:rsidRPr="00CD2D23">
        <w:rPr>
          <w:rFonts w:ascii="Arial" w:hAnsi="Arial" w:cs="Arial"/>
          <w:bCs/>
          <w:i/>
          <w:iCs/>
          <w:color w:val="000000"/>
          <w:spacing w:val="-4"/>
        </w:rPr>
        <w:t>de</w:t>
      </w:r>
      <w:r w:rsidRPr="00CD2D23">
        <w:rPr>
          <w:rFonts w:ascii="Arial" w:hAnsi="Arial" w:cs="Arial"/>
          <w:bCs/>
          <w:i/>
          <w:iCs/>
          <w:color w:val="000000"/>
          <w:spacing w:val="-12"/>
        </w:rPr>
        <w:t xml:space="preserve"> </w:t>
      </w:r>
      <w:r w:rsidRPr="00CD2D23">
        <w:rPr>
          <w:rFonts w:ascii="Arial" w:hAnsi="Arial" w:cs="Arial"/>
          <w:bCs/>
          <w:i/>
          <w:iCs/>
          <w:color w:val="000000"/>
          <w:spacing w:val="-4"/>
        </w:rPr>
        <w:t>acción</w:t>
      </w:r>
      <w:r w:rsidRPr="00CD2D23">
        <w:rPr>
          <w:rFonts w:ascii="Arial" w:hAnsi="Arial" w:cs="Arial"/>
          <w:bCs/>
          <w:i/>
          <w:iCs/>
          <w:color w:val="000000"/>
          <w:spacing w:val="-12"/>
        </w:rPr>
        <w:t xml:space="preserve"> </w:t>
      </w:r>
      <w:r w:rsidRPr="00CD2D23">
        <w:rPr>
          <w:rFonts w:ascii="Arial" w:hAnsi="Arial" w:cs="Arial"/>
          <w:bCs/>
          <w:i/>
          <w:iCs/>
          <w:color w:val="000000"/>
          <w:spacing w:val="-4"/>
        </w:rPr>
        <w:t>2022-2026</w:t>
      </w:r>
      <w:r w:rsidRPr="00CD2D23">
        <w:rPr>
          <w:rFonts w:ascii="Arial" w:hAnsi="Arial" w:cs="Arial"/>
          <w:bCs/>
          <w:i/>
          <w:iCs/>
          <w:color w:val="000000"/>
          <w:spacing w:val="-12"/>
        </w:rPr>
        <w:t xml:space="preserve"> </w:t>
      </w:r>
      <w:r w:rsidRPr="00CD2D23">
        <w:rPr>
          <w:rFonts w:ascii="Arial" w:hAnsi="Arial" w:cs="Arial"/>
          <w:bCs/>
          <w:i/>
          <w:iCs/>
          <w:color w:val="000000"/>
          <w:spacing w:val="-4"/>
        </w:rPr>
        <w:t>de</w:t>
      </w:r>
      <w:r w:rsidRPr="00CD2D23">
        <w:rPr>
          <w:rFonts w:ascii="Arial" w:hAnsi="Arial" w:cs="Arial"/>
          <w:bCs/>
          <w:i/>
          <w:iCs/>
          <w:color w:val="000000"/>
          <w:spacing w:val="-13"/>
        </w:rPr>
        <w:t xml:space="preserve"> </w:t>
      </w:r>
      <w:r w:rsidRPr="00CD2D23">
        <w:rPr>
          <w:rFonts w:ascii="Arial" w:hAnsi="Arial" w:cs="Arial"/>
          <w:bCs/>
          <w:i/>
          <w:iCs/>
          <w:color w:val="000000"/>
          <w:spacing w:val="-4"/>
        </w:rPr>
        <w:t>la</w:t>
      </w:r>
      <w:r w:rsidRPr="00CD2D23">
        <w:rPr>
          <w:rFonts w:ascii="Arial" w:hAnsi="Arial" w:cs="Arial"/>
          <w:bCs/>
          <w:i/>
          <w:iCs/>
          <w:color w:val="000000"/>
          <w:spacing w:val="-12"/>
        </w:rPr>
        <w:t xml:space="preserve"> </w:t>
      </w:r>
      <w:r w:rsidRPr="00CD2D23">
        <w:rPr>
          <w:rFonts w:ascii="Arial" w:hAnsi="Arial" w:cs="Arial"/>
          <w:bCs/>
          <w:i/>
          <w:iCs/>
          <w:color w:val="000000"/>
          <w:spacing w:val="-4"/>
        </w:rPr>
        <w:t xml:space="preserve">Política </w:t>
      </w:r>
      <w:r w:rsidRPr="00CD2D23">
        <w:rPr>
          <w:rFonts w:ascii="Arial" w:hAnsi="Arial" w:cs="Arial"/>
          <w:bCs/>
          <w:i/>
          <w:iCs/>
          <w:color w:val="000000"/>
          <w:spacing w:val="-2"/>
        </w:rPr>
        <w:t>Igualdad</w:t>
      </w:r>
      <w:r w:rsidRPr="00CD2D23">
        <w:rPr>
          <w:rFonts w:ascii="Arial" w:hAnsi="Arial" w:cs="Arial"/>
          <w:bCs/>
          <w:i/>
          <w:iCs/>
          <w:color w:val="000000"/>
          <w:spacing w:val="-9"/>
        </w:rPr>
        <w:t xml:space="preserve"> </w:t>
      </w:r>
      <w:r w:rsidRPr="00CD2D23">
        <w:rPr>
          <w:rFonts w:ascii="Arial" w:hAnsi="Arial" w:cs="Arial"/>
          <w:bCs/>
          <w:i/>
          <w:iCs/>
          <w:color w:val="000000"/>
          <w:spacing w:val="-2"/>
        </w:rPr>
        <w:t>de</w:t>
      </w:r>
      <w:r w:rsidRPr="00CD2D23">
        <w:rPr>
          <w:rFonts w:ascii="Arial" w:hAnsi="Arial" w:cs="Arial"/>
          <w:bCs/>
          <w:i/>
          <w:iCs/>
          <w:color w:val="000000"/>
          <w:spacing w:val="-8"/>
        </w:rPr>
        <w:t xml:space="preserve"> </w:t>
      </w:r>
      <w:r w:rsidRPr="00CD2D23">
        <w:rPr>
          <w:rFonts w:ascii="Arial" w:hAnsi="Arial" w:cs="Arial"/>
          <w:bCs/>
          <w:i/>
          <w:iCs/>
          <w:color w:val="000000"/>
          <w:spacing w:val="-2"/>
        </w:rPr>
        <w:t>Género</w:t>
      </w:r>
      <w:r w:rsidRPr="00CD2D23">
        <w:rPr>
          <w:rFonts w:ascii="Arial" w:hAnsi="Arial" w:cs="Arial"/>
          <w:bCs/>
          <w:i/>
          <w:iCs/>
          <w:color w:val="000000"/>
          <w:spacing w:val="-7"/>
        </w:rPr>
        <w:t xml:space="preserve"> </w:t>
      </w:r>
      <w:r w:rsidRPr="00CD2D23">
        <w:rPr>
          <w:rFonts w:ascii="Arial" w:hAnsi="Arial" w:cs="Arial"/>
          <w:bCs/>
          <w:i/>
          <w:iCs/>
          <w:color w:val="000000"/>
          <w:spacing w:val="-2"/>
        </w:rPr>
        <w:t>con</w:t>
      </w:r>
      <w:r w:rsidRPr="00CD2D23">
        <w:rPr>
          <w:rFonts w:ascii="Arial" w:hAnsi="Arial" w:cs="Arial"/>
          <w:bCs/>
          <w:i/>
          <w:iCs/>
          <w:color w:val="000000"/>
          <w:spacing w:val="-7"/>
        </w:rPr>
        <w:t xml:space="preserve"> </w:t>
      </w:r>
      <w:r w:rsidRPr="00CD2D23">
        <w:rPr>
          <w:rFonts w:ascii="Arial" w:hAnsi="Arial" w:cs="Arial"/>
          <w:bCs/>
          <w:i/>
          <w:iCs/>
          <w:color w:val="000000"/>
          <w:spacing w:val="-2"/>
        </w:rPr>
        <w:t>Enfoque</w:t>
      </w:r>
      <w:r w:rsidRPr="00CD2D23">
        <w:rPr>
          <w:rFonts w:ascii="Arial" w:hAnsi="Arial" w:cs="Arial"/>
          <w:bCs/>
          <w:i/>
          <w:iCs/>
          <w:color w:val="000000"/>
          <w:spacing w:val="-11"/>
        </w:rPr>
        <w:t xml:space="preserve"> </w:t>
      </w:r>
      <w:r w:rsidRPr="00CD2D23">
        <w:rPr>
          <w:rFonts w:ascii="Arial" w:hAnsi="Arial" w:cs="Arial"/>
          <w:bCs/>
          <w:i/>
          <w:iCs/>
          <w:color w:val="000000"/>
          <w:spacing w:val="-2"/>
        </w:rPr>
        <w:t>Interseccional</w:t>
      </w:r>
      <w:r w:rsidRPr="00CD2D23">
        <w:rPr>
          <w:rFonts w:ascii="Arial" w:hAnsi="Arial" w:cs="Arial"/>
          <w:bCs/>
          <w:i/>
          <w:iCs/>
          <w:color w:val="000000"/>
          <w:spacing w:val="-9"/>
        </w:rPr>
        <w:t xml:space="preserve"> </w:t>
      </w:r>
      <w:r w:rsidRPr="00CD2D23">
        <w:rPr>
          <w:rFonts w:ascii="Arial" w:hAnsi="Arial" w:cs="Arial"/>
          <w:bCs/>
          <w:i/>
          <w:iCs/>
          <w:color w:val="000000"/>
          <w:spacing w:val="-2"/>
        </w:rPr>
        <w:t>del</w:t>
      </w:r>
      <w:r w:rsidRPr="00CD2D23">
        <w:rPr>
          <w:rFonts w:ascii="Arial" w:hAnsi="Arial" w:cs="Arial"/>
          <w:bCs/>
          <w:i/>
          <w:iCs/>
          <w:color w:val="000000"/>
          <w:spacing w:val="-9"/>
        </w:rPr>
        <w:t xml:space="preserve"> </w:t>
      </w:r>
      <w:r w:rsidRPr="00CD2D23">
        <w:rPr>
          <w:rFonts w:ascii="Arial" w:hAnsi="Arial" w:cs="Arial"/>
          <w:bCs/>
          <w:i/>
          <w:iCs/>
          <w:color w:val="000000"/>
          <w:spacing w:val="-2"/>
        </w:rPr>
        <w:t>Instituto</w:t>
      </w:r>
      <w:r w:rsidRPr="00CD2D23">
        <w:rPr>
          <w:rFonts w:ascii="Arial" w:hAnsi="Arial" w:cs="Arial"/>
          <w:bCs/>
          <w:i/>
          <w:iCs/>
          <w:color w:val="000000"/>
          <w:spacing w:val="-7"/>
        </w:rPr>
        <w:t xml:space="preserve"> </w:t>
      </w:r>
      <w:r w:rsidRPr="00CD2D23">
        <w:rPr>
          <w:rFonts w:ascii="Arial" w:hAnsi="Arial" w:cs="Arial"/>
          <w:bCs/>
          <w:i/>
          <w:iCs/>
          <w:color w:val="000000"/>
          <w:spacing w:val="-2"/>
        </w:rPr>
        <w:t>Mixto</w:t>
      </w:r>
      <w:r w:rsidRPr="00CD2D23">
        <w:rPr>
          <w:rFonts w:ascii="Arial" w:hAnsi="Arial" w:cs="Arial"/>
          <w:bCs/>
          <w:i/>
          <w:iCs/>
          <w:color w:val="000000"/>
          <w:spacing w:val="-7"/>
        </w:rPr>
        <w:t xml:space="preserve"> </w:t>
      </w:r>
      <w:r w:rsidRPr="00CD2D23">
        <w:rPr>
          <w:rFonts w:ascii="Arial" w:hAnsi="Arial" w:cs="Arial"/>
          <w:bCs/>
          <w:i/>
          <w:iCs/>
          <w:color w:val="000000"/>
          <w:spacing w:val="-2"/>
        </w:rPr>
        <w:t xml:space="preserve">de </w:t>
      </w:r>
      <w:r w:rsidRPr="00CD2D23">
        <w:rPr>
          <w:rFonts w:ascii="Arial" w:hAnsi="Arial" w:cs="Arial"/>
          <w:bCs/>
          <w:i/>
          <w:iCs/>
          <w:color w:val="000000"/>
          <w:spacing w:val="-13"/>
        </w:rPr>
        <w:t>Ayuda</w:t>
      </w:r>
      <w:r w:rsidRPr="00CD2D23">
        <w:rPr>
          <w:rFonts w:ascii="Arial" w:hAnsi="Arial" w:cs="Arial"/>
          <w:bCs/>
          <w:i/>
          <w:iCs/>
          <w:color w:val="000000"/>
          <w:spacing w:val="-17"/>
        </w:rPr>
        <w:t xml:space="preserve"> </w:t>
      </w:r>
      <w:r w:rsidRPr="00CD2D23">
        <w:rPr>
          <w:rFonts w:ascii="Arial" w:hAnsi="Arial" w:cs="Arial"/>
          <w:bCs/>
          <w:i/>
          <w:iCs/>
          <w:color w:val="000000"/>
          <w:spacing w:val="-13"/>
        </w:rPr>
        <w:t>Social</w:t>
      </w:r>
      <w:r w:rsidRPr="00CD2D23">
        <w:rPr>
          <w:rFonts w:ascii="Arial" w:hAnsi="Arial" w:cs="Arial"/>
          <w:bCs/>
          <w:i/>
          <w:iCs/>
          <w:color w:val="000000"/>
          <w:spacing w:val="-16"/>
        </w:rPr>
        <w:t xml:space="preserve"> </w:t>
      </w:r>
      <w:r w:rsidRPr="00CD2D23">
        <w:rPr>
          <w:rFonts w:ascii="Arial" w:hAnsi="Arial" w:cs="Arial"/>
          <w:bCs/>
          <w:i/>
          <w:iCs/>
          <w:color w:val="000000"/>
          <w:spacing w:val="-13"/>
        </w:rPr>
        <w:t>2022-2031”</w:t>
      </w:r>
      <w:r w:rsidRPr="00CD2D23">
        <w:rPr>
          <w:rFonts w:ascii="Arial" w:hAnsi="Arial" w:cs="Arial"/>
          <w:bCs/>
          <w:color w:val="000000"/>
          <w:spacing w:val="-13"/>
        </w:rPr>
        <w:t xml:space="preserve">, </w:t>
      </w:r>
      <w:r w:rsidRPr="00CD2D23">
        <w:rPr>
          <w:rFonts w:ascii="Arial" w:hAnsi="Arial" w:cs="Arial"/>
          <w:b/>
          <w:color w:val="000000"/>
          <w:spacing w:val="-13"/>
        </w:rPr>
        <w:t>según oficio IMAS-GG-0336-2026.</w:t>
      </w:r>
    </w:p>
    <w:p w14:paraId="709D4DB4" w14:textId="77777777" w:rsidR="00CD2D23" w:rsidRPr="00CD2D23" w:rsidRDefault="00CD2D23" w:rsidP="00CD2D23">
      <w:pPr>
        <w:jc w:val="both"/>
        <w:rPr>
          <w:rFonts w:ascii="Arial" w:hAnsi="Arial" w:cs="Arial"/>
          <w:color w:val="000000"/>
          <w:sz w:val="24"/>
          <w:szCs w:val="24"/>
        </w:rPr>
      </w:pPr>
    </w:p>
    <w:bookmarkEnd w:id="1"/>
    <w:p w14:paraId="5DBAD8D1" w14:textId="77777777" w:rsidR="00CD2D23" w:rsidRPr="00CD2D23" w:rsidRDefault="00CD2D23" w:rsidP="00AA333D">
      <w:pPr>
        <w:pStyle w:val="Prrafodelista"/>
        <w:widowControl w:val="0"/>
        <w:numPr>
          <w:ilvl w:val="0"/>
          <w:numId w:val="1"/>
        </w:numPr>
        <w:tabs>
          <w:tab w:val="left" w:pos="142"/>
          <w:tab w:val="left" w:pos="284"/>
          <w:tab w:val="left" w:pos="426"/>
          <w:tab w:val="left" w:pos="709"/>
          <w:tab w:val="left" w:pos="9214"/>
          <w:tab w:val="left" w:pos="10080"/>
        </w:tabs>
        <w:suppressAutoHyphens/>
        <w:contextualSpacing/>
        <w:jc w:val="both"/>
        <w:rPr>
          <w:rFonts w:ascii="Arial" w:eastAsia="Arial" w:hAnsi="Arial" w:cs="Arial"/>
        </w:rPr>
      </w:pPr>
      <w:r w:rsidRPr="00CD2D23">
        <w:rPr>
          <w:rFonts w:ascii="Arial" w:eastAsia="Arial" w:hAnsi="Arial" w:cs="Arial"/>
          <w:b/>
          <w:bCs/>
        </w:rPr>
        <w:t>ASUNTOS DIRECCION DESARROLLO SOCIAL</w:t>
      </w:r>
    </w:p>
    <w:p w14:paraId="0D95E452" w14:textId="77777777" w:rsidR="00FA6089" w:rsidRPr="00CD2D23" w:rsidRDefault="00FA6089" w:rsidP="00CD2D23">
      <w:pPr>
        <w:pStyle w:val="Prrafodelista"/>
        <w:widowControl w:val="0"/>
        <w:tabs>
          <w:tab w:val="left" w:pos="142"/>
          <w:tab w:val="left" w:pos="284"/>
          <w:tab w:val="left" w:pos="426"/>
          <w:tab w:val="left" w:pos="709"/>
          <w:tab w:val="left" w:pos="9214"/>
          <w:tab w:val="left" w:pos="10080"/>
        </w:tabs>
        <w:suppressAutoHyphens/>
        <w:ind w:left="0"/>
        <w:jc w:val="both"/>
        <w:rPr>
          <w:rFonts w:ascii="Arial" w:hAnsi="Arial" w:cs="Arial"/>
        </w:rPr>
      </w:pPr>
    </w:p>
    <w:p w14:paraId="3B83D3B3" w14:textId="77777777" w:rsidR="00CD2D23" w:rsidRPr="00CD2D23" w:rsidRDefault="00CD2D23" w:rsidP="00AA333D">
      <w:pPr>
        <w:pStyle w:val="Prrafodelista"/>
        <w:widowControl w:val="0"/>
        <w:numPr>
          <w:ilvl w:val="1"/>
          <w:numId w:val="1"/>
        </w:numPr>
        <w:tabs>
          <w:tab w:val="left" w:pos="142"/>
          <w:tab w:val="left" w:pos="284"/>
          <w:tab w:val="left" w:pos="426"/>
          <w:tab w:val="left" w:pos="709"/>
          <w:tab w:val="left" w:pos="9214"/>
          <w:tab w:val="left" w:pos="10080"/>
        </w:tabs>
        <w:ind w:left="0" w:hanging="6"/>
        <w:contextualSpacing/>
        <w:jc w:val="both"/>
        <w:rPr>
          <w:rFonts w:ascii="Arial" w:eastAsia="Arial" w:hAnsi="Arial" w:cs="Arial"/>
        </w:rPr>
      </w:pPr>
      <w:r w:rsidRPr="00CD2D23">
        <w:rPr>
          <w:rFonts w:ascii="Arial" w:eastAsia="Arial" w:hAnsi="Arial" w:cs="Arial"/>
        </w:rPr>
        <w:t xml:space="preserve">Análisis y eventual aprobación del Criterio Técnico sobre la propuesta de reubicación de las Unidades Locales de Desarrollo Social de las Áreas de Desarrollo Social Noreste y Suroeste, </w:t>
      </w:r>
      <w:r w:rsidRPr="00CD2D23">
        <w:rPr>
          <w:rFonts w:ascii="Arial" w:eastAsia="Arial" w:hAnsi="Arial" w:cs="Arial"/>
          <w:b/>
          <w:bCs/>
        </w:rPr>
        <w:t>según oficio IMAS-DDS-0589-2026.</w:t>
      </w:r>
    </w:p>
    <w:p w14:paraId="4B5D5CB5" w14:textId="77777777" w:rsidR="00CD2D23" w:rsidRPr="00CD2D23" w:rsidRDefault="00CD2D23" w:rsidP="00CD2D23">
      <w:pPr>
        <w:pStyle w:val="Prrafodelista"/>
        <w:widowControl w:val="0"/>
        <w:tabs>
          <w:tab w:val="left" w:pos="142"/>
          <w:tab w:val="left" w:pos="284"/>
          <w:tab w:val="left" w:pos="426"/>
          <w:tab w:val="left" w:pos="709"/>
          <w:tab w:val="left" w:pos="9214"/>
          <w:tab w:val="left" w:pos="10080"/>
        </w:tabs>
        <w:suppressAutoHyphens/>
        <w:ind w:left="0"/>
        <w:jc w:val="both"/>
        <w:rPr>
          <w:rFonts w:ascii="Arial" w:hAnsi="Arial" w:cs="Arial"/>
        </w:rPr>
      </w:pPr>
    </w:p>
    <w:p w14:paraId="57BA6E0F" w14:textId="77777777" w:rsidR="00CD2D23" w:rsidRPr="00CD2D23" w:rsidRDefault="00CD2D23" w:rsidP="00AA333D">
      <w:pPr>
        <w:pStyle w:val="Default"/>
        <w:widowControl w:val="0"/>
        <w:numPr>
          <w:ilvl w:val="0"/>
          <w:numId w:val="1"/>
        </w:numPr>
        <w:tabs>
          <w:tab w:val="left" w:pos="0"/>
          <w:tab w:val="left" w:pos="284"/>
          <w:tab w:val="left" w:pos="426"/>
          <w:tab w:val="left" w:pos="567"/>
          <w:tab w:val="left" w:pos="709"/>
          <w:tab w:val="left" w:pos="9214"/>
          <w:tab w:val="left" w:pos="10080"/>
        </w:tabs>
        <w:suppressAutoHyphens/>
        <w:autoSpaceDE/>
        <w:autoSpaceDN/>
        <w:jc w:val="both"/>
        <w:rPr>
          <w:rFonts w:ascii="Arial" w:eastAsia="Arial" w:hAnsi="Arial" w:cs="Arial"/>
          <w:b/>
          <w:bCs/>
        </w:rPr>
      </w:pPr>
      <w:r w:rsidRPr="00CD2D23">
        <w:rPr>
          <w:rFonts w:ascii="Arial" w:eastAsia="Arial" w:hAnsi="Arial" w:cs="Arial"/>
          <w:b/>
          <w:bCs/>
        </w:rPr>
        <w:t>ASUNTOS DIRECTORAS Y SEÑORES DIRECTORES </w:t>
      </w:r>
    </w:p>
    <w:p w14:paraId="599BC6E6" w14:textId="77777777" w:rsidR="00BB2319" w:rsidRPr="00CD2D23" w:rsidRDefault="00BB2319" w:rsidP="0064561E">
      <w:pPr>
        <w:pStyle w:val="Default"/>
        <w:widowControl w:val="0"/>
        <w:pBdr>
          <w:top w:val="nil"/>
          <w:left w:val="nil"/>
          <w:bottom w:val="nil"/>
          <w:right w:val="nil"/>
          <w:between w:val="nil"/>
        </w:pBdr>
        <w:tabs>
          <w:tab w:val="left" w:pos="142"/>
          <w:tab w:val="left" w:pos="284"/>
          <w:tab w:val="left" w:pos="567"/>
          <w:tab w:val="left" w:pos="709"/>
          <w:tab w:val="left" w:pos="9214"/>
          <w:tab w:val="left" w:pos="10080"/>
        </w:tabs>
        <w:jc w:val="both"/>
        <w:rPr>
          <w:rFonts w:ascii="Arial" w:hAnsi="Arial" w:cs="Arial"/>
          <w:b/>
          <w:bCs/>
          <w:color w:val="000000" w:themeColor="text1"/>
        </w:rPr>
      </w:pPr>
    </w:p>
    <w:p w14:paraId="363AEA00" w14:textId="70E6D770" w:rsidR="00386610" w:rsidRPr="00CD2D23" w:rsidRDefault="00DA2291" w:rsidP="0064561E">
      <w:pPr>
        <w:pStyle w:val="Default"/>
        <w:widowControl w:val="0"/>
        <w:pBdr>
          <w:top w:val="nil"/>
          <w:left w:val="nil"/>
          <w:bottom w:val="nil"/>
          <w:right w:val="nil"/>
          <w:between w:val="nil"/>
        </w:pBdr>
        <w:tabs>
          <w:tab w:val="left" w:pos="142"/>
          <w:tab w:val="left" w:pos="284"/>
          <w:tab w:val="left" w:pos="567"/>
          <w:tab w:val="left" w:pos="709"/>
          <w:tab w:val="left" w:pos="9214"/>
          <w:tab w:val="left" w:pos="10080"/>
        </w:tabs>
        <w:jc w:val="both"/>
        <w:rPr>
          <w:rFonts w:ascii="Arial" w:eastAsia="Arial" w:hAnsi="Arial" w:cs="Arial"/>
          <w:color w:val="000000" w:themeColor="text1"/>
        </w:rPr>
      </w:pPr>
      <w:r w:rsidRPr="00CD2D23">
        <w:rPr>
          <w:rFonts w:ascii="Arial" w:hAnsi="Arial" w:cs="Arial"/>
          <w:b/>
          <w:bCs/>
          <w:color w:val="000000" w:themeColor="text1"/>
        </w:rPr>
        <w:t>Yorleni León:</w:t>
      </w:r>
      <w:r w:rsidRPr="00CD2D23">
        <w:rPr>
          <w:rFonts w:ascii="Arial" w:hAnsi="Arial" w:cs="Arial"/>
          <w:color w:val="000000" w:themeColor="text1"/>
        </w:rPr>
        <w:t xml:space="preserve"> </w:t>
      </w:r>
      <w:r w:rsidR="00BB2319" w:rsidRPr="00CD2D23">
        <w:rPr>
          <w:rFonts w:ascii="Arial" w:eastAsia="Arial" w:hAnsi="Arial" w:cs="Arial"/>
          <w:color w:val="000000" w:themeColor="text1"/>
        </w:rPr>
        <w:t>P</w:t>
      </w:r>
      <w:r w:rsidR="00BB2319" w:rsidRPr="00CD2D23">
        <w:rPr>
          <w:rFonts w:ascii="Arial" w:eastAsia="Segoe UI" w:hAnsi="Arial" w:cs="Arial"/>
          <w:color w:val="000000" w:themeColor="text1"/>
        </w:rPr>
        <w:t>rocedemos a votar. Levantamos la mano</w:t>
      </w:r>
      <w:r w:rsidR="009C3166">
        <w:rPr>
          <w:rFonts w:ascii="Arial" w:eastAsia="Segoe UI" w:hAnsi="Arial" w:cs="Arial"/>
          <w:color w:val="000000" w:themeColor="text1"/>
        </w:rPr>
        <w:t>.</w:t>
      </w:r>
    </w:p>
    <w:p w14:paraId="6BDB2155" w14:textId="77777777" w:rsidR="009301AD" w:rsidRPr="00CD2D23" w:rsidRDefault="009301AD" w:rsidP="0064561E">
      <w:pPr>
        <w:jc w:val="both"/>
        <w:rPr>
          <w:rFonts w:ascii="Arial" w:hAnsi="Arial" w:cs="Arial"/>
          <w:color w:val="000000" w:themeColor="text1"/>
          <w:sz w:val="24"/>
          <w:szCs w:val="24"/>
        </w:rPr>
      </w:pPr>
    </w:p>
    <w:p w14:paraId="670E95DE" w14:textId="35A84407" w:rsidR="007F0A89" w:rsidRPr="00CD2D23" w:rsidRDefault="007F0A89" w:rsidP="007F0A89">
      <w:pPr>
        <w:jc w:val="both"/>
        <w:rPr>
          <w:rFonts w:ascii="Arial" w:hAnsi="Arial" w:cs="Arial"/>
          <w:color w:val="000000" w:themeColor="text1"/>
          <w:sz w:val="24"/>
          <w:szCs w:val="24"/>
          <w:lang w:val="es-CR"/>
        </w:rPr>
      </w:pPr>
      <w:r w:rsidRPr="00CD2D23">
        <w:rPr>
          <w:rFonts w:ascii="Arial" w:hAnsi="Arial" w:cs="Arial"/>
          <w:color w:val="000000" w:themeColor="text1"/>
          <w:sz w:val="24"/>
          <w:szCs w:val="24"/>
          <w:lang w:val="es-CR"/>
        </w:rPr>
        <w:t xml:space="preserve">Las </w:t>
      </w:r>
      <w:proofErr w:type="gramStart"/>
      <w:r w:rsidRPr="00CD2D23">
        <w:rPr>
          <w:rFonts w:ascii="Arial" w:hAnsi="Arial" w:cs="Arial"/>
          <w:color w:val="000000" w:themeColor="text1"/>
          <w:sz w:val="24"/>
          <w:szCs w:val="24"/>
          <w:lang w:val="es-CR"/>
        </w:rPr>
        <w:t>señoras directoras y señores directores</w:t>
      </w:r>
      <w:proofErr w:type="gramEnd"/>
      <w:r w:rsidRPr="00CD2D23">
        <w:rPr>
          <w:rFonts w:ascii="Arial" w:hAnsi="Arial" w:cs="Arial"/>
          <w:color w:val="000000" w:themeColor="text1"/>
          <w:sz w:val="24"/>
          <w:szCs w:val="24"/>
          <w:lang w:val="es-CR"/>
        </w:rPr>
        <w:t xml:space="preserve">: Sra. Yorleni León Marchena, </w:t>
      </w:r>
      <w:proofErr w:type="gramStart"/>
      <w:r w:rsidRPr="00CD2D23">
        <w:rPr>
          <w:rFonts w:ascii="Arial" w:hAnsi="Arial" w:cs="Arial"/>
          <w:color w:val="000000" w:themeColor="text1"/>
          <w:sz w:val="24"/>
          <w:szCs w:val="24"/>
          <w:lang w:val="es-CR"/>
        </w:rPr>
        <w:t>Presidenta</w:t>
      </w:r>
      <w:proofErr w:type="gramEnd"/>
      <w:r w:rsidRPr="00CD2D23">
        <w:rPr>
          <w:rFonts w:ascii="Arial" w:hAnsi="Arial" w:cs="Arial"/>
          <w:color w:val="000000" w:themeColor="text1"/>
          <w:sz w:val="24"/>
          <w:szCs w:val="24"/>
          <w:lang w:val="es-CR"/>
        </w:rPr>
        <w:t xml:space="preserve">, Sra. Ilianna Espinoza Mora, </w:t>
      </w:r>
      <w:proofErr w:type="gramStart"/>
      <w:r w:rsidRPr="00CD2D23">
        <w:rPr>
          <w:rFonts w:ascii="Arial" w:hAnsi="Arial" w:cs="Arial"/>
          <w:color w:val="000000" w:themeColor="text1"/>
          <w:sz w:val="24"/>
          <w:szCs w:val="24"/>
          <w:lang w:val="es-CR"/>
        </w:rPr>
        <w:t>Vicepresidenta</w:t>
      </w:r>
      <w:proofErr w:type="gramEnd"/>
      <w:r w:rsidRPr="00CD2D23">
        <w:rPr>
          <w:rFonts w:ascii="Arial" w:hAnsi="Arial" w:cs="Arial"/>
          <w:color w:val="000000" w:themeColor="text1"/>
          <w:sz w:val="24"/>
          <w:szCs w:val="24"/>
          <w:lang w:val="es-CR"/>
        </w:rPr>
        <w:t xml:space="preserve">, Sra. Alexandra Umaña Espinoza, </w:t>
      </w:r>
      <w:proofErr w:type="gramStart"/>
      <w:r w:rsidRPr="00CD2D23">
        <w:rPr>
          <w:rFonts w:ascii="Arial" w:hAnsi="Arial" w:cs="Arial"/>
          <w:color w:val="000000" w:themeColor="text1"/>
          <w:sz w:val="24"/>
          <w:szCs w:val="24"/>
          <w:lang w:val="es-CR"/>
        </w:rPr>
        <w:t>Directora</w:t>
      </w:r>
      <w:proofErr w:type="gramEnd"/>
      <w:r w:rsidRPr="00CD2D23">
        <w:rPr>
          <w:rFonts w:ascii="Arial" w:hAnsi="Arial" w:cs="Arial"/>
          <w:color w:val="000000" w:themeColor="text1"/>
          <w:sz w:val="24"/>
          <w:szCs w:val="24"/>
          <w:lang w:val="es-CR"/>
        </w:rPr>
        <w:t xml:space="preserve">, Sra. Floribel Méndez Fonseca, </w:t>
      </w:r>
      <w:proofErr w:type="gramStart"/>
      <w:r w:rsidRPr="00CD2D23">
        <w:rPr>
          <w:rFonts w:ascii="Arial" w:hAnsi="Arial" w:cs="Arial"/>
          <w:color w:val="000000" w:themeColor="text1"/>
          <w:sz w:val="24"/>
          <w:szCs w:val="24"/>
          <w:lang w:val="es-CR"/>
        </w:rPr>
        <w:t>Directora</w:t>
      </w:r>
      <w:proofErr w:type="gramEnd"/>
      <w:r w:rsidRPr="00CD2D23">
        <w:rPr>
          <w:rFonts w:ascii="Arial" w:hAnsi="Arial" w:cs="Arial"/>
          <w:color w:val="000000" w:themeColor="text1"/>
          <w:sz w:val="24"/>
          <w:szCs w:val="24"/>
          <w:lang w:val="es-CR"/>
        </w:rPr>
        <w:t xml:space="preserve">, Sr. Freddy Miranda Castro, </w:t>
      </w:r>
      <w:proofErr w:type="gramStart"/>
      <w:r w:rsidRPr="00CD2D23">
        <w:rPr>
          <w:rFonts w:ascii="Arial" w:hAnsi="Arial" w:cs="Arial"/>
          <w:color w:val="000000" w:themeColor="text1"/>
          <w:sz w:val="24"/>
          <w:szCs w:val="24"/>
          <w:lang w:val="es-CR"/>
        </w:rPr>
        <w:t>Director</w:t>
      </w:r>
      <w:proofErr w:type="gramEnd"/>
      <w:r w:rsidRPr="00CD2D23">
        <w:rPr>
          <w:rFonts w:ascii="Arial" w:hAnsi="Arial" w:cs="Arial"/>
          <w:color w:val="000000" w:themeColor="text1"/>
          <w:sz w:val="24"/>
          <w:szCs w:val="24"/>
          <w:lang w:val="es-CR"/>
        </w:rPr>
        <w:t xml:space="preserve">, Sr. Jorge Loría Núñez </w:t>
      </w:r>
      <w:proofErr w:type="gramStart"/>
      <w:r w:rsidRPr="00CD2D23">
        <w:rPr>
          <w:rFonts w:ascii="Arial" w:hAnsi="Arial" w:cs="Arial"/>
          <w:color w:val="000000" w:themeColor="text1"/>
          <w:sz w:val="24"/>
          <w:szCs w:val="24"/>
          <w:lang w:val="es-CR"/>
        </w:rPr>
        <w:t>Director</w:t>
      </w:r>
      <w:proofErr w:type="gramEnd"/>
      <w:r w:rsidRPr="00CD2D23">
        <w:rPr>
          <w:rFonts w:ascii="Arial" w:hAnsi="Arial" w:cs="Arial"/>
          <w:color w:val="000000" w:themeColor="text1"/>
          <w:sz w:val="24"/>
          <w:szCs w:val="24"/>
          <w:lang w:val="es-CR"/>
        </w:rPr>
        <w:t xml:space="preserve"> y el Sr. Ólger Irola Calderón, </w:t>
      </w:r>
      <w:proofErr w:type="gramStart"/>
      <w:r w:rsidRPr="00CD2D23">
        <w:rPr>
          <w:rFonts w:ascii="Arial" w:hAnsi="Arial" w:cs="Arial"/>
          <w:color w:val="000000" w:themeColor="text1"/>
          <w:sz w:val="24"/>
          <w:szCs w:val="24"/>
          <w:lang w:val="es-CR"/>
        </w:rPr>
        <w:t>Director</w:t>
      </w:r>
      <w:proofErr w:type="gramEnd"/>
      <w:r w:rsidRPr="00CD2D23">
        <w:rPr>
          <w:rFonts w:ascii="Arial" w:hAnsi="Arial" w:cs="Arial"/>
          <w:color w:val="000000" w:themeColor="text1"/>
          <w:sz w:val="24"/>
          <w:szCs w:val="24"/>
          <w:lang w:val="es-CR"/>
        </w:rPr>
        <w:t xml:space="preserve"> están de acuerdo con el orden del día y el ingreso de las personas funcionarias mencionadas.</w:t>
      </w:r>
    </w:p>
    <w:p w14:paraId="35984419" w14:textId="77777777" w:rsidR="007F0A89" w:rsidRPr="00CD2D23" w:rsidRDefault="007F0A89" w:rsidP="007F0A89">
      <w:pPr>
        <w:jc w:val="both"/>
        <w:rPr>
          <w:rFonts w:ascii="Arial" w:hAnsi="Arial" w:cs="Arial"/>
          <w:color w:val="000000" w:themeColor="text1"/>
          <w:sz w:val="24"/>
          <w:szCs w:val="24"/>
          <w:lang w:val="es-CR"/>
        </w:rPr>
      </w:pPr>
      <w:r w:rsidRPr="00CD2D23">
        <w:rPr>
          <w:rFonts w:ascii="Arial" w:hAnsi="Arial" w:cs="Arial"/>
          <w:color w:val="000000" w:themeColor="text1"/>
          <w:sz w:val="24"/>
          <w:szCs w:val="24"/>
          <w:lang w:val="es-CR"/>
        </w:rPr>
        <w:t> </w:t>
      </w:r>
    </w:p>
    <w:p w14:paraId="5A7ADAAE" w14:textId="0F602DAB" w:rsidR="00DB0AE0" w:rsidRPr="00CD2D23" w:rsidRDefault="007F0A89" w:rsidP="002C18E7">
      <w:pPr>
        <w:jc w:val="both"/>
        <w:rPr>
          <w:rFonts w:ascii="Arial" w:hAnsi="Arial" w:cs="Arial"/>
          <w:color w:val="000000" w:themeColor="text1"/>
          <w:sz w:val="24"/>
          <w:szCs w:val="24"/>
        </w:rPr>
      </w:pPr>
      <w:r w:rsidRPr="00CD2D23">
        <w:rPr>
          <w:rFonts w:ascii="Arial" w:hAnsi="Arial" w:cs="Arial"/>
          <w:color w:val="000000" w:themeColor="text1"/>
          <w:sz w:val="24"/>
          <w:szCs w:val="24"/>
          <w:lang w:val="es-CR"/>
        </w:rPr>
        <w:t> </w:t>
      </w:r>
      <w:r w:rsidR="004E5D99" w:rsidRPr="00CD2D23">
        <w:rPr>
          <w:rFonts w:ascii="Arial" w:hAnsi="Arial" w:cs="Arial"/>
          <w:b/>
          <w:bCs/>
          <w:color w:val="000000" w:themeColor="text1"/>
          <w:sz w:val="24"/>
          <w:szCs w:val="24"/>
        </w:rPr>
        <w:t xml:space="preserve">ARTÍCULO TERCERO: </w:t>
      </w:r>
      <w:r w:rsidR="006A0B71" w:rsidRPr="00CD2D23">
        <w:rPr>
          <w:rFonts w:ascii="Arial" w:eastAsia="Arial" w:hAnsi="Arial" w:cs="Arial"/>
          <w:b/>
          <w:bCs/>
          <w:color w:val="000000" w:themeColor="text1"/>
          <w:sz w:val="24"/>
          <w:szCs w:val="24"/>
        </w:rPr>
        <w:t xml:space="preserve">LECTURA Y APROBACIÓN DEL ACTA No. </w:t>
      </w:r>
      <w:r w:rsidR="00BB2319" w:rsidRPr="00CD2D23">
        <w:rPr>
          <w:rFonts w:ascii="Arial" w:eastAsia="Arial" w:hAnsi="Arial" w:cs="Arial"/>
          <w:b/>
          <w:bCs/>
          <w:color w:val="000000" w:themeColor="text1"/>
          <w:sz w:val="24"/>
          <w:szCs w:val="24"/>
          <w:lang w:val="es-CR"/>
        </w:rPr>
        <w:t>1</w:t>
      </w:r>
      <w:r w:rsidR="00DB38F6">
        <w:rPr>
          <w:rFonts w:ascii="Arial" w:eastAsia="Arial" w:hAnsi="Arial" w:cs="Arial"/>
          <w:b/>
          <w:bCs/>
          <w:color w:val="000000" w:themeColor="text1"/>
          <w:sz w:val="24"/>
          <w:szCs w:val="24"/>
          <w:lang w:val="es-CR"/>
        </w:rPr>
        <w:t>6</w:t>
      </w:r>
      <w:r w:rsidR="00BB2319" w:rsidRPr="00CD2D23">
        <w:rPr>
          <w:rFonts w:ascii="Arial" w:eastAsia="Arial" w:hAnsi="Arial" w:cs="Arial"/>
          <w:b/>
          <w:bCs/>
          <w:color w:val="000000" w:themeColor="text1"/>
          <w:sz w:val="24"/>
          <w:szCs w:val="24"/>
          <w:lang w:val="es-CR"/>
        </w:rPr>
        <w:t>-0</w:t>
      </w:r>
      <w:r w:rsidR="00DB38F6">
        <w:rPr>
          <w:rFonts w:ascii="Arial" w:eastAsia="Arial" w:hAnsi="Arial" w:cs="Arial"/>
          <w:b/>
          <w:bCs/>
          <w:color w:val="000000" w:themeColor="text1"/>
          <w:sz w:val="24"/>
          <w:szCs w:val="24"/>
          <w:lang w:val="es-CR"/>
        </w:rPr>
        <w:t>3</w:t>
      </w:r>
      <w:r w:rsidR="00BB2319" w:rsidRPr="00CD2D23">
        <w:rPr>
          <w:rFonts w:ascii="Arial" w:eastAsia="Arial" w:hAnsi="Arial" w:cs="Arial"/>
          <w:b/>
          <w:bCs/>
          <w:color w:val="000000" w:themeColor="text1"/>
          <w:sz w:val="24"/>
          <w:szCs w:val="24"/>
          <w:lang w:val="es-CR"/>
        </w:rPr>
        <w:t>-2026</w:t>
      </w:r>
    </w:p>
    <w:p w14:paraId="2986D9EF" w14:textId="77777777" w:rsidR="00216A2B" w:rsidRDefault="00216A2B" w:rsidP="00BC3355">
      <w:pPr>
        <w:jc w:val="both"/>
        <w:rPr>
          <w:rFonts w:ascii="Arial" w:eastAsia="Arial" w:hAnsi="Arial" w:cs="Arial"/>
          <w:b/>
          <w:bCs/>
          <w:color w:val="000000" w:themeColor="text1"/>
          <w:sz w:val="24"/>
          <w:szCs w:val="24"/>
        </w:rPr>
      </w:pPr>
    </w:p>
    <w:p w14:paraId="75D55EC9" w14:textId="486A4A12" w:rsidR="007C47B7" w:rsidRPr="00CD2D23" w:rsidRDefault="007C47B7" w:rsidP="00BC3355">
      <w:pPr>
        <w:jc w:val="both"/>
        <w:rPr>
          <w:rFonts w:ascii="Arial" w:eastAsia="Arial" w:hAnsi="Arial" w:cs="Arial"/>
          <w:b/>
          <w:bCs/>
          <w:color w:val="000000" w:themeColor="text1"/>
          <w:sz w:val="24"/>
          <w:szCs w:val="24"/>
        </w:rPr>
      </w:pPr>
      <w:r w:rsidRPr="00CD2D23">
        <w:rPr>
          <w:rFonts w:ascii="Arial" w:eastAsia="Arial" w:hAnsi="Arial" w:cs="Arial"/>
          <w:b/>
          <w:bCs/>
          <w:color w:val="000000" w:themeColor="text1"/>
          <w:sz w:val="24"/>
          <w:szCs w:val="24"/>
        </w:rPr>
        <w:t xml:space="preserve">ACTA </w:t>
      </w:r>
      <w:r w:rsidR="006A0B71" w:rsidRPr="00CD2D23">
        <w:rPr>
          <w:rFonts w:ascii="Arial" w:eastAsia="Arial" w:hAnsi="Arial" w:cs="Arial"/>
          <w:b/>
          <w:bCs/>
          <w:color w:val="000000" w:themeColor="text1"/>
          <w:sz w:val="24"/>
          <w:szCs w:val="24"/>
        </w:rPr>
        <w:t>No. 1</w:t>
      </w:r>
      <w:r w:rsidR="00DB38F6">
        <w:rPr>
          <w:rFonts w:ascii="Arial" w:eastAsia="Arial" w:hAnsi="Arial" w:cs="Arial"/>
          <w:b/>
          <w:bCs/>
          <w:color w:val="000000" w:themeColor="text1"/>
          <w:sz w:val="24"/>
          <w:szCs w:val="24"/>
        </w:rPr>
        <w:t>6</w:t>
      </w:r>
      <w:r w:rsidR="006A0B71" w:rsidRPr="00CD2D23">
        <w:rPr>
          <w:rFonts w:ascii="Arial" w:eastAsia="Arial" w:hAnsi="Arial" w:cs="Arial"/>
          <w:b/>
          <w:bCs/>
          <w:color w:val="000000" w:themeColor="text1"/>
          <w:sz w:val="24"/>
          <w:szCs w:val="24"/>
        </w:rPr>
        <w:t>-0</w:t>
      </w:r>
      <w:r w:rsidR="00DB38F6">
        <w:rPr>
          <w:rFonts w:ascii="Arial" w:eastAsia="Arial" w:hAnsi="Arial" w:cs="Arial"/>
          <w:b/>
          <w:bCs/>
          <w:color w:val="000000" w:themeColor="text1"/>
          <w:sz w:val="24"/>
          <w:szCs w:val="24"/>
        </w:rPr>
        <w:t>3</w:t>
      </w:r>
      <w:r w:rsidR="006A0B71" w:rsidRPr="00CD2D23">
        <w:rPr>
          <w:rFonts w:ascii="Arial" w:eastAsia="Arial" w:hAnsi="Arial" w:cs="Arial"/>
          <w:b/>
          <w:bCs/>
          <w:color w:val="000000" w:themeColor="text1"/>
          <w:sz w:val="24"/>
          <w:szCs w:val="24"/>
        </w:rPr>
        <w:t>-2026</w:t>
      </w:r>
    </w:p>
    <w:p w14:paraId="64135556" w14:textId="77777777" w:rsidR="006A0B71" w:rsidRPr="00CD2D23" w:rsidRDefault="006A0B71" w:rsidP="00BC3355">
      <w:pPr>
        <w:jc w:val="both"/>
        <w:rPr>
          <w:rFonts w:ascii="Arial" w:eastAsia="Arial" w:hAnsi="Arial" w:cs="Arial"/>
          <w:b/>
          <w:bCs/>
          <w:color w:val="000000" w:themeColor="text1"/>
          <w:sz w:val="24"/>
          <w:szCs w:val="24"/>
        </w:rPr>
      </w:pPr>
    </w:p>
    <w:p w14:paraId="408A2272" w14:textId="77777777" w:rsidR="009C3166" w:rsidRDefault="007C47B7" w:rsidP="00BC3355">
      <w:pPr>
        <w:jc w:val="both"/>
        <w:rPr>
          <w:rFonts w:ascii="Arial" w:hAnsi="Arial" w:cs="Arial"/>
          <w:color w:val="000000" w:themeColor="text1"/>
          <w:sz w:val="24"/>
          <w:szCs w:val="24"/>
        </w:rPr>
      </w:pPr>
      <w:r w:rsidRPr="00CD2D23">
        <w:rPr>
          <w:rFonts w:ascii="Arial" w:hAnsi="Arial" w:cs="Arial"/>
          <w:b/>
          <w:bCs/>
          <w:color w:val="000000" w:themeColor="text1"/>
          <w:sz w:val="24"/>
          <w:szCs w:val="24"/>
        </w:rPr>
        <w:t>Yorleni León:</w:t>
      </w:r>
      <w:r w:rsidR="009C3166">
        <w:rPr>
          <w:rFonts w:ascii="Arial" w:hAnsi="Arial" w:cs="Arial"/>
          <w:b/>
          <w:bCs/>
          <w:color w:val="000000" w:themeColor="text1"/>
          <w:sz w:val="24"/>
          <w:szCs w:val="24"/>
        </w:rPr>
        <w:t xml:space="preserve"> </w:t>
      </w:r>
      <w:r w:rsidR="009C3166">
        <w:rPr>
          <w:rFonts w:ascii="Arial" w:hAnsi="Arial" w:cs="Arial"/>
          <w:color w:val="000000" w:themeColor="text1"/>
          <w:sz w:val="24"/>
          <w:szCs w:val="24"/>
        </w:rPr>
        <w:t>Consulto, ¿sí tienen alguna duda? Ninguna</w:t>
      </w:r>
    </w:p>
    <w:p w14:paraId="2F2A8689" w14:textId="77777777" w:rsidR="009C3166" w:rsidRDefault="009C3166" w:rsidP="00BC3355">
      <w:pPr>
        <w:jc w:val="both"/>
        <w:rPr>
          <w:rFonts w:ascii="Arial" w:hAnsi="Arial" w:cs="Arial"/>
          <w:color w:val="000000" w:themeColor="text1"/>
          <w:sz w:val="24"/>
          <w:szCs w:val="24"/>
        </w:rPr>
      </w:pPr>
    </w:p>
    <w:p w14:paraId="09301C88" w14:textId="36EC7338" w:rsidR="007C47B7" w:rsidRDefault="007C47B7" w:rsidP="00BC3355">
      <w:pPr>
        <w:jc w:val="both"/>
        <w:rPr>
          <w:rFonts w:ascii="Arial" w:hAnsi="Arial" w:cs="Arial"/>
          <w:color w:val="000000" w:themeColor="text1"/>
          <w:sz w:val="24"/>
          <w:szCs w:val="24"/>
        </w:rPr>
      </w:pPr>
      <w:r w:rsidRPr="00CD2D23">
        <w:rPr>
          <w:rFonts w:ascii="Arial" w:hAnsi="Arial" w:cs="Arial"/>
          <w:color w:val="000000" w:themeColor="text1"/>
          <w:sz w:val="24"/>
          <w:szCs w:val="24"/>
        </w:rPr>
        <w:t>Para esta sesión estuvimos todos presentes</w:t>
      </w:r>
      <w:r w:rsidR="009C3166">
        <w:rPr>
          <w:rFonts w:ascii="Arial" w:hAnsi="Arial" w:cs="Arial"/>
          <w:color w:val="000000" w:themeColor="text1"/>
          <w:sz w:val="24"/>
          <w:szCs w:val="24"/>
        </w:rPr>
        <w:t xml:space="preserve">, </w:t>
      </w:r>
      <w:r w:rsidR="00E27A77">
        <w:rPr>
          <w:rFonts w:ascii="Arial" w:hAnsi="Arial" w:cs="Arial"/>
          <w:color w:val="000000" w:themeColor="text1"/>
          <w:sz w:val="24"/>
          <w:szCs w:val="24"/>
        </w:rPr>
        <w:t>de acuerdo con</w:t>
      </w:r>
      <w:r w:rsidR="009C3166">
        <w:rPr>
          <w:rFonts w:ascii="Arial" w:hAnsi="Arial" w:cs="Arial"/>
          <w:color w:val="000000" w:themeColor="text1"/>
          <w:sz w:val="24"/>
          <w:szCs w:val="24"/>
        </w:rPr>
        <w:t xml:space="preserve"> lo que me indica la Secretaría.</w:t>
      </w:r>
    </w:p>
    <w:p w14:paraId="069A4793" w14:textId="77777777" w:rsidR="00E27A77" w:rsidRDefault="00E27A77" w:rsidP="00BC3355">
      <w:pPr>
        <w:jc w:val="both"/>
        <w:rPr>
          <w:rFonts w:ascii="Arial" w:hAnsi="Arial" w:cs="Arial"/>
          <w:color w:val="000000" w:themeColor="text1"/>
          <w:sz w:val="24"/>
          <w:szCs w:val="24"/>
        </w:rPr>
      </w:pPr>
    </w:p>
    <w:p w14:paraId="2F3F4007" w14:textId="72DA36FF" w:rsidR="00E27A77" w:rsidRDefault="00E27A77" w:rsidP="00BC3355">
      <w:pPr>
        <w:jc w:val="both"/>
        <w:rPr>
          <w:rFonts w:ascii="Arial" w:hAnsi="Arial" w:cs="Arial"/>
          <w:color w:val="000000" w:themeColor="text1"/>
          <w:sz w:val="24"/>
          <w:szCs w:val="24"/>
        </w:rPr>
      </w:pPr>
      <w:r>
        <w:rPr>
          <w:rFonts w:ascii="Arial" w:hAnsi="Arial" w:cs="Arial"/>
          <w:b/>
          <w:bCs/>
          <w:color w:val="000000" w:themeColor="text1"/>
          <w:sz w:val="24"/>
          <w:szCs w:val="24"/>
        </w:rPr>
        <w:lastRenderedPageBreak/>
        <w:t xml:space="preserve">Alexandra Umaña: </w:t>
      </w:r>
      <w:r>
        <w:rPr>
          <w:rFonts w:ascii="Arial" w:hAnsi="Arial" w:cs="Arial"/>
          <w:color w:val="000000" w:themeColor="text1"/>
          <w:sz w:val="24"/>
          <w:szCs w:val="24"/>
        </w:rPr>
        <w:t>Doña Yorleni, disculpe, creo que Don Ólger, está levantando la mano.</w:t>
      </w:r>
    </w:p>
    <w:p w14:paraId="28A7A64C" w14:textId="77777777" w:rsidR="00E27A77" w:rsidRDefault="00E27A77" w:rsidP="00BC3355">
      <w:pPr>
        <w:jc w:val="both"/>
        <w:rPr>
          <w:rFonts w:ascii="Arial" w:hAnsi="Arial" w:cs="Arial"/>
          <w:color w:val="000000" w:themeColor="text1"/>
          <w:sz w:val="24"/>
          <w:szCs w:val="24"/>
        </w:rPr>
      </w:pPr>
    </w:p>
    <w:p w14:paraId="173DAB8C" w14:textId="2A3F36EE" w:rsidR="00E27A77" w:rsidRDefault="00E27A77" w:rsidP="00BC3355">
      <w:pPr>
        <w:jc w:val="both"/>
        <w:rPr>
          <w:rFonts w:ascii="Arial" w:hAnsi="Arial" w:cs="Arial"/>
          <w:color w:val="000000" w:themeColor="text1"/>
          <w:sz w:val="24"/>
          <w:szCs w:val="24"/>
        </w:rPr>
      </w:pPr>
      <w:r>
        <w:rPr>
          <w:rFonts w:ascii="Arial" w:hAnsi="Arial" w:cs="Arial"/>
          <w:b/>
          <w:bCs/>
          <w:color w:val="000000" w:themeColor="text1"/>
          <w:sz w:val="24"/>
          <w:szCs w:val="24"/>
        </w:rPr>
        <w:t xml:space="preserve">Yorleni León: </w:t>
      </w:r>
      <w:r>
        <w:rPr>
          <w:rFonts w:ascii="Arial" w:hAnsi="Arial" w:cs="Arial"/>
          <w:color w:val="000000" w:themeColor="text1"/>
          <w:sz w:val="24"/>
          <w:szCs w:val="24"/>
        </w:rPr>
        <w:t>Adelante, Don Ólger.</w:t>
      </w:r>
    </w:p>
    <w:p w14:paraId="4CC4B8B1" w14:textId="77777777" w:rsidR="00E27A77" w:rsidRDefault="00E27A77" w:rsidP="00BC3355">
      <w:pPr>
        <w:jc w:val="both"/>
        <w:rPr>
          <w:rFonts w:ascii="Arial" w:hAnsi="Arial" w:cs="Arial"/>
          <w:color w:val="000000" w:themeColor="text1"/>
          <w:sz w:val="24"/>
          <w:szCs w:val="24"/>
        </w:rPr>
      </w:pPr>
    </w:p>
    <w:p w14:paraId="1B7F2828" w14:textId="2CEA19DB" w:rsidR="00E27A77" w:rsidRDefault="00E27A77" w:rsidP="00BC3355">
      <w:pPr>
        <w:jc w:val="both"/>
        <w:rPr>
          <w:rFonts w:ascii="Arial" w:hAnsi="Arial" w:cs="Arial"/>
          <w:color w:val="000000" w:themeColor="text1"/>
          <w:sz w:val="24"/>
          <w:szCs w:val="24"/>
        </w:rPr>
      </w:pPr>
      <w:r>
        <w:rPr>
          <w:rFonts w:ascii="Arial" w:hAnsi="Arial" w:cs="Arial"/>
          <w:b/>
          <w:bCs/>
          <w:color w:val="000000" w:themeColor="text1"/>
          <w:sz w:val="24"/>
          <w:szCs w:val="24"/>
        </w:rPr>
        <w:t xml:space="preserve">Ólger Irola: </w:t>
      </w:r>
      <w:r>
        <w:rPr>
          <w:rFonts w:ascii="Arial" w:hAnsi="Arial" w:cs="Arial"/>
          <w:color w:val="000000" w:themeColor="text1"/>
          <w:sz w:val="24"/>
          <w:szCs w:val="24"/>
        </w:rPr>
        <w:t xml:space="preserve">Dejo manifiesto, que está acta, igual que las anteriores, no se guarda el tema de los decimales, y la puntuación en los valores numéricos. </w:t>
      </w:r>
    </w:p>
    <w:p w14:paraId="7CEB64AE" w14:textId="77777777" w:rsidR="00E27A77" w:rsidRDefault="00E27A77" w:rsidP="00BC3355">
      <w:pPr>
        <w:jc w:val="both"/>
        <w:rPr>
          <w:rFonts w:ascii="Arial" w:hAnsi="Arial" w:cs="Arial"/>
          <w:color w:val="000000" w:themeColor="text1"/>
          <w:sz w:val="24"/>
          <w:szCs w:val="24"/>
        </w:rPr>
      </w:pPr>
    </w:p>
    <w:p w14:paraId="3F363A49" w14:textId="55AE92F4" w:rsidR="00E27A77" w:rsidRDefault="000A6481" w:rsidP="00BC3355">
      <w:pPr>
        <w:jc w:val="both"/>
        <w:rPr>
          <w:rFonts w:ascii="Arial" w:hAnsi="Arial" w:cs="Arial"/>
          <w:color w:val="000000" w:themeColor="text1"/>
          <w:sz w:val="24"/>
          <w:szCs w:val="24"/>
        </w:rPr>
      </w:pPr>
      <w:r>
        <w:rPr>
          <w:rFonts w:ascii="Arial" w:hAnsi="Arial" w:cs="Arial"/>
          <w:b/>
          <w:bCs/>
          <w:color w:val="000000" w:themeColor="text1"/>
          <w:sz w:val="24"/>
          <w:szCs w:val="24"/>
        </w:rPr>
        <w:t xml:space="preserve">Yorleni León: </w:t>
      </w:r>
      <w:r>
        <w:rPr>
          <w:rFonts w:ascii="Arial" w:hAnsi="Arial" w:cs="Arial"/>
          <w:color w:val="000000" w:themeColor="text1"/>
          <w:sz w:val="24"/>
          <w:szCs w:val="24"/>
        </w:rPr>
        <w:t>Vamos a volver a hablar con el equipo, porque ya hemos sido reiterativos en este asunto, tantos con las secretarias del Consejo, como las Áreas Técnicas, pero vamos a volverlo a mencionar.</w:t>
      </w:r>
    </w:p>
    <w:p w14:paraId="68757B2C" w14:textId="77777777" w:rsidR="000A6481" w:rsidRDefault="000A6481" w:rsidP="00BC3355">
      <w:pPr>
        <w:jc w:val="both"/>
        <w:rPr>
          <w:rFonts w:ascii="Arial" w:hAnsi="Arial" w:cs="Arial"/>
          <w:color w:val="000000" w:themeColor="text1"/>
          <w:sz w:val="24"/>
          <w:szCs w:val="24"/>
        </w:rPr>
      </w:pPr>
    </w:p>
    <w:p w14:paraId="5B22D866" w14:textId="51A04D08" w:rsidR="000A6481" w:rsidRDefault="000A6481" w:rsidP="00BC3355">
      <w:pPr>
        <w:jc w:val="both"/>
        <w:rPr>
          <w:rFonts w:ascii="Arial" w:hAnsi="Arial" w:cs="Arial"/>
          <w:color w:val="000000" w:themeColor="text1"/>
          <w:sz w:val="24"/>
          <w:szCs w:val="24"/>
        </w:rPr>
      </w:pPr>
      <w:r>
        <w:rPr>
          <w:rFonts w:ascii="Arial" w:hAnsi="Arial" w:cs="Arial"/>
          <w:color w:val="000000" w:themeColor="text1"/>
          <w:sz w:val="24"/>
          <w:szCs w:val="24"/>
        </w:rPr>
        <w:t>Adelante, Doña Silvia.</w:t>
      </w:r>
    </w:p>
    <w:p w14:paraId="67FDB658" w14:textId="77777777" w:rsidR="000A6481" w:rsidRDefault="000A6481" w:rsidP="00BC3355">
      <w:pPr>
        <w:jc w:val="both"/>
        <w:rPr>
          <w:rFonts w:ascii="Arial" w:hAnsi="Arial" w:cs="Arial"/>
          <w:color w:val="000000" w:themeColor="text1"/>
          <w:sz w:val="24"/>
          <w:szCs w:val="24"/>
        </w:rPr>
      </w:pPr>
    </w:p>
    <w:p w14:paraId="13632106" w14:textId="1797BC92" w:rsidR="000A6481" w:rsidRDefault="000A6481" w:rsidP="00BC3355">
      <w:pPr>
        <w:jc w:val="both"/>
        <w:rPr>
          <w:rFonts w:ascii="Arial" w:hAnsi="Arial" w:cs="Arial"/>
          <w:color w:val="000000" w:themeColor="text1"/>
          <w:sz w:val="24"/>
          <w:szCs w:val="24"/>
        </w:rPr>
      </w:pPr>
      <w:r>
        <w:rPr>
          <w:rFonts w:ascii="Arial" w:hAnsi="Arial" w:cs="Arial"/>
          <w:b/>
          <w:bCs/>
          <w:color w:val="000000" w:themeColor="text1"/>
          <w:sz w:val="24"/>
          <w:szCs w:val="24"/>
        </w:rPr>
        <w:t xml:space="preserve">Silvia Castro: </w:t>
      </w:r>
      <w:r>
        <w:rPr>
          <w:rFonts w:ascii="Arial" w:hAnsi="Arial" w:cs="Arial"/>
          <w:color w:val="000000" w:themeColor="text1"/>
          <w:sz w:val="24"/>
          <w:szCs w:val="24"/>
        </w:rPr>
        <w:t>Sobre ese tema, lo que vamos a hacer, le acabo de solicitar a Doña Mar</w:t>
      </w:r>
      <w:r w:rsidR="00FA6089">
        <w:rPr>
          <w:rFonts w:ascii="Arial" w:hAnsi="Arial" w:cs="Arial"/>
          <w:color w:val="000000" w:themeColor="text1"/>
          <w:sz w:val="24"/>
          <w:szCs w:val="24"/>
        </w:rPr>
        <w:t>i</w:t>
      </w:r>
      <w:r>
        <w:rPr>
          <w:rFonts w:ascii="Arial" w:hAnsi="Arial" w:cs="Arial"/>
          <w:color w:val="000000" w:themeColor="text1"/>
          <w:sz w:val="24"/>
          <w:szCs w:val="24"/>
        </w:rPr>
        <w:t>elos y Doña Evelyn, que preparemos un oficio, instruyendo, para homologar, como lo ha venido reiterando don Ólger, el uso de la separación de puntos en los miles y los decimales en las</w:t>
      </w:r>
      <w:r w:rsidR="00EF4228">
        <w:rPr>
          <w:rFonts w:ascii="Arial" w:hAnsi="Arial" w:cs="Arial"/>
          <w:color w:val="000000" w:themeColor="text1"/>
          <w:sz w:val="24"/>
          <w:szCs w:val="24"/>
        </w:rPr>
        <w:t xml:space="preserve"> comas. Entonces, mañana Dios mediante hacemos ese oficio, para que quede formalmente comunicado, y </w:t>
      </w:r>
      <w:r w:rsidR="004863B6">
        <w:rPr>
          <w:rFonts w:ascii="Arial" w:hAnsi="Arial" w:cs="Arial"/>
          <w:color w:val="000000" w:themeColor="text1"/>
          <w:sz w:val="24"/>
          <w:szCs w:val="24"/>
        </w:rPr>
        <w:t>de esa manera, ojalá logremos que se uniforme, ese uso.</w:t>
      </w:r>
    </w:p>
    <w:p w14:paraId="68326F60" w14:textId="77777777" w:rsidR="000A07AD" w:rsidRDefault="000A07AD" w:rsidP="00BC3355">
      <w:pPr>
        <w:jc w:val="both"/>
        <w:rPr>
          <w:rFonts w:ascii="Arial" w:hAnsi="Arial" w:cs="Arial"/>
          <w:color w:val="000000" w:themeColor="text1"/>
          <w:sz w:val="24"/>
          <w:szCs w:val="24"/>
        </w:rPr>
      </w:pPr>
    </w:p>
    <w:p w14:paraId="67D1E9A8" w14:textId="4B4F63C6" w:rsidR="00E506B4" w:rsidRDefault="00C35B5F" w:rsidP="00BC3355">
      <w:pPr>
        <w:jc w:val="both"/>
        <w:rPr>
          <w:rFonts w:ascii="Arial" w:hAnsi="Arial" w:cs="Arial"/>
          <w:color w:val="000000" w:themeColor="text1"/>
          <w:sz w:val="24"/>
          <w:szCs w:val="24"/>
        </w:rPr>
      </w:pPr>
      <w:r>
        <w:rPr>
          <w:rFonts w:ascii="Arial" w:hAnsi="Arial" w:cs="Arial"/>
          <w:b/>
          <w:bCs/>
          <w:color w:val="000000" w:themeColor="text1"/>
          <w:sz w:val="24"/>
          <w:szCs w:val="24"/>
        </w:rPr>
        <w:t xml:space="preserve">Yorleni León: </w:t>
      </w:r>
      <w:r>
        <w:rPr>
          <w:rFonts w:ascii="Arial" w:hAnsi="Arial" w:cs="Arial"/>
          <w:color w:val="000000" w:themeColor="text1"/>
          <w:sz w:val="24"/>
          <w:szCs w:val="24"/>
        </w:rPr>
        <w:t>Perfecto, quedamos así.</w:t>
      </w:r>
    </w:p>
    <w:p w14:paraId="67023DFE" w14:textId="77777777" w:rsidR="00C35B5F" w:rsidRDefault="00C35B5F" w:rsidP="00BC3355">
      <w:pPr>
        <w:jc w:val="both"/>
        <w:rPr>
          <w:rFonts w:ascii="Arial" w:hAnsi="Arial" w:cs="Arial"/>
          <w:color w:val="000000" w:themeColor="text1"/>
          <w:sz w:val="24"/>
          <w:szCs w:val="24"/>
        </w:rPr>
      </w:pPr>
    </w:p>
    <w:p w14:paraId="1661CDD9" w14:textId="6EF08033" w:rsidR="00C35B5F" w:rsidRDefault="00C35B5F" w:rsidP="00BC3355">
      <w:pPr>
        <w:jc w:val="both"/>
        <w:rPr>
          <w:rFonts w:ascii="Arial" w:hAnsi="Arial" w:cs="Arial"/>
          <w:color w:val="000000" w:themeColor="text1"/>
          <w:sz w:val="24"/>
          <w:szCs w:val="24"/>
        </w:rPr>
      </w:pPr>
      <w:r>
        <w:rPr>
          <w:rFonts w:ascii="Arial" w:hAnsi="Arial" w:cs="Arial"/>
          <w:color w:val="000000" w:themeColor="text1"/>
          <w:sz w:val="24"/>
          <w:szCs w:val="24"/>
        </w:rPr>
        <w:t>Muchas gracias, Don Ólger, por la observación.</w:t>
      </w:r>
    </w:p>
    <w:p w14:paraId="266FA411" w14:textId="77777777" w:rsidR="00C35B5F" w:rsidRDefault="00C35B5F" w:rsidP="00BC3355">
      <w:pPr>
        <w:jc w:val="both"/>
        <w:rPr>
          <w:rFonts w:ascii="Arial" w:hAnsi="Arial" w:cs="Arial"/>
          <w:color w:val="000000" w:themeColor="text1"/>
          <w:sz w:val="24"/>
          <w:szCs w:val="24"/>
        </w:rPr>
      </w:pPr>
    </w:p>
    <w:p w14:paraId="2E8DDCBD" w14:textId="5997B83D" w:rsidR="00C35B5F" w:rsidRDefault="00F140E6" w:rsidP="00BC3355">
      <w:pPr>
        <w:jc w:val="both"/>
        <w:rPr>
          <w:rFonts w:ascii="Arial" w:hAnsi="Arial" w:cs="Arial"/>
          <w:color w:val="000000" w:themeColor="text1"/>
          <w:sz w:val="24"/>
          <w:szCs w:val="24"/>
        </w:rPr>
      </w:pPr>
      <w:r>
        <w:rPr>
          <w:rFonts w:ascii="Arial" w:hAnsi="Arial" w:cs="Arial"/>
          <w:color w:val="000000" w:themeColor="text1"/>
          <w:sz w:val="24"/>
          <w:szCs w:val="24"/>
        </w:rPr>
        <w:t>¿</w:t>
      </w:r>
      <w:r w:rsidR="00C35B5F">
        <w:rPr>
          <w:rFonts w:ascii="Arial" w:hAnsi="Arial" w:cs="Arial"/>
          <w:color w:val="000000" w:themeColor="text1"/>
          <w:sz w:val="24"/>
          <w:szCs w:val="24"/>
        </w:rPr>
        <w:t>No sé, si tienen algún otro comentario</w:t>
      </w:r>
      <w:r>
        <w:rPr>
          <w:rFonts w:ascii="Arial" w:hAnsi="Arial" w:cs="Arial"/>
          <w:color w:val="000000" w:themeColor="text1"/>
          <w:sz w:val="24"/>
          <w:szCs w:val="24"/>
        </w:rPr>
        <w:t>?</w:t>
      </w:r>
    </w:p>
    <w:p w14:paraId="5967C7A7" w14:textId="77777777" w:rsidR="00F140E6" w:rsidRDefault="00F140E6" w:rsidP="00BC3355">
      <w:pPr>
        <w:jc w:val="both"/>
        <w:rPr>
          <w:rFonts w:ascii="Arial" w:hAnsi="Arial" w:cs="Arial"/>
          <w:color w:val="000000" w:themeColor="text1"/>
          <w:sz w:val="24"/>
          <w:szCs w:val="24"/>
        </w:rPr>
      </w:pPr>
    </w:p>
    <w:p w14:paraId="64188EA6" w14:textId="253BA598" w:rsidR="00DB0AE0" w:rsidRPr="00CD2D23" w:rsidRDefault="00087B77" w:rsidP="00BC3355">
      <w:pPr>
        <w:jc w:val="both"/>
        <w:rPr>
          <w:rFonts w:ascii="Arial" w:hAnsi="Arial" w:cs="Arial"/>
          <w:b/>
          <w:bCs/>
          <w:color w:val="000000" w:themeColor="text1"/>
          <w:sz w:val="24"/>
          <w:szCs w:val="24"/>
        </w:rPr>
      </w:pPr>
      <w:r w:rsidRPr="00CD2D23">
        <w:rPr>
          <w:rFonts w:ascii="Arial" w:hAnsi="Arial" w:cs="Arial"/>
          <w:b/>
          <w:bCs/>
          <w:color w:val="000000" w:themeColor="text1"/>
          <w:sz w:val="24"/>
          <w:szCs w:val="24"/>
        </w:rPr>
        <w:t xml:space="preserve">ACUERDO No. </w:t>
      </w:r>
      <w:r w:rsidR="00BB2319" w:rsidRPr="00CD2D23">
        <w:rPr>
          <w:rFonts w:ascii="Arial" w:hAnsi="Arial" w:cs="Arial"/>
          <w:b/>
          <w:bCs/>
          <w:color w:val="000000" w:themeColor="text1"/>
          <w:sz w:val="24"/>
          <w:szCs w:val="24"/>
        </w:rPr>
        <w:t>1</w:t>
      </w:r>
      <w:r w:rsidR="00216A2B">
        <w:rPr>
          <w:rFonts w:ascii="Arial" w:hAnsi="Arial" w:cs="Arial"/>
          <w:b/>
          <w:bCs/>
          <w:color w:val="000000" w:themeColor="text1"/>
          <w:sz w:val="24"/>
          <w:szCs w:val="24"/>
        </w:rPr>
        <w:t>60</w:t>
      </w:r>
      <w:r w:rsidRPr="00CD2D23">
        <w:rPr>
          <w:rFonts w:ascii="Arial" w:hAnsi="Arial" w:cs="Arial"/>
          <w:b/>
          <w:bCs/>
          <w:color w:val="000000" w:themeColor="text1"/>
          <w:sz w:val="24"/>
          <w:szCs w:val="24"/>
        </w:rPr>
        <w:t>-0</w:t>
      </w:r>
      <w:r w:rsidR="00216A2B">
        <w:rPr>
          <w:rFonts w:ascii="Arial" w:hAnsi="Arial" w:cs="Arial"/>
          <w:b/>
          <w:bCs/>
          <w:color w:val="000000" w:themeColor="text1"/>
          <w:sz w:val="24"/>
          <w:szCs w:val="24"/>
        </w:rPr>
        <w:t>4</w:t>
      </w:r>
      <w:r w:rsidRPr="00CD2D23">
        <w:rPr>
          <w:rFonts w:ascii="Arial" w:hAnsi="Arial" w:cs="Arial"/>
          <w:b/>
          <w:bCs/>
          <w:color w:val="000000" w:themeColor="text1"/>
          <w:sz w:val="24"/>
          <w:szCs w:val="24"/>
        </w:rPr>
        <w:t>-2026</w:t>
      </w:r>
    </w:p>
    <w:p w14:paraId="6282B911" w14:textId="77777777" w:rsidR="003B508A" w:rsidRPr="00CD2D23" w:rsidRDefault="003B508A" w:rsidP="00BC3355">
      <w:pPr>
        <w:jc w:val="both"/>
        <w:rPr>
          <w:rFonts w:ascii="Arial" w:hAnsi="Arial" w:cs="Arial"/>
          <w:b/>
          <w:bCs/>
          <w:color w:val="000000" w:themeColor="text1"/>
          <w:sz w:val="24"/>
          <w:szCs w:val="24"/>
        </w:rPr>
      </w:pPr>
    </w:p>
    <w:p w14:paraId="226E6B60" w14:textId="77777777" w:rsidR="003B508A" w:rsidRPr="00CD2D23" w:rsidRDefault="003B508A" w:rsidP="00BC3355">
      <w:pPr>
        <w:widowControl w:val="0"/>
        <w:tabs>
          <w:tab w:val="left" w:pos="142"/>
          <w:tab w:val="left" w:pos="284"/>
          <w:tab w:val="left" w:pos="426"/>
          <w:tab w:val="left" w:pos="709"/>
          <w:tab w:val="left" w:pos="9214"/>
          <w:tab w:val="left" w:pos="10080"/>
        </w:tabs>
        <w:jc w:val="center"/>
        <w:rPr>
          <w:rFonts w:ascii="Arial" w:eastAsia="Arial" w:hAnsi="Arial" w:cs="Arial"/>
          <w:b/>
          <w:bCs/>
          <w:color w:val="000000" w:themeColor="text1"/>
          <w:sz w:val="24"/>
          <w:szCs w:val="24"/>
        </w:rPr>
      </w:pPr>
      <w:r w:rsidRPr="00CD2D23">
        <w:rPr>
          <w:rFonts w:ascii="Arial" w:hAnsi="Arial" w:cs="Arial"/>
          <w:b/>
          <w:color w:val="000000" w:themeColor="text1"/>
          <w:sz w:val="24"/>
          <w:szCs w:val="24"/>
          <w:lang w:eastAsia="es-ES"/>
        </w:rPr>
        <w:t>POR TANTO, SE ACUERDA:</w:t>
      </w:r>
    </w:p>
    <w:p w14:paraId="0C2C279F" w14:textId="77777777" w:rsidR="0027657D" w:rsidRDefault="0027657D" w:rsidP="0027657D">
      <w:pPr>
        <w:jc w:val="both"/>
        <w:rPr>
          <w:rFonts w:ascii="Arial" w:hAnsi="Arial" w:cs="Arial"/>
          <w:sz w:val="24"/>
          <w:szCs w:val="24"/>
          <w:lang w:eastAsia="es-ES"/>
        </w:rPr>
      </w:pPr>
    </w:p>
    <w:p w14:paraId="5897C981" w14:textId="1E85C03A" w:rsidR="0027657D" w:rsidRPr="004E0538" w:rsidRDefault="0027657D" w:rsidP="0027657D">
      <w:pPr>
        <w:jc w:val="both"/>
        <w:rPr>
          <w:rFonts w:ascii="Arial" w:hAnsi="Arial" w:cs="Arial"/>
          <w:sz w:val="24"/>
          <w:szCs w:val="24"/>
          <w:lang w:eastAsia="es-ES"/>
        </w:rPr>
      </w:pPr>
      <w:r w:rsidRPr="004E0538">
        <w:rPr>
          <w:rFonts w:ascii="Arial" w:hAnsi="Arial" w:cs="Arial"/>
          <w:sz w:val="24"/>
          <w:szCs w:val="24"/>
          <w:lang w:eastAsia="es-ES"/>
        </w:rPr>
        <w:t>Aprobar el Acta de la Sesión Ordinaria No. 1</w:t>
      </w:r>
      <w:r>
        <w:rPr>
          <w:rFonts w:ascii="Arial" w:hAnsi="Arial" w:cs="Arial"/>
          <w:sz w:val="24"/>
          <w:szCs w:val="24"/>
          <w:lang w:eastAsia="es-ES"/>
        </w:rPr>
        <w:t>6</w:t>
      </w:r>
      <w:r w:rsidRPr="004E0538">
        <w:rPr>
          <w:rFonts w:ascii="Arial" w:hAnsi="Arial" w:cs="Arial"/>
          <w:sz w:val="24"/>
          <w:szCs w:val="24"/>
          <w:lang w:eastAsia="es-ES"/>
        </w:rPr>
        <w:t>-0</w:t>
      </w:r>
      <w:r>
        <w:rPr>
          <w:rFonts w:ascii="Arial" w:hAnsi="Arial" w:cs="Arial"/>
          <w:sz w:val="24"/>
          <w:szCs w:val="24"/>
          <w:lang w:eastAsia="es-ES"/>
        </w:rPr>
        <w:t>3</w:t>
      </w:r>
      <w:r w:rsidRPr="004E0538">
        <w:rPr>
          <w:rFonts w:ascii="Arial" w:hAnsi="Arial" w:cs="Arial"/>
          <w:sz w:val="24"/>
          <w:szCs w:val="24"/>
          <w:lang w:eastAsia="es-ES"/>
        </w:rPr>
        <w:t xml:space="preserve">-2026 del </w:t>
      </w:r>
      <w:r>
        <w:rPr>
          <w:rFonts w:ascii="Arial" w:hAnsi="Arial" w:cs="Arial"/>
          <w:sz w:val="24"/>
          <w:szCs w:val="24"/>
        </w:rPr>
        <w:t>lunes 23</w:t>
      </w:r>
      <w:r w:rsidRPr="004E0538">
        <w:rPr>
          <w:rFonts w:ascii="Arial" w:hAnsi="Arial" w:cs="Arial"/>
          <w:sz w:val="24"/>
          <w:szCs w:val="24"/>
        </w:rPr>
        <w:t xml:space="preserve"> de </w:t>
      </w:r>
      <w:r>
        <w:rPr>
          <w:rFonts w:ascii="Arial" w:hAnsi="Arial" w:cs="Arial"/>
          <w:sz w:val="24"/>
          <w:szCs w:val="24"/>
        </w:rPr>
        <w:t>marzo</w:t>
      </w:r>
      <w:r w:rsidRPr="004E0538">
        <w:rPr>
          <w:rFonts w:ascii="Arial" w:hAnsi="Arial" w:cs="Arial"/>
          <w:sz w:val="24"/>
          <w:szCs w:val="24"/>
        </w:rPr>
        <w:t xml:space="preserve"> </w:t>
      </w:r>
      <w:r w:rsidRPr="004E0538">
        <w:rPr>
          <w:rFonts w:ascii="Arial" w:hAnsi="Arial" w:cs="Arial"/>
          <w:sz w:val="24"/>
          <w:szCs w:val="24"/>
          <w:lang w:eastAsia="es-ES"/>
        </w:rPr>
        <w:t>del 2026.</w:t>
      </w:r>
    </w:p>
    <w:p w14:paraId="3C2445BE" w14:textId="77777777" w:rsidR="00DB0AE0" w:rsidRPr="00CD2D23" w:rsidRDefault="00DB0AE0" w:rsidP="00BC3355">
      <w:pPr>
        <w:jc w:val="both"/>
        <w:rPr>
          <w:rFonts w:ascii="Arial" w:hAnsi="Arial" w:cs="Arial"/>
          <w:color w:val="000000" w:themeColor="text1"/>
          <w:sz w:val="24"/>
          <w:szCs w:val="24"/>
        </w:rPr>
      </w:pPr>
    </w:p>
    <w:p w14:paraId="2464622E" w14:textId="0E9518D7" w:rsidR="003B508A" w:rsidRPr="00CD2D23" w:rsidRDefault="003B508A" w:rsidP="00BC3355">
      <w:pPr>
        <w:jc w:val="both"/>
        <w:rPr>
          <w:rFonts w:ascii="Arial" w:hAnsi="Arial" w:cs="Arial"/>
          <w:color w:val="000000" w:themeColor="text1"/>
          <w:sz w:val="24"/>
          <w:szCs w:val="24"/>
        </w:rPr>
      </w:pPr>
      <w:r w:rsidRPr="00CD2D23">
        <w:rPr>
          <w:rFonts w:ascii="Arial" w:hAnsi="Arial" w:cs="Arial"/>
          <w:b/>
          <w:bCs/>
          <w:color w:val="000000" w:themeColor="text1"/>
          <w:sz w:val="24"/>
          <w:szCs w:val="24"/>
        </w:rPr>
        <w:t xml:space="preserve">Yorleni León: </w:t>
      </w:r>
      <w:r w:rsidR="00D16301" w:rsidRPr="00CD2D23">
        <w:rPr>
          <w:rFonts w:ascii="Arial" w:eastAsia="Segoe UI" w:hAnsi="Arial" w:cs="Arial"/>
          <w:color w:val="000000" w:themeColor="text1"/>
          <w:sz w:val="24"/>
          <w:szCs w:val="24"/>
        </w:rPr>
        <w:t>Levantamos la mano entonces, para aprobar el acta.</w:t>
      </w:r>
    </w:p>
    <w:p w14:paraId="3CAD38ED" w14:textId="77777777" w:rsidR="00DB0AE0" w:rsidRPr="00CD2D23" w:rsidRDefault="00DB0AE0" w:rsidP="00BC3355">
      <w:pPr>
        <w:jc w:val="both"/>
        <w:rPr>
          <w:rFonts w:ascii="Arial" w:hAnsi="Arial" w:cs="Arial"/>
          <w:color w:val="000000" w:themeColor="text1"/>
          <w:sz w:val="24"/>
          <w:szCs w:val="24"/>
        </w:rPr>
      </w:pPr>
    </w:p>
    <w:p w14:paraId="6269C9C4" w14:textId="3D9DA3B7" w:rsidR="00D16301" w:rsidRPr="00CD2D23" w:rsidRDefault="00DB0AE0" w:rsidP="00BC3355">
      <w:pPr>
        <w:jc w:val="both"/>
        <w:rPr>
          <w:rFonts w:ascii="Arial" w:hAnsi="Arial" w:cs="Arial"/>
          <w:color w:val="000000" w:themeColor="text1"/>
          <w:sz w:val="24"/>
          <w:szCs w:val="24"/>
        </w:rPr>
      </w:pPr>
      <w:r w:rsidRPr="00CD2D23">
        <w:rPr>
          <w:rFonts w:ascii="Arial" w:hAnsi="Arial" w:cs="Arial"/>
          <w:color w:val="000000" w:themeColor="text1"/>
          <w:sz w:val="24"/>
          <w:szCs w:val="24"/>
        </w:rPr>
        <w:t xml:space="preserve">Las </w:t>
      </w:r>
      <w:proofErr w:type="gramStart"/>
      <w:r w:rsidRPr="00CD2D23">
        <w:rPr>
          <w:rFonts w:ascii="Arial" w:hAnsi="Arial" w:cs="Arial"/>
          <w:color w:val="000000" w:themeColor="text1"/>
          <w:sz w:val="24"/>
          <w:szCs w:val="24"/>
        </w:rPr>
        <w:t>señoras directoras y señores directores</w:t>
      </w:r>
      <w:proofErr w:type="gramEnd"/>
      <w:r w:rsidRPr="00CD2D23">
        <w:rPr>
          <w:rFonts w:ascii="Arial" w:hAnsi="Arial" w:cs="Arial"/>
          <w:color w:val="000000" w:themeColor="text1"/>
          <w:sz w:val="24"/>
          <w:szCs w:val="24"/>
        </w:rPr>
        <w:t xml:space="preserve">: </w:t>
      </w:r>
      <w:r w:rsidR="00DB38F6" w:rsidRPr="00CD2D23">
        <w:rPr>
          <w:rFonts w:ascii="Arial" w:hAnsi="Arial" w:cs="Arial"/>
          <w:color w:val="000000" w:themeColor="text1"/>
          <w:sz w:val="24"/>
          <w:szCs w:val="24"/>
        </w:rPr>
        <w:t xml:space="preserve">Sra. Yorleni León Marchena, </w:t>
      </w:r>
      <w:proofErr w:type="gramStart"/>
      <w:r w:rsidR="00DB38F6" w:rsidRPr="00CD2D23">
        <w:rPr>
          <w:rFonts w:ascii="Arial" w:hAnsi="Arial" w:cs="Arial"/>
          <w:color w:val="000000" w:themeColor="text1"/>
          <w:sz w:val="24"/>
          <w:szCs w:val="24"/>
        </w:rPr>
        <w:t>Presidenta</w:t>
      </w:r>
      <w:proofErr w:type="gramEnd"/>
      <w:r w:rsidR="00DB38F6">
        <w:rPr>
          <w:rFonts w:ascii="Arial" w:hAnsi="Arial" w:cs="Arial"/>
          <w:color w:val="000000" w:themeColor="text1"/>
          <w:sz w:val="24"/>
          <w:szCs w:val="24"/>
        </w:rPr>
        <w:t>,</w:t>
      </w:r>
      <w:r w:rsidR="00DB38F6" w:rsidRPr="00CD2D23">
        <w:rPr>
          <w:rFonts w:ascii="Arial" w:hAnsi="Arial" w:cs="Arial"/>
          <w:color w:val="000000" w:themeColor="text1"/>
          <w:sz w:val="24"/>
          <w:szCs w:val="24"/>
        </w:rPr>
        <w:t xml:space="preserve"> </w:t>
      </w:r>
      <w:r w:rsidRPr="00CD2D23">
        <w:rPr>
          <w:rFonts w:ascii="Arial" w:hAnsi="Arial" w:cs="Arial"/>
          <w:color w:val="000000" w:themeColor="text1"/>
          <w:sz w:val="24"/>
          <w:szCs w:val="24"/>
        </w:rPr>
        <w:t xml:space="preserve">Sra. Ilianna Espinoza Mora, </w:t>
      </w:r>
      <w:proofErr w:type="gramStart"/>
      <w:r w:rsidRPr="00CD2D23">
        <w:rPr>
          <w:rFonts w:ascii="Arial" w:hAnsi="Arial" w:cs="Arial"/>
          <w:color w:val="000000" w:themeColor="text1"/>
          <w:sz w:val="24"/>
          <w:szCs w:val="24"/>
        </w:rPr>
        <w:t>Vicepresidenta</w:t>
      </w:r>
      <w:proofErr w:type="gramEnd"/>
      <w:r w:rsidRPr="00CD2D23">
        <w:rPr>
          <w:rFonts w:ascii="Arial" w:hAnsi="Arial" w:cs="Arial"/>
          <w:color w:val="000000" w:themeColor="text1"/>
          <w:sz w:val="24"/>
          <w:szCs w:val="24"/>
        </w:rPr>
        <w:t xml:space="preserve">, Sra. </w:t>
      </w:r>
      <w:r w:rsidRPr="00CD2D23">
        <w:rPr>
          <w:rFonts w:ascii="Arial" w:eastAsia="Segoe UI" w:hAnsi="Arial" w:cs="Arial"/>
          <w:color w:val="000000" w:themeColor="text1"/>
          <w:sz w:val="24"/>
          <w:szCs w:val="24"/>
        </w:rPr>
        <w:t>Alexandra Umaña Espinoza</w:t>
      </w:r>
      <w:r w:rsidRPr="00CD2D23">
        <w:rPr>
          <w:rFonts w:ascii="Arial" w:hAnsi="Arial" w:cs="Arial"/>
          <w:color w:val="000000" w:themeColor="text1"/>
          <w:sz w:val="24"/>
          <w:szCs w:val="24"/>
        </w:rPr>
        <w:t xml:space="preserve">, </w:t>
      </w:r>
      <w:proofErr w:type="gramStart"/>
      <w:r w:rsidRPr="00CD2D23">
        <w:rPr>
          <w:rFonts w:ascii="Arial" w:hAnsi="Arial" w:cs="Arial"/>
          <w:color w:val="000000" w:themeColor="text1"/>
          <w:sz w:val="24"/>
          <w:szCs w:val="24"/>
        </w:rPr>
        <w:t>Directora</w:t>
      </w:r>
      <w:proofErr w:type="gramEnd"/>
      <w:r w:rsidRPr="00CD2D23">
        <w:rPr>
          <w:rFonts w:ascii="Arial" w:hAnsi="Arial" w:cs="Arial"/>
          <w:color w:val="000000" w:themeColor="text1"/>
          <w:sz w:val="24"/>
          <w:szCs w:val="24"/>
        </w:rPr>
        <w:t xml:space="preserve">, Sra. Floribel Méndez Fonseca, </w:t>
      </w:r>
      <w:proofErr w:type="gramStart"/>
      <w:r w:rsidRPr="00CD2D23">
        <w:rPr>
          <w:rFonts w:ascii="Arial" w:hAnsi="Arial" w:cs="Arial"/>
          <w:color w:val="000000" w:themeColor="text1"/>
          <w:sz w:val="24"/>
          <w:szCs w:val="24"/>
        </w:rPr>
        <w:t>Directora</w:t>
      </w:r>
      <w:proofErr w:type="gramEnd"/>
      <w:r w:rsidRPr="00CD2D23">
        <w:rPr>
          <w:rFonts w:ascii="Arial" w:hAnsi="Arial" w:cs="Arial"/>
          <w:color w:val="000000" w:themeColor="text1"/>
          <w:sz w:val="24"/>
          <w:szCs w:val="24"/>
        </w:rPr>
        <w:t xml:space="preserve">, Sr. Freddy Miranda Castro, </w:t>
      </w:r>
      <w:proofErr w:type="gramStart"/>
      <w:r w:rsidRPr="00CD2D23">
        <w:rPr>
          <w:rFonts w:ascii="Arial" w:hAnsi="Arial" w:cs="Arial"/>
          <w:color w:val="000000" w:themeColor="text1"/>
          <w:sz w:val="24"/>
          <w:szCs w:val="24"/>
        </w:rPr>
        <w:t>Director</w:t>
      </w:r>
      <w:proofErr w:type="gramEnd"/>
      <w:r w:rsidRPr="00CD2D23">
        <w:rPr>
          <w:rFonts w:ascii="Arial" w:hAnsi="Arial" w:cs="Arial"/>
          <w:color w:val="000000" w:themeColor="text1"/>
          <w:sz w:val="24"/>
          <w:szCs w:val="24"/>
        </w:rPr>
        <w:t xml:space="preserve">, Sr. Jorge Loría Núñez </w:t>
      </w:r>
      <w:r w:rsidR="00785B47" w:rsidRPr="00CD2D23">
        <w:rPr>
          <w:rFonts w:ascii="Arial" w:hAnsi="Arial" w:cs="Arial"/>
          <w:color w:val="000000" w:themeColor="text1"/>
          <w:sz w:val="24"/>
          <w:szCs w:val="24"/>
        </w:rPr>
        <w:t xml:space="preserve">votan </w:t>
      </w:r>
      <w:r w:rsidR="00D16301" w:rsidRPr="00CD2D23">
        <w:rPr>
          <w:rFonts w:ascii="Arial" w:hAnsi="Arial" w:cs="Arial"/>
          <w:color w:val="000000" w:themeColor="text1"/>
          <w:sz w:val="24"/>
          <w:szCs w:val="24"/>
        </w:rPr>
        <w:t>a favor del acta</w:t>
      </w:r>
      <w:r w:rsidR="00D16301" w:rsidRPr="00CD2D23">
        <w:rPr>
          <w:rFonts w:ascii="Arial" w:hAnsi="Arial" w:cs="Arial"/>
          <w:color w:val="000000" w:themeColor="text1"/>
          <w:sz w:val="24"/>
          <w:szCs w:val="24"/>
          <w:lang w:eastAsia="es-ES"/>
        </w:rPr>
        <w:t xml:space="preserve"> No. </w:t>
      </w:r>
      <w:r w:rsidR="00DB38F6">
        <w:rPr>
          <w:rFonts w:ascii="Arial" w:hAnsi="Arial" w:cs="Arial"/>
          <w:color w:val="000000" w:themeColor="text1"/>
          <w:sz w:val="24"/>
          <w:szCs w:val="24"/>
          <w:lang w:eastAsia="es-ES"/>
        </w:rPr>
        <w:t>16</w:t>
      </w:r>
      <w:r w:rsidR="00BB2319" w:rsidRPr="00CD2D23">
        <w:rPr>
          <w:rFonts w:ascii="Arial" w:hAnsi="Arial" w:cs="Arial"/>
          <w:color w:val="000000" w:themeColor="text1"/>
          <w:sz w:val="24"/>
          <w:szCs w:val="24"/>
          <w:lang w:eastAsia="es-ES"/>
        </w:rPr>
        <w:t>-03-2026</w:t>
      </w:r>
      <w:r w:rsidR="00D16301" w:rsidRPr="00CD2D23">
        <w:rPr>
          <w:rFonts w:ascii="Arial" w:hAnsi="Arial" w:cs="Arial"/>
          <w:color w:val="000000" w:themeColor="text1"/>
          <w:sz w:val="24"/>
          <w:szCs w:val="24"/>
          <w:lang w:eastAsia="es-ES"/>
        </w:rPr>
        <w:t>.</w:t>
      </w:r>
      <w:r w:rsidR="00BB2319" w:rsidRPr="00CD2D23">
        <w:rPr>
          <w:rFonts w:ascii="Arial" w:hAnsi="Arial" w:cs="Arial"/>
          <w:color w:val="000000" w:themeColor="text1"/>
          <w:sz w:val="24"/>
          <w:szCs w:val="24"/>
          <w:lang w:eastAsia="es-ES"/>
        </w:rPr>
        <w:t xml:space="preserve"> </w:t>
      </w:r>
    </w:p>
    <w:p w14:paraId="6706F944" w14:textId="77777777" w:rsidR="00B4771C" w:rsidRPr="00CD2D23" w:rsidRDefault="00B4771C" w:rsidP="00BC3355">
      <w:pPr>
        <w:widowControl w:val="0"/>
        <w:tabs>
          <w:tab w:val="left" w:pos="142"/>
          <w:tab w:val="left" w:pos="284"/>
          <w:tab w:val="left" w:pos="426"/>
          <w:tab w:val="left" w:pos="709"/>
          <w:tab w:val="left" w:pos="9214"/>
          <w:tab w:val="left" w:pos="10080"/>
        </w:tabs>
        <w:jc w:val="both"/>
        <w:rPr>
          <w:rFonts w:ascii="Arial" w:eastAsia="Arial" w:hAnsi="Arial" w:cs="Arial"/>
          <w:b/>
          <w:bCs/>
          <w:color w:val="000000" w:themeColor="text1"/>
          <w:sz w:val="24"/>
          <w:szCs w:val="24"/>
        </w:rPr>
      </w:pPr>
    </w:p>
    <w:p w14:paraId="2147AC90" w14:textId="3DACC765" w:rsidR="00B55946" w:rsidRPr="00B55946" w:rsidRDefault="00A255A0" w:rsidP="00B55946">
      <w:pPr>
        <w:pStyle w:val="paragraph"/>
        <w:spacing w:before="0" w:beforeAutospacing="0" w:after="0" w:afterAutospacing="0"/>
        <w:jc w:val="both"/>
        <w:textAlignment w:val="baseline"/>
        <w:rPr>
          <w:rFonts w:ascii="Arial" w:eastAsia="Arial" w:hAnsi="Arial" w:cs="Arial"/>
          <w:b/>
          <w:bCs/>
          <w:color w:val="000000" w:themeColor="text1"/>
        </w:rPr>
      </w:pPr>
      <w:r w:rsidRPr="00CD2D23">
        <w:rPr>
          <w:rFonts w:ascii="Arial" w:eastAsia="Arial" w:hAnsi="Arial" w:cs="Arial"/>
          <w:b/>
          <w:bCs/>
          <w:color w:val="000000" w:themeColor="text1"/>
        </w:rPr>
        <w:t xml:space="preserve">ARTÍCULO </w:t>
      </w:r>
      <w:r w:rsidR="00BB2319" w:rsidRPr="00CD2D23">
        <w:rPr>
          <w:rFonts w:ascii="Arial" w:eastAsia="Arial" w:hAnsi="Arial" w:cs="Arial"/>
          <w:b/>
          <w:bCs/>
          <w:color w:val="000000" w:themeColor="text1"/>
        </w:rPr>
        <w:t>CUARTO</w:t>
      </w:r>
      <w:r w:rsidRPr="00CD2D23">
        <w:rPr>
          <w:rFonts w:ascii="Arial" w:eastAsia="Arial" w:hAnsi="Arial" w:cs="Arial"/>
          <w:b/>
          <w:bCs/>
          <w:color w:val="000000" w:themeColor="text1"/>
        </w:rPr>
        <w:t>:</w:t>
      </w:r>
      <w:r w:rsidR="00130795" w:rsidRPr="00CD2D23">
        <w:rPr>
          <w:rFonts w:ascii="Arial" w:eastAsia="Arial" w:hAnsi="Arial" w:cs="Arial"/>
          <w:b/>
          <w:bCs/>
          <w:color w:val="000000" w:themeColor="text1"/>
        </w:rPr>
        <w:t xml:space="preserve"> </w:t>
      </w:r>
      <w:r w:rsidR="00B55946" w:rsidRPr="00B55946">
        <w:rPr>
          <w:rFonts w:ascii="Arial" w:eastAsia="Arial" w:hAnsi="Arial" w:cs="Arial"/>
          <w:b/>
          <w:bCs/>
        </w:rPr>
        <w:t>LECTURA DE CORRESPONDENCIA</w:t>
      </w:r>
    </w:p>
    <w:p w14:paraId="55B3E68E" w14:textId="77777777" w:rsidR="00B55946" w:rsidRPr="00CD2D23" w:rsidRDefault="00B55946" w:rsidP="00B55946">
      <w:pPr>
        <w:pStyle w:val="Prrafodelista"/>
        <w:widowControl w:val="0"/>
        <w:tabs>
          <w:tab w:val="left" w:pos="142"/>
          <w:tab w:val="left" w:pos="284"/>
          <w:tab w:val="left" w:pos="426"/>
          <w:tab w:val="left" w:pos="709"/>
          <w:tab w:val="left" w:pos="9214"/>
          <w:tab w:val="left" w:pos="10080"/>
        </w:tabs>
        <w:suppressAutoHyphens/>
        <w:ind w:left="0"/>
        <w:jc w:val="both"/>
        <w:rPr>
          <w:rFonts w:ascii="Arial" w:hAnsi="Arial" w:cs="Arial"/>
        </w:rPr>
      </w:pPr>
    </w:p>
    <w:p w14:paraId="71A0B20B" w14:textId="4760A6DC" w:rsidR="00B55946" w:rsidRPr="00CD2D23" w:rsidRDefault="00B55946" w:rsidP="00B55946">
      <w:pPr>
        <w:pStyle w:val="Prrafodelista"/>
        <w:widowControl w:val="0"/>
        <w:tabs>
          <w:tab w:val="left" w:pos="142"/>
          <w:tab w:val="left" w:pos="284"/>
          <w:tab w:val="left" w:pos="426"/>
          <w:tab w:val="left" w:pos="709"/>
          <w:tab w:val="left" w:pos="9214"/>
          <w:tab w:val="left" w:pos="10080"/>
        </w:tabs>
        <w:ind w:left="0"/>
        <w:contextualSpacing/>
        <w:jc w:val="both"/>
        <w:rPr>
          <w:rFonts w:ascii="Arial" w:eastAsia="Arial" w:hAnsi="Arial" w:cs="Arial"/>
        </w:rPr>
      </w:pPr>
      <w:r>
        <w:rPr>
          <w:rFonts w:ascii="Arial" w:eastAsia="Arial" w:hAnsi="Arial" w:cs="Arial"/>
        </w:rPr>
        <w:t xml:space="preserve">4.1 </w:t>
      </w:r>
      <w:r w:rsidRPr="00CD2D23">
        <w:rPr>
          <w:rFonts w:ascii="Arial" w:eastAsia="Arial" w:hAnsi="Arial" w:cs="Arial"/>
        </w:rPr>
        <w:t xml:space="preserve">Oficio </w:t>
      </w:r>
      <w:r w:rsidRPr="00CD2D23">
        <w:rPr>
          <w:rFonts w:ascii="Arial" w:eastAsia="Arial" w:hAnsi="Arial" w:cs="Arial"/>
          <w:b/>
          <w:bCs/>
          <w:lang w:val="es-CR"/>
        </w:rPr>
        <w:t xml:space="preserve">MSJ-ALCALDIA-1186-2026 </w:t>
      </w:r>
      <w:r w:rsidRPr="00CD2D23">
        <w:rPr>
          <w:rFonts w:ascii="Arial" w:eastAsia="Arial" w:hAnsi="Arial" w:cs="Arial"/>
          <w:lang w:val="es-CR"/>
        </w:rPr>
        <w:t xml:space="preserve">de fecha 27 de marzo del 2026, suscrito por la Licda. Yariela Quirós Alvarez Alcaldesa </w:t>
      </w:r>
      <w:proofErr w:type="spellStart"/>
      <w:r w:rsidRPr="00CD2D23">
        <w:rPr>
          <w:rFonts w:ascii="Arial" w:eastAsia="Arial" w:hAnsi="Arial" w:cs="Arial"/>
          <w:lang w:val="es-CR"/>
        </w:rPr>
        <w:t>a.i</w:t>
      </w:r>
      <w:proofErr w:type="spellEnd"/>
      <w:r w:rsidRPr="00CD2D23">
        <w:rPr>
          <w:rFonts w:ascii="Arial" w:eastAsia="Arial" w:hAnsi="Arial" w:cs="Arial"/>
        </w:rPr>
        <w:t xml:space="preserve">., Municipalidad de San José, comunica al Consejo Directivo del IMAS y a la Sra. Yorleni León Marchena, Presidenta Ejecutiva, </w:t>
      </w:r>
      <w:r w:rsidRPr="00CD2D23">
        <w:rPr>
          <w:rFonts w:ascii="Arial" w:eastAsia="Arial" w:hAnsi="Arial" w:cs="Arial"/>
          <w:lang w:val="es-CR"/>
        </w:rPr>
        <w:t xml:space="preserve"> el </w:t>
      </w:r>
      <w:r w:rsidRPr="00CD2D23">
        <w:rPr>
          <w:rFonts w:ascii="Arial" w:eastAsia="Arial" w:hAnsi="Arial" w:cs="Arial"/>
          <w:b/>
          <w:bCs/>
          <w:lang w:val="es-CR"/>
        </w:rPr>
        <w:t>Acuerdo N.°1</w:t>
      </w:r>
      <w:r w:rsidRPr="00CD2D23">
        <w:rPr>
          <w:rFonts w:ascii="Arial" w:eastAsia="Arial" w:hAnsi="Arial" w:cs="Arial"/>
          <w:lang w:val="es-CR"/>
        </w:rPr>
        <w:t xml:space="preserve">, celebrado en la </w:t>
      </w:r>
      <w:r w:rsidRPr="00CD2D23">
        <w:rPr>
          <w:rFonts w:ascii="Arial" w:eastAsia="Arial" w:hAnsi="Arial" w:cs="Arial"/>
          <w:b/>
          <w:bCs/>
          <w:lang w:val="es-CR"/>
        </w:rPr>
        <w:t>sesión ordinaria N.°099</w:t>
      </w:r>
      <w:r w:rsidRPr="00CD2D23">
        <w:rPr>
          <w:rFonts w:ascii="Arial" w:eastAsia="Arial" w:hAnsi="Arial" w:cs="Arial"/>
          <w:lang w:val="es-CR"/>
        </w:rPr>
        <w:t xml:space="preserve">, del día </w:t>
      </w:r>
      <w:r w:rsidRPr="00CD2D23">
        <w:rPr>
          <w:rFonts w:ascii="Arial" w:eastAsia="Arial" w:hAnsi="Arial" w:cs="Arial"/>
          <w:b/>
          <w:bCs/>
          <w:lang w:val="es-CR"/>
        </w:rPr>
        <w:t>24 de marzo de 2026</w:t>
      </w:r>
      <w:r w:rsidRPr="00CD2D23">
        <w:rPr>
          <w:rFonts w:ascii="Arial" w:eastAsia="Arial" w:hAnsi="Arial" w:cs="Arial"/>
          <w:lang w:val="es-CR"/>
        </w:rPr>
        <w:t>, autorizó a esta Alcaldía a gestionar ante ese Instituto la solicitud de donación de bienes inmuebles de su propiedad,</w:t>
      </w:r>
      <w:r w:rsidRPr="00CD2D23">
        <w:rPr>
          <w:rFonts w:ascii="Arial" w:eastAsia="Arial" w:hAnsi="Arial" w:cs="Arial"/>
        </w:rPr>
        <w:t xml:space="preserve"> específicamente las fincas inscritas bajo los números:  </w:t>
      </w:r>
      <w:r w:rsidRPr="00CD2D23">
        <w:rPr>
          <w:rFonts w:ascii="Arial" w:eastAsia="Arial" w:hAnsi="Arial" w:cs="Arial"/>
          <w:b/>
          <w:bCs/>
        </w:rPr>
        <w:t xml:space="preserve">Finca </w:t>
      </w:r>
      <w:proofErr w:type="spellStart"/>
      <w:r w:rsidRPr="00CD2D23">
        <w:rPr>
          <w:rFonts w:ascii="Arial" w:eastAsia="Arial" w:hAnsi="Arial" w:cs="Arial"/>
          <w:b/>
          <w:bCs/>
        </w:rPr>
        <w:t>N.°</w:t>
      </w:r>
      <w:proofErr w:type="spellEnd"/>
      <w:r w:rsidRPr="00CD2D23">
        <w:rPr>
          <w:rFonts w:ascii="Arial" w:eastAsia="Arial" w:hAnsi="Arial" w:cs="Arial"/>
          <w:b/>
          <w:bCs/>
        </w:rPr>
        <w:t xml:space="preserve"> 199399 </w:t>
      </w:r>
      <w:r w:rsidRPr="00CD2D23">
        <w:rPr>
          <w:rFonts w:ascii="Arial" w:eastAsia="Arial" w:hAnsi="Arial" w:cs="Arial"/>
        </w:rPr>
        <w:t xml:space="preserve">(plano SJ-2078965-2018) y </w:t>
      </w:r>
      <w:r w:rsidRPr="00CD2D23">
        <w:rPr>
          <w:rFonts w:ascii="Arial" w:eastAsia="Arial" w:hAnsi="Arial" w:cs="Arial"/>
          <w:b/>
          <w:bCs/>
        </w:rPr>
        <w:t xml:space="preserve">Finca </w:t>
      </w:r>
      <w:proofErr w:type="spellStart"/>
      <w:r w:rsidRPr="00CD2D23">
        <w:rPr>
          <w:rFonts w:ascii="Arial" w:eastAsia="Arial" w:hAnsi="Arial" w:cs="Arial"/>
          <w:b/>
          <w:bCs/>
        </w:rPr>
        <w:t>N.°</w:t>
      </w:r>
      <w:proofErr w:type="spellEnd"/>
      <w:r w:rsidRPr="00CD2D23">
        <w:rPr>
          <w:rFonts w:ascii="Arial" w:eastAsia="Arial" w:hAnsi="Arial" w:cs="Arial"/>
          <w:b/>
          <w:bCs/>
        </w:rPr>
        <w:t xml:space="preserve"> 00098162 </w:t>
      </w:r>
      <w:r w:rsidRPr="00CD2D23">
        <w:rPr>
          <w:rFonts w:ascii="Arial" w:eastAsia="Arial" w:hAnsi="Arial" w:cs="Arial"/>
        </w:rPr>
        <w:t xml:space="preserve">(plano SJ-0008882-1975) </w:t>
      </w:r>
    </w:p>
    <w:p w14:paraId="3CDB55BE" w14:textId="77777777" w:rsidR="00B55946" w:rsidRDefault="00B55946" w:rsidP="00BA3878">
      <w:pPr>
        <w:widowControl w:val="0"/>
        <w:tabs>
          <w:tab w:val="left" w:pos="142"/>
          <w:tab w:val="left" w:pos="284"/>
          <w:tab w:val="left" w:pos="426"/>
          <w:tab w:val="left" w:pos="709"/>
          <w:tab w:val="left" w:pos="9214"/>
          <w:tab w:val="left" w:pos="10080"/>
        </w:tabs>
        <w:suppressAutoHyphens/>
        <w:jc w:val="both"/>
        <w:rPr>
          <w:rFonts w:ascii="Arial" w:eastAsia="Arial" w:hAnsi="Arial" w:cs="Arial"/>
        </w:rPr>
      </w:pPr>
    </w:p>
    <w:p w14:paraId="743269BE" w14:textId="42CA8F97" w:rsidR="00FC4DCB" w:rsidRDefault="00FC4DCB" w:rsidP="00BA3878">
      <w:pPr>
        <w:pStyle w:val="Default"/>
        <w:widowControl w:val="0"/>
        <w:pBdr>
          <w:top w:val="nil"/>
          <w:left w:val="nil"/>
          <w:bottom w:val="nil"/>
          <w:right w:val="nil"/>
          <w:between w:val="nil"/>
        </w:pBdr>
        <w:tabs>
          <w:tab w:val="left" w:pos="142"/>
          <w:tab w:val="left" w:pos="284"/>
          <w:tab w:val="left" w:pos="567"/>
          <w:tab w:val="left" w:pos="709"/>
          <w:tab w:val="left" w:pos="9214"/>
          <w:tab w:val="left" w:pos="10080"/>
        </w:tabs>
        <w:jc w:val="both"/>
        <w:rPr>
          <w:rFonts w:ascii="Arial" w:eastAsia="Arial" w:hAnsi="Arial" w:cs="Arial"/>
        </w:rPr>
      </w:pPr>
      <w:r>
        <w:rPr>
          <w:rFonts w:ascii="Arial" w:eastAsia="Arial" w:hAnsi="Arial" w:cs="Arial"/>
          <w:b/>
          <w:bCs/>
          <w:color w:val="000000" w:themeColor="text1"/>
        </w:rPr>
        <w:t xml:space="preserve">Yorleni León: </w:t>
      </w:r>
      <w:r>
        <w:rPr>
          <w:rFonts w:ascii="Arial" w:eastAsia="Arial" w:hAnsi="Arial" w:cs="Arial"/>
          <w:color w:val="000000" w:themeColor="text1"/>
        </w:rPr>
        <w:t xml:space="preserve">Nos llegó </w:t>
      </w:r>
      <w:r w:rsidR="001E6995">
        <w:rPr>
          <w:rFonts w:ascii="Arial" w:eastAsia="Arial" w:hAnsi="Arial" w:cs="Arial"/>
          <w:color w:val="000000" w:themeColor="text1"/>
        </w:rPr>
        <w:t xml:space="preserve">el </w:t>
      </w:r>
      <w:r w:rsidR="001E6995" w:rsidRPr="00CD2D23">
        <w:rPr>
          <w:rFonts w:ascii="Arial" w:eastAsia="Arial" w:hAnsi="Arial" w:cs="Arial"/>
        </w:rPr>
        <w:t xml:space="preserve">Oficio </w:t>
      </w:r>
      <w:r w:rsidR="001E6995" w:rsidRPr="00CD2D23">
        <w:rPr>
          <w:rFonts w:ascii="Arial" w:eastAsia="Arial" w:hAnsi="Arial" w:cs="Arial"/>
          <w:b/>
          <w:bCs/>
        </w:rPr>
        <w:t>MSJ-ALCALDIA-1186-2026</w:t>
      </w:r>
      <w:r w:rsidR="001E6995">
        <w:rPr>
          <w:rFonts w:ascii="Arial" w:eastAsia="Arial" w:hAnsi="Arial" w:cs="Arial"/>
          <w:b/>
          <w:bCs/>
        </w:rPr>
        <w:t xml:space="preserve">, </w:t>
      </w:r>
      <w:r w:rsidR="001E6995">
        <w:rPr>
          <w:rFonts w:ascii="Arial" w:eastAsia="Arial" w:hAnsi="Arial" w:cs="Arial"/>
        </w:rPr>
        <w:t>hace una serie de solicitudes de traslado o de donación, de algunos terrenos propiedad del IMAS.</w:t>
      </w:r>
    </w:p>
    <w:p w14:paraId="668AF0F1" w14:textId="77777777" w:rsidR="001E6995" w:rsidRDefault="001E6995" w:rsidP="00BA3878">
      <w:pPr>
        <w:pStyle w:val="Default"/>
        <w:widowControl w:val="0"/>
        <w:pBdr>
          <w:top w:val="nil"/>
          <w:left w:val="nil"/>
          <w:bottom w:val="nil"/>
          <w:right w:val="nil"/>
          <w:between w:val="nil"/>
        </w:pBdr>
        <w:tabs>
          <w:tab w:val="left" w:pos="142"/>
          <w:tab w:val="left" w:pos="284"/>
          <w:tab w:val="left" w:pos="567"/>
          <w:tab w:val="left" w:pos="709"/>
          <w:tab w:val="left" w:pos="9214"/>
          <w:tab w:val="left" w:pos="10080"/>
        </w:tabs>
        <w:jc w:val="both"/>
        <w:rPr>
          <w:rFonts w:ascii="Arial" w:eastAsia="Arial" w:hAnsi="Arial" w:cs="Arial"/>
        </w:rPr>
      </w:pPr>
    </w:p>
    <w:p w14:paraId="685167ED" w14:textId="696ADA8F" w:rsidR="001E6995" w:rsidRDefault="001E6995" w:rsidP="00BA3878">
      <w:pPr>
        <w:pStyle w:val="Default"/>
        <w:widowControl w:val="0"/>
        <w:pBdr>
          <w:top w:val="nil"/>
          <w:left w:val="nil"/>
          <w:bottom w:val="nil"/>
          <w:right w:val="nil"/>
          <w:between w:val="nil"/>
        </w:pBdr>
        <w:tabs>
          <w:tab w:val="left" w:pos="142"/>
          <w:tab w:val="left" w:pos="284"/>
          <w:tab w:val="left" w:pos="567"/>
          <w:tab w:val="left" w:pos="709"/>
          <w:tab w:val="left" w:pos="9214"/>
          <w:tab w:val="left" w:pos="10080"/>
        </w:tabs>
        <w:jc w:val="both"/>
        <w:rPr>
          <w:rFonts w:ascii="Arial" w:eastAsia="Arial" w:hAnsi="Arial" w:cs="Arial"/>
        </w:rPr>
      </w:pPr>
      <w:r>
        <w:rPr>
          <w:rFonts w:ascii="Arial" w:eastAsia="Arial" w:hAnsi="Arial" w:cs="Arial"/>
        </w:rPr>
        <w:lastRenderedPageBreak/>
        <w:t>Tenemos una propuesta de acuerdo</w:t>
      </w:r>
      <w:r w:rsidR="00246F43">
        <w:rPr>
          <w:rFonts w:ascii="Arial" w:eastAsia="Arial" w:hAnsi="Arial" w:cs="Arial"/>
        </w:rPr>
        <w:t>, lo que hace es trasladar este tema a la Dirección de Desarrollo Social, que es donde se encuentra ubicado el Departamento de Titulación, para que hagan el análisis correspondiente.</w:t>
      </w:r>
    </w:p>
    <w:p w14:paraId="5EE57F2D" w14:textId="77777777" w:rsidR="00246F43" w:rsidRDefault="00246F43" w:rsidP="00BA3878">
      <w:pPr>
        <w:pStyle w:val="Default"/>
        <w:widowControl w:val="0"/>
        <w:pBdr>
          <w:top w:val="nil"/>
          <w:left w:val="nil"/>
          <w:bottom w:val="nil"/>
          <w:right w:val="nil"/>
          <w:between w:val="nil"/>
        </w:pBdr>
        <w:tabs>
          <w:tab w:val="left" w:pos="142"/>
          <w:tab w:val="left" w:pos="284"/>
          <w:tab w:val="left" w:pos="567"/>
          <w:tab w:val="left" w:pos="709"/>
          <w:tab w:val="left" w:pos="9214"/>
          <w:tab w:val="left" w:pos="10080"/>
        </w:tabs>
        <w:jc w:val="both"/>
        <w:rPr>
          <w:rFonts w:ascii="Arial" w:eastAsia="Arial" w:hAnsi="Arial" w:cs="Arial"/>
        </w:rPr>
      </w:pPr>
    </w:p>
    <w:p w14:paraId="0FCF22E9" w14:textId="583E4C5D" w:rsidR="00246F43" w:rsidRDefault="00246F43" w:rsidP="00BA3878">
      <w:pPr>
        <w:pStyle w:val="Default"/>
        <w:widowControl w:val="0"/>
        <w:pBdr>
          <w:top w:val="nil"/>
          <w:left w:val="nil"/>
          <w:bottom w:val="nil"/>
          <w:right w:val="nil"/>
          <w:between w:val="nil"/>
        </w:pBdr>
        <w:tabs>
          <w:tab w:val="left" w:pos="142"/>
          <w:tab w:val="left" w:pos="284"/>
          <w:tab w:val="left" w:pos="567"/>
          <w:tab w:val="left" w:pos="709"/>
          <w:tab w:val="left" w:pos="9214"/>
          <w:tab w:val="left" w:pos="10080"/>
        </w:tabs>
        <w:jc w:val="both"/>
        <w:rPr>
          <w:rFonts w:ascii="Arial" w:eastAsia="Arial" w:hAnsi="Arial" w:cs="Arial"/>
        </w:rPr>
      </w:pPr>
      <w:r>
        <w:rPr>
          <w:rFonts w:ascii="Arial" w:eastAsia="Arial" w:hAnsi="Arial" w:cs="Arial"/>
        </w:rPr>
        <w:t>Si lo tienen a bien, conocemos la propuesta de acuerdo</w:t>
      </w:r>
      <w:r w:rsidR="008D6E26">
        <w:rPr>
          <w:rFonts w:ascii="Arial" w:eastAsia="Arial" w:hAnsi="Arial" w:cs="Arial"/>
        </w:rPr>
        <w:t>, Doña Alexandra.</w:t>
      </w:r>
    </w:p>
    <w:p w14:paraId="0F36A3A3" w14:textId="77777777" w:rsidR="008D6E26" w:rsidRDefault="008D6E26" w:rsidP="00BA3878">
      <w:pPr>
        <w:pStyle w:val="Default"/>
        <w:widowControl w:val="0"/>
        <w:pBdr>
          <w:top w:val="nil"/>
          <w:left w:val="nil"/>
          <w:bottom w:val="nil"/>
          <w:right w:val="nil"/>
          <w:between w:val="nil"/>
        </w:pBdr>
        <w:tabs>
          <w:tab w:val="left" w:pos="142"/>
          <w:tab w:val="left" w:pos="284"/>
          <w:tab w:val="left" w:pos="567"/>
          <w:tab w:val="left" w:pos="709"/>
          <w:tab w:val="left" w:pos="9214"/>
          <w:tab w:val="left" w:pos="10080"/>
        </w:tabs>
        <w:jc w:val="both"/>
        <w:rPr>
          <w:rFonts w:ascii="Arial" w:eastAsia="Arial" w:hAnsi="Arial" w:cs="Arial"/>
        </w:rPr>
      </w:pPr>
    </w:p>
    <w:p w14:paraId="7A50F56C" w14:textId="4D0FA1E6" w:rsidR="00BA3878" w:rsidRPr="00CD2D23" w:rsidRDefault="00BA3878" w:rsidP="00BA3878">
      <w:pPr>
        <w:pStyle w:val="Default"/>
        <w:widowControl w:val="0"/>
        <w:pBdr>
          <w:top w:val="nil"/>
          <w:left w:val="nil"/>
          <w:bottom w:val="nil"/>
          <w:right w:val="nil"/>
          <w:between w:val="nil"/>
        </w:pBdr>
        <w:tabs>
          <w:tab w:val="left" w:pos="142"/>
          <w:tab w:val="left" w:pos="284"/>
          <w:tab w:val="left" w:pos="567"/>
          <w:tab w:val="left" w:pos="709"/>
          <w:tab w:val="left" w:pos="9214"/>
          <w:tab w:val="left" w:pos="10080"/>
        </w:tabs>
        <w:jc w:val="both"/>
        <w:rPr>
          <w:rFonts w:ascii="Arial" w:eastAsia="Arial" w:hAnsi="Arial" w:cs="Arial"/>
          <w:color w:val="000000" w:themeColor="text1"/>
        </w:rPr>
      </w:pPr>
      <w:r w:rsidRPr="00CD2D23">
        <w:rPr>
          <w:rFonts w:ascii="Arial" w:eastAsia="Arial" w:hAnsi="Arial" w:cs="Arial"/>
          <w:b/>
          <w:bCs/>
          <w:color w:val="000000" w:themeColor="text1"/>
        </w:rPr>
        <w:t xml:space="preserve">Alexandra Umaña: </w:t>
      </w:r>
      <w:r w:rsidRPr="00CD2D23">
        <w:rPr>
          <w:rFonts w:ascii="Arial" w:eastAsia="Arial" w:hAnsi="Arial" w:cs="Arial"/>
          <w:color w:val="000000" w:themeColor="text1"/>
        </w:rPr>
        <w:t>Hago lectura.</w:t>
      </w:r>
    </w:p>
    <w:p w14:paraId="5D195EC9" w14:textId="77777777" w:rsidR="000A07AD" w:rsidRDefault="000A07AD" w:rsidP="00BA3878">
      <w:pPr>
        <w:jc w:val="both"/>
        <w:rPr>
          <w:rFonts w:ascii="Arial" w:hAnsi="Arial" w:cs="Arial"/>
          <w:b/>
          <w:bCs/>
          <w:color w:val="000000" w:themeColor="text1"/>
          <w:sz w:val="24"/>
          <w:szCs w:val="24"/>
        </w:rPr>
      </w:pPr>
    </w:p>
    <w:p w14:paraId="4F376EE4" w14:textId="71E79A5A" w:rsidR="00BA3878" w:rsidRPr="00CD2D23" w:rsidRDefault="00BA3878" w:rsidP="00BA3878">
      <w:pPr>
        <w:jc w:val="both"/>
        <w:rPr>
          <w:rFonts w:ascii="Arial" w:hAnsi="Arial" w:cs="Arial"/>
          <w:b/>
          <w:bCs/>
          <w:color w:val="000000" w:themeColor="text1"/>
          <w:sz w:val="24"/>
          <w:szCs w:val="24"/>
        </w:rPr>
      </w:pPr>
      <w:r w:rsidRPr="00CD2D23">
        <w:rPr>
          <w:rFonts w:ascii="Arial" w:hAnsi="Arial" w:cs="Arial"/>
          <w:b/>
          <w:bCs/>
          <w:color w:val="000000" w:themeColor="text1"/>
          <w:sz w:val="24"/>
          <w:szCs w:val="24"/>
        </w:rPr>
        <w:t>ACUERDO No. 1</w:t>
      </w:r>
      <w:r>
        <w:rPr>
          <w:rFonts w:ascii="Arial" w:hAnsi="Arial" w:cs="Arial"/>
          <w:b/>
          <w:bCs/>
          <w:color w:val="000000" w:themeColor="text1"/>
          <w:sz w:val="24"/>
          <w:szCs w:val="24"/>
        </w:rPr>
        <w:t>61</w:t>
      </w:r>
      <w:r w:rsidRPr="00CD2D23">
        <w:rPr>
          <w:rFonts w:ascii="Arial" w:hAnsi="Arial" w:cs="Arial"/>
          <w:b/>
          <w:bCs/>
          <w:color w:val="000000" w:themeColor="text1"/>
          <w:sz w:val="24"/>
          <w:szCs w:val="24"/>
        </w:rPr>
        <w:t>-0</w:t>
      </w:r>
      <w:r>
        <w:rPr>
          <w:rFonts w:ascii="Arial" w:hAnsi="Arial" w:cs="Arial"/>
          <w:b/>
          <w:bCs/>
          <w:color w:val="000000" w:themeColor="text1"/>
          <w:sz w:val="24"/>
          <w:szCs w:val="24"/>
        </w:rPr>
        <w:t>4</w:t>
      </w:r>
      <w:r w:rsidRPr="00CD2D23">
        <w:rPr>
          <w:rFonts w:ascii="Arial" w:hAnsi="Arial" w:cs="Arial"/>
          <w:b/>
          <w:bCs/>
          <w:color w:val="000000" w:themeColor="text1"/>
          <w:sz w:val="24"/>
          <w:szCs w:val="24"/>
        </w:rPr>
        <w:t>-2026</w:t>
      </w:r>
    </w:p>
    <w:p w14:paraId="6DD8F880" w14:textId="77777777" w:rsidR="00FA6089" w:rsidRDefault="00FA6089" w:rsidP="0089007C">
      <w:pPr>
        <w:pStyle w:val="Estilo"/>
        <w:tabs>
          <w:tab w:val="center" w:pos="4615"/>
          <w:tab w:val="left" w:pos="5948"/>
        </w:tabs>
        <w:spacing w:line="254" w:lineRule="exact"/>
        <w:ind w:right="6"/>
        <w:jc w:val="center"/>
        <w:rPr>
          <w:rFonts w:ascii="Arial" w:hAnsi="Arial" w:cs="Arial"/>
          <w:b/>
          <w:bCs/>
          <w:lang w:val="es-ES"/>
        </w:rPr>
      </w:pPr>
    </w:p>
    <w:p w14:paraId="0F05662D" w14:textId="733FB393" w:rsidR="0089007C" w:rsidRPr="00193E34" w:rsidRDefault="0089007C" w:rsidP="0089007C">
      <w:pPr>
        <w:pStyle w:val="Estilo"/>
        <w:tabs>
          <w:tab w:val="center" w:pos="4615"/>
          <w:tab w:val="left" w:pos="5948"/>
        </w:tabs>
        <w:spacing w:line="254" w:lineRule="exact"/>
        <w:ind w:right="6"/>
        <w:jc w:val="center"/>
        <w:rPr>
          <w:rFonts w:ascii="Arial" w:hAnsi="Arial" w:cs="Arial"/>
          <w:b/>
          <w:bCs/>
          <w:lang w:val="es-ES"/>
        </w:rPr>
      </w:pPr>
      <w:r w:rsidRPr="00193E34">
        <w:rPr>
          <w:rFonts w:ascii="Arial" w:hAnsi="Arial" w:cs="Arial"/>
          <w:b/>
          <w:bCs/>
          <w:lang w:val="es-ES"/>
        </w:rPr>
        <w:t>POR TANTO, SE ACUERDA:</w:t>
      </w:r>
    </w:p>
    <w:p w14:paraId="5D2D934E" w14:textId="77777777" w:rsidR="0089007C" w:rsidRPr="00193E34" w:rsidRDefault="0089007C" w:rsidP="0089007C">
      <w:pPr>
        <w:tabs>
          <w:tab w:val="left" w:pos="142"/>
          <w:tab w:val="left" w:pos="284"/>
          <w:tab w:val="left" w:pos="709"/>
          <w:tab w:val="left" w:pos="10080"/>
        </w:tabs>
        <w:autoSpaceDE w:val="0"/>
        <w:autoSpaceDN w:val="0"/>
        <w:adjustRightInd w:val="0"/>
        <w:ind w:right="-81"/>
        <w:jc w:val="both"/>
        <w:rPr>
          <w:rFonts w:ascii="Arial" w:hAnsi="Arial" w:cs="Arial"/>
          <w:color w:val="000000"/>
          <w:sz w:val="24"/>
          <w:szCs w:val="24"/>
        </w:rPr>
      </w:pPr>
    </w:p>
    <w:p w14:paraId="3878F1B3" w14:textId="77777777" w:rsidR="0089007C" w:rsidRPr="00193E34" w:rsidRDefault="0089007C" w:rsidP="0089007C">
      <w:pPr>
        <w:pStyle w:val="Prrafodelista"/>
        <w:widowControl w:val="0"/>
        <w:tabs>
          <w:tab w:val="left" w:pos="142"/>
          <w:tab w:val="left" w:pos="284"/>
          <w:tab w:val="left" w:pos="426"/>
          <w:tab w:val="left" w:pos="709"/>
          <w:tab w:val="left" w:pos="9214"/>
          <w:tab w:val="left" w:pos="10080"/>
        </w:tabs>
        <w:ind w:left="0"/>
        <w:jc w:val="both"/>
        <w:rPr>
          <w:rFonts w:ascii="Arial" w:hAnsi="Arial" w:cs="Arial"/>
        </w:rPr>
      </w:pPr>
      <w:r w:rsidRPr="00193E34">
        <w:rPr>
          <w:rFonts w:ascii="Arial" w:hAnsi="Arial" w:cs="Arial"/>
          <w:color w:val="000000"/>
        </w:rPr>
        <w:t xml:space="preserve">Trasladar a la Dirección de Desarrollo Social el </w:t>
      </w:r>
      <w:r w:rsidRPr="00193E34">
        <w:rPr>
          <w:rFonts w:ascii="Arial" w:eastAsia="Arial" w:hAnsi="Arial" w:cs="Arial"/>
        </w:rPr>
        <w:t xml:space="preserve">Oficio </w:t>
      </w:r>
      <w:r w:rsidRPr="00193E34">
        <w:rPr>
          <w:rFonts w:ascii="Arial" w:eastAsia="Arial" w:hAnsi="Arial" w:cs="Arial"/>
          <w:b/>
          <w:bCs/>
        </w:rPr>
        <w:t xml:space="preserve">MSJ-ALCALDIA-1186-2026 </w:t>
      </w:r>
      <w:r w:rsidRPr="00193E34">
        <w:rPr>
          <w:rFonts w:ascii="Arial" w:eastAsia="Arial" w:hAnsi="Arial" w:cs="Arial"/>
        </w:rPr>
        <w:t xml:space="preserve">de fecha 27 de marzo del 2026, suscrito por la Licda. Yariela Quirós Alvarez Alcaldesa </w:t>
      </w:r>
      <w:proofErr w:type="spellStart"/>
      <w:r w:rsidRPr="00193E34">
        <w:rPr>
          <w:rFonts w:ascii="Arial" w:eastAsia="Arial" w:hAnsi="Arial" w:cs="Arial"/>
        </w:rPr>
        <w:t>a.i.</w:t>
      </w:r>
      <w:proofErr w:type="spellEnd"/>
      <w:r w:rsidRPr="00193E34">
        <w:rPr>
          <w:rFonts w:ascii="Arial" w:eastAsia="Arial" w:hAnsi="Arial" w:cs="Arial"/>
        </w:rPr>
        <w:t xml:space="preserve">, Municipalidad de San José, donde </w:t>
      </w:r>
      <w:r w:rsidRPr="00193E34">
        <w:rPr>
          <w:rFonts w:ascii="Arial" w:eastAsia="Arial" w:hAnsi="Arial" w:cs="Arial"/>
          <w:b/>
          <w:bCs/>
        </w:rPr>
        <w:t>Acuerdo N.°1</w:t>
      </w:r>
      <w:r w:rsidRPr="00193E34">
        <w:rPr>
          <w:rFonts w:ascii="Arial" w:eastAsia="Arial" w:hAnsi="Arial" w:cs="Arial"/>
        </w:rPr>
        <w:t xml:space="preserve">, celebrado en la </w:t>
      </w:r>
      <w:r w:rsidRPr="00193E34">
        <w:rPr>
          <w:rFonts w:ascii="Arial" w:eastAsia="Arial" w:hAnsi="Arial" w:cs="Arial"/>
          <w:b/>
          <w:bCs/>
        </w:rPr>
        <w:t>sesión ordinaria N.°099</w:t>
      </w:r>
      <w:r w:rsidRPr="00193E34">
        <w:rPr>
          <w:rFonts w:ascii="Arial" w:eastAsia="Arial" w:hAnsi="Arial" w:cs="Arial"/>
        </w:rPr>
        <w:t xml:space="preserve">, del día </w:t>
      </w:r>
      <w:r w:rsidRPr="00193E34">
        <w:rPr>
          <w:rFonts w:ascii="Arial" w:eastAsia="Arial" w:hAnsi="Arial" w:cs="Arial"/>
          <w:b/>
          <w:bCs/>
        </w:rPr>
        <w:t>24 de marzo de 2026</w:t>
      </w:r>
      <w:r w:rsidRPr="00193E34">
        <w:rPr>
          <w:rFonts w:ascii="Arial" w:eastAsia="Arial" w:hAnsi="Arial" w:cs="Arial"/>
        </w:rPr>
        <w:t xml:space="preserve">, autorizó a esta Alcaldía a gestionar ante ese Instituto la solicitud de donación de bienes inmuebles de su propiedad, específicamente las fincas inscritas bajo los números:  </w:t>
      </w:r>
      <w:r w:rsidRPr="00193E34">
        <w:rPr>
          <w:rFonts w:ascii="Arial" w:eastAsia="Arial" w:hAnsi="Arial" w:cs="Arial"/>
          <w:b/>
          <w:bCs/>
        </w:rPr>
        <w:t xml:space="preserve">Finca </w:t>
      </w:r>
      <w:proofErr w:type="spellStart"/>
      <w:r w:rsidRPr="00193E34">
        <w:rPr>
          <w:rFonts w:ascii="Arial" w:eastAsia="Arial" w:hAnsi="Arial" w:cs="Arial"/>
          <w:b/>
          <w:bCs/>
        </w:rPr>
        <w:t>N.°</w:t>
      </w:r>
      <w:proofErr w:type="spellEnd"/>
      <w:r w:rsidRPr="00193E34">
        <w:rPr>
          <w:rFonts w:ascii="Arial" w:eastAsia="Arial" w:hAnsi="Arial" w:cs="Arial"/>
          <w:b/>
          <w:bCs/>
        </w:rPr>
        <w:t xml:space="preserve"> 199399 </w:t>
      </w:r>
      <w:r w:rsidRPr="00193E34">
        <w:rPr>
          <w:rFonts w:ascii="Arial" w:eastAsia="Arial" w:hAnsi="Arial" w:cs="Arial"/>
        </w:rPr>
        <w:t xml:space="preserve">(plano SJ-2078965-2018) y </w:t>
      </w:r>
      <w:r w:rsidRPr="00193E34">
        <w:rPr>
          <w:rFonts w:ascii="Arial" w:eastAsia="Arial" w:hAnsi="Arial" w:cs="Arial"/>
          <w:b/>
          <w:bCs/>
        </w:rPr>
        <w:t xml:space="preserve">Finca </w:t>
      </w:r>
      <w:proofErr w:type="spellStart"/>
      <w:r w:rsidRPr="00193E34">
        <w:rPr>
          <w:rFonts w:ascii="Arial" w:eastAsia="Arial" w:hAnsi="Arial" w:cs="Arial"/>
          <w:b/>
          <w:bCs/>
        </w:rPr>
        <w:t>N.°</w:t>
      </w:r>
      <w:proofErr w:type="spellEnd"/>
      <w:r w:rsidRPr="00193E34">
        <w:rPr>
          <w:rFonts w:ascii="Arial" w:eastAsia="Arial" w:hAnsi="Arial" w:cs="Arial"/>
          <w:b/>
          <w:bCs/>
        </w:rPr>
        <w:t xml:space="preserve"> 00098162 </w:t>
      </w:r>
      <w:r w:rsidRPr="00193E34">
        <w:rPr>
          <w:rFonts w:ascii="Arial" w:eastAsia="Arial" w:hAnsi="Arial" w:cs="Arial"/>
        </w:rPr>
        <w:t xml:space="preserve">(plano SJ-0008882-1975), </w:t>
      </w:r>
      <w:r w:rsidRPr="00193E34">
        <w:rPr>
          <w:rFonts w:ascii="Arial" w:hAnsi="Arial" w:cs="Arial"/>
        </w:rPr>
        <w:t>para que presenten ante este Consejo Directivo, un informe sobre la gestión realizada al respecto.</w:t>
      </w:r>
    </w:p>
    <w:p w14:paraId="12DD3C1E" w14:textId="77777777" w:rsidR="0089007C" w:rsidRPr="00D05423" w:rsidRDefault="0089007C" w:rsidP="0089007C">
      <w:pPr>
        <w:keepNext/>
        <w:spacing w:line="240" w:lineRule="exact"/>
        <w:outlineLvl w:val="0"/>
        <w:rPr>
          <w:rFonts w:ascii="Arial" w:hAnsi="Arial" w:cs="Arial"/>
          <w:color w:val="000000"/>
          <w:lang w:eastAsia="es-ES"/>
        </w:rPr>
      </w:pPr>
      <w:r w:rsidRPr="009D329E">
        <w:rPr>
          <w:rFonts w:ascii="Arial" w:hAnsi="Arial" w:cs="Arial"/>
          <w:b/>
          <w:color w:val="000000"/>
          <w:sz w:val="24"/>
          <w:lang w:val="pt-BR"/>
        </w:rPr>
        <w:t xml:space="preserve">                    </w:t>
      </w:r>
    </w:p>
    <w:p w14:paraId="692E75AF" w14:textId="77777777" w:rsidR="00BA3878" w:rsidRPr="00CD2D23" w:rsidRDefault="00BA3878" w:rsidP="00BA3878">
      <w:pPr>
        <w:tabs>
          <w:tab w:val="left" w:pos="142"/>
          <w:tab w:val="left" w:pos="567"/>
          <w:tab w:val="left" w:pos="709"/>
          <w:tab w:val="left" w:pos="10080"/>
        </w:tabs>
        <w:ind w:right="-81"/>
        <w:contextualSpacing/>
        <w:jc w:val="both"/>
        <w:rPr>
          <w:rFonts w:ascii="Arial" w:eastAsia="Arial" w:hAnsi="Arial" w:cs="Arial"/>
          <w:b/>
          <w:bCs/>
          <w:color w:val="000000" w:themeColor="text1"/>
          <w:sz w:val="24"/>
          <w:szCs w:val="24"/>
        </w:rPr>
      </w:pPr>
      <w:r w:rsidRPr="00CD2D23">
        <w:rPr>
          <w:rFonts w:ascii="Arial" w:hAnsi="Arial" w:cs="Arial"/>
          <w:b/>
          <w:bCs/>
          <w:color w:val="000000" w:themeColor="text1"/>
          <w:sz w:val="24"/>
          <w:szCs w:val="24"/>
        </w:rPr>
        <w:t xml:space="preserve">Yorleni León: </w:t>
      </w:r>
      <w:r w:rsidRPr="00CD2D23">
        <w:rPr>
          <w:rFonts w:ascii="Arial" w:eastAsia="Arial" w:hAnsi="Arial" w:cs="Arial"/>
          <w:color w:val="000000" w:themeColor="text1"/>
          <w:sz w:val="24"/>
          <w:szCs w:val="24"/>
        </w:rPr>
        <w:t>P</w:t>
      </w:r>
      <w:r w:rsidRPr="00CD2D23">
        <w:rPr>
          <w:rFonts w:ascii="Arial" w:eastAsia="Segoe UI" w:hAnsi="Arial" w:cs="Arial"/>
          <w:color w:val="000000" w:themeColor="text1"/>
          <w:sz w:val="24"/>
          <w:szCs w:val="24"/>
        </w:rPr>
        <w:t>rocedemos a votar. Levantamos la mano, dejamos la mano en alto para la firmeza.</w:t>
      </w:r>
    </w:p>
    <w:p w14:paraId="3665BCF3" w14:textId="77777777" w:rsidR="00BA3878" w:rsidRPr="00CD2D23" w:rsidRDefault="00BA3878" w:rsidP="00BA3878">
      <w:pPr>
        <w:jc w:val="both"/>
        <w:rPr>
          <w:rFonts w:ascii="Arial" w:hAnsi="Arial" w:cs="Arial"/>
          <w:color w:val="000000" w:themeColor="text1"/>
          <w:sz w:val="24"/>
          <w:szCs w:val="24"/>
        </w:rPr>
      </w:pPr>
    </w:p>
    <w:p w14:paraId="780E9236" w14:textId="77777777" w:rsidR="00BA3878" w:rsidRPr="00CD2D23" w:rsidRDefault="00BA3878" w:rsidP="00BA3878">
      <w:pPr>
        <w:jc w:val="both"/>
        <w:rPr>
          <w:rFonts w:ascii="Arial" w:hAnsi="Arial" w:cs="Arial"/>
          <w:color w:val="000000" w:themeColor="text1"/>
          <w:sz w:val="24"/>
          <w:szCs w:val="24"/>
        </w:rPr>
      </w:pPr>
      <w:r w:rsidRPr="00CD2D23">
        <w:rPr>
          <w:rFonts w:ascii="Arial" w:hAnsi="Arial" w:cs="Arial"/>
          <w:color w:val="000000" w:themeColor="text1"/>
          <w:sz w:val="24"/>
          <w:szCs w:val="24"/>
        </w:rPr>
        <w:t xml:space="preserve">Las </w:t>
      </w:r>
      <w:proofErr w:type="gramStart"/>
      <w:r w:rsidRPr="00CD2D23">
        <w:rPr>
          <w:rFonts w:ascii="Arial" w:hAnsi="Arial" w:cs="Arial"/>
          <w:color w:val="000000" w:themeColor="text1"/>
          <w:sz w:val="24"/>
          <w:szCs w:val="24"/>
        </w:rPr>
        <w:t>señoras directoras y señores directores</w:t>
      </w:r>
      <w:proofErr w:type="gramEnd"/>
      <w:r w:rsidRPr="00CD2D23">
        <w:rPr>
          <w:rFonts w:ascii="Arial" w:hAnsi="Arial" w:cs="Arial"/>
          <w:color w:val="000000" w:themeColor="text1"/>
          <w:sz w:val="24"/>
          <w:szCs w:val="24"/>
        </w:rPr>
        <w:t xml:space="preserve">: Sra. Yorleni León Marchena, </w:t>
      </w:r>
      <w:proofErr w:type="gramStart"/>
      <w:r w:rsidRPr="00CD2D23">
        <w:rPr>
          <w:rFonts w:ascii="Arial" w:hAnsi="Arial" w:cs="Arial"/>
          <w:color w:val="000000" w:themeColor="text1"/>
          <w:sz w:val="24"/>
          <w:szCs w:val="24"/>
        </w:rPr>
        <w:t>Presidenta</w:t>
      </w:r>
      <w:proofErr w:type="gramEnd"/>
      <w:r w:rsidRPr="00CD2D23">
        <w:rPr>
          <w:rFonts w:ascii="Arial" w:hAnsi="Arial" w:cs="Arial"/>
          <w:color w:val="000000" w:themeColor="text1"/>
          <w:sz w:val="24"/>
          <w:szCs w:val="24"/>
        </w:rPr>
        <w:t xml:space="preserve">, Sra. Ilianna Espinoza Mora, </w:t>
      </w:r>
      <w:proofErr w:type="gramStart"/>
      <w:r w:rsidRPr="00CD2D23">
        <w:rPr>
          <w:rFonts w:ascii="Arial" w:hAnsi="Arial" w:cs="Arial"/>
          <w:color w:val="000000" w:themeColor="text1"/>
          <w:sz w:val="24"/>
          <w:szCs w:val="24"/>
        </w:rPr>
        <w:t>Vicepresidenta</w:t>
      </w:r>
      <w:proofErr w:type="gramEnd"/>
      <w:r w:rsidRPr="00CD2D23">
        <w:rPr>
          <w:rFonts w:ascii="Arial" w:hAnsi="Arial" w:cs="Arial"/>
          <w:color w:val="000000" w:themeColor="text1"/>
          <w:sz w:val="24"/>
          <w:szCs w:val="24"/>
        </w:rPr>
        <w:t xml:space="preserve">, Sra. </w:t>
      </w:r>
      <w:r w:rsidRPr="00CD2D23">
        <w:rPr>
          <w:rFonts w:ascii="Arial" w:eastAsia="Segoe UI" w:hAnsi="Arial" w:cs="Arial"/>
          <w:color w:val="000000" w:themeColor="text1"/>
          <w:sz w:val="24"/>
          <w:szCs w:val="24"/>
        </w:rPr>
        <w:t>Alexandra Umaña Espinoza</w:t>
      </w:r>
      <w:r w:rsidRPr="00CD2D23">
        <w:rPr>
          <w:rFonts w:ascii="Arial" w:hAnsi="Arial" w:cs="Arial"/>
          <w:color w:val="000000" w:themeColor="text1"/>
          <w:sz w:val="24"/>
          <w:szCs w:val="24"/>
        </w:rPr>
        <w:t xml:space="preserve">, </w:t>
      </w:r>
      <w:proofErr w:type="gramStart"/>
      <w:r w:rsidRPr="00CD2D23">
        <w:rPr>
          <w:rFonts w:ascii="Arial" w:hAnsi="Arial" w:cs="Arial"/>
          <w:color w:val="000000" w:themeColor="text1"/>
          <w:sz w:val="24"/>
          <w:szCs w:val="24"/>
        </w:rPr>
        <w:t>Directora</w:t>
      </w:r>
      <w:proofErr w:type="gramEnd"/>
      <w:r w:rsidRPr="00CD2D23">
        <w:rPr>
          <w:rFonts w:ascii="Arial" w:hAnsi="Arial" w:cs="Arial"/>
          <w:color w:val="000000" w:themeColor="text1"/>
          <w:sz w:val="24"/>
          <w:szCs w:val="24"/>
        </w:rPr>
        <w:t xml:space="preserve">, Sra. Floribel Méndez Fonseca, </w:t>
      </w:r>
      <w:proofErr w:type="gramStart"/>
      <w:r w:rsidRPr="00CD2D23">
        <w:rPr>
          <w:rFonts w:ascii="Arial" w:hAnsi="Arial" w:cs="Arial"/>
          <w:color w:val="000000" w:themeColor="text1"/>
          <w:sz w:val="24"/>
          <w:szCs w:val="24"/>
        </w:rPr>
        <w:t>Directora</w:t>
      </w:r>
      <w:proofErr w:type="gramEnd"/>
      <w:r w:rsidRPr="00CD2D23">
        <w:rPr>
          <w:rFonts w:ascii="Arial" w:hAnsi="Arial" w:cs="Arial"/>
          <w:color w:val="000000" w:themeColor="text1"/>
          <w:sz w:val="24"/>
          <w:szCs w:val="24"/>
        </w:rPr>
        <w:t xml:space="preserve">, Sr. Freddy Miranda Castro, </w:t>
      </w:r>
      <w:proofErr w:type="gramStart"/>
      <w:r w:rsidRPr="00CD2D23">
        <w:rPr>
          <w:rFonts w:ascii="Arial" w:hAnsi="Arial" w:cs="Arial"/>
          <w:color w:val="000000" w:themeColor="text1"/>
          <w:sz w:val="24"/>
          <w:szCs w:val="24"/>
        </w:rPr>
        <w:t>Director</w:t>
      </w:r>
      <w:proofErr w:type="gramEnd"/>
      <w:r w:rsidRPr="00CD2D23">
        <w:rPr>
          <w:rFonts w:ascii="Arial" w:hAnsi="Arial" w:cs="Arial"/>
          <w:color w:val="000000" w:themeColor="text1"/>
          <w:sz w:val="24"/>
          <w:szCs w:val="24"/>
        </w:rPr>
        <w:t xml:space="preserve">, Sr. Jorge Loría Núñez y el Sr. Ólger Irola Calderón, </w:t>
      </w:r>
      <w:proofErr w:type="gramStart"/>
      <w:r w:rsidRPr="00CD2D23">
        <w:rPr>
          <w:rFonts w:ascii="Arial" w:hAnsi="Arial" w:cs="Arial"/>
          <w:color w:val="000000" w:themeColor="text1"/>
          <w:sz w:val="24"/>
          <w:szCs w:val="24"/>
        </w:rPr>
        <w:t>Director</w:t>
      </w:r>
      <w:proofErr w:type="gramEnd"/>
      <w:r w:rsidRPr="00CD2D23">
        <w:rPr>
          <w:rFonts w:ascii="Arial" w:hAnsi="Arial" w:cs="Arial"/>
          <w:color w:val="000000" w:themeColor="text1"/>
          <w:sz w:val="24"/>
          <w:szCs w:val="24"/>
        </w:rPr>
        <w:t xml:space="preserve"> votan a favor de la propuesta de acuerdo y de su firmeza.</w:t>
      </w:r>
    </w:p>
    <w:p w14:paraId="620C1CF3" w14:textId="77777777" w:rsidR="00BA3878" w:rsidRPr="00CD2D23" w:rsidRDefault="00BA3878" w:rsidP="00BA3878">
      <w:pPr>
        <w:jc w:val="both"/>
        <w:rPr>
          <w:rFonts w:ascii="Arial" w:hAnsi="Arial" w:cs="Arial"/>
          <w:color w:val="000000" w:themeColor="text1"/>
          <w:sz w:val="24"/>
          <w:szCs w:val="24"/>
        </w:rPr>
      </w:pPr>
    </w:p>
    <w:p w14:paraId="05BF6F85" w14:textId="77777777" w:rsidR="00BA3878" w:rsidRPr="00CD2D23" w:rsidRDefault="00BA3878" w:rsidP="00BA3878">
      <w:pPr>
        <w:tabs>
          <w:tab w:val="left" w:pos="142"/>
          <w:tab w:val="left" w:pos="567"/>
          <w:tab w:val="left" w:pos="709"/>
          <w:tab w:val="left" w:pos="10080"/>
        </w:tabs>
        <w:ind w:right="-81"/>
        <w:contextualSpacing/>
        <w:jc w:val="both"/>
        <w:rPr>
          <w:rFonts w:ascii="Arial" w:eastAsia="Segoe UI" w:hAnsi="Arial" w:cs="Arial"/>
          <w:color w:val="000000" w:themeColor="text1"/>
          <w:sz w:val="24"/>
          <w:szCs w:val="24"/>
        </w:rPr>
      </w:pPr>
      <w:r w:rsidRPr="00CD2D23">
        <w:rPr>
          <w:rFonts w:ascii="Arial" w:hAnsi="Arial" w:cs="Arial"/>
          <w:b/>
          <w:bCs/>
          <w:color w:val="000000" w:themeColor="text1"/>
          <w:sz w:val="24"/>
          <w:szCs w:val="24"/>
        </w:rPr>
        <w:t xml:space="preserve">Yorleni León: </w:t>
      </w:r>
      <w:r w:rsidRPr="00CD2D23">
        <w:rPr>
          <w:rFonts w:ascii="Arial" w:eastAsia="Segoe UI" w:hAnsi="Arial" w:cs="Arial"/>
          <w:color w:val="000000" w:themeColor="text1"/>
          <w:sz w:val="24"/>
          <w:szCs w:val="24"/>
        </w:rPr>
        <w:t>Aprobado por unanimidad.</w:t>
      </w:r>
    </w:p>
    <w:p w14:paraId="1FF75E6B" w14:textId="77777777" w:rsidR="00BA3878" w:rsidRPr="00BA3878" w:rsidRDefault="00BA3878" w:rsidP="00BA3878">
      <w:pPr>
        <w:widowControl w:val="0"/>
        <w:tabs>
          <w:tab w:val="left" w:pos="142"/>
          <w:tab w:val="left" w:pos="284"/>
          <w:tab w:val="left" w:pos="426"/>
          <w:tab w:val="left" w:pos="709"/>
          <w:tab w:val="left" w:pos="9214"/>
          <w:tab w:val="left" w:pos="10080"/>
        </w:tabs>
        <w:suppressAutoHyphens/>
        <w:jc w:val="both"/>
        <w:rPr>
          <w:rFonts w:ascii="Arial" w:eastAsia="Arial" w:hAnsi="Arial" w:cs="Arial"/>
        </w:rPr>
      </w:pPr>
    </w:p>
    <w:p w14:paraId="45753CB4" w14:textId="15110014" w:rsidR="00B55946" w:rsidRPr="00CB309B" w:rsidRDefault="00B55946" w:rsidP="00B55946">
      <w:pPr>
        <w:widowControl w:val="0"/>
        <w:tabs>
          <w:tab w:val="left" w:pos="142"/>
          <w:tab w:val="left" w:pos="284"/>
          <w:tab w:val="left" w:pos="426"/>
          <w:tab w:val="left" w:pos="709"/>
          <w:tab w:val="left" w:pos="9214"/>
          <w:tab w:val="left" w:pos="10080"/>
        </w:tabs>
        <w:contextualSpacing/>
        <w:jc w:val="both"/>
        <w:rPr>
          <w:rFonts w:ascii="Arial" w:eastAsia="Arial" w:hAnsi="Arial" w:cs="Arial"/>
          <w:b/>
          <w:bCs/>
          <w:sz w:val="24"/>
          <w:szCs w:val="24"/>
        </w:rPr>
      </w:pPr>
      <w:r w:rsidRPr="00CB309B">
        <w:rPr>
          <w:rFonts w:ascii="Arial" w:eastAsia="Arial" w:hAnsi="Arial" w:cs="Arial"/>
          <w:b/>
          <w:bCs/>
          <w:sz w:val="24"/>
          <w:szCs w:val="24"/>
        </w:rPr>
        <w:t>ARTICULO QUINTO: ASUNTOS GERENCIA GENERAL</w:t>
      </w:r>
    </w:p>
    <w:p w14:paraId="3DA6A7B2" w14:textId="77777777" w:rsidR="00B55946" w:rsidRPr="00CB309B" w:rsidRDefault="00B55946" w:rsidP="00B55946">
      <w:pPr>
        <w:pStyle w:val="Prrafodelista"/>
        <w:widowControl w:val="0"/>
        <w:tabs>
          <w:tab w:val="left" w:pos="142"/>
          <w:tab w:val="left" w:pos="284"/>
          <w:tab w:val="left" w:pos="426"/>
          <w:tab w:val="left" w:pos="709"/>
          <w:tab w:val="left" w:pos="9214"/>
          <w:tab w:val="left" w:pos="10080"/>
        </w:tabs>
        <w:suppressAutoHyphens/>
        <w:ind w:left="0"/>
        <w:jc w:val="both"/>
        <w:rPr>
          <w:rFonts w:ascii="Arial" w:hAnsi="Arial" w:cs="Arial"/>
        </w:rPr>
      </w:pPr>
    </w:p>
    <w:p w14:paraId="3D7C3D7E" w14:textId="321695E2" w:rsidR="00B55946" w:rsidRPr="00CB309B" w:rsidRDefault="00B55946" w:rsidP="00B55946">
      <w:pPr>
        <w:pStyle w:val="Prrafodelista"/>
        <w:widowControl w:val="0"/>
        <w:tabs>
          <w:tab w:val="left" w:pos="142"/>
          <w:tab w:val="left" w:pos="284"/>
          <w:tab w:val="left" w:pos="426"/>
          <w:tab w:val="left" w:pos="709"/>
          <w:tab w:val="left" w:pos="9214"/>
          <w:tab w:val="left" w:pos="10080"/>
        </w:tabs>
        <w:ind w:left="0"/>
        <w:contextualSpacing/>
        <w:jc w:val="both"/>
        <w:rPr>
          <w:rFonts w:ascii="Arial" w:eastAsia="Arial" w:hAnsi="Arial" w:cs="Arial"/>
          <w:b/>
          <w:bCs/>
        </w:rPr>
      </w:pPr>
      <w:r w:rsidRPr="00CB309B">
        <w:rPr>
          <w:rFonts w:ascii="Arial" w:eastAsia="Arial" w:hAnsi="Arial" w:cs="Arial"/>
          <w:b/>
          <w:bCs/>
        </w:rPr>
        <w:t xml:space="preserve">5.1 Análisis y eventual aprobación del </w:t>
      </w:r>
      <w:r w:rsidRPr="00CB309B">
        <w:rPr>
          <w:rFonts w:ascii="Arial" w:hAnsi="Arial" w:cs="Arial"/>
          <w:b/>
          <w:bCs/>
        </w:rPr>
        <w:t>“</w:t>
      </w:r>
      <w:r w:rsidRPr="00CB309B">
        <w:rPr>
          <w:rFonts w:ascii="Arial" w:hAnsi="Arial" w:cs="Arial"/>
          <w:b/>
          <w:bCs/>
          <w:color w:val="000000"/>
          <w:spacing w:val="-4"/>
        </w:rPr>
        <w:t>Informe 2025</w:t>
      </w:r>
      <w:r w:rsidRPr="00CB309B">
        <w:rPr>
          <w:rFonts w:ascii="Arial" w:hAnsi="Arial" w:cs="Arial"/>
          <w:b/>
          <w:bCs/>
          <w:color w:val="000000"/>
          <w:spacing w:val="-12"/>
        </w:rPr>
        <w:t xml:space="preserve"> del </w:t>
      </w:r>
      <w:r w:rsidRPr="00CB309B">
        <w:rPr>
          <w:rFonts w:ascii="Arial" w:hAnsi="Arial" w:cs="Arial"/>
          <w:b/>
          <w:bCs/>
          <w:color w:val="000000"/>
          <w:spacing w:val="-4"/>
        </w:rPr>
        <w:t>plan</w:t>
      </w:r>
      <w:r w:rsidRPr="00CB309B">
        <w:rPr>
          <w:rFonts w:ascii="Arial" w:hAnsi="Arial" w:cs="Arial"/>
          <w:b/>
          <w:bCs/>
          <w:color w:val="000000"/>
          <w:spacing w:val="-12"/>
        </w:rPr>
        <w:t xml:space="preserve"> </w:t>
      </w:r>
      <w:r w:rsidRPr="00CB309B">
        <w:rPr>
          <w:rFonts w:ascii="Arial" w:hAnsi="Arial" w:cs="Arial"/>
          <w:b/>
          <w:bCs/>
          <w:color w:val="000000"/>
          <w:spacing w:val="-4"/>
        </w:rPr>
        <w:t>de</w:t>
      </w:r>
      <w:r w:rsidRPr="00CB309B">
        <w:rPr>
          <w:rFonts w:ascii="Arial" w:hAnsi="Arial" w:cs="Arial"/>
          <w:b/>
          <w:bCs/>
          <w:color w:val="000000"/>
          <w:spacing w:val="-12"/>
        </w:rPr>
        <w:t xml:space="preserve"> </w:t>
      </w:r>
      <w:r w:rsidRPr="00CB309B">
        <w:rPr>
          <w:rFonts w:ascii="Arial" w:hAnsi="Arial" w:cs="Arial"/>
          <w:b/>
          <w:bCs/>
          <w:color w:val="000000"/>
          <w:spacing w:val="-4"/>
        </w:rPr>
        <w:t>acción</w:t>
      </w:r>
      <w:r w:rsidRPr="00CB309B">
        <w:rPr>
          <w:rFonts w:ascii="Arial" w:hAnsi="Arial" w:cs="Arial"/>
          <w:b/>
          <w:bCs/>
          <w:color w:val="000000"/>
          <w:spacing w:val="-12"/>
        </w:rPr>
        <w:t xml:space="preserve"> </w:t>
      </w:r>
      <w:r w:rsidRPr="00CB309B">
        <w:rPr>
          <w:rFonts w:ascii="Arial" w:hAnsi="Arial" w:cs="Arial"/>
          <w:b/>
          <w:bCs/>
          <w:color w:val="000000"/>
          <w:spacing w:val="-4"/>
        </w:rPr>
        <w:t>2022-2026</w:t>
      </w:r>
      <w:r w:rsidRPr="00CB309B">
        <w:rPr>
          <w:rFonts w:ascii="Arial" w:hAnsi="Arial" w:cs="Arial"/>
          <w:b/>
          <w:bCs/>
          <w:color w:val="000000"/>
          <w:spacing w:val="-12"/>
        </w:rPr>
        <w:t xml:space="preserve"> </w:t>
      </w:r>
      <w:r w:rsidRPr="00CB309B">
        <w:rPr>
          <w:rFonts w:ascii="Arial" w:hAnsi="Arial" w:cs="Arial"/>
          <w:b/>
          <w:bCs/>
          <w:color w:val="000000"/>
          <w:spacing w:val="-4"/>
        </w:rPr>
        <w:t>de</w:t>
      </w:r>
      <w:r w:rsidRPr="00CB309B">
        <w:rPr>
          <w:rFonts w:ascii="Arial" w:hAnsi="Arial" w:cs="Arial"/>
          <w:b/>
          <w:bCs/>
          <w:color w:val="000000"/>
          <w:spacing w:val="-13"/>
        </w:rPr>
        <w:t xml:space="preserve"> </w:t>
      </w:r>
      <w:r w:rsidRPr="00CB309B">
        <w:rPr>
          <w:rFonts w:ascii="Arial" w:hAnsi="Arial" w:cs="Arial"/>
          <w:b/>
          <w:bCs/>
          <w:color w:val="000000"/>
          <w:spacing w:val="-4"/>
        </w:rPr>
        <w:t>la</w:t>
      </w:r>
      <w:r w:rsidRPr="00CB309B">
        <w:rPr>
          <w:rFonts w:ascii="Arial" w:hAnsi="Arial" w:cs="Arial"/>
          <w:b/>
          <w:bCs/>
          <w:color w:val="000000"/>
          <w:spacing w:val="-12"/>
        </w:rPr>
        <w:t xml:space="preserve"> </w:t>
      </w:r>
      <w:r w:rsidRPr="00CB309B">
        <w:rPr>
          <w:rFonts w:ascii="Arial" w:hAnsi="Arial" w:cs="Arial"/>
          <w:b/>
          <w:bCs/>
          <w:color w:val="000000"/>
          <w:spacing w:val="-4"/>
        </w:rPr>
        <w:t xml:space="preserve">Política </w:t>
      </w:r>
      <w:r w:rsidRPr="00CB309B">
        <w:rPr>
          <w:rFonts w:ascii="Arial" w:hAnsi="Arial" w:cs="Arial"/>
          <w:b/>
          <w:bCs/>
          <w:color w:val="000000"/>
          <w:spacing w:val="-2"/>
        </w:rPr>
        <w:t>Igualdad</w:t>
      </w:r>
      <w:r w:rsidRPr="00CB309B">
        <w:rPr>
          <w:rFonts w:ascii="Arial" w:hAnsi="Arial" w:cs="Arial"/>
          <w:b/>
          <w:bCs/>
          <w:color w:val="000000"/>
          <w:spacing w:val="-9"/>
        </w:rPr>
        <w:t xml:space="preserve"> </w:t>
      </w:r>
      <w:r w:rsidRPr="00CB309B">
        <w:rPr>
          <w:rFonts w:ascii="Arial" w:hAnsi="Arial" w:cs="Arial"/>
          <w:b/>
          <w:bCs/>
          <w:color w:val="000000"/>
          <w:spacing w:val="-2"/>
        </w:rPr>
        <w:t>de</w:t>
      </w:r>
      <w:r w:rsidRPr="00CB309B">
        <w:rPr>
          <w:rFonts w:ascii="Arial" w:hAnsi="Arial" w:cs="Arial"/>
          <w:b/>
          <w:bCs/>
          <w:color w:val="000000"/>
          <w:spacing w:val="-8"/>
        </w:rPr>
        <w:t xml:space="preserve"> </w:t>
      </w:r>
      <w:r w:rsidRPr="00CB309B">
        <w:rPr>
          <w:rFonts w:ascii="Arial" w:hAnsi="Arial" w:cs="Arial"/>
          <w:b/>
          <w:bCs/>
          <w:color w:val="000000"/>
          <w:spacing w:val="-2"/>
        </w:rPr>
        <w:t>Género</w:t>
      </w:r>
      <w:r w:rsidRPr="00CB309B">
        <w:rPr>
          <w:rFonts w:ascii="Arial" w:hAnsi="Arial" w:cs="Arial"/>
          <w:b/>
          <w:bCs/>
          <w:color w:val="000000"/>
          <w:spacing w:val="-7"/>
        </w:rPr>
        <w:t xml:space="preserve"> </w:t>
      </w:r>
      <w:r w:rsidRPr="00CB309B">
        <w:rPr>
          <w:rFonts w:ascii="Arial" w:hAnsi="Arial" w:cs="Arial"/>
          <w:b/>
          <w:bCs/>
          <w:color w:val="000000"/>
          <w:spacing w:val="-2"/>
        </w:rPr>
        <w:t>con</w:t>
      </w:r>
      <w:r w:rsidRPr="00CB309B">
        <w:rPr>
          <w:rFonts w:ascii="Arial" w:hAnsi="Arial" w:cs="Arial"/>
          <w:b/>
          <w:bCs/>
          <w:color w:val="000000"/>
          <w:spacing w:val="-7"/>
        </w:rPr>
        <w:t xml:space="preserve"> </w:t>
      </w:r>
      <w:r w:rsidRPr="00CB309B">
        <w:rPr>
          <w:rFonts w:ascii="Arial" w:hAnsi="Arial" w:cs="Arial"/>
          <w:b/>
          <w:bCs/>
          <w:color w:val="000000"/>
          <w:spacing w:val="-2"/>
        </w:rPr>
        <w:t>Enfoque</w:t>
      </w:r>
      <w:r w:rsidRPr="00CB309B">
        <w:rPr>
          <w:rFonts w:ascii="Arial" w:hAnsi="Arial" w:cs="Arial"/>
          <w:b/>
          <w:bCs/>
          <w:color w:val="000000"/>
          <w:spacing w:val="-11"/>
        </w:rPr>
        <w:t xml:space="preserve"> </w:t>
      </w:r>
      <w:r w:rsidRPr="00CB309B">
        <w:rPr>
          <w:rFonts w:ascii="Arial" w:hAnsi="Arial" w:cs="Arial"/>
          <w:b/>
          <w:bCs/>
          <w:color w:val="000000"/>
          <w:spacing w:val="-2"/>
        </w:rPr>
        <w:t>Interseccional</w:t>
      </w:r>
      <w:r w:rsidRPr="00CB309B">
        <w:rPr>
          <w:rFonts w:ascii="Arial" w:hAnsi="Arial" w:cs="Arial"/>
          <w:b/>
          <w:bCs/>
          <w:color w:val="000000"/>
          <w:spacing w:val="-9"/>
        </w:rPr>
        <w:t xml:space="preserve"> </w:t>
      </w:r>
      <w:r w:rsidRPr="00CB309B">
        <w:rPr>
          <w:rFonts w:ascii="Arial" w:hAnsi="Arial" w:cs="Arial"/>
          <w:b/>
          <w:bCs/>
          <w:color w:val="000000"/>
          <w:spacing w:val="-2"/>
        </w:rPr>
        <w:t>del</w:t>
      </w:r>
      <w:r w:rsidRPr="00CB309B">
        <w:rPr>
          <w:rFonts w:ascii="Arial" w:hAnsi="Arial" w:cs="Arial"/>
          <w:b/>
          <w:bCs/>
          <w:color w:val="000000"/>
          <w:spacing w:val="-9"/>
        </w:rPr>
        <w:t xml:space="preserve"> </w:t>
      </w:r>
      <w:r w:rsidRPr="00CB309B">
        <w:rPr>
          <w:rFonts w:ascii="Arial" w:hAnsi="Arial" w:cs="Arial"/>
          <w:b/>
          <w:bCs/>
          <w:color w:val="000000"/>
          <w:spacing w:val="-2"/>
        </w:rPr>
        <w:t>Instituto</w:t>
      </w:r>
      <w:r w:rsidRPr="00CB309B">
        <w:rPr>
          <w:rFonts w:ascii="Arial" w:hAnsi="Arial" w:cs="Arial"/>
          <w:b/>
          <w:bCs/>
          <w:color w:val="000000"/>
          <w:spacing w:val="-7"/>
        </w:rPr>
        <w:t xml:space="preserve"> </w:t>
      </w:r>
      <w:r w:rsidRPr="00CB309B">
        <w:rPr>
          <w:rFonts w:ascii="Arial" w:hAnsi="Arial" w:cs="Arial"/>
          <w:b/>
          <w:bCs/>
          <w:color w:val="000000"/>
          <w:spacing w:val="-2"/>
        </w:rPr>
        <w:t>Mixto</w:t>
      </w:r>
      <w:r w:rsidRPr="00CB309B">
        <w:rPr>
          <w:rFonts w:ascii="Arial" w:hAnsi="Arial" w:cs="Arial"/>
          <w:b/>
          <w:bCs/>
          <w:color w:val="000000"/>
          <w:spacing w:val="-7"/>
        </w:rPr>
        <w:t xml:space="preserve"> </w:t>
      </w:r>
      <w:r w:rsidRPr="00CB309B">
        <w:rPr>
          <w:rFonts w:ascii="Arial" w:hAnsi="Arial" w:cs="Arial"/>
          <w:b/>
          <w:bCs/>
          <w:color w:val="000000"/>
          <w:spacing w:val="-2"/>
        </w:rPr>
        <w:t xml:space="preserve">de </w:t>
      </w:r>
      <w:r w:rsidRPr="00CB309B">
        <w:rPr>
          <w:rFonts w:ascii="Arial" w:hAnsi="Arial" w:cs="Arial"/>
          <w:b/>
          <w:bCs/>
          <w:color w:val="000000"/>
          <w:spacing w:val="-13"/>
        </w:rPr>
        <w:t>Ayuda</w:t>
      </w:r>
      <w:r w:rsidRPr="00CB309B">
        <w:rPr>
          <w:rFonts w:ascii="Arial" w:hAnsi="Arial" w:cs="Arial"/>
          <w:b/>
          <w:bCs/>
          <w:color w:val="000000"/>
          <w:spacing w:val="-17"/>
        </w:rPr>
        <w:t xml:space="preserve"> </w:t>
      </w:r>
      <w:r w:rsidRPr="00CB309B">
        <w:rPr>
          <w:rFonts w:ascii="Arial" w:hAnsi="Arial" w:cs="Arial"/>
          <w:b/>
          <w:bCs/>
          <w:color w:val="000000"/>
          <w:spacing w:val="-13"/>
        </w:rPr>
        <w:t>Social</w:t>
      </w:r>
      <w:r w:rsidRPr="00CB309B">
        <w:rPr>
          <w:rFonts w:ascii="Arial" w:hAnsi="Arial" w:cs="Arial"/>
          <w:b/>
          <w:bCs/>
          <w:color w:val="000000"/>
          <w:spacing w:val="-16"/>
        </w:rPr>
        <w:t xml:space="preserve"> </w:t>
      </w:r>
      <w:r w:rsidRPr="00CB309B">
        <w:rPr>
          <w:rFonts w:ascii="Arial" w:hAnsi="Arial" w:cs="Arial"/>
          <w:b/>
          <w:bCs/>
          <w:color w:val="000000"/>
          <w:spacing w:val="-13"/>
        </w:rPr>
        <w:t>2022-2031”, según oficio IMAS-GG-0336-2026.</w:t>
      </w:r>
    </w:p>
    <w:p w14:paraId="624FDED7" w14:textId="77777777" w:rsidR="00B55946" w:rsidRDefault="00B55946" w:rsidP="00B55946">
      <w:pPr>
        <w:jc w:val="both"/>
        <w:rPr>
          <w:rFonts w:ascii="Arial" w:hAnsi="Arial" w:cs="Arial"/>
          <w:color w:val="000000"/>
          <w:sz w:val="24"/>
          <w:szCs w:val="24"/>
        </w:rPr>
      </w:pPr>
    </w:p>
    <w:p w14:paraId="3441434B" w14:textId="1BA23AEA" w:rsidR="00CB309B" w:rsidRDefault="00393A01" w:rsidP="00B55946">
      <w:pPr>
        <w:jc w:val="both"/>
        <w:rPr>
          <w:rFonts w:ascii="Arial" w:hAnsi="Arial" w:cs="Arial"/>
          <w:sz w:val="24"/>
          <w:szCs w:val="24"/>
        </w:rPr>
      </w:pPr>
      <w:r w:rsidRPr="00EE7C84">
        <w:rPr>
          <w:rFonts w:ascii="Arial" w:hAnsi="Arial" w:cs="Arial"/>
          <w:sz w:val="24"/>
          <w:szCs w:val="24"/>
        </w:rPr>
        <w:t>Yorleni León: Aquí como les había manifestado</w:t>
      </w:r>
      <w:r w:rsidR="00E31F6C" w:rsidRPr="00EE7C84">
        <w:rPr>
          <w:rFonts w:ascii="Arial" w:hAnsi="Arial" w:cs="Arial"/>
          <w:sz w:val="24"/>
          <w:szCs w:val="24"/>
        </w:rPr>
        <w:t xml:space="preserve"> la participación de Doña</w:t>
      </w:r>
      <w:r w:rsidR="00EE7C84" w:rsidRPr="00EE7C84">
        <w:rPr>
          <w:rFonts w:ascii="Arial" w:hAnsi="Arial" w:cs="Arial"/>
          <w:sz w:val="24"/>
          <w:szCs w:val="24"/>
        </w:rPr>
        <w:t xml:space="preserve"> G</w:t>
      </w:r>
      <w:r w:rsidR="00F3225B">
        <w:rPr>
          <w:rFonts w:ascii="Arial" w:hAnsi="Arial" w:cs="Arial"/>
          <w:sz w:val="24"/>
          <w:szCs w:val="24"/>
        </w:rPr>
        <w:t>é</w:t>
      </w:r>
      <w:r w:rsidR="00EE7C84" w:rsidRPr="00EE7C84">
        <w:rPr>
          <w:rFonts w:ascii="Arial" w:hAnsi="Arial" w:cs="Arial"/>
          <w:sz w:val="24"/>
          <w:szCs w:val="24"/>
        </w:rPr>
        <w:t xml:space="preserve">nesis Charpantier Alvarado, </w:t>
      </w:r>
      <w:proofErr w:type="gramStart"/>
      <w:r w:rsidR="00EE7C84" w:rsidRPr="00EE7C84">
        <w:rPr>
          <w:rFonts w:ascii="Arial" w:hAnsi="Arial" w:cs="Arial"/>
          <w:sz w:val="24"/>
          <w:szCs w:val="24"/>
        </w:rPr>
        <w:t>Jefa</w:t>
      </w:r>
      <w:proofErr w:type="gramEnd"/>
      <w:r w:rsidR="00EE7C84" w:rsidRPr="00EE7C84">
        <w:rPr>
          <w:rFonts w:ascii="Arial" w:hAnsi="Arial" w:cs="Arial"/>
          <w:sz w:val="24"/>
          <w:szCs w:val="24"/>
        </w:rPr>
        <w:t xml:space="preserve"> </w:t>
      </w:r>
      <w:proofErr w:type="spellStart"/>
      <w:r w:rsidR="00EE7C84" w:rsidRPr="00EE7C84">
        <w:rPr>
          <w:rFonts w:ascii="Arial" w:hAnsi="Arial" w:cs="Arial"/>
          <w:sz w:val="24"/>
          <w:szCs w:val="24"/>
        </w:rPr>
        <w:t>ai</w:t>
      </w:r>
      <w:proofErr w:type="spellEnd"/>
      <w:r w:rsidR="00EE7C84" w:rsidRPr="00EE7C84">
        <w:rPr>
          <w:rFonts w:ascii="Arial" w:hAnsi="Arial" w:cs="Arial"/>
          <w:sz w:val="24"/>
          <w:szCs w:val="24"/>
        </w:rPr>
        <w:t>. Unidad de Equidad e Igualdad de Género</w:t>
      </w:r>
      <w:r w:rsidR="00EE7C84">
        <w:rPr>
          <w:rFonts w:ascii="Arial" w:hAnsi="Arial" w:cs="Arial"/>
          <w:sz w:val="24"/>
          <w:szCs w:val="24"/>
        </w:rPr>
        <w:t>.</w:t>
      </w:r>
    </w:p>
    <w:p w14:paraId="7895D033" w14:textId="77777777" w:rsidR="00EE7C84" w:rsidRDefault="00EE7C84" w:rsidP="00B55946">
      <w:pPr>
        <w:jc w:val="both"/>
        <w:rPr>
          <w:rFonts w:ascii="Arial" w:hAnsi="Arial" w:cs="Arial"/>
          <w:sz w:val="24"/>
          <w:szCs w:val="24"/>
        </w:rPr>
      </w:pPr>
    </w:p>
    <w:p w14:paraId="78DD8AF0" w14:textId="50333FAD" w:rsidR="00EE7C84" w:rsidRDefault="00EE7C84" w:rsidP="00B55946">
      <w:pPr>
        <w:jc w:val="both"/>
        <w:rPr>
          <w:rFonts w:ascii="Arial" w:hAnsi="Arial" w:cs="Arial"/>
          <w:sz w:val="24"/>
          <w:szCs w:val="24"/>
        </w:rPr>
      </w:pPr>
      <w:r>
        <w:rPr>
          <w:rFonts w:ascii="Arial" w:hAnsi="Arial" w:cs="Arial"/>
          <w:sz w:val="24"/>
          <w:szCs w:val="24"/>
        </w:rPr>
        <w:t xml:space="preserve">Se incorpora </w:t>
      </w:r>
      <w:r w:rsidR="00F3225B">
        <w:rPr>
          <w:rFonts w:ascii="Arial" w:hAnsi="Arial" w:cs="Arial"/>
          <w:sz w:val="24"/>
          <w:szCs w:val="24"/>
        </w:rPr>
        <w:t xml:space="preserve">a </w:t>
      </w:r>
      <w:r>
        <w:rPr>
          <w:rFonts w:ascii="Arial" w:hAnsi="Arial" w:cs="Arial"/>
          <w:sz w:val="24"/>
          <w:szCs w:val="24"/>
        </w:rPr>
        <w:t>la</w:t>
      </w:r>
      <w:r w:rsidR="00F3225B">
        <w:rPr>
          <w:rFonts w:ascii="Arial" w:hAnsi="Arial" w:cs="Arial"/>
          <w:sz w:val="24"/>
          <w:szCs w:val="24"/>
        </w:rPr>
        <w:t xml:space="preserve"> sesión,</w:t>
      </w:r>
      <w:r>
        <w:rPr>
          <w:rFonts w:ascii="Arial" w:hAnsi="Arial" w:cs="Arial"/>
          <w:sz w:val="24"/>
          <w:szCs w:val="24"/>
        </w:rPr>
        <w:t xml:space="preserve"> Sra. G</w:t>
      </w:r>
      <w:r w:rsidR="00F3225B">
        <w:rPr>
          <w:rFonts w:ascii="Arial" w:hAnsi="Arial" w:cs="Arial"/>
          <w:sz w:val="24"/>
          <w:szCs w:val="24"/>
        </w:rPr>
        <w:t>é</w:t>
      </w:r>
      <w:r>
        <w:rPr>
          <w:rFonts w:ascii="Arial" w:hAnsi="Arial" w:cs="Arial"/>
          <w:sz w:val="24"/>
          <w:szCs w:val="24"/>
        </w:rPr>
        <w:t>nesis Charpantier</w:t>
      </w:r>
      <w:r w:rsidR="00F3225B">
        <w:rPr>
          <w:rFonts w:ascii="Arial" w:hAnsi="Arial" w:cs="Arial"/>
          <w:sz w:val="24"/>
          <w:szCs w:val="24"/>
        </w:rPr>
        <w:t>.</w:t>
      </w:r>
    </w:p>
    <w:p w14:paraId="3206CA70" w14:textId="77777777" w:rsidR="00F3225B" w:rsidRDefault="00F3225B" w:rsidP="00B55946">
      <w:pPr>
        <w:jc w:val="both"/>
        <w:rPr>
          <w:rFonts w:ascii="Arial" w:hAnsi="Arial" w:cs="Arial"/>
          <w:sz w:val="24"/>
          <w:szCs w:val="24"/>
        </w:rPr>
      </w:pPr>
    </w:p>
    <w:p w14:paraId="75F0BF42" w14:textId="127049BA" w:rsidR="00F3225B" w:rsidRDefault="00F3225B" w:rsidP="00B55946">
      <w:pPr>
        <w:jc w:val="both"/>
        <w:rPr>
          <w:rFonts w:ascii="Arial" w:hAnsi="Arial" w:cs="Arial"/>
          <w:sz w:val="24"/>
          <w:szCs w:val="24"/>
        </w:rPr>
      </w:pPr>
      <w:r>
        <w:rPr>
          <w:rFonts w:ascii="Arial" w:hAnsi="Arial" w:cs="Arial"/>
          <w:b/>
          <w:bCs/>
          <w:sz w:val="24"/>
          <w:szCs w:val="24"/>
        </w:rPr>
        <w:t xml:space="preserve">Yorleni León: </w:t>
      </w:r>
      <w:r>
        <w:rPr>
          <w:rFonts w:ascii="Arial" w:hAnsi="Arial" w:cs="Arial"/>
          <w:sz w:val="24"/>
          <w:szCs w:val="24"/>
        </w:rPr>
        <w:t xml:space="preserve">Buenas tardes, Doña Génesis, que gusto saludarle. </w:t>
      </w:r>
    </w:p>
    <w:p w14:paraId="575B82A2" w14:textId="77777777" w:rsidR="00F3225B" w:rsidRDefault="00F3225B" w:rsidP="00B55946">
      <w:pPr>
        <w:jc w:val="both"/>
        <w:rPr>
          <w:rFonts w:ascii="Arial" w:hAnsi="Arial" w:cs="Arial"/>
          <w:sz w:val="24"/>
          <w:szCs w:val="24"/>
        </w:rPr>
      </w:pPr>
    </w:p>
    <w:p w14:paraId="1D7F1240" w14:textId="6A534A12" w:rsidR="00F3225B" w:rsidRDefault="00F3225B" w:rsidP="00B55946">
      <w:pPr>
        <w:jc w:val="both"/>
        <w:rPr>
          <w:rFonts w:ascii="Arial" w:hAnsi="Arial" w:cs="Arial"/>
          <w:sz w:val="24"/>
          <w:szCs w:val="24"/>
        </w:rPr>
      </w:pPr>
      <w:r>
        <w:rPr>
          <w:rFonts w:ascii="Arial" w:hAnsi="Arial" w:cs="Arial"/>
          <w:sz w:val="24"/>
          <w:szCs w:val="24"/>
        </w:rPr>
        <w:t>Muchas gracias, por acompañarnos en esta sesión.</w:t>
      </w:r>
    </w:p>
    <w:p w14:paraId="45F5185D" w14:textId="77777777" w:rsidR="00CA690E" w:rsidRDefault="00CA690E" w:rsidP="00B55946">
      <w:pPr>
        <w:jc w:val="both"/>
        <w:rPr>
          <w:rFonts w:ascii="Arial" w:hAnsi="Arial" w:cs="Arial"/>
          <w:sz w:val="24"/>
          <w:szCs w:val="24"/>
        </w:rPr>
      </w:pPr>
    </w:p>
    <w:p w14:paraId="37929524" w14:textId="5342DB7F" w:rsidR="00CA690E" w:rsidRDefault="00CA690E" w:rsidP="00B55946">
      <w:pPr>
        <w:jc w:val="both"/>
        <w:rPr>
          <w:rFonts w:ascii="Arial" w:hAnsi="Arial" w:cs="Arial"/>
          <w:sz w:val="24"/>
          <w:szCs w:val="24"/>
        </w:rPr>
      </w:pPr>
      <w:r>
        <w:rPr>
          <w:rFonts w:ascii="Arial" w:hAnsi="Arial" w:cs="Arial"/>
          <w:sz w:val="24"/>
          <w:szCs w:val="24"/>
        </w:rPr>
        <w:t xml:space="preserve">Le doy el uso de la palabra para que se refiera a este tema. También, pedirle para </w:t>
      </w:r>
      <w:r w:rsidR="00676FB8">
        <w:rPr>
          <w:rFonts w:ascii="Arial" w:hAnsi="Arial" w:cs="Arial"/>
          <w:sz w:val="24"/>
          <w:szCs w:val="24"/>
        </w:rPr>
        <w:t>que,</w:t>
      </w:r>
      <w:r>
        <w:rPr>
          <w:rFonts w:ascii="Arial" w:hAnsi="Arial" w:cs="Arial"/>
          <w:sz w:val="24"/>
          <w:szCs w:val="24"/>
        </w:rPr>
        <w:t xml:space="preserve"> por favor, consigne su nombre y </w:t>
      </w:r>
      <w:r w:rsidR="00676FB8">
        <w:rPr>
          <w:rFonts w:ascii="Arial" w:hAnsi="Arial" w:cs="Arial"/>
          <w:sz w:val="24"/>
          <w:szCs w:val="24"/>
        </w:rPr>
        <w:t>la ubicación donde se encuentra.</w:t>
      </w:r>
    </w:p>
    <w:p w14:paraId="6E4B2880" w14:textId="77777777" w:rsidR="00F3225B" w:rsidRDefault="00F3225B" w:rsidP="00B55946">
      <w:pPr>
        <w:jc w:val="both"/>
        <w:rPr>
          <w:rFonts w:ascii="Arial" w:hAnsi="Arial" w:cs="Arial"/>
          <w:sz w:val="24"/>
          <w:szCs w:val="24"/>
        </w:rPr>
      </w:pPr>
    </w:p>
    <w:p w14:paraId="2A3F88D3" w14:textId="11D08404" w:rsidR="00F3225B" w:rsidRDefault="00F3225B" w:rsidP="00B55946">
      <w:pPr>
        <w:jc w:val="both"/>
        <w:rPr>
          <w:rFonts w:ascii="Arial" w:hAnsi="Arial" w:cs="Arial"/>
          <w:sz w:val="24"/>
          <w:szCs w:val="24"/>
        </w:rPr>
      </w:pPr>
      <w:r>
        <w:rPr>
          <w:rFonts w:ascii="Arial" w:hAnsi="Arial" w:cs="Arial"/>
          <w:b/>
          <w:bCs/>
          <w:sz w:val="24"/>
          <w:szCs w:val="24"/>
        </w:rPr>
        <w:t>Génesis C</w:t>
      </w:r>
      <w:r w:rsidR="00CA690E">
        <w:rPr>
          <w:rFonts w:ascii="Arial" w:hAnsi="Arial" w:cs="Arial"/>
          <w:b/>
          <w:bCs/>
          <w:sz w:val="24"/>
          <w:szCs w:val="24"/>
        </w:rPr>
        <w:t xml:space="preserve">harpantier: </w:t>
      </w:r>
      <w:r w:rsidR="00676FB8">
        <w:rPr>
          <w:rFonts w:ascii="Arial" w:hAnsi="Arial" w:cs="Arial"/>
          <w:sz w:val="24"/>
          <w:szCs w:val="24"/>
        </w:rPr>
        <w:t>Desde mi casa de habitación en San Rafael de Heredia.</w:t>
      </w:r>
      <w:r w:rsidR="00F25F32">
        <w:rPr>
          <w:rFonts w:ascii="Arial" w:hAnsi="Arial" w:cs="Arial"/>
          <w:sz w:val="24"/>
          <w:szCs w:val="24"/>
        </w:rPr>
        <w:t xml:space="preserve"> Un gusto saludarles a todas y todos.</w:t>
      </w:r>
    </w:p>
    <w:p w14:paraId="2E8A6DE7" w14:textId="77777777" w:rsidR="00FA6089" w:rsidRDefault="00FA6089" w:rsidP="00B55946">
      <w:pPr>
        <w:jc w:val="both"/>
        <w:rPr>
          <w:rFonts w:ascii="Arial" w:hAnsi="Arial" w:cs="Arial"/>
          <w:sz w:val="24"/>
          <w:szCs w:val="24"/>
        </w:rPr>
      </w:pPr>
    </w:p>
    <w:p w14:paraId="156609BB" w14:textId="36E09699" w:rsidR="00AF588D" w:rsidRDefault="008B3553" w:rsidP="006F2C0E">
      <w:pPr>
        <w:jc w:val="both"/>
        <w:rPr>
          <w:rFonts w:ascii="Arial" w:eastAsia="Segoe UI" w:hAnsi="Arial" w:cs="Arial"/>
          <w:sz w:val="24"/>
          <w:szCs w:val="24"/>
        </w:rPr>
      </w:pPr>
      <w:r>
        <w:rPr>
          <w:rFonts w:ascii="Arial" w:eastAsia="Segoe UI" w:hAnsi="Arial" w:cs="Arial"/>
          <w:sz w:val="24"/>
          <w:szCs w:val="24"/>
        </w:rPr>
        <w:lastRenderedPageBreak/>
        <w:t xml:space="preserve">El tema, es sobre el </w:t>
      </w:r>
      <w:r w:rsidR="00AF588D">
        <w:rPr>
          <w:rFonts w:ascii="Arial" w:eastAsia="Segoe UI" w:hAnsi="Arial" w:cs="Arial"/>
          <w:sz w:val="24"/>
          <w:szCs w:val="24"/>
        </w:rPr>
        <w:t>Informe de C</w:t>
      </w:r>
      <w:r w:rsidR="00AF588D" w:rsidRPr="00AF588D">
        <w:rPr>
          <w:rFonts w:ascii="Arial" w:eastAsia="Segoe UI" w:hAnsi="Arial" w:cs="Arial"/>
          <w:sz w:val="24"/>
          <w:szCs w:val="24"/>
        </w:rPr>
        <w:t xml:space="preserve">umplimiento de </w:t>
      </w:r>
      <w:r w:rsidR="00AF588D">
        <w:rPr>
          <w:rFonts w:ascii="Arial" w:eastAsia="Segoe UI" w:hAnsi="Arial" w:cs="Arial"/>
          <w:sz w:val="24"/>
          <w:szCs w:val="24"/>
        </w:rPr>
        <w:t>M</w:t>
      </w:r>
      <w:r w:rsidR="00AF588D" w:rsidRPr="00AF588D">
        <w:rPr>
          <w:rFonts w:ascii="Arial" w:eastAsia="Segoe UI" w:hAnsi="Arial" w:cs="Arial"/>
          <w:sz w:val="24"/>
          <w:szCs w:val="24"/>
        </w:rPr>
        <w:t>etas Política Igualdad de Género con Enfoque Interseccional del IMAS 2022-2034</w:t>
      </w:r>
      <w:r w:rsidR="00AF588D">
        <w:rPr>
          <w:rFonts w:ascii="Arial" w:eastAsia="Segoe UI" w:hAnsi="Arial" w:cs="Arial"/>
          <w:sz w:val="24"/>
          <w:szCs w:val="24"/>
        </w:rPr>
        <w:t xml:space="preserve">, </w:t>
      </w:r>
      <w:r w:rsidR="00BA359A">
        <w:rPr>
          <w:rFonts w:ascii="Arial" w:eastAsia="Segoe UI" w:hAnsi="Arial" w:cs="Arial"/>
          <w:sz w:val="24"/>
          <w:szCs w:val="24"/>
        </w:rPr>
        <w:t xml:space="preserve">específicamente </w:t>
      </w:r>
      <w:r w:rsidR="00731621">
        <w:rPr>
          <w:rFonts w:ascii="Arial" w:eastAsia="Segoe UI" w:hAnsi="Arial" w:cs="Arial"/>
          <w:sz w:val="24"/>
          <w:szCs w:val="24"/>
        </w:rPr>
        <w:t>la del años 2025.</w:t>
      </w:r>
    </w:p>
    <w:p w14:paraId="14DF9BBD" w14:textId="77777777" w:rsidR="00731621" w:rsidRDefault="00731621" w:rsidP="006F2C0E">
      <w:pPr>
        <w:jc w:val="both"/>
        <w:rPr>
          <w:rFonts w:ascii="Arial" w:eastAsia="Segoe UI" w:hAnsi="Arial" w:cs="Arial"/>
          <w:sz w:val="24"/>
          <w:szCs w:val="24"/>
        </w:rPr>
      </w:pPr>
    </w:p>
    <w:p w14:paraId="2EBD274D" w14:textId="67BC06C1" w:rsidR="00731621" w:rsidRDefault="00FF32A3" w:rsidP="006F2C0E">
      <w:pPr>
        <w:jc w:val="both"/>
        <w:rPr>
          <w:rFonts w:ascii="Arial" w:eastAsia="Segoe UI" w:hAnsi="Arial" w:cs="Arial"/>
          <w:sz w:val="24"/>
          <w:szCs w:val="24"/>
        </w:rPr>
      </w:pPr>
      <w:r>
        <w:rPr>
          <w:noProof/>
        </w:rPr>
        <w:drawing>
          <wp:inline distT="0" distB="0" distL="0" distR="0" wp14:anchorId="335C04BD" wp14:editId="50D67D44">
            <wp:extent cx="5613400" cy="2854518"/>
            <wp:effectExtent l="0" t="0" r="6350" b="3175"/>
            <wp:docPr id="1573261688" name="Gráfic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3261688" name=""/>
                    <pic:cNvPicPr/>
                  </pic:nvPicPr>
                  <pic:blipFill>
                    <a:blip r:embed="rId10">
                      <a:extLst>
                        <a:ext uri="{96DAC541-7B7A-43D3-8B79-37D633B846F1}">
                          <asvg:svgBlip xmlns:asvg="http://schemas.microsoft.com/office/drawing/2016/SVG/main" r:embed="rId11"/>
                        </a:ext>
                      </a:extLst>
                    </a:blip>
                    <a:stretch>
                      <a:fillRect/>
                    </a:stretch>
                  </pic:blipFill>
                  <pic:spPr>
                    <a:xfrm>
                      <a:off x="0" y="0"/>
                      <a:ext cx="5620747" cy="2858254"/>
                    </a:xfrm>
                    <a:prstGeom prst="rect">
                      <a:avLst/>
                    </a:prstGeom>
                  </pic:spPr>
                </pic:pic>
              </a:graphicData>
            </a:graphic>
          </wp:inline>
        </w:drawing>
      </w:r>
    </w:p>
    <w:p w14:paraId="60478F79" w14:textId="77777777" w:rsidR="00AF588D" w:rsidRDefault="00AF588D" w:rsidP="006F2C0E">
      <w:pPr>
        <w:jc w:val="both"/>
        <w:rPr>
          <w:rFonts w:ascii="Arial" w:eastAsia="Segoe UI" w:hAnsi="Arial" w:cs="Arial"/>
          <w:sz w:val="24"/>
          <w:szCs w:val="24"/>
        </w:rPr>
      </w:pPr>
    </w:p>
    <w:p w14:paraId="533A976F" w14:textId="77777777" w:rsidR="00FF32A3" w:rsidRDefault="006F2C0E" w:rsidP="006F2C0E">
      <w:pPr>
        <w:jc w:val="both"/>
        <w:rPr>
          <w:rFonts w:ascii="Arial" w:eastAsia="Segoe UI" w:hAnsi="Arial" w:cs="Arial"/>
          <w:sz w:val="24"/>
          <w:szCs w:val="24"/>
        </w:rPr>
      </w:pPr>
      <w:r w:rsidRPr="006F2C0E">
        <w:rPr>
          <w:rFonts w:ascii="Arial" w:eastAsia="Segoe UI" w:hAnsi="Arial" w:cs="Arial"/>
          <w:sz w:val="24"/>
          <w:szCs w:val="24"/>
        </w:rPr>
        <w:t xml:space="preserve">Este es el informe que corresponde al periodo anterior al año 2025. Entonces el informe de cierre de todo el año se realiza durante los primeros meses del 2026. </w:t>
      </w:r>
    </w:p>
    <w:p w14:paraId="1AFFBD29" w14:textId="77777777" w:rsidR="00FF32A3" w:rsidRDefault="00FF32A3" w:rsidP="006F2C0E">
      <w:pPr>
        <w:jc w:val="both"/>
        <w:rPr>
          <w:rFonts w:ascii="Arial" w:eastAsia="Segoe UI" w:hAnsi="Arial" w:cs="Arial"/>
          <w:sz w:val="24"/>
          <w:szCs w:val="24"/>
        </w:rPr>
      </w:pPr>
    </w:p>
    <w:p w14:paraId="4A881173" w14:textId="77777777" w:rsidR="00AE5237" w:rsidRDefault="006F2C0E" w:rsidP="006F2C0E">
      <w:pPr>
        <w:jc w:val="both"/>
        <w:rPr>
          <w:rFonts w:ascii="Arial" w:eastAsia="Segoe UI" w:hAnsi="Arial" w:cs="Arial"/>
          <w:sz w:val="24"/>
          <w:szCs w:val="24"/>
        </w:rPr>
      </w:pPr>
      <w:r w:rsidRPr="006F2C0E">
        <w:rPr>
          <w:rFonts w:ascii="Arial" w:eastAsia="Segoe UI" w:hAnsi="Arial" w:cs="Arial"/>
          <w:sz w:val="24"/>
          <w:szCs w:val="24"/>
        </w:rPr>
        <w:t xml:space="preserve">La política consta de </w:t>
      </w:r>
      <w:r w:rsidR="00FF32A3">
        <w:rPr>
          <w:rFonts w:ascii="Arial" w:eastAsia="Segoe UI" w:hAnsi="Arial" w:cs="Arial"/>
          <w:sz w:val="24"/>
          <w:szCs w:val="24"/>
        </w:rPr>
        <w:t xml:space="preserve">dos </w:t>
      </w:r>
      <w:r w:rsidRPr="006F2C0E">
        <w:rPr>
          <w:rFonts w:ascii="Arial" w:eastAsia="Segoe UI" w:hAnsi="Arial" w:cs="Arial"/>
          <w:sz w:val="24"/>
          <w:szCs w:val="24"/>
        </w:rPr>
        <w:t>ejes, el primero es el estado de la cultura organizacional para el eje uno. Durante el año 2025 teníamos un total de 12 acciones estratégicas</w:t>
      </w:r>
      <w:r w:rsidR="008D5009">
        <w:rPr>
          <w:rFonts w:ascii="Arial" w:eastAsia="Segoe UI" w:hAnsi="Arial" w:cs="Arial"/>
          <w:sz w:val="24"/>
          <w:szCs w:val="24"/>
        </w:rPr>
        <w:t xml:space="preserve">, </w:t>
      </w:r>
      <w:r w:rsidRPr="006F2C0E">
        <w:rPr>
          <w:rFonts w:ascii="Arial" w:eastAsia="Segoe UI" w:hAnsi="Arial" w:cs="Arial"/>
          <w:sz w:val="24"/>
          <w:szCs w:val="24"/>
        </w:rPr>
        <w:t xml:space="preserve">de estas </w:t>
      </w:r>
      <w:r w:rsidR="008D5009">
        <w:rPr>
          <w:rFonts w:ascii="Arial" w:eastAsia="Segoe UI" w:hAnsi="Arial" w:cs="Arial"/>
          <w:sz w:val="24"/>
          <w:szCs w:val="24"/>
        </w:rPr>
        <w:t>1</w:t>
      </w:r>
      <w:r w:rsidRPr="006F2C0E">
        <w:rPr>
          <w:rFonts w:ascii="Arial" w:eastAsia="Segoe UI" w:hAnsi="Arial" w:cs="Arial"/>
          <w:sz w:val="24"/>
          <w:szCs w:val="24"/>
        </w:rPr>
        <w:t xml:space="preserve">2 </w:t>
      </w:r>
      <w:r w:rsidR="008D5009">
        <w:rPr>
          <w:rFonts w:ascii="Arial" w:eastAsia="Segoe UI" w:hAnsi="Arial" w:cs="Arial"/>
          <w:sz w:val="24"/>
          <w:szCs w:val="24"/>
        </w:rPr>
        <w:t xml:space="preserve">logramos cumplir </w:t>
      </w:r>
      <w:r w:rsidRPr="006F2C0E">
        <w:rPr>
          <w:rFonts w:ascii="Arial" w:eastAsia="Segoe UI" w:hAnsi="Arial" w:cs="Arial"/>
          <w:sz w:val="24"/>
          <w:szCs w:val="24"/>
        </w:rPr>
        <w:t>7, más de un 50% de cumplimiento</w:t>
      </w:r>
      <w:r w:rsidR="00AE5237">
        <w:rPr>
          <w:rFonts w:ascii="Arial" w:eastAsia="Segoe UI" w:hAnsi="Arial" w:cs="Arial"/>
          <w:sz w:val="24"/>
          <w:szCs w:val="24"/>
        </w:rPr>
        <w:t>,</w:t>
      </w:r>
      <w:r w:rsidRPr="006F2C0E">
        <w:rPr>
          <w:rFonts w:ascii="Arial" w:eastAsia="Segoe UI" w:hAnsi="Arial" w:cs="Arial"/>
          <w:sz w:val="24"/>
          <w:szCs w:val="24"/>
        </w:rPr>
        <w:t xml:space="preserve"> y 5 de estas acciones no alcanzaron el 50% de cumplimiento. </w:t>
      </w:r>
    </w:p>
    <w:p w14:paraId="164D2528" w14:textId="77777777" w:rsidR="00AE5237" w:rsidRDefault="00AE5237" w:rsidP="006F2C0E">
      <w:pPr>
        <w:jc w:val="both"/>
        <w:rPr>
          <w:rFonts w:ascii="Arial" w:eastAsia="Segoe UI" w:hAnsi="Arial" w:cs="Arial"/>
          <w:sz w:val="24"/>
          <w:szCs w:val="24"/>
        </w:rPr>
      </w:pPr>
    </w:p>
    <w:p w14:paraId="0604C56E" w14:textId="7318AA45" w:rsidR="00D2745B" w:rsidRDefault="006F2C0E" w:rsidP="006F2C0E">
      <w:pPr>
        <w:jc w:val="both"/>
        <w:rPr>
          <w:rFonts w:ascii="Arial" w:eastAsia="Segoe UI" w:hAnsi="Arial" w:cs="Arial"/>
          <w:sz w:val="24"/>
          <w:szCs w:val="24"/>
        </w:rPr>
      </w:pPr>
      <w:r w:rsidRPr="006F2C0E">
        <w:rPr>
          <w:rFonts w:ascii="Arial" w:eastAsia="Segoe UI" w:hAnsi="Arial" w:cs="Arial"/>
          <w:sz w:val="24"/>
          <w:szCs w:val="24"/>
        </w:rPr>
        <w:t xml:space="preserve">Los dividimos en </w:t>
      </w:r>
      <w:r w:rsidR="00AE5237">
        <w:rPr>
          <w:rFonts w:ascii="Arial" w:eastAsia="Segoe UI" w:hAnsi="Arial" w:cs="Arial"/>
          <w:sz w:val="24"/>
          <w:szCs w:val="24"/>
        </w:rPr>
        <w:t xml:space="preserve">tres </w:t>
      </w:r>
      <w:r w:rsidRPr="006F2C0E">
        <w:rPr>
          <w:rFonts w:ascii="Arial" w:eastAsia="Segoe UI" w:hAnsi="Arial" w:cs="Arial"/>
          <w:sz w:val="24"/>
          <w:szCs w:val="24"/>
        </w:rPr>
        <w:t xml:space="preserve">aspectos generales, el primer tema, de </w:t>
      </w:r>
      <w:r w:rsidR="00D2745B">
        <w:rPr>
          <w:rFonts w:ascii="Arial" w:eastAsia="Segoe UI" w:hAnsi="Arial" w:cs="Arial"/>
          <w:sz w:val="24"/>
          <w:szCs w:val="24"/>
        </w:rPr>
        <w:t>C</w:t>
      </w:r>
      <w:r w:rsidRPr="006F2C0E">
        <w:rPr>
          <w:rFonts w:ascii="Arial" w:eastAsia="Segoe UI" w:hAnsi="Arial" w:cs="Arial"/>
          <w:sz w:val="24"/>
          <w:szCs w:val="24"/>
        </w:rPr>
        <w:t>apacitación que alcanzamos y superamos la meta con un 102</w:t>
      </w:r>
      <w:r w:rsidR="00D2745B">
        <w:rPr>
          <w:rFonts w:ascii="Arial" w:eastAsia="Segoe UI" w:hAnsi="Arial" w:cs="Arial"/>
          <w:sz w:val="24"/>
          <w:szCs w:val="24"/>
        </w:rPr>
        <w:t>,3</w:t>
      </w:r>
      <w:r w:rsidRPr="006F2C0E">
        <w:rPr>
          <w:rFonts w:ascii="Arial" w:eastAsia="Segoe UI" w:hAnsi="Arial" w:cs="Arial"/>
          <w:sz w:val="24"/>
          <w:szCs w:val="24"/>
        </w:rPr>
        <w:t>% de participación.</w:t>
      </w:r>
      <w:r w:rsidR="00D2745B">
        <w:rPr>
          <w:rFonts w:ascii="Arial" w:eastAsia="Segoe UI" w:hAnsi="Arial" w:cs="Arial"/>
          <w:sz w:val="24"/>
          <w:szCs w:val="24"/>
        </w:rPr>
        <w:t xml:space="preserve"> </w:t>
      </w:r>
      <w:r w:rsidRPr="006F2C0E">
        <w:rPr>
          <w:rFonts w:ascii="Arial" w:eastAsia="Segoe UI" w:hAnsi="Arial" w:cs="Arial"/>
          <w:sz w:val="24"/>
          <w:szCs w:val="24"/>
        </w:rPr>
        <w:t xml:space="preserve">Eso agradecerle a los señores y señora directora que nos apoyaron mucho en este proceso con los compañeros de Desarrollo </w:t>
      </w:r>
      <w:r w:rsidR="00D2745B">
        <w:rPr>
          <w:rFonts w:ascii="Arial" w:eastAsia="Segoe UI" w:hAnsi="Arial" w:cs="Arial"/>
          <w:sz w:val="24"/>
          <w:szCs w:val="24"/>
        </w:rPr>
        <w:t>H</w:t>
      </w:r>
      <w:r w:rsidRPr="006F2C0E">
        <w:rPr>
          <w:rFonts w:ascii="Arial" w:eastAsia="Segoe UI" w:hAnsi="Arial" w:cs="Arial"/>
          <w:sz w:val="24"/>
          <w:szCs w:val="24"/>
        </w:rPr>
        <w:t xml:space="preserve">umano para poder capacitar al personal institucional en materia de género y derechos humanos. </w:t>
      </w:r>
    </w:p>
    <w:p w14:paraId="04A1F1B3" w14:textId="77777777" w:rsidR="00D2745B" w:rsidRDefault="00D2745B" w:rsidP="006F2C0E">
      <w:pPr>
        <w:jc w:val="both"/>
        <w:rPr>
          <w:rFonts w:ascii="Arial" w:eastAsia="Segoe UI" w:hAnsi="Arial" w:cs="Arial"/>
          <w:sz w:val="24"/>
          <w:szCs w:val="24"/>
        </w:rPr>
      </w:pPr>
    </w:p>
    <w:p w14:paraId="52525365" w14:textId="77777777" w:rsidR="004147F5" w:rsidRDefault="006F2C0E" w:rsidP="006F2C0E">
      <w:pPr>
        <w:jc w:val="both"/>
        <w:rPr>
          <w:rFonts w:ascii="Arial" w:eastAsia="Segoe UI" w:hAnsi="Arial" w:cs="Arial"/>
          <w:sz w:val="24"/>
          <w:szCs w:val="24"/>
        </w:rPr>
      </w:pPr>
      <w:r w:rsidRPr="006F2C0E">
        <w:rPr>
          <w:rFonts w:ascii="Arial" w:eastAsia="Segoe UI" w:hAnsi="Arial" w:cs="Arial"/>
          <w:sz w:val="24"/>
          <w:szCs w:val="24"/>
        </w:rPr>
        <w:t xml:space="preserve">En cuanto a </w:t>
      </w:r>
      <w:r w:rsidR="00D2745B">
        <w:rPr>
          <w:rFonts w:ascii="Arial" w:eastAsia="Segoe UI" w:hAnsi="Arial" w:cs="Arial"/>
          <w:sz w:val="24"/>
          <w:szCs w:val="24"/>
        </w:rPr>
        <w:t>A</w:t>
      </w:r>
      <w:r w:rsidRPr="006F2C0E">
        <w:rPr>
          <w:rFonts w:ascii="Arial" w:eastAsia="Segoe UI" w:hAnsi="Arial" w:cs="Arial"/>
          <w:sz w:val="24"/>
          <w:szCs w:val="24"/>
        </w:rPr>
        <w:t xml:space="preserve">mbiente </w:t>
      </w:r>
      <w:r w:rsidR="00D2745B">
        <w:rPr>
          <w:rFonts w:ascii="Arial" w:eastAsia="Segoe UI" w:hAnsi="Arial" w:cs="Arial"/>
          <w:sz w:val="24"/>
          <w:szCs w:val="24"/>
        </w:rPr>
        <w:t>S</w:t>
      </w:r>
      <w:r w:rsidRPr="006F2C0E">
        <w:rPr>
          <w:rFonts w:ascii="Arial" w:eastAsia="Segoe UI" w:hAnsi="Arial" w:cs="Arial"/>
          <w:sz w:val="24"/>
          <w:szCs w:val="24"/>
        </w:rPr>
        <w:t>eguros, tuvimos una participación histórica del 44</w:t>
      </w:r>
      <w:r w:rsidR="00BA2A6D">
        <w:rPr>
          <w:rFonts w:ascii="Arial" w:eastAsia="Segoe UI" w:hAnsi="Arial" w:cs="Arial"/>
          <w:sz w:val="24"/>
          <w:szCs w:val="24"/>
        </w:rPr>
        <w:t>,</w:t>
      </w:r>
      <w:r w:rsidRPr="006F2C0E">
        <w:rPr>
          <w:rFonts w:ascii="Arial" w:eastAsia="Segoe UI" w:hAnsi="Arial" w:cs="Arial"/>
          <w:sz w:val="24"/>
          <w:szCs w:val="24"/>
        </w:rPr>
        <w:t>3% al personal, superamos</w:t>
      </w:r>
      <w:r w:rsidR="00BA2A6D">
        <w:rPr>
          <w:rFonts w:ascii="Arial" w:eastAsia="Segoe UI" w:hAnsi="Arial" w:cs="Arial"/>
          <w:sz w:val="24"/>
          <w:szCs w:val="24"/>
        </w:rPr>
        <w:t xml:space="preserve"> la </w:t>
      </w:r>
      <w:r w:rsidRPr="006F2C0E">
        <w:rPr>
          <w:rFonts w:ascii="Arial" w:eastAsia="Segoe UI" w:hAnsi="Arial" w:cs="Arial"/>
          <w:sz w:val="24"/>
          <w:szCs w:val="24"/>
        </w:rPr>
        <w:t>meta desea</w:t>
      </w:r>
      <w:r w:rsidR="00BA2A6D">
        <w:rPr>
          <w:rFonts w:ascii="Arial" w:eastAsia="Segoe UI" w:hAnsi="Arial" w:cs="Arial"/>
          <w:sz w:val="24"/>
          <w:szCs w:val="24"/>
        </w:rPr>
        <w:t>da</w:t>
      </w:r>
      <w:r w:rsidRPr="006F2C0E">
        <w:rPr>
          <w:rFonts w:ascii="Arial" w:eastAsia="Segoe UI" w:hAnsi="Arial" w:cs="Arial"/>
          <w:sz w:val="24"/>
          <w:szCs w:val="24"/>
        </w:rPr>
        <w:t xml:space="preserve"> de un 20%</w:t>
      </w:r>
      <w:r w:rsidR="00BA2A6D">
        <w:rPr>
          <w:rFonts w:ascii="Arial" w:eastAsia="Segoe UI" w:hAnsi="Arial" w:cs="Arial"/>
          <w:sz w:val="24"/>
          <w:szCs w:val="24"/>
        </w:rPr>
        <w:t>,</w:t>
      </w:r>
      <w:r w:rsidRPr="006F2C0E">
        <w:rPr>
          <w:rFonts w:ascii="Arial" w:eastAsia="Segoe UI" w:hAnsi="Arial" w:cs="Arial"/>
          <w:sz w:val="24"/>
          <w:szCs w:val="24"/>
        </w:rPr>
        <w:t xml:space="preserve"> en la evaluación de la percepción sobre violencia y hostigamiento sexual. </w:t>
      </w:r>
    </w:p>
    <w:p w14:paraId="75866894" w14:textId="77777777" w:rsidR="004147F5" w:rsidRDefault="004147F5" w:rsidP="006F2C0E">
      <w:pPr>
        <w:jc w:val="both"/>
        <w:rPr>
          <w:rFonts w:ascii="Arial" w:eastAsia="Segoe UI" w:hAnsi="Arial" w:cs="Arial"/>
          <w:sz w:val="24"/>
          <w:szCs w:val="24"/>
        </w:rPr>
      </w:pPr>
    </w:p>
    <w:p w14:paraId="5B3DFE75" w14:textId="77777777" w:rsidR="003F7949" w:rsidRDefault="006F2C0E" w:rsidP="006F2C0E">
      <w:pPr>
        <w:jc w:val="both"/>
        <w:rPr>
          <w:rFonts w:ascii="Arial" w:eastAsia="Segoe UI" w:hAnsi="Arial" w:cs="Arial"/>
          <w:sz w:val="24"/>
          <w:szCs w:val="24"/>
        </w:rPr>
      </w:pPr>
      <w:r w:rsidRPr="006F2C0E">
        <w:rPr>
          <w:rFonts w:ascii="Arial" w:eastAsia="Segoe UI" w:hAnsi="Arial" w:cs="Arial"/>
          <w:sz w:val="24"/>
          <w:szCs w:val="24"/>
        </w:rPr>
        <w:t>Nada más también indicar</w:t>
      </w:r>
      <w:r w:rsidR="004147F5">
        <w:rPr>
          <w:rFonts w:ascii="Arial" w:eastAsia="Segoe UI" w:hAnsi="Arial" w:cs="Arial"/>
          <w:sz w:val="24"/>
          <w:szCs w:val="24"/>
        </w:rPr>
        <w:t>,</w:t>
      </w:r>
      <w:r w:rsidRPr="006F2C0E">
        <w:rPr>
          <w:rFonts w:ascii="Arial" w:eastAsia="Segoe UI" w:hAnsi="Arial" w:cs="Arial"/>
          <w:sz w:val="24"/>
          <w:szCs w:val="24"/>
        </w:rPr>
        <w:t xml:space="preserve"> que se hizo una presentación de los resultados de esta encuesta anónima</w:t>
      </w:r>
      <w:r w:rsidR="004147F5">
        <w:rPr>
          <w:rFonts w:ascii="Arial" w:eastAsia="Segoe UI" w:hAnsi="Arial" w:cs="Arial"/>
          <w:sz w:val="24"/>
          <w:szCs w:val="24"/>
        </w:rPr>
        <w:t>,</w:t>
      </w:r>
      <w:r w:rsidRPr="006F2C0E">
        <w:rPr>
          <w:rFonts w:ascii="Arial" w:eastAsia="Segoe UI" w:hAnsi="Arial" w:cs="Arial"/>
          <w:sz w:val="24"/>
          <w:szCs w:val="24"/>
        </w:rPr>
        <w:t xml:space="preserve"> y se socializó con toda la comunidad institucional. A la luz de los resultados de la encuesta, también se hicieron una serie de ajustes en los comunicados</w:t>
      </w:r>
      <w:r w:rsidR="004147F5">
        <w:rPr>
          <w:rFonts w:ascii="Arial" w:eastAsia="Segoe UI" w:hAnsi="Arial" w:cs="Arial"/>
          <w:sz w:val="24"/>
          <w:szCs w:val="24"/>
        </w:rPr>
        <w:t>, y</w:t>
      </w:r>
      <w:r w:rsidRPr="006F2C0E">
        <w:rPr>
          <w:rFonts w:ascii="Arial" w:eastAsia="Segoe UI" w:hAnsi="Arial" w:cs="Arial"/>
          <w:sz w:val="24"/>
          <w:szCs w:val="24"/>
        </w:rPr>
        <w:t xml:space="preserve"> cómo estamos llegando a la gente</w:t>
      </w:r>
      <w:r w:rsidR="004147F5">
        <w:rPr>
          <w:rFonts w:ascii="Arial" w:eastAsia="Segoe UI" w:hAnsi="Arial" w:cs="Arial"/>
          <w:sz w:val="24"/>
          <w:szCs w:val="24"/>
        </w:rPr>
        <w:t>,</w:t>
      </w:r>
      <w:r w:rsidRPr="006F2C0E">
        <w:rPr>
          <w:rFonts w:ascii="Arial" w:eastAsia="Segoe UI" w:hAnsi="Arial" w:cs="Arial"/>
          <w:sz w:val="24"/>
          <w:szCs w:val="24"/>
        </w:rPr>
        <w:t xml:space="preserve"> para que las personas conocieran que</w:t>
      </w:r>
      <w:r w:rsidR="004147F5">
        <w:rPr>
          <w:rFonts w:ascii="Arial" w:eastAsia="Segoe UI" w:hAnsi="Arial" w:cs="Arial"/>
          <w:sz w:val="24"/>
          <w:szCs w:val="24"/>
        </w:rPr>
        <w:t xml:space="preserve"> el IMAS, </w:t>
      </w:r>
      <w:r w:rsidRPr="006F2C0E">
        <w:rPr>
          <w:rFonts w:ascii="Arial" w:eastAsia="Segoe UI" w:hAnsi="Arial" w:cs="Arial"/>
          <w:sz w:val="24"/>
          <w:szCs w:val="24"/>
        </w:rPr>
        <w:t xml:space="preserve">es una institución que cuenta con los reglamentos y los procedimientos acordes para denunciar este tipo de conductas. </w:t>
      </w:r>
    </w:p>
    <w:p w14:paraId="64350EDE" w14:textId="77777777" w:rsidR="003F7949" w:rsidRDefault="003F7949" w:rsidP="006F2C0E">
      <w:pPr>
        <w:jc w:val="both"/>
        <w:rPr>
          <w:rFonts w:ascii="Arial" w:eastAsia="Segoe UI" w:hAnsi="Arial" w:cs="Arial"/>
          <w:sz w:val="24"/>
          <w:szCs w:val="24"/>
        </w:rPr>
      </w:pPr>
    </w:p>
    <w:p w14:paraId="1FD6A5B4" w14:textId="77777777" w:rsidR="002923ED" w:rsidRDefault="006F2C0E" w:rsidP="006F2C0E">
      <w:pPr>
        <w:jc w:val="both"/>
        <w:rPr>
          <w:rFonts w:ascii="Arial" w:eastAsia="Segoe UI" w:hAnsi="Arial" w:cs="Arial"/>
          <w:sz w:val="24"/>
          <w:szCs w:val="24"/>
        </w:rPr>
      </w:pPr>
      <w:r w:rsidRPr="006F2C0E">
        <w:rPr>
          <w:rFonts w:ascii="Arial" w:eastAsia="Segoe UI" w:hAnsi="Arial" w:cs="Arial"/>
          <w:sz w:val="24"/>
          <w:szCs w:val="24"/>
        </w:rPr>
        <w:t>Y</w:t>
      </w:r>
      <w:r w:rsidR="003F7949">
        <w:rPr>
          <w:rFonts w:ascii="Arial" w:eastAsia="Segoe UI" w:hAnsi="Arial" w:cs="Arial"/>
          <w:sz w:val="24"/>
          <w:szCs w:val="24"/>
        </w:rPr>
        <w:t>,</w:t>
      </w:r>
      <w:r w:rsidRPr="006F2C0E">
        <w:rPr>
          <w:rFonts w:ascii="Arial" w:eastAsia="Segoe UI" w:hAnsi="Arial" w:cs="Arial"/>
          <w:sz w:val="24"/>
          <w:szCs w:val="24"/>
        </w:rPr>
        <w:t xml:space="preserve"> en cuanto al </w:t>
      </w:r>
      <w:r w:rsidR="003F7949">
        <w:rPr>
          <w:rFonts w:ascii="Arial" w:eastAsia="Segoe UI" w:hAnsi="Arial" w:cs="Arial"/>
          <w:sz w:val="24"/>
          <w:szCs w:val="24"/>
        </w:rPr>
        <w:t>L</w:t>
      </w:r>
      <w:r w:rsidRPr="006F2C0E">
        <w:rPr>
          <w:rFonts w:ascii="Arial" w:eastAsia="Segoe UI" w:hAnsi="Arial" w:cs="Arial"/>
          <w:sz w:val="24"/>
          <w:szCs w:val="24"/>
        </w:rPr>
        <w:t>iderazgo, tuvimos una formación del 100% de la jefatura</w:t>
      </w:r>
      <w:r w:rsidR="003F7949">
        <w:rPr>
          <w:rFonts w:ascii="Arial" w:eastAsia="Segoe UI" w:hAnsi="Arial" w:cs="Arial"/>
          <w:sz w:val="24"/>
          <w:szCs w:val="24"/>
        </w:rPr>
        <w:t>,</w:t>
      </w:r>
      <w:r w:rsidRPr="006F2C0E">
        <w:rPr>
          <w:rFonts w:ascii="Arial" w:eastAsia="Segoe UI" w:hAnsi="Arial" w:cs="Arial"/>
          <w:sz w:val="24"/>
          <w:szCs w:val="24"/>
        </w:rPr>
        <w:t xml:space="preserve"> sin competencias estratégicas con un enfoque de inclusión y comunicación asertiva.</w:t>
      </w:r>
      <w:r w:rsidR="002923ED">
        <w:rPr>
          <w:rFonts w:ascii="Arial" w:eastAsia="Segoe UI" w:hAnsi="Arial" w:cs="Arial"/>
          <w:sz w:val="24"/>
          <w:szCs w:val="24"/>
        </w:rPr>
        <w:t xml:space="preserve"> T</w:t>
      </w:r>
      <w:r w:rsidRPr="006F2C0E">
        <w:rPr>
          <w:rFonts w:ascii="Arial" w:eastAsia="Segoe UI" w:hAnsi="Arial" w:cs="Arial"/>
          <w:sz w:val="24"/>
          <w:szCs w:val="24"/>
        </w:rPr>
        <w:t>ambién se retomaron aspectos</w:t>
      </w:r>
      <w:r w:rsidR="002923ED">
        <w:rPr>
          <w:rFonts w:ascii="Arial" w:eastAsia="Segoe UI" w:hAnsi="Arial" w:cs="Arial"/>
          <w:sz w:val="24"/>
          <w:szCs w:val="24"/>
        </w:rPr>
        <w:t xml:space="preserve"> de </w:t>
      </w:r>
      <w:r w:rsidRPr="006F2C0E">
        <w:rPr>
          <w:rFonts w:ascii="Arial" w:eastAsia="Segoe UI" w:hAnsi="Arial" w:cs="Arial"/>
          <w:sz w:val="24"/>
          <w:szCs w:val="24"/>
        </w:rPr>
        <w:t>acoso y hostigamiento laboral.</w:t>
      </w:r>
    </w:p>
    <w:p w14:paraId="71C2706E" w14:textId="77777777" w:rsidR="002923ED" w:rsidRDefault="002923ED" w:rsidP="006F2C0E">
      <w:pPr>
        <w:jc w:val="both"/>
        <w:rPr>
          <w:rFonts w:ascii="Arial" w:eastAsia="Segoe UI" w:hAnsi="Arial" w:cs="Arial"/>
          <w:sz w:val="24"/>
          <w:szCs w:val="24"/>
        </w:rPr>
      </w:pPr>
    </w:p>
    <w:p w14:paraId="6BCED14C" w14:textId="77777777" w:rsidR="002923ED" w:rsidRDefault="002923ED" w:rsidP="006F2C0E">
      <w:pPr>
        <w:jc w:val="both"/>
        <w:rPr>
          <w:rFonts w:ascii="Arial" w:eastAsia="Segoe UI" w:hAnsi="Arial" w:cs="Arial"/>
          <w:sz w:val="24"/>
          <w:szCs w:val="24"/>
        </w:rPr>
      </w:pPr>
      <w:r>
        <w:rPr>
          <w:noProof/>
        </w:rPr>
        <w:lastRenderedPageBreak/>
        <w:drawing>
          <wp:inline distT="0" distB="0" distL="0" distR="0" wp14:anchorId="478EC1B0" wp14:editId="6BD01F7D">
            <wp:extent cx="5613400" cy="2870420"/>
            <wp:effectExtent l="0" t="0" r="6350" b="6350"/>
            <wp:docPr id="102632570" name="Gráfic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32570" name=""/>
                    <pic:cNvPicPr/>
                  </pic:nvPicPr>
                  <pic:blipFill>
                    <a:blip r:embed="rId12">
                      <a:extLst>
                        <a:ext uri="{96DAC541-7B7A-43D3-8B79-37D633B846F1}">
                          <asvg:svgBlip xmlns:asvg="http://schemas.microsoft.com/office/drawing/2016/SVG/main" r:embed="rId13"/>
                        </a:ext>
                      </a:extLst>
                    </a:blip>
                    <a:stretch>
                      <a:fillRect/>
                    </a:stretch>
                  </pic:blipFill>
                  <pic:spPr>
                    <a:xfrm>
                      <a:off x="0" y="0"/>
                      <a:ext cx="5621585" cy="2874605"/>
                    </a:xfrm>
                    <a:prstGeom prst="rect">
                      <a:avLst/>
                    </a:prstGeom>
                  </pic:spPr>
                </pic:pic>
              </a:graphicData>
            </a:graphic>
          </wp:inline>
        </w:drawing>
      </w:r>
      <w:r w:rsidR="006F2C0E" w:rsidRPr="006F2C0E">
        <w:rPr>
          <w:rFonts w:ascii="Arial" w:eastAsia="Segoe UI" w:hAnsi="Arial" w:cs="Arial"/>
          <w:sz w:val="24"/>
          <w:szCs w:val="24"/>
        </w:rPr>
        <w:br/>
      </w:r>
    </w:p>
    <w:p w14:paraId="07B8D368" w14:textId="77777777" w:rsidR="004227BA" w:rsidRDefault="006F2C0E" w:rsidP="006F2C0E">
      <w:pPr>
        <w:jc w:val="both"/>
        <w:rPr>
          <w:rFonts w:ascii="Arial" w:eastAsia="Segoe UI" w:hAnsi="Arial" w:cs="Arial"/>
          <w:sz w:val="24"/>
          <w:szCs w:val="24"/>
        </w:rPr>
      </w:pPr>
      <w:r w:rsidRPr="006F2C0E">
        <w:rPr>
          <w:rFonts w:ascii="Arial" w:eastAsia="Segoe UI" w:hAnsi="Arial" w:cs="Arial"/>
          <w:sz w:val="24"/>
          <w:szCs w:val="24"/>
        </w:rPr>
        <w:t>El segundo eje</w:t>
      </w:r>
      <w:r w:rsidR="002923ED">
        <w:rPr>
          <w:rFonts w:ascii="Arial" w:eastAsia="Segoe UI" w:hAnsi="Arial" w:cs="Arial"/>
          <w:sz w:val="24"/>
          <w:szCs w:val="24"/>
        </w:rPr>
        <w:t xml:space="preserve">, </w:t>
      </w:r>
      <w:r w:rsidR="004227BA">
        <w:rPr>
          <w:rFonts w:ascii="Arial" w:eastAsia="Segoe UI" w:hAnsi="Arial" w:cs="Arial"/>
          <w:sz w:val="24"/>
          <w:szCs w:val="24"/>
        </w:rPr>
        <w:t>Gestión de</w:t>
      </w:r>
      <w:r w:rsidRPr="006F2C0E">
        <w:rPr>
          <w:rFonts w:ascii="Arial" w:eastAsia="Segoe UI" w:hAnsi="Arial" w:cs="Arial"/>
          <w:sz w:val="24"/>
          <w:szCs w:val="24"/>
        </w:rPr>
        <w:t xml:space="preserve"> </w:t>
      </w:r>
      <w:r w:rsidR="004227BA">
        <w:rPr>
          <w:rFonts w:ascii="Arial" w:eastAsia="Segoe UI" w:hAnsi="Arial" w:cs="Arial"/>
          <w:sz w:val="24"/>
          <w:szCs w:val="24"/>
        </w:rPr>
        <w:t>S</w:t>
      </w:r>
      <w:r w:rsidRPr="006F2C0E">
        <w:rPr>
          <w:rFonts w:ascii="Arial" w:eastAsia="Segoe UI" w:hAnsi="Arial" w:cs="Arial"/>
          <w:sz w:val="24"/>
          <w:szCs w:val="24"/>
        </w:rPr>
        <w:t xml:space="preserve">ervicios y </w:t>
      </w:r>
      <w:r w:rsidR="004227BA">
        <w:rPr>
          <w:rFonts w:ascii="Arial" w:eastAsia="Segoe UI" w:hAnsi="Arial" w:cs="Arial"/>
          <w:sz w:val="24"/>
          <w:szCs w:val="24"/>
        </w:rPr>
        <w:t>C</w:t>
      </w:r>
      <w:r w:rsidRPr="006F2C0E">
        <w:rPr>
          <w:rFonts w:ascii="Arial" w:eastAsia="Segoe UI" w:hAnsi="Arial" w:cs="Arial"/>
          <w:sz w:val="24"/>
          <w:szCs w:val="24"/>
        </w:rPr>
        <w:t xml:space="preserve">ontratación </w:t>
      </w:r>
      <w:r w:rsidR="004227BA">
        <w:rPr>
          <w:rFonts w:ascii="Arial" w:eastAsia="Segoe UI" w:hAnsi="Arial" w:cs="Arial"/>
          <w:sz w:val="24"/>
          <w:szCs w:val="24"/>
        </w:rPr>
        <w:t>P</w:t>
      </w:r>
      <w:r w:rsidRPr="006F2C0E">
        <w:rPr>
          <w:rFonts w:ascii="Arial" w:eastAsia="Segoe UI" w:hAnsi="Arial" w:cs="Arial"/>
          <w:sz w:val="24"/>
          <w:szCs w:val="24"/>
        </w:rPr>
        <w:t>ública</w:t>
      </w:r>
      <w:r w:rsidR="004227BA">
        <w:rPr>
          <w:rFonts w:ascii="Arial" w:eastAsia="Segoe UI" w:hAnsi="Arial" w:cs="Arial"/>
          <w:sz w:val="24"/>
          <w:szCs w:val="24"/>
        </w:rPr>
        <w:t>,</w:t>
      </w:r>
      <w:r w:rsidRPr="006F2C0E">
        <w:rPr>
          <w:rFonts w:ascii="Arial" w:eastAsia="Segoe UI" w:hAnsi="Arial" w:cs="Arial"/>
          <w:sz w:val="24"/>
          <w:szCs w:val="24"/>
        </w:rPr>
        <w:t xml:space="preserve"> para el eje dos en el periodo 2025 se establecieron un total de </w:t>
      </w:r>
      <w:r w:rsidR="004227BA">
        <w:rPr>
          <w:rFonts w:ascii="Arial" w:eastAsia="Segoe UI" w:hAnsi="Arial" w:cs="Arial"/>
          <w:sz w:val="24"/>
          <w:szCs w:val="24"/>
        </w:rPr>
        <w:t xml:space="preserve">7 </w:t>
      </w:r>
      <w:r w:rsidRPr="006F2C0E">
        <w:rPr>
          <w:rFonts w:ascii="Arial" w:eastAsia="Segoe UI" w:hAnsi="Arial" w:cs="Arial"/>
          <w:sz w:val="24"/>
          <w:szCs w:val="24"/>
        </w:rPr>
        <w:t xml:space="preserve">acciones estratégicas, </w:t>
      </w:r>
      <w:r w:rsidR="004227BA">
        <w:rPr>
          <w:rFonts w:ascii="Arial" w:eastAsia="Segoe UI" w:hAnsi="Arial" w:cs="Arial"/>
          <w:sz w:val="24"/>
          <w:szCs w:val="24"/>
        </w:rPr>
        <w:t xml:space="preserve">6 </w:t>
      </w:r>
      <w:r w:rsidRPr="006F2C0E">
        <w:rPr>
          <w:rFonts w:ascii="Arial" w:eastAsia="Segoe UI" w:hAnsi="Arial" w:cs="Arial"/>
          <w:sz w:val="24"/>
          <w:szCs w:val="24"/>
        </w:rPr>
        <w:t>de ellas con más de un 50% de cumplimiento</w:t>
      </w:r>
      <w:r w:rsidR="004227BA">
        <w:rPr>
          <w:rFonts w:ascii="Arial" w:eastAsia="Segoe UI" w:hAnsi="Arial" w:cs="Arial"/>
          <w:sz w:val="24"/>
          <w:szCs w:val="24"/>
        </w:rPr>
        <w:t xml:space="preserve">, </w:t>
      </w:r>
      <w:r w:rsidRPr="006F2C0E">
        <w:rPr>
          <w:rFonts w:ascii="Arial" w:eastAsia="Segoe UI" w:hAnsi="Arial" w:cs="Arial"/>
          <w:sz w:val="24"/>
          <w:szCs w:val="24"/>
        </w:rPr>
        <w:t xml:space="preserve">y una que no alcanzó este nivel. </w:t>
      </w:r>
    </w:p>
    <w:p w14:paraId="1A5C8B87" w14:textId="77777777" w:rsidR="004227BA" w:rsidRDefault="004227BA" w:rsidP="006F2C0E">
      <w:pPr>
        <w:jc w:val="both"/>
        <w:rPr>
          <w:rFonts w:ascii="Arial" w:eastAsia="Segoe UI" w:hAnsi="Arial" w:cs="Arial"/>
          <w:sz w:val="24"/>
          <w:szCs w:val="24"/>
        </w:rPr>
      </w:pPr>
    </w:p>
    <w:p w14:paraId="35A99F6A" w14:textId="77777777" w:rsidR="0047145C" w:rsidRDefault="006F2C0E" w:rsidP="006F2C0E">
      <w:pPr>
        <w:jc w:val="both"/>
        <w:rPr>
          <w:rFonts w:ascii="Arial" w:eastAsia="Segoe UI" w:hAnsi="Arial" w:cs="Arial"/>
          <w:sz w:val="24"/>
          <w:szCs w:val="24"/>
        </w:rPr>
      </w:pPr>
      <w:r w:rsidRPr="006F2C0E">
        <w:rPr>
          <w:rFonts w:ascii="Arial" w:eastAsia="Segoe UI" w:hAnsi="Arial" w:cs="Arial"/>
          <w:sz w:val="24"/>
          <w:szCs w:val="24"/>
        </w:rPr>
        <w:t>En cuanto a los procesos de contratación, el 70% incluyeron criterios de igualdad y equidad de género como factor de calificació</w:t>
      </w:r>
      <w:r w:rsidR="004227BA">
        <w:rPr>
          <w:rFonts w:ascii="Arial" w:eastAsia="Segoe UI" w:hAnsi="Arial" w:cs="Arial"/>
          <w:sz w:val="24"/>
          <w:szCs w:val="24"/>
        </w:rPr>
        <w:t xml:space="preserve">n de las </w:t>
      </w:r>
      <w:r w:rsidRPr="006F2C0E">
        <w:rPr>
          <w:rFonts w:ascii="Arial" w:eastAsia="Segoe UI" w:hAnsi="Arial" w:cs="Arial"/>
          <w:sz w:val="24"/>
          <w:szCs w:val="24"/>
        </w:rPr>
        <w:t xml:space="preserve">ofertas con los compañeros de </w:t>
      </w:r>
      <w:r w:rsidR="004227BA">
        <w:rPr>
          <w:rFonts w:ascii="Arial" w:eastAsia="Segoe UI" w:hAnsi="Arial" w:cs="Arial"/>
          <w:sz w:val="24"/>
          <w:szCs w:val="24"/>
        </w:rPr>
        <w:t>P</w:t>
      </w:r>
      <w:r w:rsidRPr="006F2C0E">
        <w:rPr>
          <w:rFonts w:ascii="Arial" w:eastAsia="Segoe UI" w:hAnsi="Arial" w:cs="Arial"/>
          <w:sz w:val="24"/>
          <w:szCs w:val="24"/>
        </w:rPr>
        <w:t>roveeduría se hizo un proceso</w:t>
      </w:r>
      <w:r w:rsidR="004227BA">
        <w:rPr>
          <w:rFonts w:ascii="Arial" w:eastAsia="Segoe UI" w:hAnsi="Arial" w:cs="Arial"/>
          <w:sz w:val="24"/>
          <w:szCs w:val="24"/>
        </w:rPr>
        <w:t>,</w:t>
      </w:r>
      <w:r w:rsidRPr="006F2C0E">
        <w:rPr>
          <w:rFonts w:ascii="Arial" w:eastAsia="Segoe UI" w:hAnsi="Arial" w:cs="Arial"/>
          <w:sz w:val="24"/>
          <w:szCs w:val="24"/>
        </w:rPr>
        <w:t xml:space="preserve"> para que las instancias estuvieran informadas de cómo se incluyen esos procesos</w:t>
      </w:r>
      <w:r w:rsidR="0047145C">
        <w:rPr>
          <w:rFonts w:ascii="Arial" w:eastAsia="Segoe UI" w:hAnsi="Arial" w:cs="Arial"/>
          <w:sz w:val="24"/>
          <w:szCs w:val="24"/>
        </w:rPr>
        <w:t xml:space="preserve">, </w:t>
      </w:r>
      <w:r w:rsidRPr="006F2C0E">
        <w:rPr>
          <w:rFonts w:ascii="Arial" w:eastAsia="Segoe UI" w:hAnsi="Arial" w:cs="Arial"/>
          <w:sz w:val="24"/>
          <w:szCs w:val="24"/>
        </w:rPr>
        <w:t>y apoyarles durante el proceso de formulación de los</w:t>
      </w:r>
      <w:r w:rsidR="0047145C">
        <w:rPr>
          <w:rFonts w:ascii="Arial" w:eastAsia="Segoe UI" w:hAnsi="Arial" w:cs="Arial"/>
          <w:sz w:val="24"/>
          <w:szCs w:val="24"/>
        </w:rPr>
        <w:t xml:space="preserve"> </w:t>
      </w:r>
      <w:r w:rsidRPr="006F2C0E">
        <w:rPr>
          <w:rFonts w:ascii="Arial" w:eastAsia="Segoe UI" w:hAnsi="Arial" w:cs="Arial"/>
          <w:sz w:val="24"/>
          <w:szCs w:val="24"/>
        </w:rPr>
        <w:t>carteles de licitación</w:t>
      </w:r>
      <w:r w:rsidR="0047145C">
        <w:rPr>
          <w:rFonts w:ascii="Arial" w:eastAsia="Segoe UI" w:hAnsi="Arial" w:cs="Arial"/>
          <w:sz w:val="24"/>
          <w:szCs w:val="24"/>
        </w:rPr>
        <w:t>.</w:t>
      </w:r>
    </w:p>
    <w:p w14:paraId="34C4395C" w14:textId="77777777" w:rsidR="0047145C" w:rsidRDefault="0047145C" w:rsidP="006F2C0E">
      <w:pPr>
        <w:jc w:val="both"/>
        <w:rPr>
          <w:rFonts w:ascii="Arial" w:eastAsia="Segoe UI" w:hAnsi="Arial" w:cs="Arial"/>
          <w:sz w:val="24"/>
          <w:szCs w:val="24"/>
        </w:rPr>
      </w:pPr>
    </w:p>
    <w:p w14:paraId="4A81C725" w14:textId="77777777" w:rsidR="0047145C" w:rsidRDefault="0047145C" w:rsidP="006F2C0E">
      <w:pPr>
        <w:jc w:val="both"/>
        <w:rPr>
          <w:rFonts w:ascii="Arial" w:eastAsia="Segoe UI" w:hAnsi="Arial" w:cs="Arial"/>
          <w:sz w:val="24"/>
          <w:szCs w:val="24"/>
        </w:rPr>
      </w:pPr>
      <w:r>
        <w:rPr>
          <w:rFonts w:ascii="Arial" w:eastAsia="Segoe UI" w:hAnsi="Arial" w:cs="Arial"/>
          <w:sz w:val="24"/>
          <w:szCs w:val="24"/>
        </w:rPr>
        <w:t>E</w:t>
      </w:r>
      <w:r w:rsidR="006F2C0E" w:rsidRPr="006F2C0E">
        <w:rPr>
          <w:rFonts w:ascii="Arial" w:eastAsia="Segoe UI" w:hAnsi="Arial" w:cs="Arial"/>
          <w:sz w:val="24"/>
          <w:szCs w:val="24"/>
        </w:rPr>
        <w:t xml:space="preserve">n la escucha ciudadana se incorpora el 100% a las consultas ciudadanas de </w:t>
      </w:r>
      <w:r>
        <w:rPr>
          <w:rFonts w:ascii="Arial" w:eastAsia="Segoe UI" w:hAnsi="Arial" w:cs="Arial"/>
          <w:sz w:val="24"/>
          <w:szCs w:val="24"/>
        </w:rPr>
        <w:t>P</w:t>
      </w:r>
      <w:r w:rsidR="006F2C0E" w:rsidRPr="006F2C0E">
        <w:rPr>
          <w:rFonts w:ascii="Arial" w:eastAsia="Segoe UI" w:hAnsi="Arial" w:cs="Arial"/>
          <w:sz w:val="24"/>
          <w:szCs w:val="24"/>
        </w:rPr>
        <w:t>lanificación</w:t>
      </w:r>
      <w:r>
        <w:rPr>
          <w:rFonts w:ascii="Arial" w:eastAsia="Segoe UI" w:hAnsi="Arial" w:cs="Arial"/>
          <w:sz w:val="24"/>
          <w:szCs w:val="24"/>
        </w:rPr>
        <w:t>,</w:t>
      </w:r>
      <w:r w:rsidR="006F2C0E" w:rsidRPr="006F2C0E">
        <w:rPr>
          <w:rFonts w:ascii="Arial" w:eastAsia="Segoe UI" w:hAnsi="Arial" w:cs="Arial"/>
          <w:sz w:val="24"/>
          <w:szCs w:val="24"/>
        </w:rPr>
        <w:t xml:space="preserve"> un apartado sobre hostigamiento y discriminación</w:t>
      </w:r>
      <w:r>
        <w:rPr>
          <w:rFonts w:ascii="Arial" w:eastAsia="Segoe UI" w:hAnsi="Arial" w:cs="Arial"/>
          <w:sz w:val="24"/>
          <w:szCs w:val="24"/>
        </w:rPr>
        <w:t xml:space="preserve"> h</w:t>
      </w:r>
      <w:r w:rsidR="006F2C0E" w:rsidRPr="006F2C0E">
        <w:rPr>
          <w:rFonts w:ascii="Arial" w:eastAsia="Segoe UI" w:hAnsi="Arial" w:cs="Arial"/>
          <w:sz w:val="24"/>
          <w:szCs w:val="24"/>
        </w:rPr>
        <w:t>acia las personas usuarias, concluyendo así con este proceso de consulta</w:t>
      </w:r>
      <w:r>
        <w:rPr>
          <w:rFonts w:ascii="Arial" w:eastAsia="Segoe UI" w:hAnsi="Arial" w:cs="Arial"/>
          <w:sz w:val="24"/>
          <w:szCs w:val="24"/>
        </w:rPr>
        <w:t>.</w:t>
      </w:r>
    </w:p>
    <w:p w14:paraId="757A817B" w14:textId="77777777" w:rsidR="0047145C" w:rsidRDefault="0047145C" w:rsidP="006F2C0E">
      <w:pPr>
        <w:jc w:val="both"/>
        <w:rPr>
          <w:rFonts w:ascii="Arial" w:eastAsia="Segoe UI" w:hAnsi="Arial" w:cs="Arial"/>
          <w:sz w:val="24"/>
          <w:szCs w:val="24"/>
        </w:rPr>
      </w:pPr>
    </w:p>
    <w:p w14:paraId="4CC5E847" w14:textId="77777777" w:rsidR="00B21618" w:rsidRDefault="0047145C" w:rsidP="006F2C0E">
      <w:pPr>
        <w:jc w:val="both"/>
        <w:rPr>
          <w:rFonts w:ascii="Arial" w:eastAsia="Segoe UI" w:hAnsi="Arial" w:cs="Arial"/>
          <w:sz w:val="24"/>
          <w:szCs w:val="24"/>
        </w:rPr>
      </w:pPr>
      <w:r>
        <w:rPr>
          <w:rFonts w:ascii="Arial" w:eastAsia="Segoe UI" w:hAnsi="Arial" w:cs="Arial"/>
          <w:sz w:val="24"/>
          <w:szCs w:val="24"/>
        </w:rPr>
        <w:t>En</w:t>
      </w:r>
      <w:r w:rsidR="006F2C0E" w:rsidRPr="006F2C0E">
        <w:rPr>
          <w:rFonts w:ascii="Arial" w:eastAsia="Segoe UI" w:hAnsi="Arial" w:cs="Arial"/>
          <w:sz w:val="24"/>
          <w:szCs w:val="24"/>
        </w:rPr>
        <w:t xml:space="preserve"> cuanto a la sensibilización, se cumplieron con todas las capacitaciones dirigidas al personal que tiende directamente a la población usuaria</w:t>
      </w:r>
      <w:r>
        <w:rPr>
          <w:rFonts w:ascii="Arial" w:eastAsia="Segoe UI" w:hAnsi="Arial" w:cs="Arial"/>
          <w:sz w:val="24"/>
          <w:szCs w:val="24"/>
        </w:rPr>
        <w:t>,</w:t>
      </w:r>
      <w:r w:rsidR="006F2C0E" w:rsidRPr="006F2C0E">
        <w:rPr>
          <w:rFonts w:ascii="Arial" w:eastAsia="Segoe UI" w:hAnsi="Arial" w:cs="Arial"/>
          <w:sz w:val="24"/>
          <w:szCs w:val="24"/>
        </w:rPr>
        <w:t xml:space="preserve"> para garantizar un trato digno y libre de e</w:t>
      </w:r>
      <w:r w:rsidR="00B21618">
        <w:rPr>
          <w:rFonts w:ascii="Arial" w:eastAsia="Segoe UI" w:hAnsi="Arial" w:cs="Arial"/>
          <w:sz w:val="24"/>
          <w:szCs w:val="24"/>
        </w:rPr>
        <w:t>stigmas.</w:t>
      </w:r>
    </w:p>
    <w:p w14:paraId="6BE0BE45" w14:textId="77777777" w:rsidR="00B21618" w:rsidRDefault="00B21618" w:rsidP="006F2C0E">
      <w:pPr>
        <w:jc w:val="both"/>
        <w:rPr>
          <w:rFonts w:ascii="Arial" w:eastAsia="Segoe UI" w:hAnsi="Arial" w:cs="Arial"/>
          <w:sz w:val="24"/>
          <w:szCs w:val="24"/>
        </w:rPr>
      </w:pPr>
    </w:p>
    <w:p w14:paraId="4928E968" w14:textId="7086393F" w:rsidR="00B21618" w:rsidRDefault="00B21618" w:rsidP="006F2C0E">
      <w:pPr>
        <w:jc w:val="both"/>
        <w:rPr>
          <w:rFonts w:ascii="Arial" w:eastAsia="Segoe UI" w:hAnsi="Arial" w:cs="Arial"/>
          <w:sz w:val="24"/>
          <w:szCs w:val="24"/>
        </w:rPr>
      </w:pPr>
      <w:r>
        <w:rPr>
          <w:noProof/>
        </w:rPr>
        <w:drawing>
          <wp:inline distT="0" distB="0" distL="0" distR="0" wp14:anchorId="684F20FE" wp14:editId="779C2902">
            <wp:extent cx="5613400" cy="3157855"/>
            <wp:effectExtent l="0" t="0" r="6350" b="4445"/>
            <wp:docPr id="976319610" name="Gráfic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6319610" name=""/>
                    <pic:cNvPicPr/>
                  </pic:nvPicPr>
                  <pic:blipFill>
                    <a:blip r:embed="rId14">
                      <a:extLst>
                        <a:ext uri="{96DAC541-7B7A-43D3-8B79-37D633B846F1}">
                          <asvg:svgBlip xmlns:asvg="http://schemas.microsoft.com/office/drawing/2016/SVG/main" r:embed="rId15"/>
                        </a:ext>
                      </a:extLst>
                    </a:blip>
                    <a:stretch>
                      <a:fillRect/>
                    </a:stretch>
                  </pic:blipFill>
                  <pic:spPr>
                    <a:xfrm>
                      <a:off x="0" y="0"/>
                      <a:ext cx="5613400" cy="3157855"/>
                    </a:xfrm>
                    <a:prstGeom prst="rect">
                      <a:avLst/>
                    </a:prstGeom>
                  </pic:spPr>
                </pic:pic>
              </a:graphicData>
            </a:graphic>
          </wp:inline>
        </w:drawing>
      </w:r>
    </w:p>
    <w:p w14:paraId="5F725770" w14:textId="29A31DFB" w:rsidR="00B97713" w:rsidRDefault="00B21618" w:rsidP="006F2C0E">
      <w:pPr>
        <w:jc w:val="both"/>
        <w:rPr>
          <w:rFonts w:ascii="Arial" w:eastAsia="Segoe UI" w:hAnsi="Arial" w:cs="Arial"/>
          <w:sz w:val="24"/>
          <w:szCs w:val="24"/>
        </w:rPr>
      </w:pPr>
      <w:r>
        <w:rPr>
          <w:rFonts w:ascii="Arial" w:eastAsia="Segoe UI" w:hAnsi="Arial" w:cs="Arial"/>
          <w:sz w:val="24"/>
          <w:szCs w:val="24"/>
        </w:rPr>
        <w:lastRenderedPageBreak/>
        <w:t>E</w:t>
      </w:r>
      <w:r w:rsidR="006F2C0E" w:rsidRPr="006F2C0E">
        <w:rPr>
          <w:rFonts w:ascii="Arial" w:eastAsia="Segoe UI" w:hAnsi="Arial" w:cs="Arial"/>
          <w:sz w:val="24"/>
          <w:szCs w:val="24"/>
        </w:rPr>
        <w:t>l balance de los resultados</w:t>
      </w:r>
      <w:r>
        <w:rPr>
          <w:rFonts w:ascii="Arial" w:eastAsia="Segoe UI" w:hAnsi="Arial" w:cs="Arial"/>
          <w:sz w:val="24"/>
          <w:szCs w:val="24"/>
        </w:rPr>
        <w:t xml:space="preserve">, </w:t>
      </w:r>
      <w:r w:rsidR="006F2C0E" w:rsidRPr="006F2C0E">
        <w:rPr>
          <w:rFonts w:ascii="Arial" w:eastAsia="Segoe UI" w:hAnsi="Arial" w:cs="Arial"/>
          <w:sz w:val="24"/>
          <w:szCs w:val="24"/>
        </w:rPr>
        <w:t>para el 20</w:t>
      </w:r>
      <w:r>
        <w:rPr>
          <w:rFonts w:ascii="Arial" w:eastAsia="Segoe UI" w:hAnsi="Arial" w:cs="Arial"/>
          <w:sz w:val="24"/>
          <w:szCs w:val="24"/>
        </w:rPr>
        <w:t>2</w:t>
      </w:r>
      <w:r w:rsidR="006F2C0E" w:rsidRPr="006F2C0E">
        <w:rPr>
          <w:rFonts w:ascii="Arial" w:eastAsia="Segoe UI" w:hAnsi="Arial" w:cs="Arial"/>
          <w:sz w:val="24"/>
          <w:szCs w:val="24"/>
        </w:rPr>
        <w:t>5</w:t>
      </w:r>
      <w:r>
        <w:rPr>
          <w:rFonts w:ascii="Arial" w:eastAsia="Segoe UI" w:hAnsi="Arial" w:cs="Arial"/>
          <w:sz w:val="24"/>
          <w:szCs w:val="24"/>
        </w:rPr>
        <w:t>,</w:t>
      </w:r>
      <w:r w:rsidR="006F2C0E" w:rsidRPr="006F2C0E">
        <w:rPr>
          <w:rFonts w:ascii="Arial" w:eastAsia="Segoe UI" w:hAnsi="Arial" w:cs="Arial"/>
          <w:sz w:val="24"/>
          <w:szCs w:val="24"/>
        </w:rPr>
        <w:t xml:space="preserve"> de las 19 acciones</w:t>
      </w:r>
      <w:r>
        <w:rPr>
          <w:rFonts w:ascii="Arial" w:eastAsia="Segoe UI" w:hAnsi="Arial" w:cs="Arial"/>
          <w:sz w:val="24"/>
          <w:szCs w:val="24"/>
        </w:rPr>
        <w:t>, l</w:t>
      </w:r>
      <w:r w:rsidR="006F2C0E" w:rsidRPr="006F2C0E">
        <w:rPr>
          <w:rFonts w:ascii="Arial" w:eastAsia="Segoe UI" w:hAnsi="Arial" w:cs="Arial"/>
          <w:sz w:val="24"/>
          <w:szCs w:val="24"/>
        </w:rPr>
        <w:t>ogramos un cumplimiento de 1</w:t>
      </w:r>
      <w:r w:rsidR="00B97713">
        <w:rPr>
          <w:rFonts w:ascii="Arial" w:eastAsia="Segoe UI" w:hAnsi="Arial" w:cs="Arial"/>
          <w:sz w:val="24"/>
          <w:szCs w:val="24"/>
        </w:rPr>
        <w:t>3</w:t>
      </w:r>
      <w:r w:rsidR="004A5C3A">
        <w:rPr>
          <w:rFonts w:ascii="Arial" w:eastAsia="Segoe UI" w:hAnsi="Arial" w:cs="Arial"/>
          <w:sz w:val="24"/>
          <w:szCs w:val="24"/>
        </w:rPr>
        <w:t xml:space="preserve">, con un </w:t>
      </w:r>
      <w:r w:rsidR="00B97713">
        <w:rPr>
          <w:rFonts w:ascii="Arial" w:eastAsia="Segoe UI" w:hAnsi="Arial" w:cs="Arial"/>
          <w:sz w:val="24"/>
          <w:szCs w:val="24"/>
        </w:rPr>
        <w:t>6</w:t>
      </w:r>
      <w:r w:rsidR="006F2C0E" w:rsidRPr="006F2C0E">
        <w:rPr>
          <w:rFonts w:ascii="Arial" w:eastAsia="Segoe UI" w:hAnsi="Arial" w:cs="Arial"/>
          <w:sz w:val="24"/>
          <w:szCs w:val="24"/>
        </w:rPr>
        <w:t>8</w:t>
      </w:r>
      <w:r w:rsidR="00B97713">
        <w:rPr>
          <w:rFonts w:ascii="Arial" w:eastAsia="Segoe UI" w:hAnsi="Arial" w:cs="Arial"/>
          <w:sz w:val="24"/>
          <w:szCs w:val="24"/>
        </w:rPr>
        <w:t>,</w:t>
      </w:r>
      <w:r w:rsidR="006F2C0E" w:rsidRPr="006F2C0E">
        <w:rPr>
          <w:rFonts w:ascii="Arial" w:eastAsia="Segoe UI" w:hAnsi="Arial" w:cs="Arial"/>
          <w:sz w:val="24"/>
          <w:szCs w:val="24"/>
        </w:rPr>
        <w:t xml:space="preserve">42% de cumplimiento de la política. Las acciones parcialmente cumplidas fueron </w:t>
      </w:r>
      <w:r w:rsidR="00B97713">
        <w:rPr>
          <w:rFonts w:ascii="Arial" w:eastAsia="Segoe UI" w:hAnsi="Arial" w:cs="Arial"/>
          <w:sz w:val="24"/>
          <w:szCs w:val="24"/>
        </w:rPr>
        <w:t xml:space="preserve">4, </w:t>
      </w:r>
      <w:r w:rsidR="006F2C0E" w:rsidRPr="006F2C0E">
        <w:rPr>
          <w:rFonts w:ascii="Arial" w:eastAsia="Segoe UI" w:hAnsi="Arial" w:cs="Arial"/>
          <w:sz w:val="24"/>
          <w:szCs w:val="24"/>
        </w:rPr>
        <w:t>y 2 acciones que del todo no tuvieron cumplimiento o alcance</w:t>
      </w:r>
      <w:r w:rsidR="00B97713">
        <w:rPr>
          <w:rFonts w:ascii="Arial" w:eastAsia="Segoe UI" w:hAnsi="Arial" w:cs="Arial"/>
          <w:sz w:val="24"/>
          <w:szCs w:val="24"/>
        </w:rPr>
        <w:t xml:space="preserve">. </w:t>
      </w:r>
    </w:p>
    <w:p w14:paraId="20CF6040" w14:textId="77777777" w:rsidR="00B97713" w:rsidRDefault="00B97713" w:rsidP="006F2C0E">
      <w:pPr>
        <w:jc w:val="both"/>
        <w:rPr>
          <w:rFonts w:ascii="Arial" w:eastAsia="Segoe UI" w:hAnsi="Arial" w:cs="Arial"/>
          <w:sz w:val="24"/>
          <w:szCs w:val="24"/>
        </w:rPr>
      </w:pPr>
    </w:p>
    <w:p w14:paraId="0F38EC0A" w14:textId="77777777" w:rsidR="00DB2201" w:rsidRDefault="00B97713" w:rsidP="006F2C0E">
      <w:pPr>
        <w:jc w:val="both"/>
        <w:rPr>
          <w:rFonts w:ascii="Arial" w:eastAsia="Segoe UI" w:hAnsi="Arial" w:cs="Arial"/>
          <w:sz w:val="24"/>
          <w:szCs w:val="24"/>
        </w:rPr>
      </w:pPr>
      <w:r>
        <w:rPr>
          <w:rFonts w:ascii="Arial" w:eastAsia="Segoe UI" w:hAnsi="Arial" w:cs="Arial"/>
          <w:sz w:val="24"/>
          <w:szCs w:val="24"/>
        </w:rPr>
        <w:t xml:space="preserve">Este </w:t>
      </w:r>
      <w:r w:rsidR="006F2C0E" w:rsidRPr="006F2C0E">
        <w:rPr>
          <w:rFonts w:ascii="Arial" w:eastAsia="Segoe UI" w:hAnsi="Arial" w:cs="Arial"/>
          <w:sz w:val="24"/>
          <w:szCs w:val="24"/>
        </w:rPr>
        <w:t>porcentaje de cumplimiento es muy importante</w:t>
      </w:r>
      <w:r w:rsidR="00532769">
        <w:rPr>
          <w:rFonts w:ascii="Arial" w:eastAsia="Segoe UI" w:hAnsi="Arial" w:cs="Arial"/>
          <w:sz w:val="24"/>
          <w:szCs w:val="24"/>
        </w:rPr>
        <w:t>,</w:t>
      </w:r>
      <w:r w:rsidR="006F2C0E" w:rsidRPr="006F2C0E">
        <w:rPr>
          <w:rFonts w:ascii="Arial" w:eastAsia="Segoe UI" w:hAnsi="Arial" w:cs="Arial"/>
          <w:sz w:val="24"/>
          <w:szCs w:val="24"/>
        </w:rPr>
        <w:t xml:space="preserve"> porque en la Política Nacional de Igualdad de </w:t>
      </w:r>
      <w:r w:rsidR="00532769">
        <w:rPr>
          <w:rFonts w:ascii="Arial" w:eastAsia="Segoe UI" w:hAnsi="Arial" w:cs="Arial"/>
          <w:sz w:val="24"/>
          <w:szCs w:val="24"/>
        </w:rPr>
        <w:t>G</w:t>
      </w:r>
      <w:r w:rsidR="006F2C0E" w:rsidRPr="006F2C0E">
        <w:rPr>
          <w:rFonts w:ascii="Arial" w:eastAsia="Segoe UI" w:hAnsi="Arial" w:cs="Arial"/>
          <w:sz w:val="24"/>
          <w:szCs w:val="24"/>
        </w:rPr>
        <w:t>énero uno de los indicadores de</w:t>
      </w:r>
      <w:r w:rsidR="00532769">
        <w:rPr>
          <w:rFonts w:ascii="Arial" w:eastAsia="Segoe UI" w:hAnsi="Arial" w:cs="Arial"/>
          <w:sz w:val="24"/>
          <w:szCs w:val="24"/>
        </w:rPr>
        <w:t xml:space="preserve">l IMAS, </w:t>
      </w:r>
      <w:r w:rsidR="006F2C0E" w:rsidRPr="006F2C0E">
        <w:rPr>
          <w:rFonts w:ascii="Arial" w:eastAsia="Segoe UI" w:hAnsi="Arial" w:cs="Arial"/>
          <w:sz w:val="24"/>
          <w:szCs w:val="24"/>
        </w:rPr>
        <w:t>es justamente qu</w:t>
      </w:r>
      <w:r w:rsidR="00532769">
        <w:rPr>
          <w:rFonts w:ascii="Arial" w:eastAsia="Segoe UI" w:hAnsi="Arial" w:cs="Arial"/>
          <w:sz w:val="24"/>
          <w:szCs w:val="24"/>
        </w:rPr>
        <w:t>é</w:t>
      </w:r>
      <w:r w:rsidR="006F2C0E" w:rsidRPr="006F2C0E">
        <w:rPr>
          <w:rFonts w:ascii="Arial" w:eastAsia="Segoe UI" w:hAnsi="Arial" w:cs="Arial"/>
          <w:sz w:val="24"/>
          <w:szCs w:val="24"/>
        </w:rPr>
        <w:t xml:space="preserve"> tanto se </w:t>
      </w:r>
      <w:r w:rsidR="00532769">
        <w:rPr>
          <w:rFonts w:ascii="Arial" w:eastAsia="Segoe UI" w:hAnsi="Arial" w:cs="Arial"/>
          <w:sz w:val="24"/>
          <w:szCs w:val="24"/>
        </w:rPr>
        <w:t>est</w:t>
      </w:r>
      <w:r w:rsidR="006F2C0E" w:rsidRPr="006F2C0E">
        <w:rPr>
          <w:rFonts w:ascii="Arial" w:eastAsia="Segoe UI" w:hAnsi="Arial" w:cs="Arial"/>
          <w:sz w:val="24"/>
          <w:szCs w:val="24"/>
        </w:rPr>
        <w:t>á avanzando con la política</w:t>
      </w:r>
      <w:r w:rsidR="00532769">
        <w:rPr>
          <w:rFonts w:ascii="Arial" w:eastAsia="Segoe UI" w:hAnsi="Arial" w:cs="Arial"/>
          <w:sz w:val="24"/>
          <w:szCs w:val="24"/>
        </w:rPr>
        <w:t>,</w:t>
      </w:r>
      <w:r w:rsidR="006F2C0E" w:rsidRPr="006F2C0E">
        <w:rPr>
          <w:rFonts w:ascii="Arial" w:eastAsia="Segoe UI" w:hAnsi="Arial" w:cs="Arial"/>
          <w:sz w:val="24"/>
          <w:szCs w:val="24"/>
        </w:rPr>
        <w:t xml:space="preserve"> y contar con una política</w:t>
      </w:r>
      <w:r w:rsidR="00DB2201">
        <w:rPr>
          <w:rFonts w:ascii="Arial" w:eastAsia="Segoe UI" w:hAnsi="Arial" w:cs="Arial"/>
          <w:sz w:val="24"/>
          <w:szCs w:val="24"/>
        </w:rPr>
        <w:t>.  Es</w:t>
      </w:r>
      <w:r w:rsidR="006F2C0E" w:rsidRPr="006F2C0E">
        <w:rPr>
          <w:rFonts w:ascii="Arial" w:eastAsia="Segoe UI" w:hAnsi="Arial" w:cs="Arial"/>
          <w:sz w:val="24"/>
          <w:szCs w:val="24"/>
        </w:rPr>
        <w:t xml:space="preserve">te año en ese indicador </w:t>
      </w:r>
      <w:r w:rsidR="00DB2201">
        <w:rPr>
          <w:rFonts w:ascii="Arial" w:eastAsia="Segoe UI" w:hAnsi="Arial" w:cs="Arial"/>
          <w:sz w:val="24"/>
          <w:szCs w:val="24"/>
        </w:rPr>
        <w:t>n</w:t>
      </w:r>
      <w:r w:rsidR="006F2C0E" w:rsidRPr="006F2C0E">
        <w:rPr>
          <w:rFonts w:ascii="Arial" w:eastAsia="Segoe UI" w:hAnsi="Arial" w:cs="Arial"/>
          <w:sz w:val="24"/>
          <w:szCs w:val="24"/>
        </w:rPr>
        <w:t>acional</w:t>
      </w:r>
      <w:r w:rsidR="00DB2201">
        <w:rPr>
          <w:rFonts w:ascii="Arial" w:eastAsia="Segoe UI" w:hAnsi="Arial" w:cs="Arial"/>
          <w:sz w:val="24"/>
          <w:szCs w:val="24"/>
        </w:rPr>
        <w:t xml:space="preserve">, el IMAS </w:t>
      </w:r>
      <w:r w:rsidR="006F2C0E" w:rsidRPr="006F2C0E">
        <w:rPr>
          <w:rFonts w:ascii="Arial" w:eastAsia="Segoe UI" w:hAnsi="Arial" w:cs="Arial"/>
          <w:sz w:val="24"/>
          <w:szCs w:val="24"/>
        </w:rPr>
        <w:t>salió con luz verde por decirlo de alguna forma</w:t>
      </w:r>
      <w:r w:rsidR="00DB2201">
        <w:rPr>
          <w:rFonts w:ascii="Arial" w:eastAsia="Segoe UI" w:hAnsi="Arial" w:cs="Arial"/>
          <w:sz w:val="24"/>
          <w:szCs w:val="24"/>
        </w:rPr>
        <w:t>,</w:t>
      </w:r>
      <w:r w:rsidR="006F2C0E" w:rsidRPr="006F2C0E">
        <w:rPr>
          <w:rFonts w:ascii="Arial" w:eastAsia="Segoe UI" w:hAnsi="Arial" w:cs="Arial"/>
          <w:sz w:val="24"/>
          <w:szCs w:val="24"/>
        </w:rPr>
        <w:t xml:space="preserve"> porque tenemos la política</w:t>
      </w:r>
      <w:r w:rsidR="00DB2201">
        <w:rPr>
          <w:rFonts w:ascii="Arial" w:eastAsia="Segoe UI" w:hAnsi="Arial" w:cs="Arial"/>
          <w:sz w:val="24"/>
          <w:szCs w:val="24"/>
        </w:rPr>
        <w:t>,</w:t>
      </w:r>
      <w:r w:rsidR="006F2C0E" w:rsidRPr="006F2C0E">
        <w:rPr>
          <w:rFonts w:ascii="Arial" w:eastAsia="Segoe UI" w:hAnsi="Arial" w:cs="Arial"/>
          <w:sz w:val="24"/>
          <w:szCs w:val="24"/>
        </w:rPr>
        <w:t xml:space="preserve"> teníamos cumplir ese indicador</w:t>
      </w:r>
      <w:r w:rsidR="00DB2201">
        <w:rPr>
          <w:rFonts w:ascii="Arial" w:eastAsia="Segoe UI" w:hAnsi="Arial" w:cs="Arial"/>
          <w:sz w:val="24"/>
          <w:szCs w:val="24"/>
        </w:rPr>
        <w:t>,</w:t>
      </w:r>
      <w:r w:rsidR="006F2C0E" w:rsidRPr="006F2C0E">
        <w:rPr>
          <w:rFonts w:ascii="Arial" w:eastAsia="Segoe UI" w:hAnsi="Arial" w:cs="Arial"/>
          <w:sz w:val="24"/>
          <w:szCs w:val="24"/>
        </w:rPr>
        <w:t xml:space="preserve"> y en cuanto al cumplimiento</w:t>
      </w:r>
      <w:r w:rsidR="00DB2201">
        <w:rPr>
          <w:rFonts w:ascii="Arial" w:eastAsia="Segoe UI" w:hAnsi="Arial" w:cs="Arial"/>
          <w:sz w:val="24"/>
          <w:szCs w:val="24"/>
        </w:rPr>
        <w:t xml:space="preserve"> p</w:t>
      </w:r>
      <w:r w:rsidR="006F2C0E" w:rsidRPr="006F2C0E">
        <w:rPr>
          <w:rFonts w:ascii="Arial" w:eastAsia="Segoe UI" w:hAnsi="Arial" w:cs="Arial"/>
          <w:sz w:val="24"/>
          <w:szCs w:val="24"/>
        </w:rPr>
        <w:t>ermanecimos arriba del 50%, que es lo que nos piden cada año.</w:t>
      </w:r>
    </w:p>
    <w:p w14:paraId="175D067F" w14:textId="77777777" w:rsidR="00DB2201" w:rsidRDefault="00DB2201" w:rsidP="006F2C0E">
      <w:pPr>
        <w:jc w:val="both"/>
        <w:rPr>
          <w:rFonts w:ascii="Arial" w:eastAsia="Segoe UI" w:hAnsi="Arial" w:cs="Arial"/>
          <w:sz w:val="24"/>
          <w:szCs w:val="24"/>
        </w:rPr>
      </w:pPr>
    </w:p>
    <w:p w14:paraId="7DF53D5D" w14:textId="77777777" w:rsidR="00711857" w:rsidRDefault="00711857" w:rsidP="006F2C0E">
      <w:pPr>
        <w:jc w:val="both"/>
        <w:rPr>
          <w:rFonts w:ascii="Arial" w:eastAsia="Segoe UI" w:hAnsi="Arial" w:cs="Arial"/>
          <w:sz w:val="24"/>
          <w:szCs w:val="24"/>
        </w:rPr>
      </w:pPr>
      <w:r>
        <w:rPr>
          <w:noProof/>
        </w:rPr>
        <w:drawing>
          <wp:inline distT="0" distB="0" distL="0" distR="0" wp14:anchorId="1EFFE909" wp14:editId="77F3F35B">
            <wp:extent cx="5613400" cy="3157855"/>
            <wp:effectExtent l="0" t="0" r="6350" b="4445"/>
            <wp:docPr id="160899710" name="Gráfic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899710" name=""/>
                    <pic:cNvPicPr/>
                  </pic:nvPicPr>
                  <pic:blipFill>
                    <a:blip r:embed="rId16">
                      <a:extLst>
                        <a:ext uri="{96DAC541-7B7A-43D3-8B79-37D633B846F1}">
                          <asvg:svgBlip xmlns:asvg="http://schemas.microsoft.com/office/drawing/2016/SVG/main" r:embed="rId17"/>
                        </a:ext>
                      </a:extLst>
                    </a:blip>
                    <a:stretch>
                      <a:fillRect/>
                    </a:stretch>
                  </pic:blipFill>
                  <pic:spPr>
                    <a:xfrm>
                      <a:off x="0" y="0"/>
                      <a:ext cx="5613400" cy="3157855"/>
                    </a:xfrm>
                    <a:prstGeom prst="rect">
                      <a:avLst/>
                    </a:prstGeom>
                  </pic:spPr>
                </pic:pic>
              </a:graphicData>
            </a:graphic>
          </wp:inline>
        </w:drawing>
      </w:r>
      <w:r w:rsidR="006F2C0E" w:rsidRPr="006F2C0E">
        <w:rPr>
          <w:rFonts w:ascii="Arial" w:eastAsia="Segoe UI" w:hAnsi="Arial" w:cs="Arial"/>
          <w:sz w:val="24"/>
          <w:szCs w:val="24"/>
        </w:rPr>
        <w:br/>
      </w:r>
    </w:p>
    <w:p w14:paraId="081F152B" w14:textId="77777777" w:rsidR="005F74BA" w:rsidRDefault="006F2C0E" w:rsidP="006F2C0E">
      <w:pPr>
        <w:jc w:val="both"/>
        <w:rPr>
          <w:rFonts w:ascii="Arial" w:eastAsia="Segoe UI" w:hAnsi="Arial" w:cs="Arial"/>
          <w:sz w:val="24"/>
          <w:szCs w:val="24"/>
        </w:rPr>
      </w:pPr>
      <w:r w:rsidRPr="006F2C0E">
        <w:rPr>
          <w:rFonts w:ascii="Arial" w:eastAsia="Segoe UI" w:hAnsi="Arial" w:cs="Arial"/>
          <w:sz w:val="24"/>
          <w:szCs w:val="24"/>
        </w:rPr>
        <w:t>En cuanto a los desafíos o nudos críticos que hemos encontrado, uno tiene que ver con la capacidad operativa que viene amarrado a la necesidad de fortalecer la unidad de equidad de igualdad de género</w:t>
      </w:r>
      <w:r w:rsidR="005F74BA">
        <w:rPr>
          <w:rFonts w:ascii="Arial" w:eastAsia="Segoe UI" w:hAnsi="Arial" w:cs="Arial"/>
          <w:sz w:val="24"/>
          <w:szCs w:val="24"/>
        </w:rPr>
        <w:t>,</w:t>
      </w:r>
      <w:r w:rsidRPr="006F2C0E">
        <w:rPr>
          <w:rFonts w:ascii="Arial" w:eastAsia="Segoe UI" w:hAnsi="Arial" w:cs="Arial"/>
          <w:sz w:val="24"/>
          <w:szCs w:val="24"/>
        </w:rPr>
        <w:t xml:space="preserve"> para que el acompañamiento técnico pueda ser más sistemático de todas las dependencias. Un ejemplo, durante el 2025 nosotros nos reunimos con cada una de las instancias que tenía acciones de cumplimiento</w:t>
      </w:r>
      <w:r w:rsidR="005F74BA">
        <w:rPr>
          <w:rFonts w:ascii="Arial" w:eastAsia="Segoe UI" w:hAnsi="Arial" w:cs="Arial"/>
          <w:sz w:val="24"/>
          <w:szCs w:val="24"/>
        </w:rPr>
        <w:t>,</w:t>
      </w:r>
      <w:r w:rsidRPr="006F2C0E">
        <w:rPr>
          <w:rFonts w:ascii="Arial" w:eastAsia="Segoe UI" w:hAnsi="Arial" w:cs="Arial"/>
          <w:sz w:val="24"/>
          <w:szCs w:val="24"/>
        </w:rPr>
        <w:t xml:space="preserve"> para apoyarles en ese proceso</w:t>
      </w:r>
      <w:r w:rsidR="005F74BA">
        <w:rPr>
          <w:rFonts w:ascii="Arial" w:eastAsia="Segoe UI" w:hAnsi="Arial" w:cs="Arial"/>
          <w:sz w:val="24"/>
          <w:szCs w:val="24"/>
        </w:rPr>
        <w:t xml:space="preserve"> c</w:t>
      </w:r>
      <w:r w:rsidRPr="006F2C0E">
        <w:rPr>
          <w:rFonts w:ascii="Arial" w:eastAsia="Segoe UI" w:hAnsi="Arial" w:cs="Arial"/>
          <w:sz w:val="24"/>
          <w:szCs w:val="24"/>
        </w:rPr>
        <w:t>umplimiento, sin embargo, no nos pudimos reunir con las que tenían cumplimiento en 2026, sino que es algo que estamos haciendo hasta ahorita. Eso es algo que podría mejorarnos los niveles de cumplimiento si pudiéramos ir también adelantando las del año anterior. Sin embargo, por un tema de capacidad operativa no lo hemos logrado hacer.</w:t>
      </w:r>
    </w:p>
    <w:p w14:paraId="7D09D1CC" w14:textId="77777777" w:rsidR="00113120" w:rsidRDefault="006F2C0E" w:rsidP="006F2C0E">
      <w:pPr>
        <w:jc w:val="both"/>
        <w:rPr>
          <w:rFonts w:ascii="Arial" w:eastAsia="Segoe UI" w:hAnsi="Arial" w:cs="Arial"/>
          <w:sz w:val="24"/>
          <w:szCs w:val="24"/>
        </w:rPr>
      </w:pPr>
      <w:r w:rsidRPr="006F2C0E">
        <w:rPr>
          <w:rFonts w:ascii="Arial" w:eastAsia="Segoe UI" w:hAnsi="Arial" w:cs="Arial"/>
          <w:sz w:val="24"/>
          <w:szCs w:val="24"/>
        </w:rPr>
        <w:br/>
        <w:t xml:space="preserve">Tenemos también un rezago en actualización de procedimientos de </w:t>
      </w:r>
      <w:r w:rsidR="00785365">
        <w:rPr>
          <w:rFonts w:ascii="Arial" w:eastAsia="Segoe UI" w:hAnsi="Arial" w:cs="Arial"/>
          <w:sz w:val="24"/>
          <w:szCs w:val="24"/>
        </w:rPr>
        <w:t>R</w:t>
      </w:r>
      <w:r w:rsidRPr="006F2C0E">
        <w:rPr>
          <w:rFonts w:ascii="Arial" w:eastAsia="Segoe UI" w:hAnsi="Arial" w:cs="Arial"/>
          <w:sz w:val="24"/>
          <w:szCs w:val="24"/>
        </w:rPr>
        <w:t xml:space="preserve">ecursos </w:t>
      </w:r>
      <w:r w:rsidR="00785365">
        <w:rPr>
          <w:rFonts w:ascii="Arial" w:eastAsia="Segoe UI" w:hAnsi="Arial" w:cs="Arial"/>
          <w:sz w:val="24"/>
          <w:szCs w:val="24"/>
        </w:rPr>
        <w:t>H</w:t>
      </w:r>
      <w:r w:rsidRPr="006F2C0E">
        <w:rPr>
          <w:rFonts w:ascii="Arial" w:eastAsia="Segoe UI" w:hAnsi="Arial" w:cs="Arial"/>
          <w:sz w:val="24"/>
          <w:szCs w:val="24"/>
        </w:rPr>
        <w:t>umanos, que es lo que nos ha bajado un poco el porcentaje de cumplimiento</w:t>
      </w:r>
      <w:r w:rsidR="00113120">
        <w:rPr>
          <w:rFonts w:ascii="Arial" w:eastAsia="Segoe UI" w:hAnsi="Arial" w:cs="Arial"/>
          <w:sz w:val="24"/>
          <w:szCs w:val="24"/>
        </w:rPr>
        <w:t>.</w:t>
      </w:r>
    </w:p>
    <w:p w14:paraId="4D9AC639" w14:textId="77777777" w:rsidR="00113120" w:rsidRDefault="00113120" w:rsidP="006F2C0E">
      <w:pPr>
        <w:jc w:val="both"/>
        <w:rPr>
          <w:rFonts w:ascii="Arial" w:eastAsia="Segoe UI" w:hAnsi="Arial" w:cs="Arial"/>
          <w:sz w:val="24"/>
          <w:szCs w:val="24"/>
        </w:rPr>
      </w:pPr>
    </w:p>
    <w:p w14:paraId="36EFABE3" w14:textId="77777777" w:rsidR="00960604" w:rsidRDefault="00113120" w:rsidP="006F2C0E">
      <w:pPr>
        <w:jc w:val="both"/>
        <w:rPr>
          <w:rFonts w:ascii="Arial" w:eastAsia="Segoe UI" w:hAnsi="Arial" w:cs="Arial"/>
          <w:sz w:val="24"/>
          <w:szCs w:val="24"/>
        </w:rPr>
      </w:pPr>
      <w:r>
        <w:rPr>
          <w:rFonts w:ascii="Arial" w:eastAsia="Segoe UI" w:hAnsi="Arial" w:cs="Arial"/>
          <w:sz w:val="24"/>
          <w:szCs w:val="24"/>
        </w:rPr>
        <w:t>Y,</w:t>
      </w:r>
      <w:r w:rsidR="006F2C0E" w:rsidRPr="006F2C0E">
        <w:rPr>
          <w:rFonts w:ascii="Arial" w:eastAsia="Segoe UI" w:hAnsi="Arial" w:cs="Arial"/>
          <w:sz w:val="24"/>
          <w:szCs w:val="24"/>
        </w:rPr>
        <w:t xml:space="preserve"> la articulación institucional es algo muy importante, </w:t>
      </w:r>
      <w:r>
        <w:rPr>
          <w:rFonts w:ascii="Arial" w:eastAsia="Segoe UI" w:hAnsi="Arial" w:cs="Arial"/>
          <w:sz w:val="24"/>
          <w:szCs w:val="24"/>
        </w:rPr>
        <w:t>e</w:t>
      </w:r>
      <w:r w:rsidR="006F2C0E" w:rsidRPr="006F2C0E">
        <w:rPr>
          <w:rFonts w:ascii="Arial" w:eastAsia="Segoe UI" w:hAnsi="Arial" w:cs="Arial"/>
          <w:sz w:val="24"/>
          <w:szCs w:val="24"/>
        </w:rPr>
        <w:t xml:space="preserve">ntender que el cumplimiento no va a recaer solo en la </w:t>
      </w:r>
      <w:r>
        <w:rPr>
          <w:rFonts w:ascii="Arial" w:eastAsia="Segoe UI" w:hAnsi="Arial" w:cs="Arial"/>
          <w:sz w:val="24"/>
          <w:szCs w:val="24"/>
        </w:rPr>
        <w:t>U</w:t>
      </w:r>
      <w:r w:rsidR="006F2C0E" w:rsidRPr="006F2C0E">
        <w:rPr>
          <w:rFonts w:ascii="Arial" w:eastAsia="Segoe UI" w:hAnsi="Arial" w:cs="Arial"/>
          <w:sz w:val="24"/>
          <w:szCs w:val="24"/>
        </w:rPr>
        <w:t xml:space="preserve">nidad de </w:t>
      </w:r>
      <w:r>
        <w:rPr>
          <w:rFonts w:ascii="Arial" w:eastAsia="Segoe UI" w:hAnsi="Arial" w:cs="Arial"/>
          <w:sz w:val="24"/>
          <w:szCs w:val="24"/>
        </w:rPr>
        <w:t>G</w:t>
      </w:r>
      <w:r w:rsidR="006F2C0E" w:rsidRPr="006F2C0E">
        <w:rPr>
          <w:rFonts w:ascii="Arial" w:eastAsia="Segoe UI" w:hAnsi="Arial" w:cs="Arial"/>
          <w:sz w:val="24"/>
          <w:szCs w:val="24"/>
        </w:rPr>
        <w:t>énero o en unidades específicas, sino que es una responsabilidad compartida</w:t>
      </w:r>
      <w:r>
        <w:rPr>
          <w:rFonts w:ascii="Arial" w:eastAsia="Segoe UI" w:hAnsi="Arial" w:cs="Arial"/>
          <w:sz w:val="24"/>
          <w:szCs w:val="24"/>
        </w:rPr>
        <w:t>, p</w:t>
      </w:r>
      <w:r w:rsidR="006F2C0E" w:rsidRPr="006F2C0E">
        <w:rPr>
          <w:rFonts w:ascii="Arial" w:eastAsia="Segoe UI" w:hAnsi="Arial" w:cs="Arial"/>
          <w:sz w:val="24"/>
          <w:szCs w:val="24"/>
        </w:rPr>
        <w:t>or ejemplo, los indicadores de Desarrollo Humano no podríamos pensar que es únicamente responsabilidad de Desarrollo Humano</w:t>
      </w:r>
      <w:r>
        <w:rPr>
          <w:rFonts w:ascii="Arial" w:eastAsia="Segoe UI" w:hAnsi="Arial" w:cs="Arial"/>
          <w:sz w:val="24"/>
          <w:szCs w:val="24"/>
        </w:rPr>
        <w:t>,</w:t>
      </w:r>
      <w:r w:rsidR="006F2C0E" w:rsidRPr="006F2C0E">
        <w:rPr>
          <w:rFonts w:ascii="Arial" w:eastAsia="Segoe UI" w:hAnsi="Arial" w:cs="Arial"/>
          <w:sz w:val="24"/>
          <w:szCs w:val="24"/>
        </w:rPr>
        <w:t xml:space="preserve"> si no es compartido como institución</w:t>
      </w:r>
      <w:r w:rsidR="00960604">
        <w:rPr>
          <w:rFonts w:ascii="Arial" w:eastAsia="Segoe UI" w:hAnsi="Arial" w:cs="Arial"/>
          <w:sz w:val="24"/>
          <w:szCs w:val="24"/>
        </w:rPr>
        <w:t>,</w:t>
      </w:r>
      <w:r w:rsidR="006F2C0E" w:rsidRPr="006F2C0E">
        <w:rPr>
          <w:rFonts w:ascii="Arial" w:eastAsia="Segoe UI" w:hAnsi="Arial" w:cs="Arial"/>
          <w:sz w:val="24"/>
          <w:szCs w:val="24"/>
        </w:rPr>
        <w:t xml:space="preserve"> porque las personas tienen que asistir también a las capacitaciones</w:t>
      </w:r>
      <w:r w:rsidR="00960604">
        <w:rPr>
          <w:rFonts w:ascii="Arial" w:eastAsia="Segoe UI" w:hAnsi="Arial" w:cs="Arial"/>
          <w:sz w:val="24"/>
          <w:szCs w:val="24"/>
        </w:rPr>
        <w:t>,</w:t>
      </w:r>
      <w:r w:rsidR="006F2C0E" w:rsidRPr="006F2C0E">
        <w:rPr>
          <w:rFonts w:ascii="Arial" w:eastAsia="Segoe UI" w:hAnsi="Arial" w:cs="Arial"/>
          <w:sz w:val="24"/>
          <w:szCs w:val="24"/>
        </w:rPr>
        <w:t xml:space="preserve"> para que ellos tengan un buen porcentaje de cumplimiento.</w:t>
      </w:r>
    </w:p>
    <w:p w14:paraId="171AFB0C" w14:textId="77777777" w:rsidR="00960604" w:rsidRDefault="00960604" w:rsidP="006F2C0E">
      <w:pPr>
        <w:jc w:val="both"/>
        <w:rPr>
          <w:rFonts w:ascii="Arial" w:eastAsia="Segoe UI" w:hAnsi="Arial" w:cs="Arial"/>
          <w:sz w:val="24"/>
          <w:szCs w:val="24"/>
        </w:rPr>
      </w:pPr>
    </w:p>
    <w:p w14:paraId="00E4197E" w14:textId="77777777" w:rsidR="00960604" w:rsidRDefault="00960604" w:rsidP="006F2C0E">
      <w:pPr>
        <w:jc w:val="both"/>
        <w:rPr>
          <w:rFonts w:ascii="Arial" w:eastAsia="Segoe UI" w:hAnsi="Arial" w:cs="Arial"/>
          <w:sz w:val="24"/>
          <w:szCs w:val="24"/>
        </w:rPr>
      </w:pPr>
      <w:r>
        <w:rPr>
          <w:noProof/>
        </w:rPr>
        <w:lastRenderedPageBreak/>
        <w:drawing>
          <wp:inline distT="0" distB="0" distL="0" distR="0" wp14:anchorId="4A564E39" wp14:editId="726CC770">
            <wp:extent cx="5613400" cy="3157855"/>
            <wp:effectExtent l="0" t="0" r="6350" b="4445"/>
            <wp:docPr id="1321025225" name="Gráfic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1025225" name=""/>
                    <pic:cNvPicPr/>
                  </pic:nvPicPr>
                  <pic:blipFill>
                    <a:blip r:embed="rId18">
                      <a:extLst>
                        <a:ext uri="{96DAC541-7B7A-43D3-8B79-37D633B846F1}">
                          <asvg:svgBlip xmlns:asvg="http://schemas.microsoft.com/office/drawing/2016/SVG/main" r:embed="rId19"/>
                        </a:ext>
                      </a:extLst>
                    </a:blip>
                    <a:stretch>
                      <a:fillRect/>
                    </a:stretch>
                  </pic:blipFill>
                  <pic:spPr>
                    <a:xfrm>
                      <a:off x="0" y="0"/>
                      <a:ext cx="5613400" cy="3157855"/>
                    </a:xfrm>
                    <a:prstGeom prst="rect">
                      <a:avLst/>
                    </a:prstGeom>
                  </pic:spPr>
                </pic:pic>
              </a:graphicData>
            </a:graphic>
          </wp:inline>
        </w:drawing>
      </w:r>
      <w:r w:rsidR="006F2C0E" w:rsidRPr="006F2C0E">
        <w:rPr>
          <w:rFonts w:ascii="Arial" w:eastAsia="Segoe UI" w:hAnsi="Arial" w:cs="Arial"/>
          <w:sz w:val="24"/>
          <w:szCs w:val="24"/>
        </w:rPr>
        <w:br/>
      </w:r>
    </w:p>
    <w:p w14:paraId="447B4552" w14:textId="77777777" w:rsidR="00871437" w:rsidRDefault="006F2C0E" w:rsidP="006F2C0E">
      <w:pPr>
        <w:jc w:val="both"/>
        <w:rPr>
          <w:rFonts w:ascii="Arial" w:eastAsia="Segoe UI" w:hAnsi="Arial" w:cs="Arial"/>
          <w:sz w:val="24"/>
          <w:szCs w:val="24"/>
        </w:rPr>
      </w:pPr>
      <w:r w:rsidRPr="006F2C0E">
        <w:rPr>
          <w:rFonts w:ascii="Arial" w:eastAsia="Segoe UI" w:hAnsi="Arial" w:cs="Arial"/>
          <w:sz w:val="24"/>
          <w:szCs w:val="24"/>
        </w:rPr>
        <w:t>La hoja de ruta que tenemos para este año 2026</w:t>
      </w:r>
      <w:r w:rsidR="00590207">
        <w:rPr>
          <w:rFonts w:ascii="Arial" w:eastAsia="Segoe UI" w:hAnsi="Arial" w:cs="Arial"/>
          <w:sz w:val="24"/>
          <w:szCs w:val="24"/>
        </w:rPr>
        <w:t>,</w:t>
      </w:r>
      <w:r w:rsidRPr="006F2C0E">
        <w:rPr>
          <w:rFonts w:ascii="Arial" w:eastAsia="Segoe UI" w:hAnsi="Arial" w:cs="Arial"/>
          <w:sz w:val="24"/>
          <w:szCs w:val="24"/>
        </w:rPr>
        <w:t xml:space="preserve"> tiene que ver con retomar todos los indicadores que no alcanzamos en el 2025, que por ahí les mencioné que son como 6 que estamos en rezago, para asegurar que ning</w:t>
      </w:r>
      <w:r w:rsidR="00871437">
        <w:rPr>
          <w:rFonts w:ascii="Arial" w:eastAsia="Segoe UI" w:hAnsi="Arial" w:cs="Arial"/>
          <w:sz w:val="24"/>
          <w:szCs w:val="24"/>
        </w:rPr>
        <w:t>una Área de Gestión Ins</w:t>
      </w:r>
      <w:r w:rsidRPr="006F2C0E">
        <w:rPr>
          <w:rFonts w:ascii="Arial" w:eastAsia="Segoe UI" w:hAnsi="Arial" w:cs="Arial"/>
          <w:sz w:val="24"/>
          <w:szCs w:val="24"/>
        </w:rPr>
        <w:t xml:space="preserve">titucional quede por fuera o nos vaya a afectar a futuro en el enfoque de derechos humanos y género. </w:t>
      </w:r>
    </w:p>
    <w:p w14:paraId="7007B819" w14:textId="77777777" w:rsidR="00871437" w:rsidRDefault="00871437" w:rsidP="006F2C0E">
      <w:pPr>
        <w:jc w:val="both"/>
        <w:rPr>
          <w:rFonts w:ascii="Arial" w:eastAsia="Segoe UI" w:hAnsi="Arial" w:cs="Arial"/>
          <w:sz w:val="24"/>
          <w:szCs w:val="24"/>
        </w:rPr>
      </w:pPr>
    </w:p>
    <w:p w14:paraId="25C05F77" w14:textId="77777777" w:rsidR="00876CFD" w:rsidRDefault="006F2C0E" w:rsidP="006F2C0E">
      <w:pPr>
        <w:jc w:val="both"/>
        <w:rPr>
          <w:rFonts w:ascii="Arial" w:eastAsia="Segoe UI" w:hAnsi="Arial" w:cs="Arial"/>
          <w:sz w:val="24"/>
          <w:szCs w:val="24"/>
        </w:rPr>
      </w:pPr>
      <w:r w:rsidRPr="006F2C0E">
        <w:rPr>
          <w:rFonts w:ascii="Arial" w:eastAsia="Segoe UI" w:hAnsi="Arial" w:cs="Arial"/>
          <w:sz w:val="24"/>
          <w:szCs w:val="24"/>
        </w:rPr>
        <w:t>También estamos pensando en una estrategia de institucionalización que es integrar</w:t>
      </w:r>
      <w:r w:rsidR="00871437">
        <w:rPr>
          <w:rFonts w:ascii="Arial" w:eastAsia="Segoe UI" w:hAnsi="Arial" w:cs="Arial"/>
          <w:sz w:val="24"/>
          <w:szCs w:val="24"/>
        </w:rPr>
        <w:t xml:space="preserve"> de </w:t>
      </w:r>
      <w:r w:rsidRPr="006F2C0E">
        <w:rPr>
          <w:rFonts w:ascii="Arial" w:eastAsia="Segoe UI" w:hAnsi="Arial" w:cs="Arial"/>
          <w:sz w:val="24"/>
          <w:szCs w:val="24"/>
        </w:rPr>
        <w:t>forma obligatoria, las metas de la PI</w:t>
      </w:r>
      <w:r w:rsidR="00871437">
        <w:rPr>
          <w:rFonts w:ascii="Arial" w:eastAsia="Segoe UI" w:hAnsi="Arial" w:cs="Arial"/>
          <w:sz w:val="24"/>
          <w:szCs w:val="24"/>
        </w:rPr>
        <w:t>GI en</w:t>
      </w:r>
      <w:r w:rsidRPr="006F2C0E">
        <w:rPr>
          <w:rFonts w:ascii="Arial" w:eastAsia="Segoe UI" w:hAnsi="Arial" w:cs="Arial"/>
          <w:sz w:val="24"/>
          <w:szCs w:val="24"/>
        </w:rPr>
        <w:t xml:space="preserve"> los </w:t>
      </w:r>
      <w:r w:rsidR="008A725D">
        <w:rPr>
          <w:rFonts w:ascii="Arial" w:eastAsia="Segoe UI" w:hAnsi="Arial" w:cs="Arial"/>
          <w:sz w:val="24"/>
          <w:szCs w:val="24"/>
        </w:rPr>
        <w:t>P</w:t>
      </w:r>
      <w:r w:rsidRPr="006F2C0E">
        <w:rPr>
          <w:rFonts w:ascii="Arial" w:eastAsia="Segoe UI" w:hAnsi="Arial" w:cs="Arial"/>
          <w:sz w:val="24"/>
          <w:szCs w:val="24"/>
        </w:rPr>
        <w:t xml:space="preserve">lanes </w:t>
      </w:r>
      <w:r w:rsidR="008A725D">
        <w:rPr>
          <w:rFonts w:ascii="Arial" w:eastAsia="Segoe UI" w:hAnsi="Arial" w:cs="Arial"/>
          <w:sz w:val="24"/>
          <w:szCs w:val="24"/>
        </w:rPr>
        <w:t>O</w:t>
      </w:r>
      <w:r w:rsidRPr="006F2C0E">
        <w:rPr>
          <w:rFonts w:ascii="Arial" w:eastAsia="Segoe UI" w:hAnsi="Arial" w:cs="Arial"/>
          <w:sz w:val="24"/>
          <w:szCs w:val="24"/>
        </w:rPr>
        <w:t>perativos de cada instancia. Esto es algo que venimos haciendo desde hace unos 3 años con las políticas nacionales</w:t>
      </w:r>
      <w:r w:rsidR="008A725D">
        <w:rPr>
          <w:rFonts w:ascii="Arial" w:eastAsia="Segoe UI" w:hAnsi="Arial" w:cs="Arial"/>
          <w:sz w:val="24"/>
          <w:szCs w:val="24"/>
        </w:rPr>
        <w:t>,</w:t>
      </w:r>
      <w:r w:rsidRPr="006F2C0E">
        <w:rPr>
          <w:rFonts w:ascii="Arial" w:eastAsia="Segoe UI" w:hAnsi="Arial" w:cs="Arial"/>
          <w:sz w:val="24"/>
          <w:szCs w:val="24"/>
        </w:rPr>
        <w:t xml:space="preserve"> y ha tenido realmente una muy buena aceptación en las instancias</w:t>
      </w:r>
      <w:r w:rsidR="008A725D">
        <w:rPr>
          <w:rFonts w:ascii="Arial" w:eastAsia="Segoe UI" w:hAnsi="Arial" w:cs="Arial"/>
          <w:sz w:val="24"/>
          <w:szCs w:val="24"/>
        </w:rPr>
        <w:t>,</w:t>
      </w:r>
      <w:r w:rsidRPr="006F2C0E">
        <w:rPr>
          <w:rFonts w:ascii="Arial" w:eastAsia="Segoe UI" w:hAnsi="Arial" w:cs="Arial"/>
          <w:sz w:val="24"/>
          <w:szCs w:val="24"/>
        </w:rPr>
        <w:t xml:space="preserve"> y además ha asegurado mejorar o avanzar en el cumplimiento.</w:t>
      </w:r>
      <w:r w:rsidR="00486620">
        <w:rPr>
          <w:rFonts w:ascii="Arial" w:eastAsia="Segoe UI" w:hAnsi="Arial" w:cs="Arial"/>
          <w:sz w:val="24"/>
          <w:szCs w:val="24"/>
        </w:rPr>
        <w:t xml:space="preserve"> </w:t>
      </w:r>
      <w:r w:rsidRPr="006F2C0E">
        <w:rPr>
          <w:rFonts w:ascii="Arial" w:eastAsia="Segoe UI" w:hAnsi="Arial" w:cs="Arial"/>
          <w:sz w:val="24"/>
          <w:szCs w:val="24"/>
        </w:rPr>
        <w:t xml:space="preserve">Entonces, algo que estamos valorando en este momento con la </w:t>
      </w:r>
      <w:r w:rsidR="00486620">
        <w:rPr>
          <w:rFonts w:ascii="Arial" w:eastAsia="Segoe UI" w:hAnsi="Arial" w:cs="Arial"/>
          <w:sz w:val="24"/>
          <w:szCs w:val="24"/>
        </w:rPr>
        <w:t>G</w:t>
      </w:r>
      <w:r w:rsidRPr="006F2C0E">
        <w:rPr>
          <w:rFonts w:ascii="Arial" w:eastAsia="Segoe UI" w:hAnsi="Arial" w:cs="Arial"/>
          <w:sz w:val="24"/>
          <w:szCs w:val="24"/>
        </w:rPr>
        <w:t xml:space="preserve">erencia </w:t>
      </w:r>
      <w:r w:rsidR="00486620">
        <w:rPr>
          <w:rFonts w:ascii="Arial" w:eastAsia="Segoe UI" w:hAnsi="Arial" w:cs="Arial"/>
          <w:sz w:val="24"/>
          <w:szCs w:val="24"/>
        </w:rPr>
        <w:t>G</w:t>
      </w:r>
      <w:r w:rsidRPr="006F2C0E">
        <w:rPr>
          <w:rFonts w:ascii="Arial" w:eastAsia="Segoe UI" w:hAnsi="Arial" w:cs="Arial"/>
          <w:sz w:val="24"/>
          <w:szCs w:val="24"/>
        </w:rPr>
        <w:t>eneral para el tema de la PIG</w:t>
      </w:r>
      <w:r w:rsidR="00486620">
        <w:rPr>
          <w:rFonts w:ascii="Arial" w:eastAsia="Segoe UI" w:hAnsi="Arial" w:cs="Arial"/>
          <w:sz w:val="24"/>
          <w:szCs w:val="24"/>
        </w:rPr>
        <w:t>I</w:t>
      </w:r>
      <w:r w:rsidR="00876CFD">
        <w:rPr>
          <w:rFonts w:ascii="Arial" w:eastAsia="Segoe UI" w:hAnsi="Arial" w:cs="Arial"/>
          <w:sz w:val="24"/>
          <w:szCs w:val="24"/>
        </w:rPr>
        <w:t>.</w:t>
      </w:r>
    </w:p>
    <w:p w14:paraId="09D08297" w14:textId="77777777" w:rsidR="00876CFD" w:rsidRDefault="00876CFD" w:rsidP="006F2C0E">
      <w:pPr>
        <w:jc w:val="both"/>
        <w:rPr>
          <w:rFonts w:ascii="Arial" w:eastAsia="Segoe UI" w:hAnsi="Arial" w:cs="Arial"/>
          <w:sz w:val="24"/>
          <w:szCs w:val="24"/>
        </w:rPr>
      </w:pPr>
    </w:p>
    <w:p w14:paraId="22D30746" w14:textId="53D7854D" w:rsidR="00416DF9" w:rsidRDefault="00876CFD" w:rsidP="006F2C0E">
      <w:pPr>
        <w:jc w:val="both"/>
        <w:rPr>
          <w:rFonts w:ascii="Arial" w:eastAsia="Segoe UI" w:hAnsi="Arial" w:cs="Arial"/>
          <w:sz w:val="24"/>
          <w:szCs w:val="24"/>
        </w:rPr>
      </w:pPr>
      <w:r>
        <w:rPr>
          <w:rFonts w:ascii="Arial" w:eastAsia="Segoe UI" w:hAnsi="Arial" w:cs="Arial"/>
          <w:sz w:val="24"/>
          <w:szCs w:val="24"/>
        </w:rPr>
        <w:t>C</w:t>
      </w:r>
      <w:r w:rsidR="006F2C0E" w:rsidRPr="006F2C0E">
        <w:rPr>
          <w:rFonts w:ascii="Arial" w:eastAsia="Segoe UI" w:hAnsi="Arial" w:cs="Arial"/>
          <w:sz w:val="24"/>
          <w:szCs w:val="24"/>
        </w:rPr>
        <w:t>omo les había conversado,</w:t>
      </w:r>
      <w:r>
        <w:rPr>
          <w:rFonts w:ascii="Arial" w:eastAsia="Segoe UI" w:hAnsi="Arial" w:cs="Arial"/>
          <w:sz w:val="24"/>
          <w:szCs w:val="24"/>
        </w:rPr>
        <w:t xml:space="preserve"> e</w:t>
      </w:r>
      <w:r w:rsidR="006F2C0E" w:rsidRPr="006F2C0E">
        <w:rPr>
          <w:rFonts w:ascii="Arial" w:eastAsia="Segoe UI" w:hAnsi="Arial" w:cs="Arial"/>
          <w:sz w:val="24"/>
          <w:szCs w:val="24"/>
        </w:rPr>
        <w:t xml:space="preserve">l fortalecer la unidad en sí, y tanto la política como el cumplimiento de </w:t>
      </w:r>
      <w:proofErr w:type="gramStart"/>
      <w:r w:rsidR="006F2C0E" w:rsidRPr="006F2C0E">
        <w:rPr>
          <w:rFonts w:ascii="Arial" w:eastAsia="Segoe UI" w:hAnsi="Arial" w:cs="Arial"/>
          <w:sz w:val="24"/>
          <w:szCs w:val="24"/>
        </w:rPr>
        <w:t>las mismas</w:t>
      </w:r>
      <w:proofErr w:type="gramEnd"/>
      <w:r w:rsidR="00FA6089">
        <w:rPr>
          <w:rFonts w:ascii="Arial" w:eastAsia="Segoe UI" w:hAnsi="Arial" w:cs="Arial"/>
          <w:sz w:val="24"/>
          <w:szCs w:val="24"/>
        </w:rPr>
        <w:t>,</w:t>
      </w:r>
      <w:r w:rsidR="006F2C0E" w:rsidRPr="006F2C0E">
        <w:rPr>
          <w:rFonts w:ascii="Arial" w:eastAsia="Segoe UI" w:hAnsi="Arial" w:cs="Arial"/>
          <w:sz w:val="24"/>
          <w:szCs w:val="24"/>
        </w:rPr>
        <w:t xml:space="preserve"> que son responsabilidad de</w:t>
      </w:r>
      <w:r>
        <w:rPr>
          <w:rFonts w:ascii="Arial" w:eastAsia="Segoe UI" w:hAnsi="Arial" w:cs="Arial"/>
          <w:sz w:val="24"/>
          <w:szCs w:val="24"/>
        </w:rPr>
        <w:t xml:space="preserve">l </w:t>
      </w:r>
      <w:r w:rsidR="00416DF9">
        <w:rPr>
          <w:rFonts w:ascii="Arial" w:eastAsia="Segoe UI" w:hAnsi="Arial" w:cs="Arial"/>
          <w:sz w:val="24"/>
          <w:szCs w:val="24"/>
        </w:rPr>
        <w:t xml:space="preserve">IMAS, </w:t>
      </w:r>
      <w:r w:rsidR="00416DF9" w:rsidRPr="006F2C0E">
        <w:rPr>
          <w:rFonts w:ascii="Arial" w:eastAsia="Segoe UI" w:hAnsi="Arial" w:cs="Arial"/>
          <w:sz w:val="24"/>
          <w:szCs w:val="24"/>
        </w:rPr>
        <w:t>tanto</w:t>
      </w:r>
      <w:r w:rsidR="006F2C0E" w:rsidRPr="006F2C0E">
        <w:rPr>
          <w:rFonts w:ascii="Arial" w:eastAsia="Segoe UI" w:hAnsi="Arial" w:cs="Arial"/>
          <w:sz w:val="24"/>
          <w:szCs w:val="24"/>
        </w:rPr>
        <w:t xml:space="preserve"> en PI</w:t>
      </w:r>
      <w:r>
        <w:rPr>
          <w:rFonts w:ascii="Arial" w:eastAsia="Segoe UI" w:hAnsi="Arial" w:cs="Arial"/>
          <w:sz w:val="24"/>
          <w:szCs w:val="24"/>
        </w:rPr>
        <w:t>EG</w:t>
      </w:r>
      <w:r w:rsidR="006F2C0E" w:rsidRPr="006F2C0E">
        <w:rPr>
          <w:rFonts w:ascii="Arial" w:eastAsia="Segoe UI" w:hAnsi="Arial" w:cs="Arial"/>
          <w:sz w:val="24"/>
          <w:szCs w:val="24"/>
        </w:rPr>
        <w:t xml:space="preserve"> y </w:t>
      </w:r>
      <w:r w:rsidR="00416DF9">
        <w:rPr>
          <w:rFonts w:ascii="Arial" w:eastAsia="Segoe UI" w:hAnsi="Arial" w:cs="Arial"/>
          <w:sz w:val="24"/>
          <w:szCs w:val="24"/>
        </w:rPr>
        <w:t xml:space="preserve">PLANOVI, </w:t>
      </w:r>
      <w:r w:rsidR="00416DF9" w:rsidRPr="006F2C0E">
        <w:rPr>
          <w:rFonts w:ascii="Arial" w:eastAsia="Segoe UI" w:hAnsi="Arial" w:cs="Arial"/>
          <w:sz w:val="24"/>
          <w:szCs w:val="24"/>
        </w:rPr>
        <w:t>que</w:t>
      </w:r>
      <w:r w:rsidR="006F2C0E" w:rsidRPr="006F2C0E">
        <w:rPr>
          <w:rFonts w:ascii="Arial" w:eastAsia="Segoe UI" w:hAnsi="Arial" w:cs="Arial"/>
          <w:sz w:val="24"/>
          <w:szCs w:val="24"/>
        </w:rPr>
        <w:t xml:space="preserve"> fue lo que les mencioné, entonces fortalecer</w:t>
      </w:r>
      <w:r>
        <w:rPr>
          <w:rFonts w:ascii="Arial" w:eastAsia="Segoe UI" w:hAnsi="Arial" w:cs="Arial"/>
          <w:sz w:val="24"/>
          <w:szCs w:val="24"/>
        </w:rPr>
        <w:t xml:space="preserve">, y </w:t>
      </w:r>
      <w:r w:rsidR="006F2C0E" w:rsidRPr="006F2C0E">
        <w:rPr>
          <w:rFonts w:ascii="Arial" w:eastAsia="Segoe UI" w:hAnsi="Arial" w:cs="Arial"/>
          <w:sz w:val="24"/>
          <w:szCs w:val="24"/>
        </w:rPr>
        <w:t xml:space="preserve">hacer una sensibilización en ese tema, que la </w:t>
      </w:r>
      <w:r>
        <w:rPr>
          <w:rFonts w:ascii="Arial" w:eastAsia="Segoe UI" w:hAnsi="Arial" w:cs="Arial"/>
          <w:sz w:val="24"/>
          <w:szCs w:val="24"/>
        </w:rPr>
        <w:t>PIGI,</w:t>
      </w:r>
      <w:r w:rsidR="006F2C0E" w:rsidRPr="006F2C0E">
        <w:rPr>
          <w:rFonts w:ascii="Arial" w:eastAsia="Segoe UI" w:hAnsi="Arial" w:cs="Arial"/>
          <w:sz w:val="24"/>
          <w:szCs w:val="24"/>
        </w:rPr>
        <w:t xml:space="preserve"> aunque es una política interna, no está aislada de las políticas nacionales, sino que es una parte integral de la misma. </w:t>
      </w:r>
    </w:p>
    <w:p w14:paraId="44EFF2E7" w14:textId="77777777" w:rsidR="00416DF9" w:rsidRDefault="00416DF9" w:rsidP="006F2C0E">
      <w:pPr>
        <w:jc w:val="both"/>
        <w:rPr>
          <w:rFonts w:ascii="Arial" w:eastAsia="Segoe UI" w:hAnsi="Arial" w:cs="Arial"/>
          <w:sz w:val="24"/>
          <w:szCs w:val="24"/>
        </w:rPr>
      </w:pPr>
    </w:p>
    <w:p w14:paraId="5BFE0097" w14:textId="3EDE9874" w:rsidR="006F2C0E" w:rsidRPr="006F2C0E" w:rsidRDefault="006F2C0E" w:rsidP="006F2C0E">
      <w:pPr>
        <w:jc w:val="both"/>
        <w:rPr>
          <w:rFonts w:ascii="Arial" w:hAnsi="Arial" w:cs="Arial"/>
          <w:sz w:val="24"/>
          <w:szCs w:val="24"/>
        </w:rPr>
      </w:pPr>
      <w:r w:rsidRPr="006F2C0E">
        <w:rPr>
          <w:rFonts w:ascii="Arial" w:eastAsia="Segoe UI" w:hAnsi="Arial" w:cs="Arial"/>
          <w:sz w:val="24"/>
          <w:szCs w:val="24"/>
        </w:rPr>
        <w:t xml:space="preserve">Y ese sería el informe de </w:t>
      </w:r>
      <w:r w:rsidR="00416DF9">
        <w:rPr>
          <w:rFonts w:ascii="Arial" w:eastAsia="Segoe UI" w:hAnsi="Arial" w:cs="Arial"/>
          <w:sz w:val="24"/>
          <w:szCs w:val="24"/>
        </w:rPr>
        <w:t>B</w:t>
      </w:r>
      <w:r w:rsidRPr="006F2C0E">
        <w:rPr>
          <w:rFonts w:ascii="Arial" w:eastAsia="Segoe UI" w:hAnsi="Arial" w:cs="Arial"/>
          <w:sz w:val="24"/>
          <w:szCs w:val="24"/>
        </w:rPr>
        <w:t>alance de cumplimiento del año 2025. No sé</w:t>
      </w:r>
      <w:r w:rsidR="00416DF9">
        <w:rPr>
          <w:rFonts w:ascii="Arial" w:eastAsia="Segoe UI" w:hAnsi="Arial" w:cs="Arial"/>
          <w:sz w:val="24"/>
          <w:szCs w:val="24"/>
        </w:rPr>
        <w:t>,</w:t>
      </w:r>
      <w:r w:rsidRPr="006F2C0E">
        <w:rPr>
          <w:rFonts w:ascii="Arial" w:eastAsia="Segoe UI" w:hAnsi="Arial" w:cs="Arial"/>
          <w:sz w:val="24"/>
          <w:szCs w:val="24"/>
        </w:rPr>
        <w:t xml:space="preserve"> </w:t>
      </w:r>
      <w:r w:rsidR="00150AA0">
        <w:rPr>
          <w:rFonts w:ascii="Arial" w:eastAsia="Segoe UI" w:hAnsi="Arial" w:cs="Arial"/>
          <w:sz w:val="24"/>
          <w:szCs w:val="24"/>
        </w:rPr>
        <w:t>¿</w:t>
      </w:r>
      <w:r w:rsidRPr="006F2C0E">
        <w:rPr>
          <w:rFonts w:ascii="Arial" w:eastAsia="Segoe UI" w:hAnsi="Arial" w:cs="Arial"/>
          <w:sz w:val="24"/>
          <w:szCs w:val="24"/>
        </w:rPr>
        <w:t>si tienen alguna duda</w:t>
      </w:r>
      <w:r w:rsidR="00150AA0">
        <w:rPr>
          <w:rFonts w:ascii="Arial" w:eastAsia="Segoe UI" w:hAnsi="Arial" w:cs="Arial"/>
          <w:sz w:val="24"/>
          <w:szCs w:val="24"/>
        </w:rPr>
        <w:t>?</w:t>
      </w:r>
    </w:p>
    <w:p w14:paraId="40EC4850" w14:textId="2D0B125C" w:rsidR="00150AA0" w:rsidRPr="00A14917" w:rsidRDefault="006F2C0E" w:rsidP="00A14917">
      <w:pPr>
        <w:jc w:val="both"/>
        <w:rPr>
          <w:rFonts w:ascii="Arial" w:eastAsia="Segoe UI" w:hAnsi="Arial" w:cs="Arial"/>
          <w:sz w:val="24"/>
          <w:szCs w:val="24"/>
        </w:rPr>
      </w:pPr>
      <w:r w:rsidRPr="006F2C0E">
        <w:rPr>
          <w:rFonts w:ascii="Arial" w:eastAsia="Segoe UI" w:hAnsi="Arial" w:cs="Arial"/>
          <w:b/>
          <w:bCs/>
          <w:sz w:val="24"/>
          <w:szCs w:val="24"/>
        </w:rPr>
        <w:br/>
      </w:r>
      <w:r w:rsidRPr="00A14917">
        <w:rPr>
          <w:rFonts w:ascii="Arial" w:eastAsia="Segoe UI" w:hAnsi="Arial" w:cs="Arial"/>
          <w:b/>
          <w:bCs/>
          <w:sz w:val="24"/>
          <w:szCs w:val="24"/>
        </w:rPr>
        <w:t>Yorleni Le</w:t>
      </w:r>
      <w:r w:rsidR="00150AA0" w:rsidRPr="00A14917">
        <w:rPr>
          <w:rFonts w:ascii="Arial" w:eastAsia="Segoe UI" w:hAnsi="Arial" w:cs="Arial"/>
          <w:b/>
          <w:bCs/>
          <w:sz w:val="24"/>
          <w:szCs w:val="24"/>
        </w:rPr>
        <w:t xml:space="preserve">ón: </w:t>
      </w:r>
      <w:r w:rsidRPr="00A14917">
        <w:rPr>
          <w:rFonts w:ascii="Arial" w:eastAsia="Segoe UI" w:hAnsi="Arial" w:cs="Arial"/>
          <w:sz w:val="24"/>
          <w:szCs w:val="24"/>
        </w:rPr>
        <w:t xml:space="preserve">Muchas gracias, este </w:t>
      </w:r>
      <w:r w:rsidR="00150AA0" w:rsidRPr="00A14917">
        <w:rPr>
          <w:rFonts w:ascii="Arial" w:eastAsia="Segoe UI" w:hAnsi="Arial" w:cs="Arial"/>
          <w:sz w:val="24"/>
          <w:szCs w:val="24"/>
        </w:rPr>
        <w:t>D</w:t>
      </w:r>
      <w:r w:rsidRPr="00A14917">
        <w:rPr>
          <w:rFonts w:ascii="Arial" w:eastAsia="Segoe UI" w:hAnsi="Arial" w:cs="Arial"/>
          <w:sz w:val="24"/>
          <w:szCs w:val="24"/>
        </w:rPr>
        <w:t xml:space="preserve">oña Génesis, abro el espacio para las señoras y los señores </w:t>
      </w:r>
      <w:proofErr w:type="gramStart"/>
      <w:r w:rsidR="00150AA0" w:rsidRPr="00A14917">
        <w:rPr>
          <w:rFonts w:ascii="Arial" w:eastAsia="Segoe UI" w:hAnsi="Arial" w:cs="Arial"/>
          <w:sz w:val="24"/>
          <w:szCs w:val="24"/>
        </w:rPr>
        <w:t>D</w:t>
      </w:r>
      <w:r w:rsidRPr="00A14917">
        <w:rPr>
          <w:rFonts w:ascii="Arial" w:eastAsia="Segoe UI" w:hAnsi="Arial" w:cs="Arial"/>
          <w:sz w:val="24"/>
          <w:szCs w:val="24"/>
        </w:rPr>
        <w:t>irectores</w:t>
      </w:r>
      <w:proofErr w:type="gramEnd"/>
      <w:r w:rsidRPr="00A14917">
        <w:rPr>
          <w:rFonts w:ascii="Arial" w:eastAsia="Segoe UI" w:hAnsi="Arial" w:cs="Arial"/>
          <w:sz w:val="24"/>
          <w:szCs w:val="24"/>
        </w:rPr>
        <w:t xml:space="preserve">. </w:t>
      </w:r>
    </w:p>
    <w:p w14:paraId="46522DD5" w14:textId="77777777" w:rsidR="00150AA0" w:rsidRPr="00A14917" w:rsidRDefault="00150AA0" w:rsidP="00A14917">
      <w:pPr>
        <w:jc w:val="both"/>
        <w:rPr>
          <w:rFonts w:ascii="Arial" w:eastAsia="Segoe UI" w:hAnsi="Arial" w:cs="Arial"/>
          <w:sz w:val="24"/>
          <w:szCs w:val="24"/>
        </w:rPr>
      </w:pPr>
    </w:p>
    <w:p w14:paraId="1AB94340" w14:textId="77777777" w:rsidR="00150AA0" w:rsidRPr="00A14917" w:rsidRDefault="006F2C0E" w:rsidP="00A14917">
      <w:pPr>
        <w:jc w:val="both"/>
        <w:rPr>
          <w:rFonts w:ascii="Arial" w:eastAsia="Segoe UI" w:hAnsi="Arial" w:cs="Arial"/>
          <w:sz w:val="24"/>
          <w:szCs w:val="24"/>
        </w:rPr>
      </w:pPr>
      <w:r w:rsidRPr="00A14917">
        <w:rPr>
          <w:rFonts w:ascii="Arial" w:eastAsia="Segoe UI" w:hAnsi="Arial" w:cs="Arial"/>
          <w:sz w:val="24"/>
          <w:szCs w:val="24"/>
        </w:rPr>
        <w:t>No sé</w:t>
      </w:r>
      <w:r w:rsidR="00150AA0" w:rsidRPr="00A14917">
        <w:rPr>
          <w:rFonts w:ascii="Arial" w:eastAsia="Segoe UI" w:hAnsi="Arial" w:cs="Arial"/>
          <w:sz w:val="24"/>
          <w:szCs w:val="24"/>
        </w:rPr>
        <w:t>,</w:t>
      </w:r>
      <w:r w:rsidRPr="00A14917">
        <w:rPr>
          <w:rFonts w:ascii="Arial" w:eastAsia="Segoe UI" w:hAnsi="Arial" w:cs="Arial"/>
          <w:sz w:val="24"/>
          <w:szCs w:val="24"/>
        </w:rPr>
        <w:t xml:space="preserve"> </w:t>
      </w:r>
      <w:r w:rsidR="00150AA0" w:rsidRPr="00A14917">
        <w:rPr>
          <w:rFonts w:ascii="Arial" w:eastAsia="Segoe UI" w:hAnsi="Arial" w:cs="Arial"/>
          <w:sz w:val="24"/>
          <w:szCs w:val="24"/>
        </w:rPr>
        <w:t>¿</w:t>
      </w:r>
      <w:r w:rsidRPr="00A14917">
        <w:rPr>
          <w:rFonts w:ascii="Arial" w:eastAsia="Segoe UI" w:hAnsi="Arial" w:cs="Arial"/>
          <w:sz w:val="24"/>
          <w:szCs w:val="24"/>
        </w:rPr>
        <w:t>si tiene alguna consulta o duda</w:t>
      </w:r>
      <w:r w:rsidR="00150AA0" w:rsidRPr="00A14917">
        <w:rPr>
          <w:rFonts w:ascii="Arial" w:eastAsia="Segoe UI" w:hAnsi="Arial" w:cs="Arial"/>
          <w:sz w:val="24"/>
          <w:szCs w:val="24"/>
        </w:rPr>
        <w:t>?</w:t>
      </w:r>
    </w:p>
    <w:p w14:paraId="00D0E6BF" w14:textId="77777777" w:rsidR="00150AA0" w:rsidRPr="00A14917" w:rsidRDefault="006F2C0E" w:rsidP="00A14917">
      <w:pPr>
        <w:jc w:val="both"/>
        <w:rPr>
          <w:rFonts w:ascii="Arial" w:eastAsia="Segoe UI" w:hAnsi="Arial" w:cs="Arial"/>
          <w:sz w:val="24"/>
          <w:szCs w:val="24"/>
        </w:rPr>
      </w:pPr>
      <w:r w:rsidRPr="00A14917">
        <w:rPr>
          <w:rFonts w:ascii="Arial" w:eastAsia="Segoe UI" w:hAnsi="Arial" w:cs="Arial"/>
          <w:sz w:val="24"/>
          <w:szCs w:val="24"/>
        </w:rPr>
        <w:br/>
        <w:t xml:space="preserve">Ninguna. </w:t>
      </w:r>
    </w:p>
    <w:p w14:paraId="11CADFFF" w14:textId="77777777" w:rsidR="00150AA0" w:rsidRPr="00A14917" w:rsidRDefault="00150AA0" w:rsidP="00A14917">
      <w:pPr>
        <w:jc w:val="both"/>
        <w:rPr>
          <w:rFonts w:ascii="Arial" w:eastAsia="Segoe UI" w:hAnsi="Arial" w:cs="Arial"/>
          <w:sz w:val="24"/>
          <w:szCs w:val="24"/>
        </w:rPr>
      </w:pPr>
    </w:p>
    <w:p w14:paraId="133EEF39" w14:textId="77777777" w:rsidR="00BD5FA4" w:rsidRPr="00A14917" w:rsidRDefault="006F2C0E" w:rsidP="00A14917">
      <w:pPr>
        <w:jc w:val="both"/>
        <w:rPr>
          <w:rFonts w:ascii="Arial" w:eastAsia="Segoe UI" w:hAnsi="Arial" w:cs="Arial"/>
          <w:sz w:val="24"/>
          <w:szCs w:val="24"/>
        </w:rPr>
      </w:pPr>
      <w:r w:rsidRPr="00A14917">
        <w:rPr>
          <w:rFonts w:ascii="Arial" w:eastAsia="Segoe UI" w:hAnsi="Arial" w:cs="Arial"/>
          <w:sz w:val="24"/>
          <w:szCs w:val="24"/>
        </w:rPr>
        <w:t xml:space="preserve">Por lo visto, no, </w:t>
      </w:r>
      <w:r w:rsidR="00150AA0" w:rsidRPr="00A14917">
        <w:rPr>
          <w:rFonts w:ascii="Arial" w:eastAsia="Segoe UI" w:hAnsi="Arial" w:cs="Arial"/>
          <w:sz w:val="24"/>
          <w:szCs w:val="24"/>
        </w:rPr>
        <w:t>D</w:t>
      </w:r>
      <w:r w:rsidRPr="00A14917">
        <w:rPr>
          <w:rFonts w:ascii="Arial" w:eastAsia="Segoe UI" w:hAnsi="Arial" w:cs="Arial"/>
          <w:sz w:val="24"/>
          <w:szCs w:val="24"/>
        </w:rPr>
        <w:t xml:space="preserve">oña Génesis, parece que todo está muy claro. Así es que yo le agradezco muchísimo su participación. Le agradezco también muchísimo el trabajo que hacen desde la Oficina de Género para que </w:t>
      </w:r>
      <w:r w:rsidR="00150AA0" w:rsidRPr="00A14917">
        <w:rPr>
          <w:rFonts w:ascii="Arial" w:eastAsia="Segoe UI" w:hAnsi="Arial" w:cs="Arial"/>
          <w:sz w:val="24"/>
          <w:szCs w:val="24"/>
        </w:rPr>
        <w:t xml:space="preserve">el IMAS, </w:t>
      </w:r>
      <w:r w:rsidRPr="00A14917">
        <w:rPr>
          <w:rFonts w:ascii="Arial" w:eastAsia="Segoe UI" w:hAnsi="Arial" w:cs="Arial"/>
          <w:sz w:val="24"/>
          <w:szCs w:val="24"/>
        </w:rPr>
        <w:t>avance en este tema de prevención de la violencia, de la igualdad y de la inclusión de la de las mujeres</w:t>
      </w:r>
      <w:r w:rsidR="00BD5FA4" w:rsidRPr="00A14917">
        <w:rPr>
          <w:rFonts w:ascii="Arial" w:eastAsia="Segoe UI" w:hAnsi="Arial" w:cs="Arial"/>
          <w:sz w:val="24"/>
          <w:szCs w:val="24"/>
        </w:rPr>
        <w:t xml:space="preserve"> e</w:t>
      </w:r>
      <w:r w:rsidRPr="00A14917">
        <w:rPr>
          <w:rFonts w:ascii="Arial" w:eastAsia="Segoe UI" w:hAnsi="Arial" w:cs="Arial"/>
          <w:sz w:val="24"/>
          <w:szCs w:val="24"/>
        </w:rPr>
        <w:t>n todas las diferentes áreas del desarrollo de este país</w:t>
      </w:r>
      <w:r w:rsidR="00BD5FA4" w:rsidRPr="00A14917">
        <w:rPr>
          <w:rFonts w:ascii="Arial" w:eastAsia="Segoe UI" w:hAnsi="Arial" w:cs="Arial"/>
          <w:sz w:val="24"/>
          <w:szCs w:val="24"/>
        </w:rPr>
        <w:t>.</w:t>
      </w:r>
    </w:p>
    <w:p w14:paraId="7C800DE2" w14:textId="77777777" w:rsidR="00BD5FA4" w:rsidRPr="00A14917" w:rsidRDefault="00BD5FA4" w:rsidP="00A14917">
      <w:pPr>
        <w:jc w:val="both"/>
        <w:rPr>
          <w:rFonts w:ascii="Arial" w:eastAsia="Segoe UI" w:hAnsi="Arial" w:cs="Arial"/>
          <w:sz w:val="24"/>
          <w:szCs w:val="24"/>
        </w:rPr>
      </w:pPr>
    </w:p>
    <w:p w14:paraId="343EF88F" w14:textId="77777777" w:rsidR="008D6EE7" w:rsidRPr="00A14917" w:rsidRDefault="00BD5FA4" w:rsidP="00A14917">
      <w:pPr>
        <w:jc w:val="both"/>
        <w:rPr>
          <w:rFonts w:ascii="Arial" w:eastAsia="Segoe UI" w:hAnsi="Arial" w:cs="Arial"/>
          <w:sz w:val="24"/>
          <w:szCs w:val="24"/>
        </w:rPr>
      </w:pPr>
      <w:proofErr w:type="gramStart"/>
      <w:r w:rsidRPr="00A14917">
        <w:rPr>
          <w:rFonts w:ascii="Arial" w:eastAsia="Segoe UI" w:hAnsi="Arial" w:cs="Arial"/>
          <w:sz w:val="24"/>
          <w:szCs w:val="24"/>
        </w:rPr>
        <w:lastRenderedPageBreak/>
        <w:t>D</w:t>
      </w:r>
      <w:r w:rsidR="006F2C0E" w:rsidRPr="00A14917">
        <w:rPr>
          <w:rFonts w:ascii="Arial" w:eastAsia="Segoe UI" w:hAnsi="Arial" w:cs="Arial"/>
          <w:sz w:val="24"/>
          <w:szCs w:val="24"/>
        </w:rPr>
        <w:t>ecirle</w:t>
      </w:r>
      <w:proofErr w:type="gramEnd"/>
      <w:r w:rsidR="006F2C0E" w:rsidRPr="00A14917">
        <w:rPr>
          <w:rFonts w:ascii="Arial" w:eastAsia="Segoe UI" w:hAnsi="Arial" w:cs="Arial"/>
          <w:sz w:val="24"/>
          <w:szCs w:val="24"/>
        </w:rPr>
        <w:t xml:space="preserve"> además que al igual que lo hemos venido haciendo en años anteriores, tanto desde la </w:t>
      </w:r>
      <w:r w:rsidRPr="00A14917">
        <w:rPr>
          <w:rFonts w:ascii="Arial" w:eastAsia="Segoe UI" w:hAnsi="Arial" w:cs="Arial"/>
          <w:sz w:val="24"/>
          <w:szCs w:val="24"/>
        </w:rPr>
        <w:t>G</w:t>
      </w:r>
      <w:r w:rsidR="006F2C0E" w:rsidRPr="00A14917">
        <w:rPr>
          <w:rFonts w:ascii="Arial" w:eastAsia="Segoe UI" w:hAnsi="Arial" w:cs="Arial"/>
          <w:sz w:val="24"/>
          <w:szCs w:val="24"/>
        </w:rPr>
        <w:t xml:space="preserve">erencia </w:t>
      </w:r>
      <w:r w:rsidRPr="00A14917">
        <w:rPr>
          <w:rFonts w:ascii="Arial" w:eastAsia="Segoe UI" w:hAnsi="Arial" w:cs="Arial"/>
          <w:sz w:val="24"/>
          <w:szCs w:val="24"/>
        </w:rPr>
        <w:t>G</w:t>
      </w:r>
      <w:r w:rsidR="006F2C0E" w:rsidRPr="00A14917">
        <w:rPr>
          <w:rFonts w:ascii="Arial" w:eastAsia="Segoe UI" w:hAnsi="Arial" w:cs="Arial"/>
          <w:sz w:val="24"/>
          <w:szCs w:val="24"/>
        </w:rPr>
        <w:t xml:space="preserve">eneral como desde la Presidencia, pues estaremos apoyando en todo lo posible a </w:t>
      </w:r>
      <w:r w:rsidR="008D6EE7" w:rsidRPr="00A14917">
        <w:rPr>
          <w:rFonts w:ascii="Arial" w:eastAsia="Segoe UI" w:hAnsi="Arial" w:cs="Arial"/>
          <w:sz w:val="24"/>
          <w:szCs w:val="24"/>
        </w:rPr>
        <w:t>la Unidad</w:t>
      </w:r>
      <w:r w:rsidR="006F2C0E" w:rsidRPr="00A14917">
        <w:rPr>
          <w:rFonts w:ascii="Arial" w:eastAsia="Segoe UI" w:hAnsi="Arial" w:cs="Arial"/>
          <w:sz w:val="24"/>
          <w:szCs w:val="24"/>
        </w:rPr>
        <w:t xml:space="preserve"> que usted representa.</w:t>
      </w:r>
    </w:p>
    <w:p w14:paraId="3A698BC7" w14:textId="6C9BD61D" w:rsidR="006F2C0E" w:rsidRPr="00A14917" w:rsidRDefault="006F2C0E" w:rsidP="00A14917">
      <w:pPr>
        <w:jc w:val="both"/>
        <w:rPr>
          <w:rFonts w:ascii="Arial" w:hAnsi="Arial" w:cs="Arial"/>
          <w:sz w:val="24"/>
          <w:szCs w:val="24"/>
        </w:rPr>
      </w:pPr>
      <w:r w:rsidRPr="00A14917">
        <w:rPr>
          <w:rFonts w:ascii="Arial" w:eastAsia="Segoe UI" w:hAnsi="Arial" w:cs="Arial"/>
          <w:sz w:val="24"/>
          <w:szCs w:val="24"/>
        </w:rPr>
        <w:br/>
        <w:t>Así es que muchísimas gracias, se lo agradezco mucho.</w:t>
      </w:r>
      <w:r w:rsidR="008D6EE7" w:rsidRPr="00A14917">
        <w:rPr>
          <w:rFonts w:ascii="Arial" w:eastAsia="Segoe UI" w:hAnsi="Arial" w:cs="Arial"/>
          <w:sz w:val="24"/>
          <w:szCs w:val="24"/>
        </w:rPr>
        <w:t xml:space="preserve"> </w:t>
      </w:r>
      <w:r w:rsidRPr="00A14917">
        <w:rPr>
          <w:rFonts w:ascii="Arial" w:eastAsia="Segoe UI" w:hAnsi="Arial" w:cs="Arial"/>
          <w:sz w:val="24"/>
          <w:szCs w:val="24"/>
        </w:rPr>
        <w:t>Y</w:t>
      </w:r>
      <w:r w:rsidR="008D6EE7" w:rsidRPr="00A14917">
        <w:rPr>
          <w:rFonts w:ascii="Arial" w:eastAsia="Segoe UI" w:hAnsi="Arial" w:cs="Arial"/>
          <w:sz w:val="24"/>
          <w:szCs w:val="24"/>
        </w:rPr>
        <w:t>,</w:t>
      </w:r>
      <w:r w:rsidRPr="00A14917">
        <w:rPr>
          <w:rFonts w:ascii="Arial" w:eastAsia="Segoe UI" w:hAnsi="Arial" w:cs="Arial"/>
          <w:sz w:val="24"/>
          <w:szCs w:val="24"/>
        </w:rPr>
        <w:t xml:space="preserve"> nos vemos en los próximos días.</w:t>
      </w:r>
    </w:p>
    <w:p w14:paraId="7E2432D9" w14:textId="3250761A" w:rsidR="006F2C0E" w:rsidRPr="00A14917" w:rsidRDefault="006F2C0E" w:rsidP="00A14917">
      <w:pPr>
        <w:jc w:val="both"/>
        <w:rPr>
          <w:rFonts w:ascii="Arial" w:hAnsi="Arial" w:cs="Arial"/>
          <w:sz w:val="24"/>
          <w:szCs w:val="24"/>
        </w:rPr>
      </w:pPr>
      <w:r w:rsidRPr="00A14917">
        <w:rPr>
          <w:rFonts w:ascii="Arial" w:eastAsia="Segoe UI" w:hAnsi="Arial" w:cs="Arial"/>
          <w:b/>
          <w:bCs/>
          <w:sz w:val="24"/>
          <w:szCs w:val="24"/>
        </w:rPr>
        <w:br/>
        <w:t>G</w:t>
      </w:r>
      <w:r w:rsidR="00AF5B4B" w:rsidRPr="00A14917">
        <w:rPr>
          <w:rFonts w:ascii="Arial" w:eastAsia="Segoe UI" w:hAnsi="Arial" w:cs="Arial"/>
          <w:b/>
          <w:bCs/>
          <w:sz w:val="24"/>
          <w:szCs w:val="24"/>
        </w:rPr>
        <w:t>é</w:t>
      </w:r>
      <w:r w:rsidRPr="00A14917">
        <w:rPr>
          <w:rFonts w:ascii="Arial" w:eastAsia="Segoe UI" w:hAnsi="Arial" w:cs="Arial"/>
          <w:b/>
          <w:bCs/>
          <w:sz w:val="24"/>
          <w:szCs w:val="24"/>
        </w:rPr>
        <w:t>nesis Charpantier</w:t>
      </w:r>
      <w:r w:rsidR="008D6EE7" w:rsidRPr="00A14917">
        <w:rPr>
          <w:rFonts w:ascii="Arial" w:eastAsia="Segoe UI" w:hAnsi="Arial" w:cs="Arial"/>
          <w:b/>
          <w:bCs/>
          <w:sz w:val="24"/>
          <w:szCs w:val="24"/>
        </w:rPr>
        <w:t xml:space="preserve">: </w:t>
      </w:r>
      <w:r w:rsidRPr="00A14917">
        <w:rPr>
          <w:rFonts w:ascii="Arial" w:eastAsia="Segoe UI" w:hAnsi="Arial" w:cs="Arial"/>
          <w:sz w:val="24"/>
          <w:szCs w:val="24"/>
        </w:rPr>
        <w:t>Muchas gracias</w:t>
      </w:r>
      <w:r w:rsidR="008D6EE7" w:rsidRPr="00A14917">
        <w:rPr>
          <w:rFonts w:ascii="Arial" w:eastAsia="Segoe UI" w:hAnsi="Arial" w:cs="Arial"/>
          <w:sz w:val="24"/>
          <w:szCs w:val="24"/>
        </w:rPr>
        <w:t>,</w:t>
      </w:r>
      <w:r w:rsidRPr="00A14917">
        <w:rPr>
          <w:rFonts w:ascii="Arial" w:eastAsia="Segoe UI" w:hAnsi="Arial" w:cs="Arial"/>
          <w:sz w:val="24"/>
          <w:szCs w:val="24"/>
        </w:rPr>
        <w:t xml:space="preserve"> muy buenas tardes a todos y a todos.</w:t>
      </w:r>
    </w:p>
    <w:p w14:paraId="55BA56A1" w14:textId="77777777" w:rsidR="00F25F32" w:rsidRPr="00A14917" w:rsidRDefault="00F25F32" w:rsidP="00A14917">
      <w:pPr>
        <w:jc w:val="both"/>
        <w:rPr>
          <w:rFonts w:ascii="Arial" w:hAnsi="Arial" w:cs="Arial"/>
          <w:sz w:val="24"/>
          <w:szCs w:val="24"/>
        </w:rPr>
      </w:pPr>
    </w:p>
    <w:p w14:paraId="15495C2A" w14:textId="4E7FD77B" w:rsidR="00676FB8" w:rsidRPr="00A14917" w:rsidRDefault="008D6EE7" w:rsidP="00A14917">
      <w:pPr>
        <w:jc w:val="both"/>
        <w:rPr>
          <w:rFonts w:ascii="Arial" w:hAnsi="Arial" w:cs="Arial"/>
          <w:sz w:val="24"/>
          <w:szCs w:val="24"/>
        </w:rPr>
      </w:pPr>
      <w:r w:rsidRPr="00A14917">
        <w:rPr>
          <w:rFonts w:ascii="Arial" w:hAnsi="Arial" w:cs="Arial"/>
          <w:sz w:val="24"/>
          <w:szCs w:val="24"/>
        </w:rPr>
        <w:t xml:space="preserve">Se retira de la sesión la Sra. Génesis Charpantier. </w:t>
      </w:r>
    </w:p>
    <w:p w14:paraId="4881A65D" w14:textId="77777777" w:rsidR="00676FB8" w:rsidRPr="00A14917" w:rsidRDefault="00676FB8" w:rsidP="00A14917">
      <w:pPr>
        <w:jc w:val="both"/>
        <w:rPr>
          <w:rFonts w:ascii="Arial" w:hAnsi="Arial" w:cs="Arial"/>
          <w:sz w:val="24"/>
          <w:szCs w:val="24"/>
        </w:rPr>
      </w:pPr>
    </w:p>
    <w:p w14:paraId="658A28B6" w14:textId="6065C38D" w:rsidR="00393A01" w:rsidRPr="00A14917" w:rsidRDefault="00AF5B4B" w:rsidP="00A14917">
      <w:pPr>
        <w:jc w:val="both"/>
        <w:rPr>
          <w:rFonts w:ascii="Arial" w:hAnsi="Arial" w:cs="Arial"/>
          <w:color w:val="000000"/>
          <w:sz w:val="24"/>
          <w:szCs w:val="24"/>
        </w:rPr>
      </w:pPr>
      <w:r w:rsidRPr="00A14917">
        <w:rPr>
          <w:rFonts w:ascii="Arial" w:hAnsi="Arial" w:cs="Arial"/>
          <w:b/>
          <w:bCs/>
          <w:color w:val="000000"/>
          <w:sz w:val="24"/>
          <w:szCs w:val="24"/>
        </w:rPr>
        <w:t xml:space="preserve">Yorleni León: </w:t>
      </w:r>
      <w:r w:rsidRPr="00A14917">
        <w:rPr>
          <w:rFonts w:ascii="Arial" w:hAnsi="Arial" w:cs="Arial"/>
          <w:color w:val="000000"/>
          <w:sz w:val="24"/>
          <w:szCs w:val="24"/>
        </w:rPr>
        <w:t xml:space="preserve">Luego de ver la presentación que nos hizo Doña Génesis, tenemos la lectura de la propuesta de acuerdo Doña Alexandra. </w:t>
      </w:r>
    </w:p>
    <w:p w14:paraId="00E9D674" w14:textId="77777777" w:rsidR="00393A01" w:rsidRPr="00A14917" w:rsidRDefault="00393A01" w:rsidP="00A14917">
      <w:pPr>
        <w:jc w:val="both"/>
        <w:rPr>
          <w:rFonts w:ascii="Arial" w:hAnsi="Arial" w:cs="Arial"/>
          <w:color w:val="000000"/>
          <w:sz w:val="24"/>
          <w:szCs w:val="24"/>
        </w:rPr>
      </w:pPr>
    </w:p>
    <w:p w14:paraId="660F7FBF" w14:textId="77777777" w:rsidR="00BA3878" w:rsidRPr="00A14917" w:rsidRDefault="00BA3878" w:rsidP="00A14917">
      <w:pPr>
        <w:pStyle w:val="Default"/>
        <w:widowControl w:val="0"/>
        <w:pBdr>
          <w:top w:val="nil"/>
          <w:left w:val="nil"/>
          <w:bottom w:val="nil"/>
          <w:right w:val="nil"/>
          <w:between w:val="nil"/>
        </w:pBdr>
        <w:tabs>
          <w:tab w:val="left" w:pos="142"/>
          <w:tab w:val="left" w:pos="284"/>
          <w:tab w:val="left" w:pos="567"/>
          <w:tab w:val="left" w:pos="709"/>
          <w:tab w:val="left" w:pos="9214"/>
          <w:tab w:val="left" w:pos="10080"/>
        </w:tabs>
        <w:jc w:val="both"/>
        <w:rPr>
          <w:rFonts w:ascii="Arial" w:eastAsia="Arial" w:hAnsi="Arial" w:cs="Arial"/>
          <w:color w:val="000000" w:themeColor="text1"/>
        </w:rPr>
      </w:pPr>
      <w:r w:rsidRPr="00A14917">
        <w:rPr>
          <w:rFonts w:ascii="Arial" w:eastAsia="Arial" w:hAnsi="Arial" w:cs="Arial"/>
          <w:b/>
          <w:bCs/>
          <w:color w:val="000000" w:themeColor="text1"/>
        </w:rPr>
        <w:t xml:space="preserve">Alexandra Umaña: </w:t>
      </w:r>
      <w:r w:rsidRPr="00A14917">
        <w:rPr>
          <w:rFonts w:ascii="Arial" w:eastAsia="Arial" w:hAnsi="Arial" w:cs="Arial"/>
          <w:color w:val="000000" w:themeColor="text1"/>
        </w:rPr>
        <w:t>Hago lectura.</w:t>
      </w:r>
    </w:p>
    <w:p w14:paraId="7BA4C01D" w14:textId="77777777" w:rsidR="00BA3878" w:rsidRPr="00A14917" w:rsidRDefault="00BA3878" w:rsidP="00A14917">
      <w:pPr>
        <w:jc w:val="both"/>
        <w:rPr>
          <w:rFonts w:ascii="Arial" w:hAnsi="Arial" w:cs="Arial"/>
          <w:b/>
          <w:bCs/>
          <w:color w:val="000000" w:themeColor="text1"/>
          <w:sz w:val="24"/>
          <w:szCs w:val="24"/>
        </w:rPr>
      </w:pPr>
    </w:p>
    <w:p w14:paraId="7A6B10CB" w14:textId="163A39E9" w:rsidR="00BA3878" w:rsidRPr="00A14917" w:rsidRDefault="00BA3878" w:rsidP="00A14917">
      <w:pPr>
        <w:jc w:val="both"/>
        <w:rPr>
          <w:rFonts w:ascii="Arial" w:hAnsi="Arial" w:cs="Arial"/>
          <w:b/>
          <w:bCs/>
          <w:color w:val="000000" w:themeColor="text1"/>
          <w:sz w:val="24"/>
          <w:szCs w:val="24"/>
        </w:rPr>
      </w:pPr>
      <w:r w:rsidRPr="00A14917">
        <w:rPr>
          <w:rFonts w:ascii="Arial" w:hAnsi="Arial" w:cs="Arial"/>
          <w:b/>
          <w:bCs/>
          <w:color w:val="000000" w:themeColor="text1"/>
          <w:sz w:val="24"/>
          <w:szCs w:val="24"/>
        </w:rPr>
        <w:t>ACUERDO No. 162-04-2026</w:t>
      </w:r>
    </w:p>
    <w:p w14:paraId="438A3384" w14:textId="77777777" w:rsidR="00A14917" w:rsidRPr="00A14917" w:rsidRDefault="00A14917" w:rsidP="00A14917">
      <w:pPr>
        <w:ind w:left="151" w:right="130"/>
        <w:jc w:val="center"/>
        <w:rPr>
          <w:rFonts w:ascii="Arial" w:hAnsi="Arial" w:cs="Arial"/>
          <w:b/>
          <w:sz w:val="24"/>
          <w:szCs w:val="24"/>
        </w:rPr>
      </w:pPr>
      <w:r w:rsidRPr="00A14917">
        <w:rPr>
          <w:rFonts w:ascii="Arial" w:hAnsi="Arial" w:cs="Arial"/>
          <w:b/>
          <w:spacing w:val="-2"/>
          <w:sz w:val="24"/>
          <w:szCs w:val="24"/>
        </w:rPr>
        <w:t>CONSIDERANDO</w:t>
      </w:r>
    </w:p>
    <w:p w14:paraId="27E7324F" w14:textId="77777777" w:rsidR="00A14917" w:rsidRPr="00A14917" w:rsidRDefault="00A14917" w:rsidP="00AA333D">
      <w:pPr>
        <w:pStyle w:val="Prrafodelista"/>
        <w:widowControl w:val="0"/>
        <w:numPr>
          <w:ilvl w:val="0"/>
          <w:numId w:val="2"/>
        </w:numPr>
        <w:tabs>
          <w:tab w:val="left" w:pos="518"/>
        </w:tabs>
        <w:suppressAutoHyphens/>
        <w:spacing w:before="251"/>
        <w:ind w:right="241" w:firstLine="0"/>
        <w:rPr>
          <w:rFonts w:ascii="Arial" w:hAnsi="Arial" w:cs="Arial"/>
        </w:rPr>
      </w:pPr>
      <w:r w:rsidRPr="00A14917">
        <w:rPr>
          <w:rFonts w:ascii="Arial" w:hAnsi="Arial" w:cs="Arial"/>
        </w:rPr>
        <w:t>Que Costa Rica ha ratificado diferentes instrumentos internacionales para la promoción de la igualdad entre mujeres y hombres y la prevención de la violencia de género, destacando:</w:t>
      </w:r>
    </w:p>
    <w:p w14:paraId="6B81D4FE" w14:textId="77777777" w:rsidR="00A14917" w:rsidRPr="00A14917" w:rsidRDefault="00A14917" w:rsidP="00AA333D">
      <w:pPr>
        <w:pStyle w:val="Prrafodelista"/>
        <w:widowControl w:val="0"/>
        <w:numPr>
          <w:ilvl w:val="1"/>
          <w:numId w:val="2"/>
        </w:numPr>
        <w:tabs>
          <w:tab w:val="left" w:pos="1324"/>
          <w:tab w:val="left" w:pos="1326"/>
        </w:tabs>
        <w:suppressAutoHyphens/>
        <w:spacing w:before="250"/>
        <w:ind w:right="245"/>
        <w:jc w:val="both"/>
        <w:rPr>
          <w:rFonts w:ascii="Arial" w:hAnsi="Arial" w:cs="Arial"/>
        </w:rPr>
      </w:pPr>
      <w:r w:rsidRPr="00A14917">
        <w:rPr>
          <w:rFonts w:ascii="Arial" w:hAnsi="Arial" w:cs="Arial"/>
        </w:rPr>
        <w:t>Convención para la Eliminación de todas las formas de discriminación contra la Mujer (CEDAW por</w:t>
      </w:r>
      <w:r w:rsidRPr="00A14917">
        <w:rPr>
          <w:rFonts w:ascii="Arial" w:hAnsi="Arial" w:cs="Arial"/>
          <w:spacing w:val="-1"/>
        </w:rPr>
        <w:t xml:space="preserve"> </w:t>
      </w:r>
      <w:r w:rsidRPr="00A14917">
        <w:rPr>
          <w:rFonts w:ascii="Arial" w:hAnsi="Arial" w:cs="Arial"/>
        </w:rPr>
        <w:t>sus siglas en inglés), aprobada por la</w:t>
      </w:r>
      <w:r w:rsidRPr="00A14917">
        <w:rPr>
          <w:rFonts w:ascii="Arial" w:hAnsi="Arial" w:cs="Arial"/>
          <w:spacing w:val="-8"/>
        </w:rPr>
        <w:t xml:space="preserve"> </w:t>
      </w:r>
      <w:r w:rsidRPr="00A14917">
        <w:rPr>
          <w:rFonts w:ascii="Arial" w:hAnsi="Arial" w:cs="Arial"/>
        </w:rPr>
        <w:t>Asamblea General de la Organización de</w:t>
      </w:r>
      <w:r w:rsidRPr="00A14917">
        <w:rPr>
          <w:rFonts w:ascii="Arial" w:hAnsi="Arial" w:cs="Arial"/>
          <w:spacing w:val="-1"/>
        </w:rPr>
        <w:t xml:space="preserve"> </w:t>
      </w:r>
      <w:r w:rsidRPr="00A14917">
        <w:rPr>
          <w:rFonts w:ascii="Arial" w:hAnsi="Arial" w:cs="Arial"/>
        </w:rPr>
        <w:t>las Naciones Unidas (ONU) en el año 1979, entrando en</w:t>
      </w:r>
      <w:r w:rsidRPr="00A14917">
        <w:rPr>
          <w:rFonts w:ascii="Arial" w:hAnsi="Arial" w:cs="Arial"/>
          <w:spacing w:val="-1"/>
        </w:rPr>
        <w:t xml:space="preserve"> </w:t>
      </w:r>
      <w:r w:rsidRPr="00A14917">
        <w:rPr>
          <w:rFonts w:ascii="Arial" w:hAnsi="Arial" w:cs="Arial"/>
        </w:rPr>
        <w:t xml:space="preserve">vigor en 1981. Ratificada por Costa Rica mediante la Ley </w:t>
      </w:r>
      <w:proofErr w:type="spellStart"/>
      <w:r w:rsidRPr="00A14917">
        <w:rPr>
          <w:rFonts w:ascii="Arial" w:hAnsi="Arial" w:cs="Arial"/>
        </w:rPr>
        <w:t>N°</w:t>
      </w:r>
      <w:proofErr w:type="spellEnd"/>
      <w:r w:rsidRPr="00A14917">
        <w:rPr>
          <w:rFonts w:ascii="Arial" w:hAnsi="Arial" w:cs="Arial"/>
        </w:rPr>
        <w:t xml:space="preserve"> 6968 de 1984.</w:t>
      </w:r>
    </w:p>
    <w:p w14:paraId="6ED4FB5F" w14:textId="77777777" w:rsidR="00A14917" w:rsidRPr="00A14917" w:rsidRDefault="00A14917" w:rsidP="00AA333D">
      <w:pPr>
        <w:pStyle w:val="Prrafodelista"/>
        <w:widowControl w:val="0"/>
        <w:numPr>
          <w:ilvl w:val="1"/>
          <w:numId w:val="2"/>
        </w:numPr>
        <w:tabs>
          <w:tab w:val="left" w:pos="1324"/>
          <w:tab w:val="left" w:pos="1326"/>
        </w:tabs>
        <w:suppressAutoHyphens/>
        <w:spacing w:before="246"/>
        <w:ind w:right="247"/>
        <w:jc w:val="both"/>
        <w:rPr>
          <w:rFonts w:ascii="Arial" w:hAnsi="Arial" w:cs="Arial"/>
        </w:rPr>
      </w:pPr>
      <w:r w:rsidRPr="00A14917">
        <w:rPr>
          <w:rFonts w:ascii="Arial" w:hAnsi="Arial" w:cs="Arial"/>
        </w:rPr>
        <w:t xml:space="preserve">Protocolo Facultativo de la Convención para Eliminación de todas las formas de Discriminación contra la Mujer </w:t>
      </w:r>
      <w:proofErr w:type="spellStart"/>
      <w:r w:rsidRPr="00A14917">
        <w:rPr>
          <w:rFonts w:ascii="Arial" w:hAnsi="Arial" w:cs="Arial"/>
        </w:rPr>
        <w:t>Nº</w:t>
      </w:r>
      <w:proofErr w:type="spellEnd"/>
      <w:r w:rsidRPr="00A14917">
        <w:rPr>
          <w:rFonts w:ascii="Arial" w:hAnsi="Arial" w:cs="Arial"/>
        </w:rPr>
        <w:t xml:space="preserve"> 8089, aprobado por la Asamblea General de la Organización de las Naciones Unidas (ONU) en octubre de 1999. Ratificado por Costa Rica mediante DE-29756 de 6 de agosto del 2001.</w:t>
      </w:r>
    </w:p>
    <w:p w14:paraId="7BBC6950" w14:textId="77777777" w:rsidR="00A14917" w:rsidRPr="00A14917" w:rsidRDefault="00A14917" w:rsidP="00A14917">
      <w:pPr>
        <w:pStyle w:val="Textoindependiente"/>
        <w:spacing w:before="39" w:after="0"/>
        <w:rPr>
          <w:rFonts w:ascii="Arial" w:hAnsi="Arial" w:cs="Arial"/>
          <w:sz w:val="24"/>
          <w:szCs w:val="24"/>
        </w:rPr>
      </w:pPr>
    </w:p>
    <w:p w14:paraId="0621215F" w14:textId="77777777" w:rsidR="00A14917" w:rsidRPr="00A14917" w:rsidRDefault="00A14917" w:rsidP="00AA333D">
      <w:pPr>
        <w:pStyle w:val="Prrafodelista"/>
        <w:widowControl w:val="0"/>
        <w:numPr>
          <w:ilvl w:val="1"/>
          <w:numId w:val="2"/>
        </w:numPr>
        <w:tabs>
          <w:tab w:val="left" w:pos="1324"/>
          <w:tab w:val="left" w:pos="1326"/>
        </w:tabs>
        <w:suppressAutoHyphens/>
        <w:ind w:right="244"/>
        <w:jc w:val="both"/>
        <w:rPr>
          <w:rFonts w:ascii="Arial" w:hAnsi="Arial" w:cs="Arial"/>
        </w:rPr>
      </w:pPr>
      <w:r w:rsidRPr="00A14917">
        <w:rPr>
          <w:rFonts w:ascii="Arial" w:hAnsi="Arial" w:cs="Arial"/>
        </w:rPr>
        <w:t>Convención</w:t>
      </w:r>
      <w:r w:rsidRPr="00A14917">
        <w:rPr>
          <w:rFonts w:ascii="Arial" w:hAnsi="Arial" w:cs="Arial"/>
          <w:spacing w:val="-8"/>
        </w:rPr>
        <w:t xml:space="preserve"> </w:t>
      </w:r>
      <w:r w:rsidRPr="00A14917">
        <w:rPr>
          <w:rFonts w:ascii="Arial" w:hAnsi="Arial" w:cs="Arial"/>
        </w:rPr>
        <w:t>Interamericana</w:t>
      </w:r>
      <w:r w:rsidRPr="00A14917">
        <w:rPr>
          <w:rFonts w:ascii="Arial" w:hAnsi="Arial" w:cs="Arial"/>
          <w:spacing w:val="-8"/>
        </w:rPr>
        <w:t xml:space="preserve"> </w:t>
      </w:r>
      <w:r w:rsidRPr="00A14917">
        <w:rPr>
          <w:rFonts w:ascii="Arial" w:hAnsi="Arial" w:cs="Arial"/>
        </w:rPr>
        <w:t>para</w:t>
      </w:r>
      <w:r w:rsidRPr="00A14917">
        <w:rPr>
          <w:rFonts w:ascii="Arial" w:hAnsi="Arial" w:cs="Arial"/>
          <w:spacing w:val="-8"/>
        </w:rPr>
        <w:t xml:space="preserve"> </w:t>
      </w:r>
      <w:r w:rsidRPr="00A14917">
        <w:rPr>
          <w:rFonts w:ascii="Arial" w:hAnsi="Arial" w:cs="Arial"/>
        </w:rPr>
        <w:t>Prevenir,</w:t>
      </w:r>
      <w:r w:rsidRPr="00A14917">
        <w:rPr>
          <w:rFonts w:ascii="Arial" w:hAnsi="Arial" w:cs="Arial"/>
          <w:spacing w:val="-4"/>
        </w:rPr>
        <w:t xml:space="preserve"> </w:t>
      </w:r>
      <w:r w:rsidRPr="00A14917">
        <w:rPr>
          <w:rFonts w:ascii="Arial" w:hAnsi="Arial" w:cs="Arial"/>
        </w:rPr>
        <w:t>Sancionar</w:t>
      </w:r>
      <w:r w:rsidRPr="00A14917">
        <w:rPr>
          <w:rFonts w:ascii="Arial" w:hAnsi="Arial" w:cs="Arial"/>
          <w:spacing w:val="-9"/>
        </w:rPr>
        <w:t xml:space="preserve"> </w:t>
      </w:r>
      <w:r w:rsidRPr="00A14917">
        <w:rPr>
          <w:rFonts w:ascii="Arial" w:hAnsi="Arial" w:cs="Arial"/>
        </w:rPr>
        <w:t>y</w:t>
      </w:r>
      <w:r w:rsidRPr="00A14917">
        <w:rPr>
          <w:rFonts w:ascii="Arial" w:hAnsi="Arial" w:cs="Arial"/>
          <w:spacing w:val="-10"/>
        </w:rPr>
        <w:t xml:space="preserve"> </w:t>
      </w:r>
      <w:r w:rsidRPr="00A14917">
        <w:rPr>
          <w:rFonts w:ascii="Arial" w:hAnsi="Arial" w:cs="Arial"/>
        </w:rPr>
        <w:t>Erradicar</w:t>
      </w:r>
      <w:r w:rsidRPr="00A14917">
        <w:rPr>
          <w:rFonts w:ascii="Arial" w:hAnsi="Arial" w:cs="Arial"/>
          <w:spacing w:val="-9"/>
        </w:rPr>
        <w:t xml:space="preserve"> </w:t>
      </w:r>
      <w:r w:rsidRPr="00A14917">
        <w:rPr>
          <w:rFonts w:ascii="Arial" w:hAnsi="Arial" w:cs="Arial"/>
        </w:rPr>
        <w:t>la</w:t>
      </w:r>
      <w:r w:rsidRPr="00A14917">
        <w:rPr>
          <w:rFonts w:ascii="Arial" w:hAnsi="Arial" w:cs="Arial"/>
          <w:spacing w:val="-8"/>
        </w:rPr>
        <w:t xml:space="preserve"> </w:t>
      </w:r>
      <w:r w:rsidRPr="00A14917">
        <w:rPr>
          <w:rFonts w:ascii="Arial" w:hAnsi="Arial" w:cs="Arial"/>
        </w:rPr>
        <w:t>Violencia</w:t>
      </w:r>
      <w:r w:rsidRPr="00A14917">
        <w:rPr>
          <w:rFonts w:ascii="Arial" w:hAnsi="Arial" w:cs="Arial"/>
          <w:spacing w:val="-1"/>
        </w:rPr>
        <w:t xml:space="preserve"> </w:t>
      </w:r>
      <w:r w:rsidRPr="00A14917">
        <w:rPr>
          <w:rFonts w:ascii="Arial" w:hAnsi="Arial" w:cs="Arial"/>
        </w:rPr>
        <w:t>contra la</w:t>
      </w:r>
      <w:r w:rsidRPr="00A14917">
        <w:rPr>
          <w:rFonts w:ascii="Arial" w:hAnsi="Arial" w:cs="Arial"/>
          <w:spacing w:val="-16"/>
        </w:rPr>
        <w:t xml:space="preserve"> </w:t>
      </w:r>
      <w:r w:rsidRPr="00A14917">
        <w:rPr>
          <w:rFonts w:ascii="Arial" w:hAnsi="Arial" w:cs="Arial"/>
        </w:rPr>
        <w:t>Mujer</w:t>
      </w:r>
      <w:r w:rsidRPr="00A14917">
        <w:rPr>
          <w:rFonts w:ascii="Arial" w:hAnsi="Arial" w:cs="Arial"/>
          <w:spacing w:val="-15"/>
        </w:rPr>
        <w:t xml:space="preserve"> </w:t>
      </w:r>
      <w:r w:rsidRPr="00A14917">
        <w:rPr>
          <w:rFonts w:ascii="Arial" w:hAnsi="Arial" w:cs="Arial"/>
        </w:rPr>
        <w:t>(Belem</w:t>
      </w:r>
      <w:r w:rsidRPr="00A14917">
        <w:rPr>
          <w:rFonts w:ascii="Arial" w:hAnsi="Arial" w:cs="Arial"/>
          <w:spacing w:val="-13"/>
        </w:rPr>
        <w:t xml:space="preserve"> </w:t>
      </w:r>
      <w:r w:rsidRPr="00A14917">
        <w:rPr>
          <w:rFonts w:ascii="Arial" w:hAnsi="Arial" w:cs="Arial"/>
        </w:rPr>
        <w:t>Do</w:t>
      </w:r>
      <w:r w:rsidRPr="00A14917">
        <w:rPr>
          <w:rFonts w:ascii="Arial" w:hAnsi="Arial" w:cs="Arial"/>
          <w:spacing w:val="-16"/>
        </w:rPr>
        <w:t xml:space="preserve"> </w:t>
      </w:r>
      <w:r w:rsidRPr="00A14917">
        <w:rPr>
          <w:rFonts w:ascii="Arial" w:hAnsi="Arial" w:cs="Arial"/>
        </w:rPr>
        <w:t>Para).</w:t>
      </w:r>
      <w:r w:rsidRPr="00A14917">
        <w:rPr>
          <w:rFonts w:ascii="Arial" w:hAnsi="Arial" w:cs="Arial"/>
          <w:spacing w:val="-12"/>
        </w:rPr>
        <w:t xml:space="preserve"> </w:t>
      </w:r>
      <w:r w:rsidRPr="00A14917">
        <w:rPr>
          <w:rFonts w:ascii="Arial" w:hAnsi="Arial" w:cs="Arial"/>
        </w:rPr>
        <w:t>Sistema</w:t>
      </w:r>
      <w:r w:rsidRPr="00A14917">
        <w:rPr>
          <w:rFonts w:ascii="Arial" w:hAnsi="Arial" w:cs="Arial"/>
          <w:spacing w:val="-16"/>
        </w:rPr>
        <w:t xml:space="preserve"> </w:t>
      </w:r>
      <w:r w:rsidRPr="00A14917">
        <w:rPr>
          <w:rFonts w:ascii="Arial" w:hAnsi="Arial" w:cs="Arial"/>
        </w:rPr>
        <w:t>Interamericano</w:t>
      </w:r>
      <w:r w:rsidRPr="00A14917">
        <w:rPr>
          <w:rFonts w:ascii="Arial" w:hAnsi="Arial" w:cs="Arial"/>
          <w:spacing w:val="-15"/>
        </w:rPr>
        <w:t xml:space="preserve"> </w:t>
      </w:r>
      <w:r w:rsidRPr="00A14917">
        <w:rPr>
          <w:rFonts w:ascii="Arial" w:hAnsi="Arial" w:cs="Arial"/>
        </w:rPr>
        <w:t>de</w:t>
      </w:r>
      <w:r w:rsidRPr="00A14917">
        <w:rPr>
          <w:rFonts w:ascii="Arial" w:hAnsi="Arial" w:cs="Arial"/>
          <w:spacing w:val="-10"/>
        </w:rPr>
        <w:t xml:space="preserve"> </w:t>
      </w:r>
      <w:r w:rsidRPr="00A14917">
        <w:rPr>
          <w:rFonts w:ascii="Arial" w:hAnsi="Arial" w:cs="Arial"/>
        </w:rPr>
        <w:t>Derechos</w:t>
      </w:r>
      <w:r w:rsidRPr="00A14917">
        <w:rPr>
          <w:rFonts w:ascii="Arial" w:hAnsi="Arial" w:cs="Arial"/>
          <w:spacing w:val="-5"/>
        </w:rPr>
        <w:t xml:space="preserve"> </w:t>
      </w:r>
      <w:r w:rsidRPr="00A14917">
        <w:rPr>
          <w:rFonts w:ascii="Arial" w:hAnsi="Arial" w:cs="Arial"/>
        </w:rPr>
        <w:t>Humanos</w:t>
      </w:r>
      <w:r w:rsidRPr="00A14917">
        <w:rPr>
          <w:rFonts w:ascii="Arial" w:hAnsi="Arial" w:cs="Arial"/>
          <w:spacing w:val="-16"/>
        </w:rPr>
        <w:t xml:space="preserve"> </w:t>
      </w:r>
      <w:r w:rsidRPr="00A14917">
        <w:rPr>
          <w:rFonts w:ascii="Arial" w:hAnsi="Arial" w:cs="Arial"/>
        </w:rPr>
        <w:t>Adoptada el 9 de junio de 1994, por la Asamblea General de la Organización de Estados Americanos Ratificada por Costa Rica mediante la Ley 7499 de abril de 1995.</w:t>
      </w:r>
    </w:p>
    <w:p w14:paraId="4009DE01" w14:textId="77777777" w:rsidR="00A14917" w:rsidRPr="00A14917" w:rsidRDefault="00A14917" w:rsidP="00A14917">
      <w:pPr>
        <w:pStyle w:val="Textoindependiente"/>
        <w:spacing w:before="29" w:after="0"/>
        <w:rPr>
          <w:rFonts w:ascii="Arial" w:hAnsi="Arial" w:cs="Arial"/>
          <w:sz w:val="24"/>
          <w:szCs w:val="24"/>
        </w:rPr>
      </w:pPr>
    </w:p>
    <w:p w14:paraId="55969172" w14:textId="77777777" w:rsidR="00A14917" w:rsidRPr="00A14917" w:rsidRDefault="00A14917" w:rsidP="00AA333D">
      <w:pPr>
        <w:pStyle w:val="Prrafodelista"/>
        <w:widowControl w:val="0"/>
        <w:numPr>
          <w:ilvl w:val="1"/>
          <w:numId w:val="2"/>
        </w:numPr>
        <w:tabs>
          <w:tab w:val="left" w:pos="1324"/>
          <w:tab w:val="left" w:pos="1326"/>
        </w:tabs>
        <w:suppressAutoHyphens/>
        <w:ind w:right="244"/>
        <w:jc w:val="both"/>
        <w:rPr>
          <w:rFonts w:ascii="Arial" w:hAnsi="Arial" w:cs="Arial"/>
        </w:rPr>
      </w:pPr>
      <w:r w:rsidRPr="00A14917">
        <w:rPr>
          <w:rFonts w:ascii="Arial" w:hAnsi="Arial" w:cs="Arial"/>
        </w:rPr>
        <w:t>Declaración y Plataforma de Acción de Beijing. IV Conferencia Mundial sobre la Mujer,</w:t>
      </w:r>
      <w:r w:rsidRPr="00A14917">
        <w:rPr>
          <w:rFonts w:ascii="Arial" w:hAnsi="Arial" w:cs="Arial"/>
          <w:spacing w:val="-12"/>
        </w:rPr>
        <w:t xml:space="preserve"> </w:t>
      </w:r>
      <w:r w:rsidRPr="00A14917">
        <w:rPr>
          <w:rFonts w:ascii="Arial" w:hAnsi="Arial" w:cs="Arial"/>
        </w:rPr>
        <w:t>Beijing,</w:t>
      </w:r>
      <w:r w:rsidRPr="00A14917">
        <w:rPr>
          <w:rFonts w:ascii="Arial" w:hAnsi="Arial" w:cs="Arial"/>
          <w:spacing w:val="-11"/>
        </w:rPr>
        <w:t xml:space="preserve"> </w:t>
      </w:r>
      <w:r w:rsidRPr="00A14917">
        <w:rPr>
          <w:rFonts w:ascii="Arial" w:hAnsi="Arial" w:cs="Arial"/>
        </w:rPr>
        <w:t>1995.</w:t>
      </w:r>
      <w:r w:rsidRPr="00A14917">
        <w:rPr>
          <w:rFonts w:ascii="Arial" w:hAnsi="Arial" w:cs="Arial"/>
          <w:spacing w:val="-5"/>
        </w:rPr>
        <w:t xml:space="preserve"> </w:t>
      </w:r>
      <w:r w:rsidRPr="00A14917">
        <w:rPr>
          <w:rFonts w:ascii="Arial" w:hAnsi="Arial" w:cs="Arial"/>
        </w:rPr>
        <w:t>Ratificada</w:t>
      </w:r>
      <w:r w:rsidRPr="00A14917">
        <w:rPr>
          <w:rFonts w:ascii="Arial" w:hAnsi="Arial" w:cs="Arial"/>
          <w:spacing w:val="-15"/>
        </w:rPr>
        <w:t xml:space="preserve"> </w:t>
      </w:r>
      <w:r w:rsidRPr="00A14917">
        <w:rPr>
          <w:rFonts w:ascii="Arial" w:hAnsi="Arial" w:cs="Arial"/>
        </w:rPr>
        <w:t>sin</w:t>
      </w:r>
      <w:r w:rsidRPr="00A14917">
        <w:rPr>
          <w:rFonts w:ascii="Arial" w:hAnsi="Arial" w:cs="Arial"/>
          <w:spacing w:val="-15"/>
        </w:rPr>
        <w:t xml:space="preserve"> </w:t>
      </w:r>
      <w:r w:rsidRPr="00A14917">
        <w:rPr>
          <w:rFonts w:ascii="Arial" w:hAnsi="Arial" w:cs="Arial"/>
        </w:rPr>
        <w:t>reservas</w:t>
      </w:r>
      <w:r w:rsidRPr="00A14917">
        <w:rPr>
          <w:rFonts w:ascii="Arial" w:hAnsi="Arial" w:cs="Arial"/>
          <w:spacing w:val="-11"/>
        </w:rPr>
        <w:t xml:space="preserve"> </w:t>
      </w:r>
      <w:r w:rsidRPr="00A14917">
        <w:rPr>
          <w:rFonts w:ascii="Arial" w:hAnsi="Arial" w:cs="Arial"/>
        </w:rPr>
        <w:t>por</w:t>
      </w:r>
      <w:r w:rsidRPr="00A14917">
        <w:rPr>
          <w:rFonts w:ascii="Arial" w:hAnsi="Arial" w:cs="Arial"/>
          <w:spacing w:val="-9"/>
        </w:rPr>
        <w:t xml:space="preserve"> </w:t>
      </w:r>
      <w:r w:rsidRPr="00A14917">
        <w:rPr>
          <w:rFonts w:ascii="Arial" w:hAnsi="Arial" w:cs="Arial"/>
        </w:rPr>
        <w:t>Costa</w:t>
      </w:r>
      <w:r w:rsidRPr="00A14917">
        <w:rPr>
          <w:rFonts w:ascii="Arial" w:hAnsi="Arial" w:cs="Arial"/>
          <w:spacing w:val="-15"/>
        </w:rPr>
        <w:t xml:space="preserve"> </w:t>
      </w:r>
      <w:r w:rsidRPr="00A14917">
        <w:rPr>
          <w:rFonts w:ascii="Arial" w:hAnsi="Arial" w:cs="Arial"/>
        </w:rPr>
        <w:t>Rica</w:t>
      </w:r>
      <w:r w:rsidRPr="00A14917">
        <w:rPr>
          <w:rFonts w:ascii="Arial" w:hAnsi="Arial" w:cs="Arial"/>
          <w:spacing w:val="-15"/>
        </w:rPr>
        <w:t xml:space="preserve"> </w:t>
      </w:r>
      <w:r w:rsidRPr="00A14917">
        <w:rPr>
          <w:rFonts w:ascii="Arial" w:hAnsi="Arial" w:cs="Arial"/>
        </w:rPr>
        <w:t>en</w:t>
      </w:r>
      <w:r w:rsidRPr="00A14917">
        <w:rPr>
          <w:rFonts w:ascii="Arial" w:hAnsi="Arial" w:cs="Arial"/>
          <w:spacing w:val="-15"/>
        </w:rPr>
        <w:t xml:space="preserve"> </w:t>
      </w:r>
      <w:r w:rsidRPr="00A14917">
        <w:rPr>
          <w:rFonts w:ascii="Arial" w:hAnsi="Arial" w:cs="Arial"/>
        </w:rPr>
        <w:t>la</w:t>
      </w:r>
      <w:r w:rsidRPr="00A14917">
        <w:rPr>
          <w:rFonts w:ascii="Arial" w:hAnsi="Arial" w:cs="Arial"/>
          <w:spacing w:val="-15"/>
        </w:rPr>
        <w:t xml:space="preserve"> </w:t>
      </w:r>
      <w:r w:rsidRPr="00A14917">
        <w:rPr>
          <w:rFonts w:ascii="Arial" w:hAnsi="Arial" w:cs="Arial"/>
        </w:rPr>
        <w:t>16ª</w:t>
      </w:r>
      <w:r w:rsidRPr="00A14917">
        <w:rPr>
          <w:rFonts w:ascii="Arial" w:hAnsi="Arial" w:cs="Arial"/>
          <w:spacing w:val="-16"/>
        </w:rPr>
        <w:t xml:space="preserve"> </w:t>
      </w:r>
      <w:r w:rsidRPr="00A14917">
        <w:rPr>
          <w:rFonts w:ascii="Arial" w:hAnsi="Arial" w:cs="Arial"/>
        </w:rPr>
        <w:t>sesión</w:t>
      </w:r>
      <w:r w:rsidRPr="00A14917">
        <w:rPr>
          <w:rFonts w:ascii="Arial" w:hAnsi="Arial" w:cs="Arial"/>
          <w:spacing w:val="-15"/>
        </w:rPr>
        <w:t xml:space="preserve"> </w:t>
      </w:r>
      <w:r w:rsidRPr="00A14917">
        <w:rPr>
          <w:rFonts w:ascii="Arial" w:hAnsi="Arial" w:cs="Arial"/>
        </w:rPr>
        <w:t>plenaria de la</w:t>
      </w:r>
      <w:r w:rsidRPr="00A14917">
        <w:rPr>
          <w:rFonts w:ascii="Arial" w:hAnsi="Arial" w:cs="Arial"/>
          <w:spacing w:val="-6"/>
        </w:rPr>
        <w:t xml:space="preserve"> </w:t>
      </w:r>
      <w:r w:rsidRPr="00A14917">
        <w:rPr>
          <w:rFonts w:ascii="Arial" w:hAnsi="Arial" w:cs="Arial"/>
        </w:rPr>
        <w:t>Asamblea Legislativa del 15 de septiembre de 1995.</w:t>
      </w:r>
    </w:p>
    <w:p w14:paraId="31A7E204" w14:textId="77777777" w:rsidR="00A14917" w:rsidRPr="00A14917" w:rsidRDefault="00A14917" w:rsidP="00A14917">
      <w:pPr>
        <w:pStyle w:val="Textoindependiente"/>
        <w:spacing w:before="39" w:after="0"/>
        <w:rPr>
          <w:rFonts w:ascii="Arial" w:hAnsi="Arial" w:cs="Arial"/>
          <w:sz w:val="24"/>
          <w:szCs w:val="24"/>
        </w:rPr>
      </w:pPr>
    </w:p>
    <w:p w14:paraId="10967DEF" w14:textId="77777777" w:rsidR="00A14917" w:rsidRPr="00A14917" w:rsidRDefault="00A14917" w:rsidP="00AA333D">
      <w:pPr>
        <w:pStyle w:val="Prrafodelista"/>
        <w:widowControl w:val="0"/>
        <w:numPr>
          <w:ilvl w:val="1"/>
          <w:numId w:val="2"/>
        </w:numPr>
        <w:tabs>
          <w:tab w:val="left" w:pos="1324"/>
          <w:tab w:val="left" w:pos="1326"/>
        </w:tabs>
        <w:suppressAutoHyphens/>
        <w:ind w:right="242"/>
        <w:jc w:val="both"/>
        <w:rPr>
          <w:rFonts w:ascii="Arial" w:hAnsi="Arial" w:cs="Arial"/>
        </w:rPr>
      </w:pPr>
      <w:r w:rsidRPr="00A14917">
        <w:rPr>
          <w:rFonts w:ascii="Arial" w:hAnsi="Arial" w:cs="Arial"/>
        </w:rPr>
        <w:t>Agenda 2030</w:t>
      </w:r>
      <w:r w:rsidRPr="00A14917">
        <w:rPr>
          <w:rFonts w:ascii="Arial" w:hAnsi="Arial" w:cs="Arial"/>
          <w:spacing w:val="-7"/>
        </w:rPr>
        <w:t xml:space="preserve"> </w:t>
      </w:r>
      <w:r w:rsidRPr="00A14917">
        <w:rPr>
          <w:rFonts w:ascii="Arial" w:hAnsi="Arial" w:cs="Arial"/>
        </w:rPr>
        <w:t>para el</w:t>
      </w:r>
      <w:r w:rsidRPr="00A14917">
        <w:rPr>
          <w:rFonts w:ascii="Arial" w:hAnsi="Arial" w:cs="Arial"/>
          <w:spacing w:val="-4"/>
        </w:rPr>
        <w:t xml:space="preserve"> </w:t>
      </w:r>
      <w:r w:rsidRPr="00A14917">
        <w:rPr>
          <w:rFonts w:ascii="Arial" w:hAnsi="Arial" w:cs="Arial"/>
        </w:rPr>
        <w:t>Desarrollo</w:t>
      </w:r>
      <w:r w:rsidRPr="00A14917">
        <w:rPr>
          <w:rFonts w:ascii="Arial" w:hAnsi="Arial" w:cs="Arial"/>
          <w:spacing w:val="-7"/>
        </w:rPr>
        <w:t xml:space="preserve"> </w:t>
      </w:r>
      <w:r w:rsidRPr="00A14917">
        <w:rPr>
          <w:rFonts w:ascii="Arial" w:hAnsi="Arial" w:cs="Arial"/>
        </w:rPr>
        <w:t>Sostenible</w:t>
      </w:r>
      <w:r w:rsidRPr="00A14917">
        <w:rPr>
          <w:rFonts w:ascii="Arial" w:hAnsi="Arial" w:cs="Arial"/>
          <w:spacing w:val="-14"/>
        </w:rPr>
        <w:t xml:space="preserve"> </w:t>
      </w:r>
      <w:r w:rsidRPr="00A14917">
        <w:rPr>
          <w:rFonts w:ascii="Arial" w:hAnsi="Arial" w:cs="Arial"/>
        </w:rPr>
        <w:t>y los</w:t>
      </w:r>
      <w:r w:rsidRPr="00A14917">
        <w:rPr>
          <w:rFonts w:ascii="Arial" w:hAnsi="Arial" w:cs="Arial"/>
          <w:spacing w:val="-2"/>
        </w:rPr>
        <w:t xml:space="preserve"> </w:t>
      </w:r>
      <w:r w:rsidRPr="00A14917">
        <w:rPr>
          <w:rFonts w:ascii="Arial" w:hAnsi="Arial" w:cs="Arial"/>
        </w:rPr>
        <w:t>Objetivos</w:t>
      </w:r>
      <w:r w:rsidRPr="00A14917">
        <w:rPr>
          <w:rFonts w:ascii="Arial" w:hAnsi="Arial" w:cs="Arial"/>
          <w:spacing w:val="-2"/>
        </w:rPr>
        <w:t xml:space="preserve"> </w:t>
      </w:r>
      <w:r w:rsidRPr="00A14917">
        <w:rPr>
          <w:rFonts w:ascii="Arial" w:hAnsi="Arial" w:cs="Arial"/>
        </w:rPr>
        <w:t>de Desarrollo</w:t>
      </w:r>
      <w:r w:rsidRPr="00A14917">
        <w:rPr>
          <w:rFonts w:ascii="Arial" w:hAnsi="Arial" w:cs="Arial"/>
          <w:spacing w:val="-7"/>
        </w:rPr>
        <w:t xml:space="preserve"> </w:t>
      </w:r>
      <w:r w:rsidRPr="00A14917">
        <w:rPr>
          <w:rFonts w:ascii="Arial" w:hAnsi="Arial" w:cs="Arial"/>
        </w:rPr>
        <w:t>Sostenible (ODS), específicamente el Objetivo 5. Lograr la</w:t>
      </w:r>
      <w:r w:rsidRPr="00A14917">
        <w:rPr>
          <w:rFonts w:ascii="Arial" w:hAnsi="Arial" w:cs="Arial"/>
          <w:spacing w:val="-1"/>
        </w:rPr>
        <w:t xml:space="preserve"> </w:t>
      </w:r>
      <w:r w:rsidRPr="00A14917">
        <w:rPr>
          <w:rFonts w:ascii="Arial" w:hAnsi="Arial" w:cs="Arial"/>
        </w:rPr>
        <w:t>igualdad de</w:t>
      </w:r>
      <w:r w:rsidRPr="00A14917">
        <w:rPr>
          <w:rFonts w:ascii="Arial" w:hAnsi="Arial" w:cs="Arial"/>
          <w:spacing w:val="-1"/>
        </w:rPr>
        <w:t xml:space="preserve"> </w:t>
      </w:r>
      <w:r w:rsidRPr="00A14917">
        <w:rPr>
          <w:rFonts w:ascii="Arial" w:hAnsi="Arial" w:cs="Arial"/>
        </w:rPr>
        <w:t>género</w:t>
      </w:r>
      <w:r w:rsidRPr="00A14917">
        <w:rPr>
          <w:rFonts w:ascii="Arial" w:hAnsi="Arial" w:cs="Arial"/>
          <w:spacing w:val="-1"/>
        </w:rPr>
        <w:t xml:space="preserve"> </w:t>
      </w:r>
      <w:r w:rsidRPr="00A14917">
        <w:rPr>
          <w:rFonts w:ascii="Arial" w:hAnsi="Arial" w:cs="Arial"/>
        </w:rPr>
        <w:t>y empoderar a todas las mujeres y las niñas. Asamblea General de las Naciones Unidas, Resolución</w:t>
      </w:r>
      <w:r w:rsidRPr="00A14917">
        <w:rPr>
          <w:rFonts w:ascii="Arial" w:hAnsi="Arial" w:cs="Arial"/>
          <w:spacing w:val="-13"/>
        </w:rPr>
        <w:t xml:space="preserve"> </w:t>
      </w:r>
      <w:proofErr w:type="spellStart"/>
      <w:r w:rsidRPr="00A14917">
        <w:rPr>
          <w:rFonts w:ascii="Arial" w:hAnsi="Arial" w:cs="Arial"/>
        </w:rPr>
        <w:t>N°</w:t>
      </w:r>
      <w:proofErr w:type="spellEnd"/>
      <w:r w:rsidRPr="00A14917">
        <w:rPr>
          <w:rFonts w:ascii="Arial" w:hAnsi="Arial" w:cs="Arial"/>
          <w:spacing w:val="-16"/>
        </w:rPr>
        <w:t xml:space="preserve"> </w:t>
      </w:r>
      <w:r w:rsidRPr="00A14917">
        <w:rPr>
          <w:rFonts w:ascii="Arial" w:hAnsi="Arial" w:cs="Arial"/>
        </w:rPr>
        <w:t>A/RES/70/1,</w:t>
      </w:r>
      <w:r w:rsidRPr="00A14917">
        <w:rPr>
          <w:rFonts w:ascii="Arial" w:hAnsi="Arial" w:cs="Arial"/>
          <w:spacing w:val="-9"/>
        </w:rPr>
        <w:t xml:space="preserve"> </w:t>
      </w:r>
      <w:r w:rsidRPr="00A14917">
        <w:rPr>
          <w:rFonts w:ascii="Arial" w:hAnsi="Arial" w:cs="Arial"/>
        </w:rPr>
        <w:t>setiembre</w:t>
      </w:r>
      <w:r w:rsidRPr="00A14917">
        <w:rPr>
          <w:rFonts w:ascii="Arial" w:hAnsi="Arial" w:cs="Arial"/>
          <w:spacing w:val="-8"/>
        </w:rPr>
        <w:t xml:space="preserve"> </w:t>
      </w:r>
      <w:r w:rsidRPr="00A14917">
        <w:rPr>
          <w:rFonts w:ascii="Arial" w:hAnsi="Arial" w:cs="Arial"/>
        </w:rPr>
        <w:t>del</w:t>
      </w:r>
      <w:r w:rsidRPr="00A14917">
        <w:rPr>
          <w:rFonts w:ascii="Arial" w:hAnsi="Arial" w:cs="Arial"/>
          <w:spacing w:val="-5"/>
        </w:rPr>
        <w:t xml:space="preserve"> </w:t>
      </w:r>
      <w:r w:rsidRPr="00A14917">
        <w:rPr>
          <w:rFonts w:ascii="Arial" w:hAnsi="Arial" w:cs="Arial"/>
        </w:rPr>
        <w:t>2015,</w:t>
      </w:r>
      <w:r w:rsidRPr="00A14917">
        <w:rPr>
          <w:rFonts w:ascii="Arial" w:hAnsi="Arial" w:cs="Arial"/>
          <w:spacing w:val="-4"/>
        </w:rPr>
        <w:t xml:space="preserve"> </w:t>
      </w:r>
      <w:r w:rsidRPr="00A14917">
        <w:rPr>
          <w:rFonts w:ascii="Arial" w:hAnsi="Arial" w:cs="Arial"/>
        </w:rPr>
        <w:t>en</w:t>
      </w:r>
      <w:r w:rsidRPr="00A14917">
        <w:rPr>
          <w:rFonts w:ascii="Arial" w:hAnsi="Arial" w:cs="Arial"/>
          <w:spacing w:val="-8"/>
        </w:rPr>
        <w:t xml:space="preserve"> </w:t>
      </w:r>
      <w:r w:rsidRPr="00A14917">
        <w:rPr>
          <w:rFonts w:ascii="Arial" w:hAnsi="Arial" w:cs="Arial"/>
        </w:rPr>
        <w:t>donde</w:t>
      </w:r>
      <w:r w:rsidRPr="00A14917">
        <w:rPr>
          <w:rFonts w:ascii="Arial" w:hAnsi="Arial" w:cs="Arial"/>
          <w:spacing w:val="-8"/>
        </w:rPr>
        <w:t xml:space="preserve"> </w:t>
      </w:r>
      <w:r w:rsidRPr="00A14917">
        <w:rPr>
          <w:rFonts w:ascii="Arial" w:hAnsi="Arial" w:cs="Arial"/>
        </w:rPr>
        <w:t>Costa</w:t>
      </w:r>
      <w:r w:rsidRPr="00A14917">
        <w:rPr>
          <w:rFonts w:ascii="Arial" w:hAnsi="Arial" w:cs="Arial"/>
          <w:spacing w:val="-15"/>
        </w:rPr>
        <w:t xml:space="preserve"> </w:t>
      </w:r>
      <w:r w:rsidRPr="00A14917">
        <w:rPr>
          <w:rFonts w:ascii="Arial" w:hAnsi="Arial" w:cs="Arial"/>
        </w:rPr>
        <w:t>Rica</w:t>
      </w:r>
      <w:r w:rsidRPr="00A14917">
        <w:rPr>
          <w:rFonts w:ascii="Arial" w:hAnsi="Arial" w:cs="Arial"/>
          <w:spacing w:val="-8"/>
        </w:rPr>
        <w:t xml:space="preserve"> </w:t>
      </w:r>
      <w:r w:rsidRPr="00A14917">
        <w:rPr>
          <w:rFonts w:ascii="Arial" w:hAnsi="Arial" w:cs="Arial"/>
        </w:rPr>
        <w:t>fue</w:t>
      </w:r>
      <w:r w:rsidRPr="00A14917">
        <w:rPr>
          <w:rFonts w:ascii="Arial" w:hAnsi="Arial" w:cs="Arial"/>
          <w:spacing w:val="-8"/>
        </w:rPr>
        <w:t xml:space="preserve"> </w:t>
      </w:r>
      <w:r w:rsidRPr="00A14917">
        <w:rPr>
          <w:rFonts w:ascii="Arial" w:hAnsi="Arial" w:cs="Arial"/>
        </w:rPr>
        <w:t>uno</w:t>
      </w:r>
      <w:r w:rsidRPr="00A14917">
        <w:rPr>
          <w:rFonts w:ascii="Arial" w:hAnsi="Arial" w:cs="Arial"/>
          <w:spacing w:val="-8"/>
        </w:rPr>
        <w:t xml:space="preserve"> </w:t>
      </w:r>
      <w:r w:rsidRPr="00A14917">
        <w:rPr>
          <w:rFonts w:ascii="Arial" w:hAnsi="Arial" w:cs="Arial"/>
        </w:rPr>
        <w:t>de</w:t>
      </w:r>
      <w:r w:rsidRPr="00A14917">
        <w:rPr>
          <w:rFonts w:ascii="Arial" w:hAnsi="Arial" w:cs="Arial"/>
          <w:spacing w:val="-8"/>
        </w:rPr>
        <w:t xml:space="preserve"> </w:t>
      </w:r>
      <w:r w:rsidRPr="00A14917">
        <w:rPr>
          <w:rFonts w:ascii="Arial" w:hAnsi="Arial" w:cs="Arial"/>
        </w:rPr>
        <w:t>los 193 países firmantes.</w:t>
      </w:r>
    </w:p>
    <w:p w14:paraId="786A026D" w14:textId="77777777" w:rsidR="00A14917" w:rsidRDefault="00A14917" w:rsidP="00A14917">
      <w:pPr>
        <w:pStyle w:val="Textoindependiente"/>
        <w:spacing w:before="38" w:after="0"/>
        <w:rPr>
          <w:rFonts w:ascii="Arial" w:hAnsi="Arial" w:cs="Arial"/>
          <w:sz w:val="24"/>
          <w:szCs w:val="24"/>
        </w:rPr>
      </w:pPr>
    </w:p>
    <w:p w14:paraId="7CE6350B" w14:textId="77777777" w:rsidR="00547B61" w:rsidRPr="00A14917" w:rsidRDefault="00547B61" w:rsidP="00A14917">
      <w:pPr>
        <w:pStyle w:val="Textoindependiente"/>
        <w:spacing w:before="38" w:after="0"/>
        <w:rPr>
          <w:rFonts w:ascii="Arial" w:hAnsi="Arial" w:cs="Arial"/>
          <w:sz w:val="24"/>
          <w:szCs w:val="24"/>
        </w:rPr>
      </w:pPr>
    </w:p>
    <w:p w14:paraId="15EC102D" w14:textId="77777777" w:rsidR="00A14917" w:rsidRDefault="00A14917" w:rsidP="00AA333D">
      <w:pPr>
        <w:pStyle w:val="Prrafodelista"/>
        <w:widowControl w:val="0"/>
        <w:numPr>
          <w:ilvl w:val="1"/>
          <w:numId w:val="2"/>
        </w:numPr>
        <w:tabs>
          <w:tab w:val="left" w:pos="1324"/>
          <w:tab w:val="left" w:pos="1326"/>
        </w:tabs>
        <w:suppressAutoHyphens/>
        <w:ind w:right="245"/>
        <w:jc w:val="both"/>
        <w:rPr>
          <w:rFonts w:ascii="Arial" w:hAnsi="Arial" w:cs="Arial"/>
        </w:rPr>
      </w:pPr>
      <w:r w:rsidRPr="00A14917">
        <w:rPr>
          <w:rFonts w:ascii="Arial" w:hAnsi="Arial" w:cs="Arial"/>
        </w:rPr>
        <w:lastRenderedPageBreak/>
        <w:t>Consenso</w:t>
      </w:r>
      <w:r w:rsidRPr="00A14917">
        <w:rPr>
          <w:rFonts w:ascii="Arial" w:hAnsi="Arial" w:cs="Arial"/>
          <w:spacing w:val="-16"/>
        </w:rPr>
        <w:t xml:space="preserve"> </w:t>
      </w:r>
      <w:r w:rsidRPr="00A14917">
        <w:rPr>
          <w:rFonts w:ascii="Arial" w:hAnsi="Arial" w:cs="Arial"/>
        </w:rPr>
        <w:t>de</w:t>
      </w:r>
      <w:r w:rsidRPr="00A14917">
        <w:rPr>
          <w:rFonts w:ascii="Arial" w:hAnsi="Arial" w:cs="Arial"/>
          <w:spacing w:val="-15"/>
        </w:rPr>
        <w:t xml:space="preserve"> </w:t>
      </w:r>
      <w:r w:rsidRPr="00A14917">
        <w:rPr>
          <w:rFonts w:ascii="Arial" w:hAnsi="Arial" w:cs="Arial"/>
        </w:rPr>
        <w:t>Montevideo</w:t>
      </w:r>
      <w:r w:rsidRPr="00A14917">
        <w:rPr>
          <w:rFonts w:ascii="Arial" w:hAnsi="Arial" w:cs="Arial"/>
          <w:spacing w:val="-15"/>
        </w:rPr>
        <w:t xml:space="preserve"> </w:t>
      </w:r>
      <w:r w:rsidRPr="00A14917">
        <w:rPr>
          <w:rFonts w:ascii="Arial" w:hAnsi="Arial" w:cs="Arial"/>
        </w:rPr>
        <w:t>sobre</w:t>
      </w:r>
      <w:r w:rsidRPr="00A14917">
        <w:rPr>
          <w:rFonts w:ascii="Arial" w:hAnsi="Arial" w:cs="Arial"/>
          <w:spacing w:val="-16"/>
        </w:rPr>
        <w:t xml:space="preserve"> </w:t>
      </w:r>
      <w:r w:rsidRPr="00A14917">
        <w:rPr>
          <w:rFonts w:ascii="Arial" w:hAnsi="Arial" w:cs="Arial"/>
        </w:rPr>
        <w:t>Población</w:t>
      </w:r>
      <w:r w:rsidRPr="00A14917">
        <w:rPr>
          <w:rFonts w:ascii="Arial" w:hAnsi="Arial" w:cs="Arial"/>
          <w:spacing w:val="-15"/>
        </w:rPr>
        <w:t xml:space="preserve"> </w:t>
      </w:r>
      <w:r w:rsidRPr="00A14917">
        <w:rPr>
          <w:rFonts w:ascii="Arial" w:hAnsi="Arial" w:cs="Arial"/>
        </w:rPr>
        <w:t>y</w:t>
      </w:r>
      <w:r w:rsidRPr="00A14917">
        <w:rPr>
          <w:rFonts w:ascii="Arial" w:hAnsi="Arial" w:cs="Arial"/>
          <w:spacing w:val="-6"/>
        </w:rPr>
        <w:t xml:space="preserve"> </w:t>
      </w:r>
      <w:r w:rsidRPr="00A14917">
        <w:rPr>
          <w:rFonts w:ascii="Arial" w:hAnsi="Arial" w:cs="Arial"/>
        </w:rPr>
        <w:t>Desarrollo.</w:t>
      </w:r>
      <w:r w:rsidRPr="00A14917">
        <w:rPr>
          <w:rFonts w:ascii="Arial" w:hAnsi="Arial" w:cs="Arial"/>
          <w:spacing w:val="-4"/>
        </w:rPr>
        <w:t xml:space="preserve"> </w:t>
      </w:r>
      <w:r w:rsidRPr="00A14917">
        <w:rPr>
          <w:rFonts w:ascii="Arial" w:hAnsi="Arial" w:cs="Arial"/>
        </w:rPr>
        <w:t>Conferencia</w:t>
      </w:r>
      <w:r w:rsidRPr="00A14917">
        <w:rPr>
          <w:rFonts w:ascii="Arial" w:hAnsi="Arial" w:cs="Arial"/>
          <w:spacing w:val="-8"/>
        </w:rPr>
        <w:t xml:space="preserve"> </w:t>
      </w:r>
      <w:r w:rsidRPr="00A14917">
        <w:rPr>
          <w:rFonts w:ascii="Arial" w:hAnsi="Arial" w:cs="Arial"/>
        </w:rPr>
        <w:t>Regional</w:t>
      </w:r>
      <w:r w:rsidRPr="00A14917">
        <w:rPr>
          <w:rFonts w:ascii="Arial" w:hAnsi="Arial" w:cs="Arial"/>
          <w:spacing w:val="-13"/>
        </w:rPr>
        <w:t xml:space="preserve"> </w:t>
      </w:r>
      <w:r w:rsidRPr="00A14917">
        <w:rPr>
          <w:rFonts w:ascii="Arial" w:hAnsi="Arial" w:cs="Arial"/>
        </w:rPr>
        <w:t>sobre Población y Desarrollo. Montevideo, Uruguay; 2013.</w:t>
      </w:r>
    </w:p>
    <w:p w14:paraId="7DC9C5B0" w14:textId="77777777" w:rsidR="00A14917" w:rsidRPr="00A14917" w:rsidRDefault="00A14917" w:rsidP="00A14917">
      <w:pPr>
        <w:pStyle w:val="Prrafodelista"/>
        <w:rPr>
          <w:rFonts w:ascii="Arial" w:hAnsi="Arial" w:cs="Arial"/>
        </w:rPr>
      </w:pPr>
    </w:p>
    <w:p w14:paraId="1C355C80" w14:textId="77777777" w:rsidR="00A14917" w:rsidRPr="00A14917" w:rsidRDefault="00A14917" w:rsidP="00AA333D">
      <w:pPr>
        <w:pStyle w:val="Prrafodelista"/>
        <w:widowControl w:val="0"/>
        <w:numPr>
          <w:ilvl w:val="1"/>
          <w:numId w:val="2"/>
        </w:numPr>
        <w:tabs>
          <w:tab w:val="left" w:pos="1324"/>
          <w:tab w:val="left" w:pos="1326"/>
        </w:tabs>
        <w:suppressAutoHyphens/>
        <w:ind w:right="247"/>
        <w:jc w:val="both"/>
        <w:rPr>
          <w:rFonts w:ascii="Arial" w:hAnsi="Arial" w:cs="Arial"/>
        </w:rPr>
      </w:pPr>
      <w:r w:rsidRPr="00A14917">
        <w:rPr>
          <w:rFonts w:ascii="Arial" w:hAnsi="Arial" w:cs="Arial"/>
        </w:rPr>
        <w:t>La Estrategia de Montevideo para la Implementación de la Agenda Regional de Género</w:t>
      </w:r>
      <w:r w:rsidRPr="00A14917">
        <w:rPr>
          <w:rFonts w:ascii="Arial" w:hAnsi="Arial" w:cs="Arial"/>
          <w:spacing w:val="-8"/>
        </w:rPr>
        <w:t xml:space="preserve"> </w:t>
      </w:r>
      <w:r w:rsidRPr="00A14917">
        <w:rPr>
          <w:rFonts w:ascii="Arial" w:hAnsi="Arial" w:cs="Arial"/>
        </w:rPr>
        <w:t>en</w:t>
      </w:r>
      <w:r w:rsidRPr="00A14917">
        <w:rPr>
          <w:rFonts w:ascii="Arial" w:hAnsi="Arial" w:cs="Arial"/>
          <w:spacing w:val="-8"/>
        </w:rPr>
        <w:t xml:space="preserve"> </w:t>
      </w:r>
      <w:r w:rsidRPr="00A14917">
        <w:rPr>
          <w:rFonts w:ascii="Arial" w:hAnsi="Arial" w:cs="Arial"/>
        </w:rPr>
        <w:t>el</w:t>
      </w:r>
      <w:r w:rsidRPr="00A14917">
        <w:rPr>
          <w:rFonts w:ascii="Arial" w:hAnsi="Arial" w:cs="Arial"/>
          <w:spacing w:val="-11"/>
        </w:rPr>
        <w:t xml:space="preserve"> </w:t>
      </w:r>
      <w:r w:rsidRPr="00A14917">
        <w:rPr>
          <w:rFonts w:ascii="Arial" w:hAnsi="Arial" w:cs="Arial"/>
        </w:rPr>
        <w:t>Marco</w:t>
      </w:r>
      <w:r w:rsidRPr="00A14917">
        <w:rPr>
          <w:rFonts w:ascii="Arial" w:hAnsi="Arial" w:cs="Arial"/>
          <w:spacing w:val="-8"/>
        </w:rPr>
        <w:t xml:space="preserve"> </w:t>
      </w:r>
      <w:r w:rsidRPr="00A14917">
        <w:rPr>
          <w:rFonts w:ascii="Arial" w:hAnsi="Arial" w:cs="Arial"/>
        </w:rPr>
        <w:t>del</w:t>
      </w:r>
      <w:r w:rsidRPr="00A14917">
        <w:rPr>
          <w:rFonts w:ascii="Arial" w:hAnsi="Arial" w:cs="Arial"/>
          <w:spacing w:val="-11"/>
        </w:rPr>
        <w:t xml:space="preserve"> </w:t>
      </w:r>
      <w:r w:rsidRPr="00A14917">
        <w:rPr>
          <w:rFonts w:ascii="Arial" w:hAnsi="Arial" w:cs="Arial"/>
        </w:rPr>
        <w:t>Desarrollo</w:t>
      </w:r>
      <w:r w:rsidRPr="00A14917">
        <w:rPr>
          <w:rFonts w:ascii="Arial" w:hAnsi="Arial" w:cs="Arial"/>
          <w:spacing w:val="-14"/>
        </w:rPr>
        <w:t xml:space="preserve"> </w:t>
      </w:r>
      <w:r w:rsidRPr="00A14917">
        <w:rPr>
          <w:rFonts w:ascii="Arial" w:hAnsi="Arial" w:cs="Arial"/>
        </w:rPr>
        <w:t>Sostenible</w:t>
      </w:r>
      <w:r w:rsidRPr="00A14917">
        <w:rPr>
          <w:rFonts w:ascii="Arial" w:hAnsi="Arial" w:cs="Arial"/>
          <w:spacing w:val="-14"/>
        </w:rPr>
        <w:t xml:space="preserve"> </w:t>
      </w:r>
      <w:r w:rsidRPr="00A14917">
        <w:rPr>
          <w:rFonts w:ascii="Arial" w:hAnsi="Arial" w:cs="Arial"/>
        </w:rPr>
        <w:t>hacia</w:t>
      </w:r>
      <w:r w:rsidRPr="00A14917">
        <w:rPr>
          <w:rFonts w:ascii="Arial" w:hAnsi="Arial" w:cs="Arial"/>
          <w:spacing w:val="-8"/>
        </w:rPr>
        <w:t xml:space="preserve"> </w:t>
      </w:r>
      <w:r w:rsidRPr="00A14917">
        <w:rPr>
          <w:rFonts w:ascii="Arial" w:hAnsi="Arial" w:cs="Arial"/>
        </w:rPr>
        <w:t>2030.</w:t>
      </w:r>
      <w:r w:rsidRPr="00A14917">
        <w:rPr>
          <w:rFonts w:ascii="Arial" w:hAnsi="Arial" w:cs="Arial"/>
          <w:spacing w:val="-11"/>
        </w:rPr>
        <w:t xml:space="preserve"> </w:t>
      </w:r>
      <w:r w:rsidRPr="00A14917">
        <w:rPr>
          <w:rFonts w:ascii="Arial" w:hAnsi="Arial" w:cs="Arial"/>
        </w:rPr>
        <w:t>XIII</w:t>
      </w:r>
      <w:r w:rsidRPr="00A14917">
        <w:rPr>
          <w:rFonts w:ascii="Arial" w:hAnsi="Arial" w:cs="Arial"/>
          <w:spacing w:val="-10"/>
        </w:rPr>
        <w:t xml:space="preserve"> </w:t>
      </w:r>
      <w:r w:rsidRPr="00A14917">
        <w:rPr>
          <w:rFonts w:ascii="Arial" w:hAnsi="Arial" w:cs="Arial"/>
        </w:rPr>
        <w:t>Conferencia</w:t>
      </w:r>
      <w:r w:rsidRPr="00A14917">
        <w:rPr>
          <w:rFonts w:ascii="Arial" w:hAnsi="Arial" w:cs="Arial"/>
          <w:spacing w:val="-14"/>
        </w:rPr>
        <w:t xml:space="preserve"> </w:t>
      </w:r>
      <w:r w:rsidRPr="00A14917">
        <w:rPr>
          <w:rFonts w:ascii="Arial" w:hAnsi="Arial" w:cs="Arial"/>
        </w:rPr>
        <w:t>Regional sobre la Mujer de</w:t>
      </w:r>
      <w:r w:rsidRPr="00A14917">
        <w:rPr>
          <w:rFonts w:ascii="Arial" w:hAnsi="Arial" w:cs="Arial"/>
          <w:spacing w:val="-6"/>
        </w:rPr>
        <w:t xml:space="preserve"> </w:t>
      </w:r>
      <w:r w:rsidRPr="00A14917">
        <w:rPr>
          <w:rFonts w:ascii="Arial" w:hAnsi="Arial" w:cs="Arial"/>
        </w:rPr>
        <w:t>América Latina y el Caribe, 2016.</w:t>
      </w:r>
    </w:p>
    <w:p w14:paraId="462A5F49" w14:textId="77777777" w:rsidR="00A14917" w:rsidRPr="00A14917" w:rsidRDefault="00A14917" w:rsidP="00A14917">
      <w:pPr>
        <w:pStyle w:val="Textoindependiente"/>
        <w:spacing w:before="40" w:after="0"/>
        <w:rPr>
          <w:rFonts w:ascii="Arial" w:hAnsi="Arial" w:cs="Arial"/>
          <w:sz w:val="24"/>
          <w:szCs w:val="24"/>
        </w:rPr>
      </w:pPr>
    </w:p>
    <w:p w14:paraId="6296439E" w14:textId="77777777" w:rsidR="00A14917" w:rsidRPr="00A14917" w:rsidRDefault="00A14917" w:rsidP="00AA333D">
      <w:pPr>
        <w:pStyle w:val="Prrafodelista"/>
        <w:widowControl w:val="0"/>
        <w:numPr>
          <w:ilvl w:val="0"/>
          <w:numId w:val="2"/>
        </w:numPr>
        <w:tabs>
          <w:tab w:val="left" w:pos="525"/>
        </w:tabs>
        <w:suppressAutoHyphens/>
        <w:ind w:right="237" w:firstLine="0"/>
        <w:jc w:val="both"/>
        <w:rPr>
          <w:rFonts w:ascii="Arial" w:hAnsi="Arial" w:cs="Arial"/>
        </w:rPr>
      </w:pPr>
      <w:r w:rsidRPr="00A14917">
        <w:rPr>
          <w:rFonts w:ascii="Arial" w:hAnsi="Arial" w:cs="Arial"/>
        </w:rPr>
        <w:t>Que a nivel nacional se ha emitido normativa que viene a garantizar el cumplimiento de la normativa internacional suscrita:</w:t>
      </w:r>
    </w:p>
    <w:p w14:paraId="39ACE4E8" w14:textId="77777777" w:rsidR="00A14917" w:rsidRPr="00A14917" w:rsidRDefault="00A14917" w:rsidP="00AA333D">
      <w:pPr>
        <w:pStyle w:val="Prrafodelista"/>
        <w:widowControl w:val="0"/>
        <w:numPr>
          <w:ilvl w:val="0"/>
          <w:numId w:val="3"/>
        </w:numPr>
        <w:tabs>
          <w:tab w:val="left" w:pos="980"/>
        </w:tabs>
        <w:suppressAutoHyphens/>
        <w:spacing w:before="252"/>
        <w:ind w:right="242"/>
        <w:jc w:val="both"/>
        <w:rPr>
          <w:rFonts w:ascii="Arial" w:hAnsi="Arial" w:cs="Arial"/>
        </w:rPr>
      </w:pPr>
      <w:r w:rsidRPr="00A14917">
        <w:rPr>
          <w:rFonts w:ascii="Arial" w:hAnsi="Arial" w:cs="Arial"/>
        </w:rPr>
        <w:t>Política Nacional para la</w:t>
      </w:r>
      <w:r w:rsidRPr="00A14917">
        <w:rPr>
          <w:rFonts w:ascii="Arial" w:hAnsi="Arial" w:cs="Arial"/>
          <w:spacing w:val="-6"/>
        </w:rPr>
        <w:t xml:space="preserve"> </w:t>
      </w:r>
      <w:r w:rsidRPr="00A14917">
        <w:rPr>
          <w:rFonts w:ascii="Arial" w:hAnsi="Arial" w:cs="Arial"/>
        </w:rPr>
        <w:t>Atención y Prevención de la Violencia contra las Mujeres de todas las edades 2017-2032 (PLANOVI).</w:t>
      </w:r>
    </w:p>
    <w:p w14:paraId="38D67053" w14:textId="77777777" w:rsidR="00A14917" w:rsidRPr="00A14917" w:rsidRDefault="00A14917" w:rsidP="00A14917">
      <w:pPr>
        <w:pStyle w:val="Textoindependiente"/>
        <w:spacing w:before="8" w:after="0"/>
        <w:rPr>
          <w:rFonts w:ascii="Arial" w:hAnsi="Arial" w:cs="Arial"/>
          <w:sz w:val="24"/>
          <w:szCs w:val="24"/>
        </w:rPr>
      </w:pPr>
    </w:p>
    <w:p w14:paraId="159FE40A" w14:textId="77777777" w:rsidR="00A14917" w:rsidRPr="00A14917" w:rsidRDefault="00A14917" w:rsidP="00AA333D">
      <w:pPr>
        <w:pStyle w:val="Prrafodelista"/>
        <w:widowControl w:val="0"/>
        <w:numPr>
          <w:ilvl w:val="0"/>
          <w:numId w:val="3"/>
        </w:numPr>
        <w:tabs>
          <w:tab w:val="left" w:pos="980"/>
        </w:tabs>
        <w:suppressAutoHyphens/>
        <w:ind w:right="227"/>
        <w:jc w:val="both"/>
        <w:rPr>
          <w:rFonts w:ascii="Arial" w:hAnsi="Arial" w:cs="Arial"/>
        </w:rPr>
      </w:pPr>
      <w:r w:rsidRPr="00A14917">
        <w:rPr>
          <w:rFonts w:ascii="Arial" w:hAnsi="Arial" w:cs="Arial"/>
        </w:rPr>
        <w:t xml:space="preserve">Política Nacional para la Igualdad Efectiva entre Mujeres y Hombres (PIEG) 2018 – </w:t>
      </w:r>
      <w:r w:rsidRPr="00A14917">
        <w:rPr>
          <w:rFonts w:ascii="Arial" w:hAnsi="Arial" w:cs="Arial"/>
          <w:spacing w:val="-2"/>
        </w:rPr>
        <w:t>2030.</w:t>
      </w:r>
    </w:p>
    <w:p w14:paraId="1D652CA5" w14:textId="77777777" w:rsidR="00A14917" w:rsidRPr="00A14917" w:rsidRDefault="00A14917" w:rsidP="00A14917">
      <w:pPr>
        <w:pStyle w:val="Prrafodelista"/>
        <w:rPr>
          <w:rFonts w:ascii="Arial" w:hAnsi="Arial" w:cs="Arial"/>
        </w:rPr>
      </w:pPr>
    </w:p>
    <w:p w14:paraId="31FC1CD7" w14:textId="77777777" w:rsidR="00A14917" w:rsidRPr="00A14917" w:rsidRDefault="00A14917" w:rsidP="00AA333D">
      <w:pPr>
        <w:pStyle w:val="Prrafodelista"/>
        <w:widowControl w:val="0"/>
        <w:numPr>
          <w:ilvl w:val="0"/>
          <w:numId w:val="3"/>
        </w:numPr>
        <w:tabs>
          <w:tab w:val="left" w:pos="980"/>
        </w:tabs>
        <w:suppressAutoHyphens/>
        <w:rPr>
          <w:rFonts w:ascii="Arial" w:hAnsi="Arial" w:cs="Arial"/>
        </w:rPr>
      </w:pPr>
      <w:r w:rsidRPr="00A14917">
        <w:rPr>
          <w:rFonts w:ascii="Arial" w:hAnsi="Arial" w:cs="Arial"/>
        </w:rPr>
        <w:t>Decreto</w:t>
      </w:r>
      <w:r w:rsidRPr="00A14917">
        <w:rPr>
          <w:rFonts w:ascii="Arial" w:hAnsi="Arial" w:cs="Arial"/>
          <w:spacing w:val="-13"/>
        </w:rPr>
        <w:t xml:space="preserve"> </w:t>
      </w:r>
      <w:r w:rsidRPr="00A14917">
        <w:rPr>
          <w:rFonts w:ascii="Arial" w:hAnsi="Arial" w:cs="Arial"/>
        </w:rPr>
        <w:t>Ejecutivo</w:t>
      </w:r>
      <w:r w:rsidRPr="00A14917">
        <w:rPr>
          <w:rFonts w:ascii="Arial" w:hAnsi="Arial" w:cs="Arial"/>
          <w:spacing w:val="-6"/>
        </w:rPr>
        <w:t xml:space="preserve"> </w:t>
      </w:r>
      <w:r w:rsidRPr="00A14917">
        <w:rPr>
          <w:rFonts w:ascii="Arial" w:hAnsi="Arial" w:cs="Arial"/>
        </w:rPr>
        <w:t>41115</w:t>
      </w:r>
      <w:r w:rsidRPr="00A14917">
        <w:rPr>
          <w:rFonts w:ascii="Arial" w:hAnsi="Arial" w:cs="Arial"/>
          <w:spacing w:val="-12"/>
        </w:rPr>
        <w:t xml:space="preserve"> </w:t>
      </w:r>
      <w:r w:rsidRPr="00A14917">
        <w:rPr>
          <w:rFonts w:ascii="Arial" w:hAnsi="Arial" w:cs="Arial"/>
        </w:rPr>
        <w:t>MP-MCM,</w:t>
      </w:r>
      <w:r w:rsidRPr="00A14917">
        <w:rPr>
          <w:rFonts w:ascii="Arial" w:hAnsi="Arial" w:cs="Arial"/>
          <w:spacing w:val="-9"/>
        </w:rPr>
        <w:t xml:space="preserve"> </w:t>
      </w:r>
      <w:r w:rsidRPr="00A14917">
        <w:rPr>
          <w:rFonts w:ascii="Arial" w:hAnsi="Arial" w:cs="Arial"/>
        </w:rPr>
        <w:t>marzo</w:t>
      </w:r>
      <w:r w:rsidRPr="00A14917">
        <w:rPr>
          <w:rFonts w:ascii="Arial" w:hAnsi="Arial" w:cs="Arial"/>
          <w:spacing w:val="-12"/>
        </w:rPr>
        <w:t xml:space="preserve"> </w:t>
      </w:r>
      <w:r w:rsidRPr="00A14917">
        <w:rPr>
          <w:rFonts w:ascii="Arial" w:hAnsi="Arial" w:cs="Arial"/>
        </w:rPr>
        <w:t>del</w:t>
      </w:r>
      <w:r w:rsidRPr="00A14917">
        <w:rPr>
          <w:rFonts w:ascii="Arial" w:hAnsi="Arial" w:cs="Arial"/>
          <w:spacing w:val="-10"/>
        </w:rPr>
        <w:t xml:space="preserve"> </w:t>
      </w:r>
      <w:r w:rsidRPr="00A14917">
        <w:rPr>
          <w:rFonts w:ascii="Arial" w:hAnsi="Arial" w:cs="Arial"/>
          <w:spacing w:val="-2"/>
        </w:rPr>
        <w:t>2018.</w:t>
      </w:r>
    </w:p>
    <w:p w14:paraId="2FEB2957" w14:textId="77777777" w:rsidR="00A14917" w:rsidRPr="00A14917" w:rsidRDefault="00A14917" w:rsidP="00AA333D">
      <w:pPr>
        <w:pStyle w:val="Prrafodelista"/>
        <w:widowControl w:val="0"/>
        <w:numPr>
          <w:ilvl w:val="0"/>
          <w:numId w:val="3"/>
        </w:numPr>
        <w:tabs>
          <w:tab w:val="left" w:pos="980"/>
        </w:tabs>
        <w:suppressAutoHyphens/>
        <w:spacing w:before="249"/>
        <w:ind w:right="241"/>
        <w:jc w:val="both"/>
        <w:rPr>
          <w:rFonts w:ascii="Arial" w:hAnsi="Arial" w:cs="Arial"/>
        </w:rPr>
      </w:pPr>
      <w:r w:rsidRPr="00A14917">
        <w:rPr>
          <w:rFonts w:ascii="Arial" w:hAnsi="Arial" w:cs="Arial"/>
        </w:rPr>
        <w:t>Ley No 8688 de Creación del Sistema Nacional para la Atención y Prevención de la Violencia</w:t>
      </w:r>
      <w:r w:rsidRPr="00A14917">
        <w:rPr>
          <w:rFonts w:ascii="Arial" w:hAnsi="Arial" w:cs="Arial"/>
          <w:spacing w:val="-9"/>
        </w:rPr>
        <w:t xml:space="preserve"> </w:t>
      </w:r>
      <w:r w:rsidRPr="00A14917">
        <w:rPr>
          <w:rFonts w:ascii="Arial" w:hAnsi="Arial" w:cs="Arial"/>
        </w:rPr>
        <w:t>contra</w:t>
      </w:r>
      <w:r w:rsidRPr="00A14917">
        <w:rPr>
          <w:rFonts w:ascii="Arial" w:hAnsi="Arial" w:cs="Arial"/>
          <w:spacing w:val="-9"/>
        </w:rPr>
        <w:t xml:space="preserve"> </w:t>
      </w:r>
      <w:r w:rsidRPr="00A14917">
        <w:rPr>
          <w:rFonts w:ascii="Arial" w:hAnsi="Arial" w:cs="Arial"/>
        </w:rPr>
        <w:t>las</w:t>
      </w:r>
      <w:r w:rsidRPr="00A14917">
        <w:rPr>
          <w:rFonts w:ascii="Arial" w:hAnsi="Arial" w:cs="Arial"/>
          <w:spacing w:val="-4"/>
        </w:rPr>
        <w:t xml:space="preserve"> </w:t>
      </w:r>
      <w:r w:rsidRPr="00A14917">
        <w:rPr>
          <w:rFonts w:ascii="Arial" w:hAnsi="Arial" w:cs="Arial"/>
        </w:rPr>
        <w:t>Mujeres</w:t>
      </w:r>
      <w:r w:rsidRPr="00A14917">
        <w:rPr>
          <w:rFonts w:ascii="Arial" w:hAnsi="Arial" w:cs="Arial"/>
          <w:spacing w:val="-4"/>
        </w:rPr>
        <w:t xml:space="preserve"> </w:t>
      </w:r>
      <w:r w:rsidRPr="00A14917">
        <w:rPr>
          <w:rFonts w:ascii="Arial" w:hAnsi="Arial" w:cs="Arial"/>
        </w:rPr>
        <w:t>y</w:t>
      </w:r>
      <w:r w:rsidRPr="00A14917">
        <w:rPr>
          <w:rFonts w:ascii="Arial" w:hAnsi="Arial" w:cs="Arial"/>
          <w:spacing w:val="-11"/>
        </w:rPr>
        <w:t xml:space="preserve"> </w:t>
      </w:r>
      <w:r w:rsidRPr="00A14917">
        <w:rPr>
          <w:rFonts w:ascii="Arial" w:hAnsi="Arial" w:cs="Arial"/>
        </w:rPr>
        <w:t>la</w:t>
      </w:r>
      <w:r w:rsidRPr="00A14917">
        <w:rPr>
          <w:rFonts w:ascii="Arial" w:hAnsi="Arial" w:cs="Arial"/>
          <w:spacing w:val="-9"/>
        </w:rPr>
        <w:t xml:space="preserve"> </w:t>
      </w:r>
      <w:r w:rsidRPr="00A14917">
        <w:rPr>
          <w:rFonts w:ascii="Arial" w:hAnsi="Arial" w:cs="Arial"/>
        </w:rPr>
        <w:t>Violencia</w:t>
      </w:r>
      <w:r w:rsidRPr="00A14917">
        <w:rPr>
          <w:rFonts w:ascii="Arial" w:hAnsi="Arial" w:cs="Arial"/>
          <w:spacing w:val="-16"/>
        </w:rPr>
        <w:t xml:space="preserve"> </w:t>
      </w:r>
      <w:r w:rsidRPr="00A14917">
        <w:rPr>
          <w:rFonts w:ascii="Arial" w:hAnsi="Arial" w:cs="Arial"/>
        </w:rPr>
        <w:t>Intrafamiliar,</w:t>
      </w:r>
      <w:r w:rsidRPr="00A14917">
        <w:rPr>
          <w:rFonts w:ascii="Arial" w:hAnsi="Arial" w:cs="Arial"/>
          <w:spacing w:val="-5"/>
        </w:rPr>
        <w:t xml:space="preserve"> </w:t>
      </w:r>
      <w:r w:rsidRPr="00A14917">
        <w:rPr>
          <w:rFonts w:ascii="Arial" w:hAnsi="Arial" w:cs="Arial"/>
        </w:rPr>
        <w:t>publicado</w:t>
      </w:r>
      <w:r w:rsidRPr="00A14917">
        <w:rPr>
          <w:rFonts w:ascii="Arial" w:hAnsi="Arial" w:cs="Arial"/>
          <w:spacing w:val="-9"/>
        </w:rPr>
        <w:t xml:space="preserve"> </w:t>
      </w:r>
      <w:r w:rsidRPr="00A14917">
        <w:rPr>
          <w:rFonts w:ascii="Arial" w:hAnsi="Arial" w:cs="Arial"/>
        </w:rPr>
        <w:t>en</w:t>
      </w:r>
      <w:r w:rsidRPr="00A14917">
        <w:rPr>
          <w:rFonts w:ascii="Arial" w:hAnsi="Arial" w:cs="Arial"/>
          <w:spacing w:val="-9"/>
        </w:rPr>
        <w:t xml:space="preserve"> </w:t>
      </w:r>
      <w:r w:rsidRPr="00A14917">
        <w:rPr>
          <w:rFonts w:ascii="Arial" w:hAnsi="Arial" w:cs="Arial"/>
        </w:rPr>
        <w:t>La</w:t>
      </w:r>
      <w:r w:rsidRPr="00A14917">
        <w:rPr>
          <w:rFonts w:ascii="Arial" w:hAnsi="Arial" w:cs="Arial"/>
          <w:spacing w:val="-9"/>
        </w:rPr>
        <w:t xml:space="preserve"> </w:t>
      </w:r>
      <w:r w:rsidRPr="00A14917">
        <w:rPr>
          <w:rFonts w:ascii="Arial" w:hAnsi="Arial" w:cs="Arial"/>
        </w:rPr>
        <w:t>Gaceta,</w:t>
      </w:r>
      <w:r w:rsidRPr="00A14917">
        <w:rPr>
          <w:rFonts w:ascii="Arial" w:hAnsi="Arial" w:cs="Arial"/>
          <w:spacing w:val="-5"/>
        </w:rPr>
        <w:t xml:space="preserve"> </w:t>
      </w:r>
      <w:proofErr w:type="spellStart"/>
      <w:r w:rsidRPr="00A14917">
        <w:rPr>
          <w:rFonts w:ascii="Arial" w:hAnsi="Arial" w:cs="Arial"/>
        </w:rPr>
        <w:t>Nº</w:t>
      </w:r>
      <w:proofErr w:type="spellEnd"/>
      <w:r w:rsidRPr="00A14917">
        <w:rPr>
          <w:rFonts w:ascii="Arial" w:hAnsi="Arial" w:cs="Arial"/>
          <w:spacing w:val="-2"/>
        </w:rPr>
        <w:t xml:space="preserve"> </w:t>
      </w:r>
      <w:r w:rsidRPr="00A14917">
        <w:rPr>
          <w:rFonts w:ascii="Arial" w:hAnsi="Arial" w:cs="Arial"/>
        </w:rPr>
        <w:t>246 del 19-diciembre-2008.</w:t>
      </w:r>
    </w:p>
    <w:p w14:paraId="6B9DC226" w14:textId="77777777" w:rsidR="00A14917" w:rsidRPr="00A14917" w:rsidRDefault="00A14917" w:rsidP="00A14917">
      <w:pPr>
        <w:pStyle w:val="Textoindependiente"/>
        <w:spacing w:before="30" w:after="0"/>
        <w:rPr>
          <w:rFonts w:ascii="Arial" w:hAnsi="Arial" w:cs="Arial"/>
          <w:sz w:val="24"/>
          <w:szCs w:val="24"/>
        </w:rPr>
      </w:pPr>
    </w:p>
    <w:p w14:paraId="1E2E19F4" w14:textId="77777777" w:rsidR="00A14917" w:rsidRPr="00A14917" w:rsidRDefault="00A14917" w:rsidP="00AA333D">
      <w:pPr>
        <w:pStyle w:val="Prrafodelista"/>
        <w:widowControl w:val="0"/>
        <w:numPr>
          <w:ilvl w:val="0"/>
          <w:numId w:val="2"/>
        </w:numPr>
        <w:tabs>
          <w:tab w:val="left" w:pos="518"/>
        </w:tabs>
        <w:suppressAutoHyphens/>
        <w:ind w:right="236" w:firstLine="0"/>
        <w:jc w:val="both"/>
        <w:rPr>
          <w:rFonts w:ascii="Arial" w:hAnsi="Arial" w:cs="Arial"/>
        </w:rPr>
      </w:pPr>
      <w:r w:rsidRPr="00A14917">
        <w:rPr>
          <w:rFonts w:ascii="Arial" w:hAnsi="Arial" w:cs="Arial"/>
        </w:rPr>
        <w:t>Qué en</w:t>
      </w:r>
      <w:r w:rsidRPr="00A14917">
        <w:rPr>
          <w:rFonts w:ascii="Arial" w:hAnsi="Arial" w:cs="Arial"/>
          <w:spacing w:val="-5"/>
        </w:rPr>
        <w:t xml:space="preserve"> </w:t>
      </w:r>
      <w:r w:rsidRPr="00A14917">
        <w:rPr>
          <w:rFonts w:ascii="Arial" w:hAnsi="Arial" w:cs="Arial"/>
        </w:rPr>
        <w:t>cumplimiento a la legislación nacional e internacional en la materia supra citada, el Instituto Mixto de Ayuda Social, realizó la creación de la Unidad de Equidad e Igualdad de Género, según acuerdo del Consejo Directivo del IMAS 383-08-2013 del 12 de agosto 2013, respaldada por Decreto № 37906-MP-MCM, lo que ha permitido incorporar el enfoque de igualdad y equidad de género en la prestación de los servicios, así</w:t>
      </w:r>
      <w:r w:rsidRPr="00A14917">
        <w:rPr>
          <w:rFonts w:ascii="Arial" w:hAnsi="Arial" w:cs="Arial"/>
          <w:spacing w:val="-3"/>
        </w:rPr>
        <w:t xml:space="preserve"> </w:t>
      </w:r>
      <w:r w:rsidRPr="00A14917">
        <w:rPr>
          <w:rFonts w:ascii="Arial" w:hAnsi="Arial" w:cs="Arial"/>
        </w:rPr>
        <w:t>como</w:t>
      </w:r>
      <w:r w:rsidRPr="00A14917">
        <w:rPr>
          <w:rFonts w:ascii="Arial" w:hAnsi="Arial" w:cs="Arial"/>
          <w:spacing w:val="-7"/>
        </w:rPr>
        <w:t xml:space="preserve"> </w:t>
      </w:r>
      <w:r w:rsidRPr="00A14917">
        <w:rPr>
          <w:rFonts w:ascii="Arial" w:hAnsi="Arial" w:cs="Arial"/>
        </w:rPr>
        <w:t>orientar, fortalecer y monitorear la ejecución de las políticas nacionales e institucionales.</w:t>
      </w:r>
    </w:p>
    <w:p w14:paraId="69A659B7" w14:textId="77777777" w:rsidR="00A14917" w:rsidRPr="00A14917" w:rsidRDefault="00A14917" w:rsidP="00A14917">
      <w:pPr>
        <w:pStyle w:val="Textoindependiente"/>
        <w:spacing w:before="1" w:after="0"/>
        <w:rPr>
          <w:rFonts w:ascii="Arial" w:hAnsi="Arial" w:cs="Arial"/>
          <w:sz w:val="24"/>
          <w:szCs w:val="24"/>
        </w:rPr>
      </w:pPr>
    </w:p>
    <w:p w14:paraId="2DCCA489" w14:textId="77777777" w:rsidR="00A14917" w:rsidRPr="00A14917" w:rsidRDefault="00A14917" w:rsidP="00AA333D">
      <w:pPr>
        <w:pStyle w:val="Prrafodelista"/>
        <w:widowControl w:val="0"/>
        <w:numPr>
          <w:ilvl w:val="0"/>
          <w:numId w:val="2"/>
        </w:numPr>
        <w:tabs>
          <w:tab w:val="left" w:pos="575"/>
        </w:tabs>
        <w:suppressAutoHyphens/>
        <w:ind w:right="242" w:firstLine="0"/>
        <w:jc w:val="both"/>
        <w:rPr>
          <w:rFonts w:ascii="Arial" w:hAnsi="Arial" w:cs="Arial"/>
        </w:rPr>
      </w:pPr>
      <w:r w:rsidRPr="00A14917">
        <w:rPr>
          <w:rFonts w:ascii="Arial" w:hAnsi="Arial" w:cs="Arial"/>
        </w:rPr>
        <w:t>Qué dentro de las funciones de la Unidad de Equidad e Igualdad de Género, está contemplado el "Impulsar la elaboración, aplicación, seguimiento</w:t>
      </w:r>
      <w:r w:rsidRPr="00A14917">
        <w:rPr>
          <w:rFonts w:ascii="Arial" w:hAnsi="Arial" w:cs="Arial"/>
          <w:spacing w:val="-7"/>
        </w:rPr>
        <w:t xml:space="preserve"> </w:t>
      </w:r>
      <w:r w:rsidRPr="00A14917">
        <w:rPr>
          <w:rFonts w:ascii="Arial" w:hAnsi="Arial" w:cs="Arial"/>
        </w:rPr>
        <w:t>y evaluación de las</w:t>
      </w:r>
      <w:r w:rsidRPr="00A14917">
        <w:rPr>
          <w:rFonts w:ascii="Arial" w:hAnsi="Arial" w:cs="Arial"/>
          <w:spacing w:val="-2"/>
        </w:rPr>
        <w:t xml:space="preserve"> </w:t>
      </w:r>
      <w:r w:rsidRPr="00A14917">
        <w:rPr>
          <w:rFonts w:ascii="Arial" w:hAnsi="Arial" w:cs="Arial"/>
        </w:rPr>
        <w:t>Políticas de Equidad de Género del IMAS y sus respectivos planes de acción".</w:t>
      </w:r>
    </w:p>
    <w:p w14:paraId="1ED0FA8E" w14:textId="77777777" w:rsidR="00A14917" w:rsidRDefault="00A14917" w:rsidP="00AA333D">
      <w:pPr>
        <w:pStyle w:val="Prrafodelista"/>
        <w:widowControl w:val="0"/>
        <w:numPr>
          <w:ilvl w:val="0"/>
          <w:numId w:val="2"/>
        </w:numPr>
        <w:tabs>
          <w:tab w:val="left" w:pos="518"/>
        </w:tabs>
        <w:suppressAutoHyphens/>
        <w:spacing w:before="249"/>
        <w:ind w:right="243" w:firstLine="0"/>
        <w:jc w:val="both"/>
        <w:rPr>
          <w:rFonts w:ascii="Arial" w:hAnsi="Arial" w:cs="Arial"/>
        </w:rPr>
      </w:pPr>
      <w:r w:rsidRPr="00A14917">
        <w:rPr>
          <w:rFonts w:ascii="Arial" w:hAnsi="Arial" w:cs="Arial"/>
        </w:rPr>
        <w:t>Qué mediante acuerdo CD 92-03-2022 con fecha del 29 de marzo del 2022, se aprobó en el IMAS la Política de Igualdad de</w:t>
      </w:r>
      <w:r w:rsidRPr="00A14917">
        <w:rPr>
          <w:rFonts w:ascii="Arial" w:hAnsi="Arial" w:cs="Arial"/>
          <w:spacing w:val="-6"/>
        </w:rPr>
        <w:t xml:space="preserve"> </w:t>
      </w:r>
      <w:r w:rsidRPr="00A14917">
        <w:rPr>
          <w:rFonts w:ascii="Arial" w:hAnsi="Arial" w:cs="Arial"/>
        </w:rPr>
        <w:t>Género con enfoque interseccional del Instituto</w:t>
      </w:r>
      <w:r w:rsidRPr="00A14917">
        <w:rPr>
          <w:rFonts w:ascii="Arial" w:hAnsi="Arial" w:cs="Arial"/>
          <w:spacing w:val="-6"/>
        </w:rPr>
        <w:t xml:space="preserve"> </w:t>
      </w:r>
      <w:r w:rsidRPr="00A14917">
        <w:rPr>
          <w:rFonts w:ascii="Arial" w:hAnsi="Arial" w:cs="Arial"/>
        </w:rPr>
        <w:t>Mixto de Ayuda Social 2022-2031 y el Plan de Acción 2022-2026.</w:t>
      </w:r>
    </w:p>
    <w:p w14:paraId="60CC437E" w14:textId="77777777" w:rsidR="00A14917" w:rsidRPr="00A14917" w:rsidRDefault="00A14917" w:rsidP="00A14917">
      <w:pPr>
        <w:pStyle w:val="Prrafodelista"/>
        <w:widowControl w:val="0"/>
        <w:tabs>
          <w:tab w:val="left" w:pos="518"/>
        </w:tabs>
        <w:suppressAutoHyphens/>
        <w:ind w:left="260" w:right="243"/>
        <w:jc w:val="both"/>
        <w:rPr>
          <w:rFonts w:ascii="Arial" w:hAnsi="Arial" w:cs="Arial"/>
        </w:rPr>
      </w:pPr>
    </w:p>
    <w:p w14:paraId="06C4DD25" w14:textId="77777777" w:rsidR="00A14917" w:rsidRPr="00A14917" w:rsidRDefault="00A14917" w:rsidP="00AA333D">
      <w:pPr>
        <w:pStyle w:val="Prrafodelista"/>
        <w:widowControl w:val="0"/>
        <w:numPr>
          <w:ilvl w:val="0"/>
          <w:numId w:val="2"/>
        </w:numPr>
        <w:tabs>
          <w:tab w:val="left" w:pos="503"/>
        </w:tabs>
        <w:suppressAutoHyphens/>
        <w:ind w:right="229" w:firstLine="0"/>
        <w:jc w:val="both"/>
        <w:rPr>
          <w:rFonts w:ascii="Arial" w:hAnsi="Arial" w:cs="Arial"/>
        </w:rPr>
      </w:pPr>
      <w:r w:rsidRPr="00A14917">
        <w:rPr>
          <w:rFonts w:ascii="Arial" w:hAnsi="Arial" w:cs="Arial"/>
          <w:spacing w:val="-2"/>
        </w:rPr>
        <w:t>Que, en el año 2025, mediante el acuerdo CD 371-12-2025 del Consejo Directivo se aprobó la modificación parcial del Plan de Acción 20222-2026 de la Política Igualdad de Género con Enfoque Interseccional del Instituto Mixto de Ayuda Social 2022-2031.</w:t>
      </w:r>
    </w:p>
    <w:p w14:paraId="10F2F226" w14:textId="77777777" w:rsidR="00A14917" w:rsidRPr="00A14917" w:rsidRDefault="00A14917" w:rsidP="00A14917">
      <w:pPr>
        <w:pStyle w:val="Prrafodelista"/>
        <w:rPr>
          <w:rFonts w:ascii="Arial" w:hAnsi="Arial" w:cs="Arial"/>
        </w:rPr>
      </w:pPr>
    </w:p>
    <w:p w14:paraId="49649508" w14:textId="77777777" w:rsidR="00A14917" w:rsidRPr="00A14917" w:rsidRDefault="00A14917" w:rsidP="00AA333D">
      <w:pPr>
        <w:pStyle w:val="Prrafodelista"/>
        <w:widowControl w:val="0"/>
        <w:numPr>
          <w:ilvl w:val="0"/>
          <w:numId w:val="2"/>
        </w:numPr>
        <w:tabs>
          <w:tab w:val="left" w:pos="503"/>
        </w:tabs>
        <w:suppressAutoHyphens/>
        <w:ind w:right="229" w:firstLine="0"/>
        <w:jc w:val="both"/>
        <w:rPr>
          <w:rFonts w:ascii="Arial" w:hAnsi="Arial" w:cs="Arial"/>
        </w:rPr>
      </w:pPr>
      <w:r w:rsidRPr="00A14917">
        <w:rPr>
          <w:rFonts w:ascii="Arial" w:hAnsi="Arial" w:cs="Arial"/>
        </w:rPr>
        <w:t>Qué</w:t>
      </w:r>
      <w:r w:rsidRPr="00A14917">
        <w:rPr>
          <w:rFonts w:ascii="Arial" w:hAnsi="Arial" w:cs="Arial"/>
          <w:spacing w:val="-16"/>
        </w:rPr>
        <w:t xml:space="preserve"> </w:t>
      </w:r>
      <w:r w:rsidRPr="00A14917">
        <w:rPr>
          <w:rFonts w:ascii="Arial" w:hAnsi="Arial" w:cs="Arial"/>
        </w:rPr>
        <w:t>la</w:t>
      </w:r>
      <w:r w:rsidRPr="00A14917">
        <w:rPr>
          <w:rFonts w:ascii="Arial" w:hAnsi="Arial" w:cs="Arial"/>
          <w:spacing w:val="-5"/>
        </w:rPr>
        <w:t xml:space="preserve"> </w:t>
      </w:r>
      <w:r w:rsidRPr="00A14917">
        <w:rPr>
          <w:rFonts w:ascii="Arial" w:hAnsi="Arial" w:cs="Arial"/>
        </w:rPr>
        <w:t>Unidad</w:t>
      </w:r>
      <w:r w:rsidRPr="00A14917">
        <w:rPr>
          <w:rFonts w:ascii="Arial" w:hAnsi="Arial" w:cs="Arial"/>
          <w:spacing w:val="-5"/>
        </w:rPr>
        <w:t xml:space="preserve"> </w:t>
      </w:r>
      <w:r w:rsidRPr="00A14917">
        <w:rPr>
          <w:rFonts w:ascii="Arial" w:hAnsi="Arial" w:cs="Arial"/>
        </w:rPr>
        <w:t>de</w:t>
      </w:r>
      <w:r w:rsidRPr="00A14917">
        <w:rPr>
          <w:rFonts w:ascii="Arial" w:hAnsi="Arial" w:cs="Arial"/>
          <w:spacing w:val="-12"/>
        </w:rPr>
        <w:t xml:space="preserve"> </w:t>
      </w:r>
      <w:r w:rsidRPr="00A14917">
        <w:rPr>
          <w:rFonts w:ascii="Arial" w:hAnsi="Arial" w:cs="Arial"/>
        </w:rPr>
        <w:t>Equidad</w:t>
      </w:r>
      <w:r w:rsidRPr="00A14917">
        <w:rPr>
          <w:rFonts w:ascii="Arial" w:hAnsi="Arial" w:cs="Arial"/>
          <w:spacing w:val="-5"/>
        </w:rPr>
        <w:t xml:space="preserve"> </w:t>
      </w:r>
      <w:r w:rsidRPr="00A14917">
        <w:rPr>
          <w:rFonts w:ascii="Arial" w:hAnsi="Arial" w:cs="Arial"/>
        </w:rPr>
        <w:t>e</w:t>
      </w:r>
      <w:r w:rsidRPr="00A14917">
        <w:rPr>
          <w:rFonts w:ascii="Arial" w:hAnsi="Arial" w:cs="Arial"/>
          <w:spacing w:val="-12"/>
        </w:rPr>
        <w:t xml:space="preserve"> </w:t>
      </w:r>
      <w:r w:rsidRPr="00A14917">
        <w:rPr>
          <w:rFonts w:ascii="Arial" w:hAnsi="Arial" w:cs="Arial"/>
        </w:rPr>
        <w:t>Igualdad</w:t>
      </w:r>
      <w:r w:rsidRPr="00A14917">
        <w:rPr>
          <w:rFonts w:ascii="Arial" w:hAnsi="Arial" w:cs="Arial"/>
          <w:spacing w:val="-13"/>
        </w:rPr>
        <w:t xml:space="preserve"> </w:t>
      </w:r>
      <w:r w:rsidRPr="00A14917">
        <w:rPr>
          <w:rFonts w:ascii="Arial" w:hAnsi="Arial" w:cs="Arial"/>
        </w:rPr>
        <w:t>de</w:t>
      </w:r>
      <w:r w:rsidRPr="00A14917">
        <w:rPr>
          <w:rFonts w:ascii="Arial" w:hAnsi="Arial" w:cs="Arial"/>
          <w:spacing w:val="-12"/>
        </w:rPr>
        <w:t xml:space="preserve"> </w:t>
      </w:r>
      <w:r w:rsidRPr="00A14917">
        <w:rPr>
          <w:rFonts w:ascii="Arial" w:hAnsi="Arial" w:cs="Arial"/>
        </w:rPr>
        <w:t>Género</w:t>
      </w:r>
      <w:r w:rsidRPr="00A14917">
        <w:rPr>
          <w:rFonts w:ascii="Arial" w:hAnsi="Arial" w:cs="Arial"/>
          <w:spacing w:val="-5"/>
        </w:rPr>
        <w:t xml:space="preserve"> </w:t>
      </w:r>
      <w:r w:rsidRPr="00A14917">
        <w:rPr>
          <w:rFonts w:ascii="Arial" w:hAnsi="Arial" w:cs="Arial"/>
        </w:rPr>
        <w:t>ha</w:t>
      </w:r>
      <w:r w:rsidRPr="00A14917">
        <w:rPr>
          <w:rFonts w:ascii="Arial" w:hAnsi="Arial" w:cs="Arial"/>
          <w:spacing w:val="-5"/>
        </w:rPr>
        <w:t xml:space="preserve"> </w:t>
      </w:r>
      <w:r w:rsidRPr="00A14917">
        <w:rPr>
          <w:rFonts w:ascii="Arial" w:hAnsi="Arial" w:cs="Arial"/>
        </w:rPr>
        <w:t>brindado</w:t>
      </w:r>
      <w:r w:rsidRPr="00A14917">
        <w:rPr>
          <w:rFonts w:ascii="Arial" w:hAnsi="Arial" w:cs="Arial"/>
          <w:spacing w:val="-16"/>
        </w:rPr>
        <w:t xml:space="preserve"> </w:t>
      </w:r>
      <w:r w:rsidRPr="00A14917">
        <w:rPr>
          <w:rFonts w:ascii="Arial" w:hAnsi="Arial" w:cs="Arial"/>
        </w:rPr>
        <w:t>seguimiento</w:t>
      </w:r>
      <w:r w:rsidRPr="00A14917">
        <w:rPr>
          <w:rFonts w:ascii="Arial" w:hAnsi="Arial" w:cs="Arial"/>
          <w:spacing w:val="-5"/>
        </w:rPr>
        <w:t xml:space="preserve"> </w:t>
      </w:r>
      <w:r w:rsidRPr="00A14917">
        <w:rPr>
          <w:rFonts w:ascii="Arial" w:hAnsi="Arial" w:cs="Arial"/>
        </w:rPr>
        <w:t>y</w:t>
      </w:r>
      <w:r w:rsidRPr="00A14917">
        <w:rPr>
          <w:rFonts w:ascii="Arial" w:hAnsi="Arial" w:cs="Arial"/>
          <w:spacing w:val="-7"/>
        </w:rPr>
        <w:t xml:space="preserve"> </w:t>
      </w:r>
      <w:r w:rsidRPr="00A14917">
        <w:rPr>
          <w:rFonts w:ascii="Arial" w:hAnsi="Arial" w:cs="Arial"/>
        </w:rPr>
        <w:t>asesoría</w:t>
      </w:r>
      <w:r w:rsidRPr="00A14917">
        <w:rPr>
          <w:rFonts w:ascii="Arial" w:hAnsi="Arial" w:cs="Arial"/>
          <w:spacing w:val="-12"/>
        </w:rPr>
        <w:t xml:space="preserve"> </w:t>
      </w:r>
      <w:r w:rsidRPr="00A14917">
        <w:rPr>
          <w:rFonts w:ascii="Arial" w:hAnsi="Arial" w:cs="Arial"/>
        </w:rPr>
        <w:t>técnica a las instancias responsables de las acciones contempladas en el</w:t>
      </w:r>
      <w:r w:rsidRPr="00A14917">
        <w:rPr>
          <w:rFonts w:ascii="Arial" w:hAnsi="Arial" w:cs="Arial"/>
          <w:spacing w:val="-4"/>
        </w:rPr>
        <w:t xml:space="preserve"> </w:t>
      </w:r>
      <w:r w:rsidRPr="00A14917">
        <w:rPr>
          <w:rFonts w:ascii="Arial" w:hAnsi="Arial" w:cs="Arial"/>
        </w:rPr>
        <w:t>Plan de</w:t>
      </w:r>
      <w:r w:rsidRPr="00A14917">
        <w:rPr>
          <w:rFonts w:ascii="Arial" w:hAnsi="Arial" w:cs="Arial"/>
          <w:spacing w:val="-16"/>
        </w:rPr>
        <w:t xml:space="preserve"> </w:t>
      </w:r>
      <w:r w:rsidRPr="00A14917">
        <w:rPr>
          <w:rFonts w:ascii="Arial" w:hAnsi="Arial" w:cs="Arial"/>
        </w:rPr>
        <w:t xml:space="preserve">Acción, durante los años de su ejecución, y ha presentado en un informe anual el estado de avance de cada </w:t>
      </w:r>
      <w:r w:rsidRPr="00A14917">
        <w:rPr>
          <w:rFonts w:ascii="Arial" w:hAnsi="Arial" w:cs="Arial"/>
          <w:spacing w:val="-2"/>
        </w:rPr>
        <w:t>indicador y mediante el oficio IMAS-PE-UEIG-0010-2026, presenta ante la Gerencia General el informe correspondiente al año 2025.</w:t>
      </w:r>
    </w:p>
    <w:p w14:paraId="32B61D69" w14:textId="77777777" w:rsidR="00A14917" w:rsidRPr="00A14917" w:rsidRDefault="00A14917" w:rsidP="00A14917">
      <w:pPr>
        <w:pStyle w:val="Prrafodelista"/>
        <w:rPr>
          <w:rFonts w:ascii="Arial" w:hAnsi="Arial" w:cs="Arial"/>
        </w:rPr>
      </w:pPr>
    </w:p>
    <w:p w14:paraId="0F932641" w14:textId="77777777" w:rsidR="00A14917" w:rsidRPr="00A14917" w:rsidRDefault="00A14917" w:rsidP="00AA333D">
      <w:pPr>
        <w:pStyle w:val="Prrafodelista"/>
        <w:widowControl w:val="0"/>
        <w:numPr>
          <w:ilvl w:val="0"/>
          <w:numId w:val="2"/>
        </w:numPr>
        <w:tabs>
          <w:tab w:val="left" w:pos="503"/>
        </w:tabs>
        <w:suppressAutoHyphens/>
        <w:ind w:right="229" w:firstLine="0"/>
        <w:jc w:val="both"/>
        <w:rPr>
          <w:rFonts w:ascii="Arial" w:hAnsi="Arial" w:cs="Arial"/>
        </w:rPr>
      </w:pPr>
      <w:r w:rsidRPr="00A14917">
        <w:rPr>
          <w:rFonts w:ascii="Arial" w:hAnsi="Arial" w:cs="Arial"/>
        </w:rPr>
        <w:t xml:space="preserve">Que mediante el oficio IMAS-GG-0336-2026, suscrito por Silvia Castro Quesada, en calidad de Gerente General, se remite el documento “Informe de </w:t>
      </w:r>
      <w:r w:rsidRPr="00A14917">
        <w:rPr>
          <w:rFonts w:ascii="Arial" w:hAnsi="Arial" w:cs="Arial"/>
        </w:rPr>
        <w:lastRenderedPageBreak/>
        <w:t xml:space="preserve">cumplimiento de metas de la Política Igualdad de Género con Enfoque Interseccional del Instituto Mixto de Ayuda Social, Año 2025”, </w:t>
      </w:r>
      <w:r w:rsidRPr="00A14917">
        <w:rPr>
          <w:rFonts w:ascii="Arial" w:eastAsia="Calibri" w:hAnsi="Arial" w:cs="Arial"/>
          <w:color w:val="000000"/>
        </w:rPr>
        <w:t>para ser sometido a valoración y posterior aprobación por parte del Consejo Directivo.</w:t>
      </w:r>
    </w:p>
    <w:p w14:paraId="1B2F4EAD" w14:textId="77777777" w:rsidR="00A14917" w:rsidRPr="00A14917" w:rsidRDefault="00A14917" w:rsidP="00A14917">
      <w:pPr>
        <w:pStyle w:val="Textoindependiente"/>
        <w:spacing w:before="42" w:after="0"/>
        <w:rPr>
          <w:rFonts w:ascii="Arial" w:hAnsi="Arial" w:cs="Arial"/>
          <w:sz w:val="24"/>
          <w:szCs w:val="24"/>
        </w:rPr>
      </w:pPr>
    </w:p>
    <w:p w14:paraId="00EA0C22" w14:textId="621F7423" w:rsidR="00A14917" w:rsidRPr="00A14917" w:rsidRDefault="00A14917" w:rsidP="00A14917">
      <w:pPr>
        <w:ind w:right="130"/>
        <w:jc w:val="center"/>
        <w:rPr>
          <w:rFonts w:ascii="Arial" w:hAnsi="Arial" w:cs="Arial"/>
          <w:b/>
          <w:sz w:val="24"/>
          <w:szCs w:val="24"/>
        </w:rPr>
      </w:pPr>
      <w:r w:rsidRPr="00A14917">
        <w:rPr>
          <w:rFonts w:ascii="Arial" w:hAnsi="Arial" w:cs="Arial"/>
          <w:b/>
          <w:sz w:val="24"/>
          <w:szCs w:val="24"/>
        </w:rPr>
        <w:t>POR</w:t>
      </w:r>
      <w:r w:rsidRPr="00A14917">
        <w:rPr>
          <w:rFonts w:ascii="Arial" w:hAnsi="Arial" w:cs="Arial"/>
          <w:b/>
          <w:spacing w:val="-11"/>
          <w:sz w:val="24"/>
          <w:szCs w:val="24"/>
        </w:rPr>
        <w:t xml:space="preserve"> </w:t>
      </w:r>
      <w:r w:rsidRPr="00A14917">
        <w:rPr>
          <w:rFonts w:ascii="Arial" w:hAnsi="Arial" w:cs="Arial"/>
          <w:b/>
          <w:sz w:val="24"/>
          <w:szCs w:val="24"/>
        </w:rPr>
        <w:t>TANTO,</w:t>
      </w:r>
      <w:r w:rsidRPr="00A14917">
        <w:rPr>
          <w:rFonts w:ascii="Arial" w:hAnsi="Arial" w:cs="Arial"/>
          <w:b/>
          <w:spacing w:val="-11"/>
          <w:sz w:val="24"/>
          <w:szCs w:val="24"/>
        </w:rPr>
        <w:t xml:space="preserve"> </w:t>
      </w:r>
      <w:r w:rsidRPr="00A14917">
        <w:rPr>
          <w:rFonts w:ascii="Arial" w:hAnsi="Arial" w:cs="Arial"/>
          <w:b/>
          <w:sz w:val="24"/>
          <w:szCs w:val="24"/>
        </w:rPr>
        <w:t>SE</w:t>
      </w:r>
      <w:r w:rsidRPr="00A14917">
        <w:rPr>
          <w:rFonts w:ascii="Arial" w:hAnsi="Arial" w:cs="Arial"/>
          <w:b/>
          <w:spacing w:val="-13"/>
          <w:sz w:val="24"/>
          <w:szCs w:val="24"/>
        </w:rPr>
        <w:t xml:space="preserve"> </w:t>
      </w:r>
      <w:r w:rsidRPr="00A14917">
        <w:rPr>
          <w:rFonts w:ascii="Arial" w:hAnsi="Arial" w:cs="Arial"/>
          <w:b/>
          <w:spacing w:val="-2"/>
          <w:sz w:val="24"/>
          <w:szCs w:val="24"/>
        </w:rPr>
        <w:t>ACUERDA:</w:t>
      </w:r>
    </w:p>
    <w:p w14:paraId="2DE01A31" w14:textId="77777777" w:rsidR="00A14917" w:rsidRPr="00A14917" w:rsidRDefault="00A14917" w:rsidP="00AA333D">
      <w:pPr>
        <w:pStyle w:val="Prrafodelista"/>
        <w:widowControl w:val="0"/>
        <w:numPr>
          <w:ilvl w:val="0"/>
          <w:numId w:val="4"/>
        </w:numPr>
        <w:tabs>
          <w:tab w:val="left" w:pos="980"/>
        </w:tabs>
        <w:suppressAutoHyphens/>
        <w:spacing w:before="250"/>
        <w:ind w:right="235"/>
        <w:jc w:val="both"/>
        <w:rPr>
          <w:rFonts w:ascii="Arial" w:hAnsi="Arial" w:cs="Arial"/>
        </w:rPr>
      </w:pPr>
      <w:r w:rsidRPr="00A14917">
        <w:rPr>
          <w:rFonts w:ascii="Arial" w:hAnsi="Arial" w:cs="Arial"/>
        </w:rPr>
        <w:t>Dar por conocido el Informe Anual 2025 correspondiente al Plan de Acción 2022-2026 de la Política Igualdad de Género con Enfoque Interseccional del Instituto Mixto de Ayuda Social 2022-2031.</w:t>
      </w:r>
    </w:p>
    <w:p w14:paraId="0959993B" w14:textId="77777777" w:rsidR="00A14917" w:rsidRPr="00A14917" w:rsidRDefault="00A14917" w:rsidP="00AA333D">
      <w:pPr>
        <w:pStyle w:val="Prrafodelista"/>
        <w:widowControl w:val="0"/>
        <w:numPr>
          <w:ilvl w:val="0"/>
          <w:numId w:val="4"/>
        </w:numPr>
        <w:tabs>
          <w:tab w:val="left" w:pos="980"/>
        </w:tabs>
        <w:suppressAutoHyphens/>
        <w:spacing w:before="250"/>
        <w:ind w:right="235"/>
        <w:jc w:val="both"/>
        <w:rPr>
          <w:rFonts w:ascii="Arial" w:hAnsi="Arial" w:cs="Arial"/>
        </w:rPr>
      </w:pPr>
      <w:r w:rsidRPr="00A14917">
        <w:rPr>
          <w:rFonts w:ascii="Arial" w:hAnsi="Arial" w:cs="Arial"/>
        </w:rPr>
        <w:t>Solicitar a la Presidencia Ejecutiva para dar la instrucción que se realicen las acciones necesarias para la atención del indicador: Número de instituciones que articulan servicios con perspectiva de género dirigida a las personas usuarias de los programas de IMAS.</w:t>
      </w:r>
    </w:p>
    <w:p w14:paraId="4D5819BA" w14:textId="77777777" w:rsidR="00A14917" w:rsidRPr="00A14917" w:rsidRDefault="00A14917" w:rsidP="00AA333D">
      <w:pPr>
        <w:pStyle w:val="Prrafodelista"/>
        <w:widowControl w:val="0"/>
        <w:numPr>
          <w:ilvl w:val="0"/>
          <w:numId w:val="4"/>
        </w:numPr>
        <w:tabs>
          <w:tab w:val="left" w:pos="980"/>
        </w:tabs>
        <w:suppressAutoHyphens/>
        <w:spacing w:before="250"/>
        <w:ind w:right="235"/>
        <w:jc w:val="both"/>
        <w:rPr>
          <w:rFonts w:ascii="Arial" w:hAnsi="Arial" w:cs="Arial"/>
        </w:rPr>
      </w:pPr>
      <w:r w:rsidRPr="00A14917">
        <w:rPr>
          <w:rFonts w:ascii="Arial" w:hAnsi="Arial" w:cs="Arial"/>
        </w:rPr>
        <w:t>Solicitar a la Gerencia General para dar la instrucción a Desarrollo Humano con la finalidad de que se realicen las acciones necesarias para la atención de aquellos indicadores que están con ejecución del 50% o inferior.</w:t>
      </w:r>
    </w:p>
    <w:p w14:paraId="47DFD9FC" w14:textId="77777777" w:rsidR="00A14917" w:rsidRPr="00095C33" w:rsidRDefault="00A14917" w:rsidP="00A14917">
      <w:pPr>
        <w:ind w:left="116"/>
        <w:rPr>
          <w:rFonts w:ascii="Arial" w:hAnsi="Arial" w:cs="Arial"/>
          <w:b/>
        </w:rPr>
      </w:pPr>
    </w:p>
    <w:p w14:paraId="020C89CF" w14:textId="77777777" w:rsidR="00BA3878" w:rsidRPr="00CD2D23" w:rsidRDefault="00BA3878" w:rsidP="00BA3878">
      <w:pPr>
        <w:tabs>
          <w:tab w:val="left" w:pos="142"/>
          <w:tab w:val="left" w:pos="567"/>
          <w:tab w:val="left" w:pos="709"/>
          <w:tab w:val="left" w:pos="10080"/>
        </w:tabs>
        <w:ind w:right="-81"/>
        <w:contextualSpacing/>
        <w:jc w:val="both"/>
        <w:rPr>
          <w:rFonts w:ascii="Arial" w:eastAsia="Arial" w:hAnsi="Arial" w:cs="Arial"/>
          <w:b/>
          <w:bCs/>
          <w:color w:val="000000" w:themeColor="text1"/>
          <w:sz w:val="24"/>
          <w:szCs w:val="24"/>
        </w:rPr>
      </w:pPr>
      <w:r w:rsidRPr="00CD2D23">
        <w:rPr>
          <w:rFonts w:ascii="Arial" w:hAnsi="Arial" w:cs="Arial"/>
          <w:b/>
          <w:bCs/>
          <w:color w:val="000000" w:themeColor="text1"/>
          <w:sz w:val="24"/>
          <w:szCs w:val="24"/>
        </w:rPr>
        <w:t xml:space="preserve">Yorleni León: </w:t>
      </w:r>
      <w:r w:rsidRPr="00CD2D23">
        <w:rPr>
          <w:rFonts w:ascii="Arial" w:eastAsia="Arial" w:hAnsi="Arial" w:cs="Arial"/>
          <w:color w:val="000000" w:themeColor="text1"/>
          <w:sz w:val="24"/>
          <w:szCs w:val="24"/>
        </w:rPr>
        <w:t>P</w:t>
      </w:r>
      <w:r w:rsidRPr="00CD2D23">
        <w:rPr>
          <w:rFonts w:ascii="Arial" w:eastAsia="Segoe UI" w:hAnsi="Arial" w:cs="Arial"/>
          <w:color w:val="000000" w:themeColor="text1"/>
          <w:sz w:val="24"/>
          <w:szCs w:val="24"/>
        </w:rPr>
        <w:t>rocedemos a votar. Levantamos la mano, dejamos la mano en alto para la firmeza.</w:t>
      </w:r>
    </w:p>
    <w:p w14:paraId="360F73A3" w14:textId="77777777" w:rsidR="00BA3878" w:rsidRPr="00CD2D23" w:rsidRDefault="00BA3878" w:rsidP="00BA3878">
      <w:pPr>
        <w:jc w:val="both"/>
        <w:rPr>
          <w:rFonts w:ascii="Arial" w:hAnsi="Arial" w:cs="Arial"/>
          <w:color w:val="000000" w:themeColor="text1"/>
          <w:sz w:val="24"/>
          <w:szCs w:val="24"/>
        </w:rPr>
      </w:pPr>
    </w:p>
    <w:p w14:paraId="09D3F8DB" w14:textId="77777777" w:rsidR="00BA3878" w:rsidRPr="00CD2D23" w:rsidRDefault="00BA3878" w:rsidP="00BA3878">
      <w:pPr>
        <w:jc w:val="both"/>
        <w:rPr>
          <w:rFonts w:ascii="Arial" w:hAnsi="Arial" w:cs="Arial"/>
          <w:color w:val="000000" w:themeColor="text1"/>
          <w:sz w:val="24"/>
          <w:szCs w:val="24"/>
        </w:rPr>
      </w:pPr>
      <w:r w:rsidRPr="00CD2D23">
        <w:rPr>
          <w:rFonts w:ascii="Arial" w:hAnsi="Arial" w:cs="Arial"/>
          <w:color w:val="000000" w:themeColor="text1"/>
          <w:sz w:val="24"/>
          <w:szCs w:val="24"/>
        </w:rPr>
        <w:t xml:space="preserve">Las </w:t>
      </w:r>
      <w:proofErr w:type="gramStart"/>
      <w:r w:rsidRPr="00CD2D23">
        <w:rPr>
          <w:rFonts w:ascii="Arial" w:hAnsi="Arial" w:cs="Arial"/>
          <w:color w:val="000000" w:themeColor="text1"/>
          <w:sz w:val="24"/>
          <w:szCs w:val="24"/>
        </w:rPr>
        <w:t>señoras directoras y señores directores</w:t>
      </w:r>
      <w:proofErr w:type="gramEnd"/>
      <w:r w:rsidRPr="00CD2D23">
        <w:rPr>
          <w:rFonts w:ascii="Arial" w:hAnsi="Arial" w:cs="Arial"/>
          <w:color w:val="000000" w:themeColor="text1"/>
          <w:sz w:val="24"/>
          <w:szCs w:val="24"/>
        </w:rPr>
        <w:t xml:space="preserve">: Sra. Yorleni León Marchena, </w:t>
      </w:r>
      <w:proofErr w:type="gramStart"/>
      <w:r w:rsidRPr="00CD2D23">
        <w:rPr>
          <w:rFonts w:ascii="Arial" w:hAnsi="Arial" w:cs="Arial"/>
          <w:color w:val="000000" w:themeColor="text1"/>
          <w:sz w:val="24"/>
          <w:szCs w:val="24"/>
        </w:rPr>
        <w:t>Presidenta</w:t>
      </w:r>
      <w:proofErr w:type="gramEnd"/>
      <w:r w:rsidRPr="00CD2D23">
        <w:rPr>
          <w:rFonts w:ascii="Arial" w:hAnsi="Arial" w:cs="Arial"/>
          <w:color w:val="000000" w:themeColor="text1"/>
          <w:sz w:val="24"/>
          <w:szCs w:val="24"/>
        </w:rPr>
        <w:t xml:space="preserve">, Sra. Ilianna Espinoza Mora, </w:t>
      </w:r>
      <w:proofErr w:type="gramStart"/>
      <w:r w:rsidRPr="00CD2D23">
        <w:rPr>
          <w:rFonts w:ascii="Arial" w:hAnsi="Arial" w:cs="Arial"/>
          <w:color w:val="000000" w:themeColor="text1"/>
          <w:sz w:val="24"/>
          <w:szCs w:val="24"/>
        </w:rPr>
        <w:t>Vicepresidenta</w:t>
      </w:r>
      <w:proofErr w:type="gramEnd"/>
      <w:r w:rsidRPr="00CD2D23">
        <w:rPr>
          <w:rFonts w:ascii="Arial" w:hAnsi="Arial" w:cs="Arial"/>
          <w:color w:val="000000" w:themeColor="text1"/>
          <w:sz w:val="24"/>
          <w:szCs w:val="24"/>
        </w:rPr>
        <w:t xml:space="preserve">, Sra. </w:t>
      </w:r>
      <w:r w:rsidRPr="00CD2D23">
        <w:rPr>
          <w:rFonts w:ascii="Arial" w:eastAsia="Segoe UI" w:hAnsi="Arial" w:cs="Arial"/>
          <w:color w:val="000000" w:themeColor="text1"/>
          <w:sz w:val="24"/>
          <w:szCs w:val="24"/>
        </w:rPr>
        <w:t>Alexandra Umaña Espinoza</w:t>
      </w:r>
      <w:r w:rsidRPr="00CD2D23">
        <w:rPr>
          <w:rFonts w:ascii="Arial" w:hAnsi="Arial" w:cs="Arial"/>
          <w:color w:val="000000" w:themeColor="text1"/>
          <w:sz w:val="24"/>
          <w:szCs w:val="24"/>
        </w:rPr>
        <w:t xml:space="preserve">, </w:t>
      </w:r>
      <w:proofErr w:type="gramStart"/>
      <w:r w:rsidRPr="00CD2D23">
        <w:rPr>
          <w:rFonts w:ascii="Arial" w:hAnsi="Arial" w:cs="Arial"/>
          <w:color w:val="000000" w:themeColor="text1"/>
          <w:sz w:val="24"/>
          <w:szCs w:val="24"/>
        </w:rPr>
        <w:t>Directora</w:t>
      </w:r>
      <w:proofErr w:type="gramEnd"/>
      <w:r w:rsidRPr="00CD2D23">
        <w:rPr>
          <w:rFonts w:ascii="Arial" w:hAnsi="Arial" w:cs="Arial"/>
          <w:color w:val="000000" w:themeColor="text1"/>
          <w:sz w:val="24"/>
          <w:szCs w:val="24"/>
        </w:rPr>
        <w:t xml:space="preserve">, Sra. Floribel Méndez Fonseca, </w:t>
      </w:r>
      <w:proofErr w:type="gramStart"/>
      <w:r w:rsidRPr="00CD2D23">
        <w:rPr>
          <w:rFonts w:ascii="Arial" w:hAnsi="Arial" w:cs="Arial"/>
          <w:color w:val="000000" w:themeColor="text1"/>
          <w:sz w:val="24"/>
          <w:szCs w:val="24"/>
        </w:rPr>
        <w:t>Directora</w:t>
      </w:r>
      <w:proofErr w:type="gramEnd"/>
      <w:r w:rsidRPr="00CD2D23">
        <w:rPr>
          <w:rFonts w:ascii="Arial" w:hAnsi="Arial" w:cs="Arial"/>
          <w:color w:val="000000" w:themeColor="text1"/>
          <w:sz w:val="24"/>
          <w:szCs w:val="24"/>
        </w:rPr>
        <w:t xml:space="preserve">, Sr. Freddy Miranda Castro, </w:t>
      </w:r>
      <w:proofErr w:type="gramStart"/>
      <w:r w:rsidRPr="00CD2D23">
        <w:rPr>
          <w:rFonts w:ascii="Arial" w:hAnsi="Arial" w:cs="Arial"/>
          <w:color w:val="000000" w:themeColor="text1"/>
          <w:sz w:val="24"/>
          <w:szCs w:val="24"/>
        </w:rPr>
        <w:t>Director</w:t>
      </w:r>
      <w:proofErr w:type="gramEnd"/>
      <w:r w:rsidRPr="00CD2D23">
        <w:rPr>
          <w:rFonts w:ascii="Arial" w:hAnsi="Arial" w:cs="Arial"/>
          <w:color w:val="000000" w:themeColor="text1"/>
          <w:sz w:val="24"/>
          <w:szCs w:val="24"/>
        </w:rPr>
        <w:t xml:space="preserve">, Sr. Jorge Loría Núñez y el Sr. Ólger Irola Calderón, </w:t>
      </w:r>
      <w:proofErr w:type="gramStart"/>
      <w:r w:rsidRPr="00CD2D23">
        <w:rPr>
          <w:rFonts w:ascii="Arial" w:hAnsi="Arial" w:cs="Arial"/>
          <w:color w:val="000000" w:themeColor="text1"/>
          <w:sz w:val="24"/>
          <w:szCs w:val="24"/>
        </w:rPr>
        <w:t>Director</w:t>
      </w:r>
      <w:proofErr w:type="gramEnd"/>
      <w:r w:rsidRPr="00CD2D23">
        <w:rPr>
          <w:rFonts w:ascii="Arial" w:hAnsi="Arial" w:cs="Arial"/>
          <w:color w:val="000000" w:themeColor="text1"/>
          <w:sz w:val="24"/>
          <w:szCs w:val="24"/>
        </w:rPr>
        <w:t xml:space="preserve"> votan a favor de la propuesta de acuerdo y de su firmeza.</w:t>
      </w:r>
    </w:p>
    <w:p w14:paraId="23FE9C5D" w14:textId="77777777" w:rsidR="00BA3878" w:rsidRPr="00CD2D23" w:rsidRDefault="00BA3878" w:rsidP="00BA3878">
      <w:pPr>
        <w:jc w:val="both"/>
        <w:rPr>
          <w:rFonts w:ascii="Arial" w:hAnsi="Arial" w:cs="Arial"/>
          <w:color w:val="000000" w:themeColor="text1"/>
          <w:sz w:val="24"/>
          <w:szCs w:val="24"/>
        </w:rPr>
      </w:pPr>
    </w:p>
    <w:p w14:paraId="79C1551A" w14:textId="77777777" w:rsidR="00BA3878" w:rsidRPr="00CD2D23" w:rsidRDefault="00BA3878" w:rsidP="00BA3878">
      <w:pPr>
        <w:tabs>
          <w:tab w:val="left" w:pos="142"/>
          <w:tab w:val="left" w:pos="567"/>
          <w:tab w:val="left" w:pos="709"/>
          <w:tab w:val="left" w:pos="10080"/>
        </w:tabs>
        <w:ind w:right="-81"/>
        <w:contextualSpacing/>
        <w:jc w:val="both"/>
        <w:rPr>
          <w:rFonts w:ascii="Arial" w:eastAsia="Segoe UI" w:hAnsi="Arial" w:cs="Arial"/>
          <w:color w:val="000000" w:themeColor="text1"/>
          <w:sz w:val="24"/>
          <w:szCs w:val="24"/>
        </w:rPr>
      </w:pPr>
      <w:r w:rsidRPr="00CD2D23">
        <w:rPr>
          <w:rFonts w:ascii="Arial" w:hAnsi="Arial" w:cs="Arial"/>
          <w:b/>
          <w:bCs/>
          <w:color w:val="000000" w:themeColor="text1"/>
          <w:sz w:val="24"/>
          <w:szCs w:val="24"/>
        </w:rPr>
        <w:t xml:space="preserve">Yorleni León: </w:t>
      </w:r>
      <w:r w:rsidRPr="00CD2D23">
        <w:rPr>
          <w:rFonts w:ascii="Arial" w:eastAsia="Segoe UI" w:hAnsi="Arial" w:cs="Arial"/>
          <w:color w:val="000000" w:themeColor="text1"/>
          <w:sz w:val="24"/>
          <w:szCs w:val="24"/>
        </w:rPr>
        <w:t>Aprobado por unanimidad.</w:t>
      </w:r>
    </w:p>
    <w:p w14:paraId="1981B0DD" w14:textId="77777777" w:rsidR="00D5459A" w:rsidRDefault="00D5459A" w:rsidP="00B55946">
      <w:pPr>
        <w:pStyle w:val="Prrafodelista"/>
        <w:widowControl w:val="0"/>
        <w:tabs>
          <w:tab w:val="left" w:pos="142"/>
          <w:tab w:val="left" w:pos="284"/>
          <w:tab w:val="left" w:pos="426"/>
          <w:tab w:val="left" w:pos="709"/>
          <w:tab w:val="left" w:pos="9214"/>
          <w:tab w:val="left" w:pos="10080"/>
        </w:tabs>
        <w:ind w:left="0"/>
        <w:contextualSpacing/>
        <w:jc w:val="both"/>
        <w:rPr>
          <w:rFonts w:ascii="Arial" w:eastAsia="Arial" w:hAnsi="Arial" w:cs="Arial"/>
          <w:b/>
          <w:bCs/>
        </w:rPr>
      </w:pPr>
    </w:p>
    <w:p w14:paraId="75B3A5EC" w14:textId="77777777" w:rsidR="00D5459A" w:rsidRPr="00D36E41" w:rsidRDefault="00D5459A" w:rsidP="00D5459A">
      <w:pPr>
        <w:widowControl w:val="0"/>
        <w:tabs>
          <w:tab w:val="left" w:pos="142"/>
          <w:tab w:val="left" w:pos="284"/>
          <w:tab w:val="left" w:pos="426"/>
          <w:tab w:val="left" w:pos="709"/>
          <w:tab w:val="left" w:pos="9214"/>
          <w:tab w:val="left" w:pos="10080"/>
        </w:tabs>
        <w:suppressAutoHyphens/>
        <w:contextualSpacing/>
        <w:jc w:val="both"/>
        <w:rPr>
          <w:rFonts w:ascii="Arial" w:eastAsia="Arial" w:hAnsi="Arial" w:cs="Arial"/>
          <w:sz w:val="24"/>
          <w:szCs w:val="24"/>
        </w:rPr>
      </w:pPr>
      <w:r w:rsidRPr="00D36E41">
        <w:rPr>
          <w:rFonts w:ascii="Arial" w:eastAsia="Arial" w:hAnsi="Arial" w:cs="Arial"/>
          <w:b/>
          <w:bCs/>
          <w:sz w:val="24"/>
          <w:szCs w:val="24"/>
        </w:rPr>
        <w:t>ARTICULO SEXTO: ASUNTOS DIRECCION DESARROLLO SOCIAL</w:t>
      </w:r>
    </w:p>
    <w:p w14:paraId="07F14905" w14:textId="77777777" w:rsidR="00D5459A" w:rsidRPr="00D36E41" w:rsidRDefault="00D5459A" w:rsidP="00D5459A">
      <w:pPr>
        <w:pStyle w:val="Prrafodelista"/>
        <w:widowControl w:val="0"/>
        <w:tabs>
          <w:tab w:val="left" w:pos="142"/>
          <w:tab w:val="left" w:pos="284"/>
          <w:tab w:val="left" w:pos="426"/>
          <w:tab w:val="left" w:pos="709"/>
          <w:tab w:val="left" w:pos="9214"/>
          <w:tab w:val="left" w:pos="10080"/>
        </w:tabs>
        <w:suppressAutoHyphens/>
        <w:ind w:left="0"/>
        <w:jc w:val="both"/>
        <w:rPr>
          <w:rFonts w:ascii="Arial" w:hAnsi="Arial" w:cs="Arial"/>
        </w:rPr>
      </w:pPr>
    </w:p>
    <w:p w14:paraId="4E8B0913" w14:textId="77777777" w:rsidR="00D5459A" w:rsidRPr="00D36E41" w:rsidRDefault="00D5459A" w:rsidP="00D5459A">
      <w:pPr>
        <w:pStyle w:val="Prrafodelista"/>
        <w:widowControl w:val="0"/>
        <w:tabs>
          <w:tab w:val="left" w:pos="142"/>
          <w:tab w:val="left" w:pos="284"/>
          <w:tab w:val="left" w:pos="426"/>
          <w:tab w:val="left" w:pos="709"/>
          <w:tab w:val="left" w:pos="9214"/>
          <w:tab w:val="left" w:pos="10080"/>
        </w:tabs>
        <w:ind w:left="0"/>
        <w:contextualSpacing/>
        <w:jc w:val="both"/>
        <w:rPr>
          <w:rFonts w:ascii="Arial" w:eastAsia="Arial" w:hAnsi="Arial" w:cs="Arial"/>
          <w:b/>
          <w:bCs/>
        </w:rPr>
      </w:pPr>
      <w:r w:rsidRPr="00D36E41">
        <w:rPr>
          <w:rFonts w:ascii="Arial" w:eastAsia="Arial" w:hAnsi="Arial" w:cs="Arial"/>
          <w:b/>
          <w:bCs/>
        </w:rPr>
        <w:t>6.1 ANÁLISIS Y EVENTUAL APROBACIÓN DEL CRITERIO TÉCNICO SOBRE LA PROPUESTA DE REUBICACIÓN DE LAS UNIDADES LOCALES DE DESARROLLO SOCIAL DE LAS ÁREAS DE DESARROLLO SOCIAL NORESTE Y SUROESTE, SEGÚN OFICIO IMAS-DDS-0589-2026.</w:t>
      </w:r>
    </w:p>
    <w:p w14:paraId="46E809F3" w14:textId="77777777" w:rsidR="00D5459A" w:rsidRPr="00D36E41" w:rsidRDefault="00D5459A" w:rsidP="00D5459A">
      <w:pPr>
        <w:pStyle w:val="Prrafodelista"/>
        <w:widowControl w:val="0"/>
        <w:tabs>
          <w:tab w:val="left" w:pos="142"/>
          <w:tab w:val="left" w:pos="284"/>
          <w:tab w:val="left" w:pos="426"/>
          <w:tab w:val="left" w:pos="709"/>
          <w:tab w:val="left" w:pos="9214"/>
          <w:tab w:val="left" w:pos="10080"/>
        </w:tabs>
        <w:suppressAutoHyphens/>
        <w:ind w:left="0"/>
        <w:jc w:val="both"/>
        <w:rPr>
          <w:rFonts w:ascii="Arial" w:hAnsi="Arial" w:cs="Arial"/>
        </w:rPr>
      </w:pPr>
    </w:p>
    <w:p w14:paraId="4ED28645" w14:textId="77777777" w:rsidR="00D5459A" w:rsidRPr="00D36E41" w:rsidRDefault="00D5459A" w:rsidP="00D5459A">
      <w:pPr>
        <w:jc w:val="both"/>
        <w:rPr>
          <w:rFonts w:ascii="Arial" w:hAnsi="Arial" w:cs="Arial"/>
          <w:color w:val="000000" w:themeColor="text1"/>
          <w:sz w:val="24"/>
          <w:szCs w:val="24"/>
        </w:rPr>
      </w:pPr>
      <w:r w:rsidRPr="00D36E41">
        <w:rPr>
          <w:rFonts w:ascii="Arial" w:eastAsia="Segoe UI" w:hAnsi="Arial" w:cs="Arial"/>
          <w:b/>
          <w:bCs/>
          <w:color w:val="000000" w:themeColor="text1"/>
          <w:sz w:val="24"/>
          <w:szCs w:val="24"/>
        </w:rPr>
        <w:t>Yorleni León:</w:t>
      </w:r>
      <w:r w:rsidRPr="00D36E41">
        <w:rPr>
          <w:rFonts w:ascii="Arial" w:eastAsia="Segoe UI" w:hAnsi="Arial" w:cs="Arial"/>
          <w:color w:val="000000" w:themeColor="text1"/>
          <w:sz w:val="24"/>
          <w:szCs w:val="24"/>
        </w:rPr>
        <w:t xml:space="preserve"> Aquí, le doy la palabra a don Felipe. Doña María, ayúdenos con la participación de don Marvin.</w:t>
      </w:r>
    </w:p>
    <w:p w14:paraId="7D75DA7B" w14:textId="77777777" w:rsidR="00D5459A" w:rsidRPr="00D36E41" w:rsidRDefault="00D5459A" w:rsidP="00D5459A">
      <w:pPr>
        <w:jc w:val="both"/>
        <w:rPr>
          <w:rFonts w:ascii="Arial" w:hAnsi="Arial" w:cs="Arial"/>
          <w:color w:val="000000" w:themeColor="text1"/>
          <w:sz w:val="24"/>
          <w:szCs w:val="24"/>
        </w:rPr>
      </w:pPr>
      <w:r w:rsidRPr="00D36E41">
        <w:rPr>
          <w:rFonts w:ascii="Arial" w:eastAsia="Segoe UI" w:hAnsi="Arial" w:cs="Arial"/>
          <w:b/>
          <w:bCs/>
          <w:color w:val="000000" w:themeColor="text1"/>
          <w:sz w:val="24"/>
          <w:szCs w:val="24"/>
        </w:rPr>
        <w:br/>
        <w:t xml:space="preserve">María Salas: </w:t>
      </w:r>
      <w:r w:rsidRPr="00D36E41">
        <w:rPr>
          <w:rFonts w:ascii="Arial" w:eastAsia="Segoe UI" w:hAnsi="Arial" w:cs="Arial"/>
          <w:color w:val="000000" w:themeColor="text1"/>
          <w:sz w:val="24"/>
          <w:szCs w:val="24"/>
        </w:rPr>
        <w:t>Sí, señora.</w:t>
      </w:r>
    </w:p>
    <w:p w14:paraId="2D4BA396" w14:textId="77777777" w:rsidR="00D5459A" w:rsidRPr="00D36E41" w:rsidRDefault="00D5459A" w:rsidP="00D5459A">
      <w:pPr>
        <w:jc w:val="both"/>
        <w:rPr>
          <w:rFonts w:ascii="Arial" w:hAnsi="Arial" w:cs="Arial"/>
          <w:color w:val="000000" w:themeColor="text1"/>
          <w:sz w:val="24"/>
          <w:szCs w:val="24"/>
        </w:rPr>
      </w:pPr>
      <w:r w:rsidRPr="00D36E41">
        <w:rPr>
          <w:rFonts w:ascii="Arial" w:eastAsia="Segoe UI" w:hAnsi="Arial" w:cs="Arial"/>
          <w:b/>
          <w:bCs/>
          <w:color w:val="000000" w:themeColor="text1"/>
          <w:sz w:val="24"/>
          <w:szCs w:val="24"/>
        </w:rPr>
        <w:br/>
        <w:t>Yorleni León</w:t>
      </w:r>
      <w:r>
        <w:rPr>
          <w:rFonts w:ascii="Arial" w:eastAsia="Segoe UI" w:hAnsi="Arial" w:cs="Arial"/>
          <w:b/>
          <w:bCs/>
          <w:color w:val="000000" w:themeColor="text1"/>
          <w:sz w:val="24"/>
          <w:szCs w:val="24"/>
        </w:rPr>
        <w:t xml:space="preserve">: </w:t>
      </w:r>
      <w:r w:rsidRPr="00D36E41">
        <w:rPr>
          <w:rFonts w:ascii="Arial" w:eastAsia="Segoe UI" w:hAnsi="Arial" w:cs="Arial"/>
          <w:color w:val="000000" w:themeColor="text1"/>
          <w:sz w:val="24"/>
          <w:szCs w:val="24"/>
        </w:rPr>
        <w:t>Gracias</w:t>
      </w:r>
      <w:r>
        <w:rPr>
          <w:rFonts w:ascii="Arial" w:eastAsia="Segoe UI" w:hAnsi="Arial" w:cs="Arial"/>
          <w:color w:val="000000" w:themeColor="text1"/>
          <w:sz w:val="24"/>
          <w:szCs w:val="24"/>
        </w:rPr>
        <w:t>. D</w:t>
      </w:r>
      <w:r w:rsidRPr="00D36E41">
        <w:rPr>
          <w:rFonts w:ascii="Arial" w:eastAsia="Segoe UI" w:hAnsi="Arial" w:cs="Arial"/>
          <w:color w:val="000000" w:themeColor="text1"/>
          <w:sz w:val="24"/>
          <w:szCs w:val="24"/>
        </w:rPr>
        <w:t>on Felipe, adelante.</w:t>
      </w:r>
    </w:p>
    <w:p w14:paraId="49CF718E" w14:textId="77777777" w:rsidR="00D5459A" w:rsidRPr="00D36E41" w:rsidRDefault="00D5459A" w:rsidP="00D5459A">
      <w:pPr>
        <w:pStyle w:val="Default"/>
        <w:widowControl w:val="0"/>
        <w:tabs>
          <w:tab w:val="left" w:pos="0"/>
          <w:tab w:val="left" w:pos="284"/>
          <w:tab w:val="left" w:pos="426"/>
          <w:tab w:val="left" w:pos="567"/>
          <w:tab w:val="left" w:pos="709"/>
          <w:tab w:val="left" w:pos="9214"/>
          <w:tab w:val="left" w:pos="10080"/>
        </w:tabs>
        <w:suppressAutoHyphens/>
        <w:autoSpaceDE/>
        <w:autoSpaceDN/>
        <w:jc w:val="both"/>
        <w:rPr>
          <w:rFonts w:ascii="Arial" w:eastAsia="Segoe UI" w:hAnsi="Arial" w:cs="Arial"/>
          <w:b/>
          <w:bCs/>
          <w:color w:val="000000" w:themeColor="text1"/>
        </w:rPr>
      </w:pPr>
    </w:p>
    <w:p w14:paraId="36443A0A" w14:textId="77777777" w:rsidR="00D5459A" w:rsidRPr="00D36E41" w:rsidRDefault="00D5459A" w:rsidP="00D5459A">
      <w:pPr>
        <w:pStyle w:val="Default"/>
        <w:widowControl w:val="0"/>
        <w:tabs>
          <w:tab w:val="left" w:pos="0"/>
          <w:tab w:val="left" w:pos="284"/>
          <w:tab w:val="left" w:pos="426"/>
          <w:tab w:val="left" w:pos="567"/>
          <w:tab w:val="left" w:pos="709"/>
          <w:tab w:val="left" w:pos="9214"/>
          <w:tab w:val="left" w:pos="10080"/>
        </w:tabs>
        <w:suppressAutoHyphens/>
        <w:autoSpaceDE/>
        <w:autoSpaceDN/>
        <w:jc w:val="both"/>
        <w:rPr>
          <w:rFonts w:ascii="Arial" w:eastAsia="Arial" w:hAnsi="Arial" w:cs="Arial"/>
          <w:color w:val="000000" w:themeColor="text1"/>
        </w:rPr>
      </w:pPr>
      <w:r w:rsidRPr="00D36E41">
        <w:rPr>
          <w:rFonts w:ascii="Arial" w:eastAsia="Arial" w:hAnsi="Arial" w:cs="Arial"/>
          <w:color w:val="000000" w:themeColor="text1"/>
        </w:rPr>
        <w:t>Ingresa de manera virtual el Sr. Marvin Chávez Thomas.</w:t>
      </w:r>
    </w:p>
    <w:p w14:paraId="72736939" w14:textId="77777777" w:rsidR="00D5459A" w:rsidRDefault="00D5459A" w:rsidP="00D5459A">
      <w:pPr>
        <w:jc w:val="both"/>
        <w:rPr>
          <w:rFonts w:ascii="Arial" w:eastAsia="Segoe UI" w:hAnsi="Arial" w:cs="Arial"/>
          <w:b/>
          <w:bCs/>
          <w:color w:val="000000" w:themeColor="text1"/>
          <w:sz w:val="24"/>
          <w:szCs w:val="24"/>
        </w:rPr>
      </w:pPr>
    </w:p>
    <w:p w14:paraId="50989682" w14:textId="77777777" w:rsidR="00D5459A" w:rsidRDefault="00D5459A" w:rsidP="00D5459A">
      <w:pPr>
        <w:jc w:val="both"/>
        <w:rPr>
          <w:rFonts w:ascii="Arial" w:eastAsia="Segoe UI" w:hAnsi="Arial" w:cs="Arial"/>
          <w:color w:val="000000" w:themeColor="text1"/>
          <w:sz w:val="24"/>
          <w:szCs w:val="24"/>
        </w:rPr>
      </w:pPr>
      <w:r w:rsidRPr="00D36E41">
        <w:rPr>
          <w:rFonts w:ascii="Arial" w:eastAsia="Segoe UI" w:hAnsi="Arial" w:cs="Arial"/>
          <w:b/>
          <w:bCs/>
          <w:color w:val="000000" w:themeColor="text1"/>
          <w:sz w:val="24"/>
          <w:szCs w:val="24"/>
        </w:rPr>
        <w:t>Luis Felipe Barrantes</w:t>
      </w:r>
      <w:r>
        <w:rPr>
          <w:rFonts w:ascii="Arial" w:eastAsia="Segoe UI" w:hAnsi="Arial" w:cs="Arial"/>
          <w:b/>
          <w:bCs/>
          <w:color w:val="000000" w:themeColor="text1"/>
          <w:sz w:val="24"/>
          <w:szCs w:val="24"/>
        </w:rPr>
        <w:t xml:space="preserve">: </w:t>
      </w:r>
      <w:r w:rsidRPr="00D36E41">
        <w:rPr>
          <w:rFonts w:ascii="Arial" w:eastAsia="Segoe UI" w:hAnsi="Arial" w:cs="Arial"/>
          <w:color w:val="000000" w:themeColor="text1"/>
          <w:sz w:val="24"/>
          <w:szCs w:val="24"/>
        </w:rPr>
        <w:t>Bueno, muchas gracias doña Yorleni</w:t>
      </w:r>
      <w:r>
        <w:rPr>
          <w:rFonts w:ascii="Arial" w:eastAsia="Segoe UI" w:hAnsi="Arial" w:cs="Arial"/>
          <w:color w:val="000000" w:themeColor="text1"/>
          <w:sz w:val="24"/>
          <w:szCs w:val="24"/>
        </w:rPr>
        <w:t>.</w:t>
      </w:r>
    </w:p>
    <w:p w14:paraId="08D2DB29" w14:textId="77777777" w:rsidR="00D5459A" w:rsidRDefault="00D5459A" w:rsidP="00D5459A">
      <w:pPr>
        <w:jc w:val="both"/>
        <w:rPr>
          <w:rFonts w:ascii="Arial" w:eastAsia="Segoe UI" w:hAnsi="Arial" w:cs="Arial"/>
          <w:color w:val="000000" w:themeColor="text1"/>
          <w:sz w:val="24"/>
          <w:szCs w:val="24"/>
        </w:rPr>
      </w:pPr>
    </w:p>
    <w:p w14:paraId="1C2E76E2" w14:textId="77777777" w:rsidR="00D5459A" w:rsidRDefault="00D5459A" w:rsidP="00D5459A">
      <w:pPr>
        <w:jc w:val="both"/>
        <w:rPr>
          <w:rFonts w:ascii="Arial" w:eastAsia="Segoe UI" w:hAnsi="Arial" w:cs="Arial"/>
          <w:color w:val="000000" w:themeColor="text1"/>
          <w:sz w:val="24"/>
          <w:szCs w:val="24"/>
        </w:rPr>
      </w:pPr>
    </w:p>
    <w:p w14:paraId="3D937E6A" w14:textId="77777777" w:rsidR="00D5459A" w:rsidRDefault="00D5459A" w:rsidP="00D5459A">
      <w:pPr>
        <w:jc w:val="center"/>
        <w:rPr>
          <w:rFonts w:ascii="Arial" w:eastAsia="Segoe UI" w:hAnsi="Arial" w:cs="Arial"/>
          <w:color w:val="000000" w:themeColor="text1"/>
          <w:sz w:val="24"/>
          <w:szCs w:val="24"/>
        </w:rPr>
      </w:pPr>
      <w:r w:rsidRPr="00D36E41">
        <w:rPr>
          <w:rFonts w:ascii="Arial" w:eastAsia="Segoe UI" w:hAnsi="Arial" w:cs="Arial"/>
          <w:noProof/>
          <w:color w:val="000000" w:themeColor="text1"/>
          <w:sz w:val="24"/>
          <w:szCs w:val="24"/>
        </w:rPr>
        <w:lastRenderedPageBreak/>
        <w:drawing>
          <wp:inline distT="0" distB="0" distL="0" distR="0" wp14:anchorId="773FD856" wp14:editId="68977390">
            <wp:extent cx="4594668" cy="1749287"/>
            <wp:effectExtent l="0" t="0" r="0" b="3810"/>
            <wp:docPr id="129780710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7807106" name=""/>
                    <pic:cNvPicPr/>
                  </pic:nvPicPr>
                  <pic:blipFill>
                    <a:blip r:embed="rId20"/>
                    <a:stretch>
                      <a:fillRect/>
                    </a:stretch>
                  </pic:blipFill>
                  <pic:spPr>
                    <a:xfrm>
                      <a:off x="0" y="0"/>
                      <a:ext cx="4649947" cy="1770333"/>
                    </a:xfrm>
                    <a:prstGeom prst="rect">
                      <a:avLst/>
                    </a:prstGeom>
                  </pic:spPr>
                </pic:pic>
              </a:graphicData>
            </a:graphic>
          </wp:inline>
        </w:drawing>
      </w:r>
    </w:p>
    <w:p w14:paraId="5E6578D4" w14:textId="77777777" w:rsidR="00D5459A" w:rsidRDefault="00D5459A" w:rsidP="00D5459A">
      <w:pPr>
        <w:jc w:val="both"/>
        <w:rPr>
          <w:rFonts w:ascii="Arial" w:eastAsia="Segoe UI" w:hAnsi="Arial" w:cs="Arial"/>
          <w:color w:val="000000" w:themeColor="text1"/>
          <w:sz w:val="24"/>
          <w:szCs w:val="24"/>
        </w:rPr>
      </w:pPr>
    </w:p>
    <w:p w14:paraId="2D3C11A4" w14:textId="77777777" w:rsidR="00D5459A" w:rsidRDefault="00D5459A" w:rsidP="00D5459A">
      <w:pPr>
        <w:jc w:val="both"/>
        <w:rPr>
          <w:rFonts w:ascii="Arial" w:eastAsia="Segoe UI" w:hAnsi="Arial" w:cs="Arial"/>
          <w:color w:val="000000" w:themeColor="text1"/>
          <w:sz w:val="24"/>
          <w:szCs w:val="24"/>
        </w:rPr>
      </w:pPr>
      <w:r>
        <w:rPr>
          <w:rFonts w:ascii="Arial" w:eastAsia="Segoe UI" w:hAnsi="Arial" w:cs="Arial"/>
          <w:color w:val="000000" w:themeColor="text1"/>
          <w:sz w:val="24"/>
          <w:szCs w:val="24"/>
        </w:rPr>
        <w:t>A</w:t>
      </w:r>
      <w:r w:rsidRPr="00D36E41">
        <w:rPr>
          <w:rFonts w:ascii="Arial" w:eastAsia="Segoe UI" w:hAnsi="Arial" w:cs="Arial"/>
          <w:color w:val="000000" w:themeColor="text1"/>
          <w:sz w:val="24"/>
          <w:szCs w:val="24"/>
        </w:rPr>
        <w:t xml:space="preserve"> todas las Señores del Consejo. Hoy queríamos traer este tema que es la reorganización de las </w:t>
      </w:r>
      <w:r>
        <w:rPr>
          <w:rFonts w:ascii="Arial" w:eastAsia="Segoe UI" w:hAnsi="Arial" w:cs="Arial"/>
          <w:color w:val="000000" w:themeColor="text1"/>
          <w:sz w:val="24"/>
          <w:szCs w:val="24"/>
        </w:rPr>
        <w:t xml:space="preserve">ULDS </w:t>
      </w:r>
      <w:r w:rsidRPr="00D36E41">
        <w:rPr>
          <w:rFonts w:ascii="Arial" w:eastAsia="Segoe UI" w:hAnsi="Arial" w:cs="Arial"/>
          <w:color w:val="000000" w:themeColor="text1"/>
          <w:sz w:val="24"/>
          <w:szCs w:val="24"/>
        </w:rPr>
        <w:t xml:space="preserve">y de las Áreas Regionales Noreste y Suroeste. </w:t>
      </w:r>
      <w:proofErr w:type="gramStart"/>
      <w:r w:rsidRPr="00D36E41">
        <w:rPr>
          <w:rFonts w:ascii="Arial" w:eastAsia="Segoe UI" w:hAnsi="Arial" w:cs="Arial"/>
          <w:color w:val="000000" w:themeColor="text1"/>
          <w:sz w:val="24"/>
          <w:szCs w:val="24"/>
        </w:rPr>
        <w:t>Contarles</w:t>
      </w:r>
      <w:proofErr w:type="gramEnd"/>
      <w:r w:rsidRPr="00D36E41">
        <w:rPr>
          <w:rFonts w:ascii="Arial" w:eastAsia="Segoe UI" w:hAnsi="Arial" w:cs="Arial"/>
          <w:color w:val="000000" w:themeColor="text1"/>
          <w:sz w:val="24"/>
          <w:szCs w:val="24"/>
        </w:rPr>
        <w:t xml:space="preserve"> que en esto venimos trabajando desde la Dirección desde hace ya casi más de un año</w:t>
      </w:r>
      <w:r>
        <w:rPr>
          <w:rFonts w:ascii="Arial" w:eastAsia="Segoe UI" w:hAnsi="Arial" w:cs="Arial"/>
          <w:color w:val="000000" w:themeColor="text1"/>
          <w:sz w:val="24"/>
          <w:szCs w:val="24"/>
        </w:rPr>
        <w:t>,</w:t>
      </w:r>
      <w:r w:rsidRPr="00D36E41">
        <w:rPr>
          <w:rFonts w:ascii="Arial" w:eastAsia="Segoe UI" w:hAnsi="Arial" w:cs="Arial"/>
          <w:color w:val="000000" w:themeColor="text1"/>
          <w:sz w:val="24"/>
          <w:szCs w:val="24"/>
        </w:rPr>
        <w:t xml:space="preserve"> porque queríamos hacer un planteamiento que después lo trasladamos a </w:t>
      </w:r>
      <w:r>
        <w:rPr>
          <w:rFonts w:ascii="Arial" w:eastAsia="Segoe UI" w:hAnsi="Arial" w:cs="Arial"/>
          <w:color w:val="000000" w:themeColor="text1"/>
          <w:sz w:val="24"/>
          <w:szCs w:val="24"/>
        </w:rPr>
        <w:t>P</w:t>
      </w:r>
      <w:r w:rsidRPr="00D36E41">
        <w:rPr>
          <w:rFonts w:ascii="Arial" w:eastAsia="Segoe UI" w:hAnsi="Arial" w:cs="Arial"/>
          <w:color w:val="000000" w:themeColor="text1"/>
          <w:sz w:val="24"/>
          <w:szCs w:val="24"/>
        </w:rPr>
        <w:t>lanificación</w:t>
      </w:r>
      <w:r>
        <w:rPr>
          <w:rFonts w:ascii="Arial" w:eastAsia="Segoe UI" w:hAnsi="Arial" w:cs="Arial"/>
          <w:color w:val="000000" w:themeColor="text1"/>
          <w:sz w:val="24"/>
          <w:szCs w:val="24"/>
        </w:rPr>
        <w:t xml:space="preserve"> </w:t>
      </w:r>
      <w:r w:rsidRPr="00D36E41">
        <w:rPr>
          <w:rFonts w:ascii="Arial" w:eastAsia="Segoe UI" w:hAnsi="Arial" w:cs="Arial"/>
          <w:color w:val="000000" w:themeColor="text1"/>
          <w:sz w:val="24"/>
          <w:szCs w:val="24"/>
        </w:rPr>
        <w:t>Institucional</w:t>
      </w:r>
      <w:r>
        <w:rPr>
          <w:rFonts w:ascii="Arial" w:eastAsia="Segoe UI" w:hAnsi="Arial" w:cs="Arial"/>
          <w:color w:val="000000" w:themeColor="text1"/>
          <w:sz w:val="24"/>
          <w:szCs w:val="24"/>
        </w:rPr>
        <w:t>. Y,</w:t>
      </w:r>
      <w:r w:rsidRPr="00D36E41">
        <w:rPr>
          <w:rFonts w:ascii="Arial" w:eastAsia="Segoe UI" w:hAnsi="Arial" w:cs="Arial"/>
          <w:color w:val="000000" w:themeColor="text1"/>
          <w:sz w:val="24"/>
          <w:szCs w:val="24"/>
        </w:rPr>
        <w:t xml:space="preserve"> voy a hacer algún énfasis y comenzar la exposición de doña Yorleni</w:t>
      </w:r>
      <w:r>
        <w:rPr>
          <w:rFonts w:ascii="Arial" w:eastAsia="Segoe UI" w:hAnsi="Arial" w:cs="Arial"/>
          <w:color w:val="000000" w:themeColor="text1"/>
          <w:sz w:val="24"/>
          <w:szCs w:val="24"/>
        </w:rPr>
        <w:t xml:space="preserve">, </w:t>
      </w:r>
      <w:r w:rsidRPr="00D36E41">
        <w:rPr>
          <w:rFonts w:ascii="Arial" w:eastAsia="Segoe UI" w:hAnsi="Arial" w:cs="Arial"/>
          <w:color w:val="000000" w:themeColor="text1"/>
          <w:sz w:val="24"/>
          <w:szCs w:val="24"/>
        </w:rPr>
        <w:t>aclarando que esto no es una reestructuración</w:t>
      </w:r>
      <w:r>
        <w:rPr>
          <w:rFonts w:ascii="Arial" w:eastAsia="Segoe UI" w:hAnsi="Arial" w:cs="Arial"/>
          <w:color w:val="000000" w:themeColor="text1"/>
          <w:sz w:val="24"/>
          <w:szCs w:val="24"/>
        </w:rPr>
        <w:t xml:space="preserve">. </w:t>
      </w:r>
      <w:r w:rsidRPr="00D36E41">
        <w:rPr>
          <w:rFonts w:ascii="Arial" w:eastAsia="Segoe UI" w:hAnsi="Arial" w:cs="Arial"/>
          <w:color w:val="000000" w:themeColor="text1"/>
          <w:sz w:val="24"/>
          <w:szCs w:val="24"/>
        </w:rPr>
        <w:t xml:space="preserve">No estamos ante la creación, esto es simplemente una reorganización administrativa de las </w:t>
      </w:r>
      <w:r>
        <w:rPr>
          <w:rFonts w:ascii="Arial" w:eastAsia="Segoe UI" w:hAnsi="Arial" w:cs="Arial"/>
          <w:color w:val="000000" w:themeColor="text1"/>
          <w:sz w:val="24"/>
          <w:szCs w:val="24"/>
        </w:rPr>
        <w:t>dos</w:t>
      </w:r>
      <w:r w:rsidRPr="00D36E41">
        <w:rPr>
          <w:rFonts w:ascii="Arial" w:eastAsia="Segoe UI" w:hAnsi="Arial" w:cs="Arial"/>
          <w:color w:val="000000" w:themeColor="text1"/>
          <w:sz w:val="24"/>
          <w:szCs w:val="24"/>
        </w:rPr>
        <w:t xml:space="preserve"> Áreas Regionales</w:t>
      </w:r>
      <w:r>
        <w:rPr>
          <w:rFonts w:ascii="Arial" w:eastAsia="Segoe UI" w:hAnsi="Arial" w:cs="Arial"/>
          <w:color w:val="000000" w:themeColor="text1"/>
          <w:sz w:val="24"/>
          <w:szCs w:val="24"/>
        </w:rPr>
        <w:t>. Y,</w:t>
      </w:r>
      <w:r w:rsidRPr="00D36E41">
        <w:rPr>
          <w:rFonts w:ascii="Arial" w:eastAsia="Segoe UI" w:hAnsi="Arial" w:cs="Arial"/>
          <w:color w:val="000000" w:themeColor="text1"/>
          <w:sz w:val="24"/>
          <w:szCs w:val="24"/>
        </w:rPr>
        <w:t xml:space="preserve"> les voy a ir contando un poco el porqué de esta situación.</w:t>
      </w:r>
    </w:p>
    <w:p w14:paraId="0E80703D" w14:textId="77777777" w:rsidR="00D5459A" w:rsidRDefault="00D5459A" w:rsidP="00D5459A">
      <w:pPr>
        <w:jc w:val="both"/>
        <w:rPr>
          <w:rFonts w:ascii="Arial" w:eastAsia="Segoe UI" w:hAnsi="Arial" w:cs="Arial"/>
          <w:color w:val="000000" w:themeColor="text1"/>
          <w:sz w:val="24"/>
          <w:szCs w:val="24"/>
        </w:rPr>
      </w:pPr>
    </w:p>
    <w:p w14:paraId="705EA036" w14:textId="77777777" w:rsidR="00D5459A" w:rsidRDefault="00D5459A" w:rsidP="00D5459A">
      <w:pPr>
        <w:jc w:val="center"/>
        <w:rPr>
          <w:rFonts w:ascii="Arial" w:eastAsia="Segoe UI" w:hAnsi="Arial" w:cs="Arial"/>
          <w:color w:val="000000" w:themeColor="text1"/>
          <w:sz w:val="24"/>
          <w:szCs w:val="24"/>
        </w:rPr>
      </w:pPr>
      <w:r w:rsidRPr="00A906E4">
        <w:rPr>
          <w:rFonts w:ascii="Arial" w:eastAsia="Segoe UI" w:hAnsi="Arial" w:cs="Arial"/>
          <w:noProof/>
          <w:color w:val="000000" w:themeColor="text1"/>
          <w:sz w:val="24"/>
          <w:szCs w:val="24"/>
        </w:rPr>
        <w:drawing>
          <wp:inline distT="0" distB="0" distL="0" distR="0" wp14:anchorId="35A5039D" wp14:editId="160386F7">
            <wp:extent cx="4681220" cy="2083242"/>
            <wp:effectExtent l="0" t="0" r="5080" b="0"/>
            <wp:docPr id="82276179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2761799" name=""/>
                    <pic:cNvPicPr/>
                  </pic:nvPicPr>
                  <pic:blipFill>
                    <a:blip r:embed="rId21"/>
                    <a:stretch>
                      <a:fillRect/>
                    </a:stretch>
                  </pic:blipFill>
                  <pic:spPr>
                    <a:xfrm>
                      <a:off x="0" y="0"/>
                      <a:ext cx="4742268" cy="2110410"/>
                    </a:xfrm>
                    <a:prstGeom prst="rect">
                      <a:avLst/>
                    </a:prstGeom>
                  </pic:spPr>
                </pic:pic>
              </a:graphicData>
            </a:graphic>
          </wp:inline>
        </w:drawing>
      </w:r>
    </w:p>
    <w:p w14:paraId="79351F77" w14:textId="77777777" w:rsidR="00D5459A" w:rsidRDefault="00D5459A" w:rsidP="00D5459A">
      <w:pPr>
        <w:jc w:val="both"/>
        <w:rPr>
          <w:rFonts w:ascii="Arial" w:eastAsia="Segoe UI" w:hAnsi="Arial" w:cs="Arial"/>
          <w:color w:val="000000" w:themeColor="text1"/>
          <w:sz w:val="24"/>
          <w:szCs w:val="24"/>
        </w:rPr>
      </w:pPr>
    </w:p>
    <w:p w14:paraId="06050F25" w14:textId="074ECE2D" w:rsidR="00D5459A" w:rsidRPr="00EB750B" w:rsidRDefault="00D5459A" w:rsidP="00D5459A">
      <w:pPr>
        <w:jc w:val="both"/>
        <w:rPr>
          <w:rFonts w:ascii="Arial" w:hAnsi="Arial" w:cs="Arial"/>
          <w:color w:val="000000" w:themeColor="text1"/>
          <w:sz w:val="24"/>
          <w:szCs w:val="24"/>
        </w:rPr>
      </w:pPr>
      <w:r w:rsidRPr="00D36E41">
        <w:rPr>
          <w:rFonts w:ascii="Arial" w:eastAsia="Segoe UI" w:hAnsi="Arial" w:cs="Arial"/>
          <w:color w:val="000000" w:themeColor="text1"/>
          <w:sz w:val="24"/>
          <w:szCs w:val="24"/>
        </w:rPr>
        <w:t>Históricamente parece</w:t>
      </w:r>
      <w:r>
        <w:rPr>
          <w:rFonts w:ascii="Arial" w:eastAsia="Segoe UI" w:hAnsi="Arial" w:cs="Arial"/>
          <w:color w:val="000000" w:themeColor="text1"/>
          <w:sz w:val="24"/>
          <w:szCs w:val="24"/>
        </w:rPr>
        <w:t xml:space="preserve"> </w:t>
      </w:r>
      <w:r w:rsidRPr="00D36E41">
        <w:rPr>
          <w:rFonts w:ascii="Arial" w:eastAsia="Segoe UI" w:hAnsi="Arial" w:cs="Arial"/>
          <w:color w:val="000000" w:themeColor="text1"/>
          <w:sz w:val="24"/>
          <w:szCs w:val="24"/>
        </w:rPr>
        <w:t>como anecdótico, pero así se tomó la decisión en el IMAS. Cuando se hizo la diferencia de las Unidades Locales de Cristo Rey y Amón, por ejemplo, se tomó la decisión de que fuera del Paseo Colón o de la Avenida Central para la izquierda, iba a pertenecer a un Área Regional.</w:t>
      </w:r>
      <w:r>
        <w:rPr>
          <w:rFonts w:ascii="Arial" w:eastAsia="Segoe UI" w:hAnsi="Arial" w:cs="Arial"/>
          <w:color w:val="000000" w:themeColor="text1"/>
          <w:sz w:val="24"/>
          <w:szCs w:val="24"/>
        </w:rPr>
        <w:t xml:space="preserve"> </w:t>
      </w:r>
      <w:r w:rsidRPr="00D36E41">
        <w:rPr>
          <w:rFonts w:ascii="Arial" w:eastAsia="Segoe UI" w:hAnsi="Arial" w:cs="Arial"/>
          <w:color w:val="000000" w:themeColor="text1"/>
          <w:sz w:val="24"/>
          <w:szCs w:val="24"/>
        </w:rPr>
        <w:t>Y</w:t>
      </w:r>
      <w:r>
        <w:rPr>
          <w:rFonts w:ascii="Arial" w:eastAsia="Segoe UI" w:hAnsi="Arial" w:cs="Arial"/>
          <w:color w:val="000000" w:themeColor="text1"/>
          <w:sz w:val="24"/>
          <w:szCs w:val="24"/>
        </w:rPr>
        <w:t>,</w:t>
      </w:r>
      <w:r w:rsidRPr="00D36E41">
        <w:rPr>
          <w:rFonts w:ascii="Arial" w:eastAsia="Segoe UI" w:hAnsi="Arial" w:cs="Arial"/>
          <w:color w:val="000000" w:themeColor="text1"/>
          <w:sz w:val="24"/>
          <w:szCs w:val="24"/>
        </w:rPr>
        <w:t xml:space="preserve"> del Paseo Colón y de la Avenida Central a la derecha</w:t>
      </w:r>
      <w:r>
        <w:rPr>
          <w:rFonts w:ascii="Arial" w:eastAsia="Segoe UI" w:hAnsi="Arial" w:cs="Arial"/>
          <w:color w:val="000000" w:themeColor="text1"/>
          <w:sz w:val="24"/>
          <w:szCs w:val="24"/>
        </w:rPr>
        <w:t>,</w:t>
      </w:r>
      <w:r w:rsidRPr="00D36E41">
        <w:rPr>
          <w:rFonts w:ascii="Arial" w:eastAsia="Segoe UI" w:hAnsi="Arial" w:cs="Arial"/>
          <w:color w:val="000000" w:themeColor="text1"/>
          <w:sz w:val="24"/>
          <w:szCs w:val="24"/>
        </w:rPr>
        <w:t xml:space="preserve"> iba a pertenecer a otra Área Regional</w:t>
      </w:r>
      <w:r>
        <w:rPr>
          <w:rFonts w:ascii="Arial" w:eastAsia="Segoe UI" w:hAnsi="Arial" w:cs="Arial"/>
          <w:color w:val="000000" w:themeColor="text1"/>
          <w:sz w:val="24"/>
          <w:szCs w:val="24"/>
        </w:rPr>
        <w:t>. Y,</w:t>
      </w:r>
      <w:r w:rsidRPr="00D36E41">
        <w:rPr>
          <w:rFonts w:ascii="Arial" w:eastAsia="Segoe UI" w:hAnsi="Arial" w:cs="Arial"/>
          <w:color w:val="000000" w:themeColor="text1"/>
          <w:sz w:val="24"/>
          <w:szCs w:val="24"/>
        </w:rPr>
        <w:t xml:space="preserve"> evidentemente, cuando se crearon las unidades locales, no se tomó en cuenta algunas consideraciones que también tenían que ver con el análisis territorial y probablemente respondía más a la demanda en la que estábamos en aquel momento.</w:t>
      </w:r>
    </w:p>
    <w:p w14:paraId="0B22BC1C" w14:textId="77777777" w:rsidR="00D5459A" w:rsidRDefault="00D5459A" w:rsidP="00D5459A">
      <w:pPr>
        <w:jc w:val="both"/>
        <w:rPr>
          <w:rFonts w:ascii="Arial" w:eastAsia="Segoe UI" w:hAnsi="Arial" w:cs="Arial"/>
          <w:color w:val="000000" w:themeColor="text1"/>
          <w:sz w:val="24"/>
          <w:szCs w:val="24"/>
        </w:rPr>
      </w:pPr>
      <w:r w:rsidRPr="00D36E41">
        <w:rPr>
          <w:rFonts w:ascii="Arial" w:eastAsia="Segoe UI" w:hAnsi="Arial" w:cs="Arial"/>
          <w:color w:val="000000" w:themeColor="text1"/>
          <w:sz w:val="24"/>
          <w:szCs w:val="24"/>
        </w:rPr>
        <w:br/>
        <w:t>Cuando nosotros empezamos a plantear este tema, veíamos que la estructura actual</w:t>
      </w:r>
      <w:r>
        <w:rPr>
          <w:rFonts w:ascii="Arial" w:eastAsia="Segoe UI" w:hAnsi="Arial" w:cs="Arial"/>
          <w:color w:val="000000" w:themeColor="text1"/>
          <w:sz w:val="24"/>
          <w:szCs w:val="24"/>
        </w:rPr>
        <w:t>,</w:t>
      </w:r>
      <w:r w:rsidRPr="00D36E41">
        <w:rPr>
          <w:rFonts w:ascii="Arial" w:eastAsia="Segoe UI" w:hAnsi="Arial" w:cs="Arial"/>
          <w:color w:val="000000" w:themeColor="text1"/>
          <w:sz w:val="24"/>
          <w:szCs w:val="24"/>
        </w:rPr>
        <w:t xml:space="preserve"> no responde a la realidad territorial. Hay una fragmentación evidente, el Cantón de San José pertenece a </w:t>
      </w:r>
      <w:r>
        <w:rPr>
          <w:rFonts w:ascii="Arial" w:eastAsia="Segoe UI" w:hAnsi="Arial" w:cs="Arial"/>
          <w:color w:val="000000" w:themeColor="text1"/>
          <w:sz w:val="24"/>
          <w:szCs w:val="24"/>
        </w:rPr>
        <w:t>dos</w:t>
      </w:r>
      <w:r w:rsidRPr="00D36E41">
        <w:rPr>
          <w:rFonts w:ascii="Arial" w:eastAsia="Segoe UI" w:hAnsi="Arial" w:cs="Arial"/>
          <w:color w:val="000000" w:themeColor="text1"/>
          <w:sz w:val="24"/>
          <w:szCs w:val="24"/>
        </w:rPr>
        <w:t xml:space="preserve"> Áreas Regionales, Cristo Rey y Amón, solo que una está en la Suroeste y otra está en la Noreste. Y esto a efectos de la coordinación interinstitucional, complica muchísimo la articulación.</w:t>
      </w:r>
      <w:r>
        <w:rPr>
          <w:rFonts w:ascii="Arial" w:eastAsia="Segoe UI" w:hAnsi="Arial" w:cs="Arial"/>
          <w:color w:val="000000" w:themeColor="text1"/>
          <w:sz w:val="24"/>
          <w:szCs w:val="24"/>
        </w:rPr>
        <w:t xml:space="preserve"> </w:t>
      </w:r>
    </w:p>
    <w:p w14:paraId="4E974474" w14:textId="77777777" w:rsidR="00D5459A" w:rsidRDefault="00D5459A" w:rsidP="00D5459A">
      <w:pPr>
        <w:jc w:val="both"/>
        <w:rPr>
          <w:rFonts w:ascii="Arial" w:eastAsia="Segoe UI" w:hAnsi="Arial" w:cs="Arial"/>
          <w:color w:val="000000" w:themeColor="text1"/>
          <w:sz w:val="24"/>
          <w:szCs w:val="24"/>
        </w:rPr>
      </w:pPr>
    </w:p>
    <w:p w14:paraId="1C29FE85" w14:textId="77777777" w:rsidR="00D5459A" w:rsidRDefault="00D5459A" w:rsidP="00D5459A">
      <w:pPr>
        <w:jc w:val="both"/>
        <w:rPr>
          <w:rFonts w:ascii="Arial" w:eastAsia="Segoe UI" w:hAnsi="Arial" w:cs="Arial"/>
          <w:color w:val="000000" w:themeColor="text1"/>
          <w:sz w:val="24"/>
          <w:szCs w:val="24"/>
        </w:rPr>
      </w:pPr>
      <w:r w:rsidRPr="2CCAD218">
        <w:rPr>
          <w:rFonts w:ascii="Arial" w:eastAsia="Segoe UI" w:hAnsi="Arial" w:cs="Arial"/>
          <w:color w:val="000000" w:themeColor="text1"/>
          <w:sz w:val="24"/>
          <w:szCs w:val="24"/>
        </w:rPr>
        <w:t>Otra de las cosas que fuimos identificando es que, por ejemplo, en Corredores, Acosta y Puriscal forman parte del mismo Corredor, de Áreas Regionales. Y, hoy Acosta y Puriscal son dos Unidades Locales que pertenecen a dos Áreas Regionales. Hay algunas desigualdades incluso en las cargas de trabajo que son proporcionales a la cantidad de unidades locales y el personal y los distritos que tiene cada una de estas Unidades Locales.</w:t>
      </w:r>
    </w:p>
    <w:p w14:paraId="6D8F86BC" w14:textId="77777777" w:rsidR="00D5459A" w:rsidRDefault="00D5459A" w:rsidP="00D5459A">
      <w:pPr>
        <w:jc w:val="both"/>
        <w:rPr>
          <w:rFonts w:ascii="Arial" w:eastAsia="Segoe UI" w:hAnsi="Arial" w:cs="Arial"/>
          <w:color w:val="000000" w:themeColor="text1"/>
          <w:sz w:val="24"/>
          <w:szCs w:val="24"/>
        </w:rPr>
      </w:pPr>
      <w:r>
        <w:rPr>
          <w:rFonts w:ascii="Arial" w:eastAsia="Segoe UI" w:hAnsi="Arial" w:cs="Arial"/>
          <w:color w:val="000000" w:themeColor="text1"/>
          <w:sz w:val="24"/>
          <w:szCs w:val="24"/>
        </w:rPr>
        <w:lastRenderedPageBreak/>
        <w:t>Y,</w:t>
      </w:r>
      <w:r w:rsidRPr="00D36E41">
        <w:rPr>
          <w:rFonts w:ascii="Arial" w:eastAsia="Segoe UI" w:hAnsi="Arial" w:cs="Arial"/>
          <w:color w:val="000000" w:themeColor="text1"/>
          <w:sz w:val="24"/>
          <w:szCs w:val="24"/>
        </w:rPr>
        <w:t xml:space="preserve"> las dificultades del acceso para la población</w:t>
      </w:r>
      <w:r>
        <w:rPr>
          <w:rFonts w:ascii="Arial" w:eastAsia="Segoe UI" w:hAnsi="Arial" w:cs="Arial"/>
          <w:color w:val="000000" w:themeColor="text1"/>
          <w:sz w:val="24"/>
          <w:szCs w:val="24"/>
        </w:rPr>
        <w:t>. P</w:t>
      </w:r>
      <w:r w:rsidRPr="00D36E41">
        <w:rPr>
          <w:rFonts w:ascii="Arial" w:eastAsia="Segoe UI" w:hAnsi="Arial" w:cs="Arial"/>
          <w:color w:val="000000" w:themeColor="text1"/>
          <w:sz w:val="24"/>
          <w:szCs w:val="24"/>
        </w:rPr>
        <w:t>or ejemplo, para contarles hoy la Unidad Local de Alajuelita no está en Alajuelita, está en Cristo Rey</w:t>
      </w:r>
      <w:r>
        <w:rPr>
          <w:rFonts w:ascii="Arial" w:eastAsia="Segoe UI" w:hAnsi="Arial" w:cs="Arial"/>
          <w:color w:val="000000" w:themeColor="text1"/>
          <w:sz w:val="24"/>
          <w:szCs w:val="24"/>
        </w:rPr>
        <w:t xml:space="preserve">. </w:t>
      </w:r>
      <w:r w:rsidRPr="00D36E41">
        <w:rPr>
          <w:rFonts w:ascii="Arial" w:eastAsia="Segoe UI" w:hAnsi="Arial" w:cs="Arial"/>
          <w:color w:val="000000" w:themeColor="text1"/>
          <w:sz w:val="24"/>
          <w:szCs w:val="24"/>
        </w:rPr>
        <w:t>Entonces un poco hoy la propuesta que ustedes también irán conociendo a lo largo de la exposición</w:t>
      </w:r>
      <w:r>
        <w:rPr>
          <w:rFonts w:ascii="Arial" w:eastAsia="Segoe UI" w:hAnsi="Arial" w:cs="Arial"/>
          <w:color w:val="000000" w:themeColor="text1"/>
          <w:sz w:val="24"/>
          <w:szCs w:val="24"/>
        </w:rPr>
        <w:t xml:space="preserve">, </w:t>
      </w:r>
      <w:r w:rsidRPr="00D36E41">
        <w:rPr>
          <w:rFonts w:ascii="Arial" w:eastAsia="Segoe UI" w:hAnsi="Arial" w:cs="Arial"/>
          <w:color w:val="000000" w:themeColor="text1"/>
          <w:sz w:val="24"/>
          <w:szCs w:val="24"/>
        </w:rPr>
        <w:t>lo que busca es como reencauzar este tipo de cosas</w:t>
      </w:r>
      <w:r>
        <w:rPr>
          <w:rFonts w:ascii="Arial" w:eastAsia="Segoe UI" w:hAnsi="Arial" w:cs="Arial"/>
          <w:color w:val="000000" w:themeColor="text1"/>
          <w:sz w:val="24"/>
          <w:szCs w:val="24"/>
        </w:rPr>
        <w:t xml:space="preserve">, </w:t>
      </w:r>
      <w:r w:rsidRPr="00D36E41">
        <w:rPr>
          <w:rFonts w:ascii="Arial" w:eastAsia="Segoe UI" w:hAnsi="Arial" w:cs="Arial"/>
          <w:color w:val="000000" w:themeColor="text1"/>
          <w:sz w:val="24"/>
          <w:szCs w:val="24"/>
        </w:rPr>
        <w:t>porque la gente de Alajuelita tiene que viajar hasta San José Centro</w:t>
      </w:r>
      <w:r>
        <w:rPr>
          <w:rFonts w:ascii="Arial" w:eastAsia="Segoe UI" w:hAnsi="Arial" w:cs="Arial"/>
          <w:color w:val="000000" w:themeColor="text1"/>
          <w:sz w:val="24"/>
          <w:szCs w:val="24"/>
        </w:rPr>
        <w:t xml:space="preserve"> e </w:t>
      </w:r>
      <w:r w:rsidRPr="00D36E41">
        <w:rPr>
          <w:rFonts w:ascii="Arial" w:eastAsia="Segoe UI" w:hAnsi="Arial" w:cs="Arial"/>
          <w:color w:val="000000" w:themeColor="text1"/>
          <w:sz w:val="24"/>
          <w:szCs w:val="24"/>
        </w:rPr>
        <w:t xml:space="preserve">ir a la Unidad Local, que en realidad no está en la </w:t>
      </w:r>
      <w:r>
        <w:rPr>
          <w:rFonts w:ascii="Arial" w:eastAsia="Segoe UI" w:hAnsi="Arial" w:cs="Arial"/>
          <w:color w:val="000000" w:themeColor="text1"/>
          <w:sz w:val="24"/>
          <w:szCs w:val="24"/>
        </w:rPr>
        <w:t>Alajuelita</w:t>
      </w:r>
      <w:r w:rsidRPr="00D36E41">
        <w:rPr>
          <w:rFonts w:ascii="Arial" w:eastAsia="Segoe UI" w:hAnsi="Arial" w:cs="Arial"/>
          <w:color w:val="000000" w:themeColor="text1"/>
          <w:sz w:val="24"/>
          <w:szCs w:val="24"/>
        </w:rPr>
        <w:t>, es como un Cristo Rey 2, verdad</w:t>
      </w:r>
      <w:r>
        <w:rPr>
          <w:rFonts w:ascii="Arial" w:eastAsia="Segoe UI" w:hAnsi="Arial" w:cs="Arial"/>
          <w:color w:val="000000" w:themeColor="text1"/>
          <w:sz w:val="24"/>
          <w:szCs w:val="24"/>
        </w:rPr>
        <w:t>. Y,</w:t>
      </w:r>
      <w:r w:rsidRPr="00D36E41">
        <w:rPr>
          <w:rFonts w:ascii="Arial" w:eastAsia="Segoe UI" w:hAnsi="Arial" w:cs="Arial"/>
          <w:color w:val="000000" w:themeColor="text1"/>
          <w:sz w:val="24"/>
          <w:szCs w:val="24"/>
        </w:rPr>
        <w:t xml:space="preserve"> lo mismo para los otros cantones como Pavas o los cantones de Guadalupe</w:t>
      </w:r>
      <w:r>
        <w:rPr>
          <w:rFonts w:ascii="Arial" w:eastAsia="Segoe UI" w:hAnsi="Arial" w:cs="Arial"/>
          <w:color w:val="000000" w:themeColor="text1"/>
          <w:sz w:val="24"/>
          <w:szCs w:val="24"/>
        </w:rPr>
        <w:t xml:space="preserve">. Y, </w:t>
      </w:r>
      <w:r w:rsidRPr="00D36E41">
        <w:rPr>
          <w:rFonts w:ascii="Arial" w:eastAsia="Segoe UI" w:hAnsi="Arial" w:cs="Arial"/>
          <w:color w:val="000000" w:themeColor="text1"/>
          <w:sz w:val="24"/>
          <w:szCs w:val="24"/>
        </w:rPr>
        <w:t xml:space="preserve">si tuviéramos un mapa la </w:t>
      </w:r>
      <w:r>
        <w:rPr>
          <w:rFonts w:ascii="Arial" w:eastAsia="Segoe UI" w:hAnsi="Arial" w:cs="Arial"/>
          <w:color w:val="000000" w:themeColor="text1"/>
          <w:sz w:val="24"/>
          <w:szCs w:val="24"/>
        </w:rPr>
        <w:t>ULDS</w:t>
      </w:r>
      <w:r w:rsidRPr="00D36E41">
        <w:rPr>
          <w:rFonts w:ascii="Arial" w:eastAsia="Segoe UI" w:hAnsi="Arial" w:cs="Arial"/>
          <w:color w:val="000000" w:themeColor="text1"/>
          <w:sz w:val="24"/>
          <w:szCs w:val="24"/>
        </w:rPr>
        <w:t xml:space="preserve"> de Amón respecto a la </w:t>
      </w:r>
      <w:r>
        <w:rPr>
          <w:rFonts w:ascii="Arial" w:eastAsia="Segoe UI" w:hAnsi="Arial" w:cs="Arial"/>
          <w:color w:val="000000" w:themeColor="text1"/>
          <w:sz w:val="24"/>
          <w:szCs w:val="24"/>
        </w:rPr>
        <w:t>ULDS</w:t>
      </w:r>
      <w:r w:rsidRPr="00D36E41">
        <w:rPr>
          <w:rFonts w:ascii="Arial" w:eastAsia="Segoe UI" w:hAnsi="Arial" w:cs="Arial"/>
          <w:color w:val="000000" w:themeColor="text1"/>
          <w:sz w:val="24"/>
          <w:szCs w:val="24"/>
        </w:rPr>
        <w:t xml:space="preserve"> de Guadalupe</w:t>
      </w:r>
      <w:r>
        <w:rPr>
          <w:rFonts w:ascii="Arial" w:eastAsia="Segoe UI" w:hAnsi="Arial" w:cs="Arial"/>
          <w:color w:val="000000" w:themeColor="text1"/>
          <w:sz w:val="24"/>
          <w:szCs w:val="24"/>
        </w:rPr>
        <w:t>,</w:t>
      </w:r>
      <w:r w:rsidRPr="00D36E41">
        <w:rPr>
          <w:rFonts w:ascii="Arial" w:eastAsia="Segoe UI" w:hAnsi="Arial" w:cs="Arial"/>
          <w:color w:val="000000" w:themeColor="text1"/>
          <w:sz w:val="24"/>
          <w:szCs w:val="24"/>
        </w:rPr>
        <w:t xml:space="preserve"> están a no más de un kilómetro de distancia</w:t>
      </w:r>
      <w:r>
        <w:rPr>
          <w:rFonts w:ascii="Arial" w:eastAsia="Segoe UI" w:hAnsi="Arial" w:cs="Arial"/>
          <w:color w:val="000000" w:themeColor="text1"/>
          <w:sz w:val="24"/>
          <w:szCs w:val="24"/>
        </w:rPr>
        <w:t>, a</w:t>
      </w:r>
      <w:r w:rsidRPr="00D36E41">
        <w:rPr>
          <w:rFonts w:ascii="Arial" w:eastAsia="Segoe UI" w:hAnsi="Arial" w:cs="Arial"/>
          <w:color w:val="000000" w:themeColor="text1"/>
          <w:sz w:val="24"/>
          <w:szCs w:val="24"/>
        </w:rPr>
        <w:t xml:space="preserve">unque la </w:t>
      </w:r>
      <w:r>
        <w:rPr>
          <w:rFonts w:ascii="Arial" w:eastAsia="Segoe UI" w:hAnsi="Arial" w:cs="Arial"/>
          <w:color w:val="000000" w:themeColor="text1"/>
          <w:sz w:val="24"/>
          <w:szCs w:val="24"/>
        </w:rPr>
        <w:t>ULDS</w:t>
      </w:r>
      <w:r w:rsidRPr="00D36E41">
        <w:rPr>
          <w:rFonts w:ascii="Arial" w:eastAsia="Segoe UI" w:hAnsi="Arial" w:cs="Arial"/>
          <w:color w:val="000000" w:themeColor="text1"/>
          <w:sz w:val="24"/>
          <w:szCs w:val="24"/>
        </w:rPr>
        <w:t xml:space="preserve"> de Guadalupe debería estar más ubicada quizá más arriba</w:t>
      </w:r>
      <w:r>
        <w:rPr>
          <w:rFonts w:ascii="Arial" w:eastAsia="Segoe UI" w:hAnsi="Arial" w:cs="Arial"/>
          <w:color w:val="000000" w:themeColor="text1"/>
          <w:sz w:val="24"/>
          <w:szCs w:val="24"/>
        </w:rPr>
        <w:t>,</w:t>
      </w:r>
      <w:r w:rsidRPr="00D36E41">
        <w:rPr>
          <w:rFonts w:ascii="Arial" w:eastAsia="Segoe UI" w:hAnsi="Arial" w:cs="Arial"/>
          <w:color w:val="000000" w:themeColor="text1"/>
          <w:sz w:val="24"/>
          <w:szCs w:val="24"/>
        </w:rPr>
        <w:t xml:space="preserve"> en función de los distritos que actualmente hoy atiende</w:t>
      </w:r>
      <w:r>
        <w:rPr>
          <w:rFonts w:ascii="Arial" w:eastAsia="Segoe UI" w:hAnsi="Arial" w:cs="Arial"/>
          <w:color w:val="000000" w:themeColor="text1"/>
          <w:sz w:val="24"/>
          <w:szCs w:val="24"/>
        </w:rPr>
        <w:t xml:space="preserve">. </w:t>
      </w:r>
    </w:p>
    <w:p w14:paraId="3630CAD7" w14:textId="77777777" w:rsidR="00D5459A" w:rsidRDefault="00D5459A" w:rsidP="00D5459A">
      <w:pPr>
        <w:jc w:val="both"/>
        <w:rPr>
          <w:rFonts w:ascii="Arial" w:eastAsia="Segoe UI" w:hAnsi="Arial" w:cs="Arial"/>
          <w:color w:val="000000" w:themeColor="text1"/>
          <w:sz w:val="24"/>
          <w:szCs w:val="24"/>
        </w:rPr>
      </w:pPr>
    </w:p>
    <w:p w14:paraId="08E26D5B" w14:textId="77777777" w:rsidR="00D5459A" w:rsidRDefault="00D5459A" w:rsidP="00D5459A">
      <w:pPr>
        <w:jc w:val="both"/>
        <w:rPr>
          <w:rFonts w:ascii="Arial" w:eastAsia="Segoe UI" w:hAnsi="Arial" w:cs="Arial"/>
          <w:color w:val="000000" w:themeColor="text1"/>
          <w:sz w:val="24"/>
          <w:szCs w:val="24"/>
        </w:rPr>
      </w:pPr>
      <w:r w:rsidRPr="00D36E41">
        <w:rPr>
          <w:rFonts w:ascii="Arial" w:eastAsia="Segoe UI" w:hAnsi="Arial" w:cs="Arial"/>
          <w:color w:val="000000" w:themeColor="text1"/>
          <w:sz w:val="24"/>
          <w:szCs w:val="24"/>
        </w:rPr>
        <w:t>Entonces</w:t>
      </w:r>
      <w:r>
        <w:rPr>
          <w:rFonts w:ascii="Arial" w:eastAsia="Segoe UI" w:hAnsi="Arial" w:cs="Arial"/>
          <w:color w:val="000000" w:themeColor="text1"/>
          <w:sz w:val="24"/>
          <w:szCs w:val="24"/>
        </w:rPr>
        <w:t xml:space="preserve">, </w:t>
      </w:r>
      <w:r w:rsidRPr="00D36E41">
        <w:rPr>
          <w:rFonts w:ascii="Arial" w:eastAsia="Segoe UI" w:hAnsi="Arial" w:cs="Arial"/>
          <w:color w:val="000000" w:themeColor="text1"/>
          <w:sz w:val="24"/>
          <w:szCs w:val="24"/>
        </w:rPr>
        <w:t>el análisis que nosotros estábamos haciendo era</w:t>
      </w:r>
      <w:r>
        <w:rPr>
          <w:rFonts w:ascii="Arial" w:eastAsia="Segoe UI" w:hAnsi="Arial" w:cs="Arial"/>
          <w:color w:val="000000" w:themeColor="text1"/>
          <w:sz w:val="24"/>
          <w:szCs w:val="24"/>
        </w:rPr>
        <w:t xml:space="preserve"> </w:t>
      </w:r>
      <w:r w:rsidRPr="00D36E41">
        <w:rPr>
          <w:rFonts w:ascii="Arial" w:eastAsia="Segoe UI" w:hAnsi="Arial" w:cs="Arial"/>
          <w:color w:val="000000" w:themeColor="text1"/>
          <w:sz w:val="24"/>
          <w:szCs w:val="24"/>
        </w:rPr>
        <w:t>buscar una estructura que fuera más eficiente, más equitativa y que además se fuera más cercana a la población</w:t>
      </w:r>
      <w:r>
        <w:rPr>
          <w:rFonts w:ascii="Arial" w:eastAsia="Segoe UI" w:hAnsi="Arial" w:cs="Arial"/>
          <w:color w:val="000000" w:themeColor="text1"/>
          <w:sz w:val="24"/>
          <w:szCs w:val="24"/>
        </w:rPr>
        <w:t xml:space="preserve">. </w:t>
      </w:r>
      <w:r w:rsidRPr="00D36E41">
        <w:rPr>
          <w:rFonts w:ascii="Arial" w:eastAsia="Segoe UI" w:hAnsi="Arial" w:cs="Arial"/>
          <w:color w:val="000000" w:themeColor="text1"/>
          <w:sz w:val="24"/>
          <w:szCs w:val="24"/>
        </w:rPr>
        <w:t>Entonces la reorganización lo que busca generar mayor valor público y mejorar la atención a la población que hoy tenemos en pobreza.</w:t>
      </w:r>
    </w:p>
    <w:p w14:paraId="7189E7F7" w14:textId="77777777" w:rsidR="00D5459A" w:rsidRDefault="00D5459A" w:rsidP="00D5459A">
      <w:pPr>
        <w:jc w:val="both"/>
        <w:rPr>
          <w:rFonts w:ascii="Arial" w:eastAsia="Segoe UI" w:hAnsi="Arial" w:cs="Arial"/>
          <w:color w:val="000000" w:themeColor="text1"/>
          <w:sz w:val="24"/>
          <w:szCs w:val="24"/>
        </w:rPr>
      </w:pPr>
    </w:p>
    <w:p w14:paraId="3368FD8F" w14:textId="77777777" w:rsidR="00D5459A" w:rsidRDefault="00D5459A" w:rsidP="00D5459A">
      <w:pPr>
        <w:jc w:val="center"/>
        <w:rPr>
          <w:rFonts w:ascii="Arial" w:eastAsia="Segoe UI" w:hAnsi="Arial" w:cs="Arial"/>
          <w:color w:val="000000" w:themeColor="text1"/>
          <w:sz w:val="24"/>
          <w:szCs w:val="24"/>
        </w:rPr>
      </w:pPr>
      <w:r w:rsidRPr="00D52C8F">
        <w:rPr>
          <w:rFonts w:ascii="Arial" w:eastAsia="Segoe UI" w:hAnsi="Arial" w:cs="Arial"/>
          <w:noProof/>
          <w:color w:val="000000" w:themeColor="text1"/>
          <w:sz w:val="24"/>
          <w:szCs w:val="24"/>
        </w:rPr>
        <w:drawing>
          <wp:inline distT="0" distB="0" distL="0" distR="0" wp14:anchorId="08A2E9A2" wp14:editId="6CE9A698">
            <wp:extent cx="3985971" cy="2256312"/>
            <wp:effectExtent l="0" t="0" r="0" b="0"/>
            <wp:docPr id="44081121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0811214" name=""/>
                    <pic:cNvPicPr/>
                  </pic:nvPicPr>
                  <pic:blipFill>
                    <a:blip r:embed="rId22"/>
                    <a:stretch>
                      <a:fillRect/>
                    </a:stretch>
                  </pic:blipFill>
                  <pic:spPr>
                    <a:xfrm>
                      <a:off x="0" y="0"/>
                      <a:ext cx="3994746" cy="2261279"/>
                    </a:xfrm>
                    <a:prstGeom prst="rect">
                      <a:avLst/>
                    </a:prstGeom>
                  </pic:spPr>
                </pic:pic>
              </a:graphicData>
            </a:graphic>
          </wp:inline>
        </w:drawing>
      </w:r>
    </w:p>
    <w:p w14:paraId="5DD42CAA" w14:textId="77777777" w:rsidR="00D5459A" w:rsidRDefault="00D5459A" w:rsidP="00D5459A">
      <w:pPr>
        <w:jc w:val="both"/>
        <w:rPr>
          <w:rFonts w:ascii="Arial" w:eastAsia="Segoe UI" w:hAnsi="Arial" w:cs="Arial"/>
          <w:color w:val="000000" w:themeColor="text1"/>
          <w:sz w:val="24"/>
          <w:szCs w:val="24"/>
        </w:rPr>
      </w:pPr>
    </w:p>
    <w:p w14:paraId="186F4D15" w14:textId="77777777" w:rsidR="00314825" w:rsidRDefault="00314825" w:rsidP="00D5459A">
      <w:pPr>
        <w:jc w:val="both"/>
        <w:rPr>
          <w:rFonts w:ascii="Arial" w:eastAsia="Segoe UI" w:hAnsi="Arial" w:cs="Arial"/>
          <w:color w:val="000000" w:themeColor="text1"/>
          <w:sz w:val="24"/>
          <w:szCs w:val="24"/>
        </w:rPr>
      </w:pPr>
    </w:p>
    <w:p w14:paraId="51093D7D" w14:textId="4A256A64" w:rsidR="00D5459A" w:rsidRDefault="00D5459A" w:rsidP="00D5459A">
      <w:pPr>
        <w:jc w:val="both"/>
        <w:rPr>
          <w:rFonts w:ascii="Arial" w:eastAsia="Segoe UI" w:hAnsi="Arial" w:cs="Arial"/>
          <w:color w:val="000000" w:themeColor="text1"/>
          <w:sz w:val="24"/>
          <w:szCs w:val="24"/>
        </w:rPr>
      </w:pPr>
      <w:r w:rsidRPr="2CCAD218">
        <w:rPr>
          <w:rFonts w:ascii="Arial" w:eastAsia="Segoe UI" w:hAnsi="Arial" w:cs="Arial"/>
          <w:color w:val="000000" w:themeColor="text1"/>
          <w:sz w:val="24"/>
          <w:szCs w:val="24"/>
        </w:rPr>
        <w:t>¿Cuáles son las principales limitaciones de la estructura actual? Bueno, hay una duplicidad de esfuerzos y una confusión operativa.</w:t>
      </w:r>
      <w:r w:rsidRPr="2CCAD218">
        <w:rPr>
          <w:rFonts w:ascii="Arial" w:hAnsi="Arial" w:cs="Arial"/>
          <w:color w:val="000000" w:themeColor="text1"/>
          <w:sz w:val="24"/>
          <w:szCs w:val="24"/>
        </w:rPr>
        <w:t xml:space="preserve"> Hay dos jefes regionales asistiendo y, también cuesta mucho girar instrucciones, por ejemplo, para tratar de encadenar, la ULDS de Acosta con la ULDS de Puriscal. Cuando en realidad e incluso la estrategia que hoy estamos promoviendo de IMAS IMPULSA, porque forman parte de </w:t>
      </w:r>
      <w:proofErr w:type="gramStart"/>
      <w:r w:rsidRPr="2CCAD218">
        <w:rPr>
          <w:rFonts w:ascii="Arial" w:hAnsi="Arial" w:cs="Arial"/>
          <w:color w:val="000000" w:themeColor="text1"/>
          <w:sz w:val="24"/>
          <w:szCs w:val="24"/>
        </w:rPr>
        <w:t>los mismos</w:t>
      </w:r>
      <w:proofErr w:type="gramEnd"/>
      <w:r w:rsidRPr="2CCAD218">
        <w:rPr>
          <w:rFonts w:ascii="Arial" w:hAnsi="Arial" w:cs="Arial"/>
          <w:color w:val="000000" w:themeColor="text1"/>
          <w:sz w:val="24"/>
          <w:szCs w:val="24"/>
        </w:rPr>
        <w:t xml:space="preserve">, por ejemplo, a nivel del </w:t>
      </w:r>
      <w:r w:rsidRPr="2CCAD218">
        <w:rPr>
          <w:rFonts w:ascii="Arial" w:eastAsia="Segoe UI" w:hAnsi="Arial" w:cs="Arial"/>
          <w:color w:val="000000" w:themeColor="text1"/>
          <w:sz w:val="24"/>
          <w:szCs w:val="24"/>
        </w:rPr>
        <w:t xml:space="preserve">Instituto de Desarrollo Rural (INDER) </w:t>
      </w:r>
      <w:r w:rsidRPr="2CCAD218">
        <w:rPr>
          <w:rFonts w:ascii="Arial" w:hAnsi="Arial" w:cs="Arial"/>
          <w:color w:val="000000" w:themeColor="text1"/>
          <w:sz w:val="24"/>
          <w:szCs w:val="24"/>
        </w:rPr>
        <w:t>y de otras instituciones, son los mismos jefes regionales que nos atienden estas dos Unidades Locales, porque se entiende que ahí hay como una con</w:t>
      </w:r>
      <w:r w:rsidRPr="2CCAD218">
        <w:rPr>
          <w:rFonts w:ascii="Arial" w:eastAsia="Segoe UI" w:hAnsi="Arial" w:cs="Arial"/>
          <w:color w:val="000000" w:themeColor="text1"/>
          <w:sz w:val="24"/>
          <w:szCs w:val="24"/>
        </w:rPr>
        <w:t>exión territorial importante.</w:t>
      </w:r>
    </w:p>
    <w:p w14:paraId="6A88C464" w14:textId="77777777" w:rsidR="00D5459A" w:rsidRDefault="00D5459A" w:rsidP="00D5459A">
      <w:pPr>
        <w:jc w:val="both"/>
        <w:rPr>
          <w:rFonts w:ascii="Arial" w:eastAsia="Segoe UI" w:hAnsi="Arial" w:cs="Arial"/>
          <w:color w:val="000000" w:themeColor="text1"/>
          <w:sz w:val="24"/>
          <w:szCs w:val="24"/>
        </w:rPr>
      </w:pPr>
    </w:p>
    <w:p w14:paraId="1BE32452" w14:textId="77777777" w:rsidR="00D5459A" w:rsidRDefault="00D5459A" w:rsidP="00D5459A">
      <w:pPr>
        <w:jc w:val="both"/>
        <w:rPr>
          <w:rFonts w:ascii="Arial" w:eastAsia="Segoe UI" w:hAnsi="Arial" w:cs="Arial"/>
          <w:color w:val="000000" w:themeColor="text1"/>
          <w:sz w:val="24"/>
          <w:szCs w:val="24"/>
        </w:rPr>
      </w:pPr>
      <w:r>
        <w:rPr>
          <w:rFonts w:ascii="Arial" w:eastAsia="Segoe UI" w:hAnsi="Arial" w:cs="Arial"/>
          <w:color w:val="000000" w:themeColor="text1"/>
          <w:sz w:val="24"/>
          <w:szCs w:val="24"/>
        </w:rPr>
        <w:t>H</w:t>
      </w:r>
      <w:r w:rsidRPr="00D36E41">
        <w:rPr>
          <w:rFonts w:ascii="Arial" w:eastAsia="Segoe UI" w:hAnsi="Arial" w:cs="Arial"/>
          <w:color w:val="000000" w:themeColor="text1"/>
          <w:sz w:val="24"/>
          <w:szCs w:val="24"/>
        </w:rPr>
        <w:t>ay problemas de acceso para la población usuaria</w:t>
      </w:r>
      <w:r>
        <w:rPr>
          <w:rFonts w:ascii="Arial" w:eastAsia="Segoe UI" w:hAnsi="Arial" w:cs="Arial"/>
          <w:color w:val="000000" w:themeColor="text1"/>
          <w:sz w:val="24"/>
          <w:szCs w:val="24"/>
        </w:rPr>
        <w:t>,</w:t>
      </w:r>
      <w:r w:rsidRPr="00D36E41">
        <w:rPr>
          <w:rFonts w:ascii="Arial" w:eastAsia="Segoe UI" w:hAnsi="Arial" w:cs="Arial"/>
          <w:color w:val="000000" w:themeColor="text1"/>
          <w:sz w:val="24"/>
          <w:szCs w:val="24"/>
        </w:rPr>
        <w:t xml:space="preserve"> porque de repente de verdad si a </w:t>
      </w:r>
      <w:r>
        <w:rPr>
          <w:rFonts w:ascii="Arial" w:eastAsia="Segoe UI" w:hAnsi="Arial" w:cs="Arial"/>
          <w:color w:val="000000" w:themeColor="text1"/>
          <w:sz w:val="24"/>
          <w:szCs w:val="24"/>
        </w:rPr>
        <w:t>metro y medio</w:t>
      </w:r>
      <w:r w:rsidRPr="00D36E41">
        <w:rPr>
          <w:rFonts w:ascii="Arial" w:eastAsia="Segoe UI" w:hAnsi="Arial" w:cs="Arial"/>
          <w:color w:val="000000" w:themeColor="text1"/>
          <w:sz w:val="24"/>
          <w:szCs w:val="24"/>
        </w:rPr>
        <w:t xml:space="preserve"> es una calle </w:t>
      </w:r>
      <w:r>
        <w:rPr>
          <w:rFonts w:ascii="Arial" w:eastAsia="Segoe UI" w:hAnsi="Arial" w:cs="Arial"/>
          <w:color w:val="000000" w:themeColor="text1"/>
          <w:sz w:val="24"/>
          <w:szCs w:val="24"/>
        </w:rPr>
        <w:t>Paseo</w:t>
      </w:r>
      <w:r w:rsidRPr="00D36E41">
        <w:rPr>
          <w:rFonts w:ascii="Arial" w:eastAsia="Segoe UI" w:hAnsi="Arial" w:cs="Arial"/>
          <w:color w:val="000000" w:themeColor="text1"/>
          <w:sz w:val="24"/>
          <w:szCs w:val="24"/>
        </w:rPr>
        <w:t xml:space="preserve"> Colón</w:t>
      </w:r>
      <w:r>
        <w:rPr>
          <w:rFonts w:ascii="Arial" w:eastAsia="Segoe UI" w:hAnsi="Arial" w:cs="Arial"/>
          <w:color w:val="000000" w:themeColor="text1"/>
          <w:sz w:val="24"/>
          <w:szCs w:val="24"/>
        </w:rPr>
        <w:t xml:space="preserve">, </w:t>
      </w:r>
      <w:r w:rsidRPr="00D36E41">
        <w:rPr>
          <w:rFonts w:ascii="Arial" w:eastAsia="Segoe UI" w:hAnsi="Arial" w:cs="Arial"/>
          <w:color w:val="000000" w:themeColor="text1"/>
          <w:sz w:val="24"/>
          <w:szCs w:val="24"/>
        </w:rPr>
        <w:t>Avenida Central y yo vivo de este lado</w:t>
      </w:r>
      <w:r>
        <w:rPr>
          <w:rFonts w:ascii="Arial" w:eastAsia="Segoe UI" w:hAnsi="Arial" w:cs="Arial"/>
          <w:color w:val="000000" w:themeColor="text1"/>
          <w:sz w:val="24"/>
          <w:szCs w:val="24"/>
        </w:rPr>
        <w:t>, m</w:t>
      </w:r>
      <w:r w:rsidRPr="00D36E41">
        <w:rPr>
          <w:rFonts w:ascii="Arial" w:eastAsia="Segoe UI" w:hAnsi="Arial" w:cs="Arial"/>
          <w:color w:val="000000" w:themeColor="text1"/>
          <w:sz w:val="24"/>
          <w:szCs w:val="24"/>
        </w:rPr>
        <w:t>e toca una Unidad Local y no me toca la otra, aunque uno no podría entender</w:t>
      </w:r>
      <w:r>
        <w:rPr>
          <w:rFonts w:ascii="Arial" w:eastAsia="Segoe UI" w:hAnsi="Arial" w:cs="Arial"/>
          <w:color w:val="000000" w:themeColor="text1"/>
          <w:sz w:val="24"/>
          <w:szCs w:val="24"/>
        </w:rPr>
        <w:t>,</w:t>
      </w:r>
      <w:r w:rsidRPr="00D36E41">
        <w:rPr>
          <w:rFonts w:ascii="Arial" w:eastAsia="Segoe UI" w:hAnsi="Arial" w:cs="Arial"/>
          <w:color w:val="000000" w:themeColor="text1"/>
          <w:sz w:val="24"/>
          <w:szCs w:val="24"/>
        </w:rPr>
        <w:t xml:space="preserve"> porque incluso son áreas regionales distintas</w:t>
      </w:r>
      <w:r>
        <w:rPr>
          <w:rFonts w:ascii="Arial" w:eastAsia="Segoe UI" w:hAnsi="Arial" w:cs="Arial"/>
          <w:color w:val="000000" w:themeColor="text1"/>
          <w:sz w:val="24"/>
          <w:szCs w:val="24"/>
        </w:rPr>
        <w:t xml:space="preserve">. </w:t>
      </w:r>
      <w:r w:rsidRPr="00D36E41">
        <w:rPr>
          <w:rFonts w:ascii="Arial" w:eastAsia="Segoe UI" w:hAnsi="Arial" w:cs="Arial"/>
          <w:color w:val="000000" w:themeColor="text1"/>
          <w:sz w:val="24"/>
          <w:szCs w:val="24"/>
        </w:rPr>
        <w:t>Entonces</w:t>
      </w:r>
      <w:r>
        <w:rPr>
          <w:rFonts w:ascii="Arial" w:eastAsia="Segoe UI" w:hAnsi="Arial" w:cs="Arial"/>
          <w:color w:val="000000" w:themeColor="text1"/>
          <w:sz w:val="24"/>
          <w:szCs w:val="24"/>
        </w:rPr>
        <w:t>,</w:t>
      </w:r>
      <w:r w:rsidRPr="00D36E41">
        <w:rPr>
          <w:rFonts w:ascii="Arial" w:eastAsia="Segoe UI" w:hAnsi="Arial" w:cs="Arial"/>
          <w:color w:val="000000" w:themeColor="text1"/>
          <w:sz w:val="24"/>
          <w:szCs w:val="24"/>
        </w:rPr>
        <w:t xml:space="preserve"> si tengo que interponer una queja de Amón, tengo que ir a la Noreste, pero si la tengo que hacer en Cristo Rey, </w:t>
      </w:r>
      <w:r>
        <w:rPr>
          <w:rFonts w:ascii="Arial" w:eastAsia="Segoe UI" w:hAnsi="Arial" w:cs="Arial"/>
          <w:color w:val="000000" w:themeColor="text1"/>
          <w:sz w:val="24"/>
          <w:szCs w:val="24"/>
        </w:rPr>
        <w:t>siendo</w:t>
      </w:r>
      <w:r w:rsidRPr="00D36E41">
        <w:rPr>
          <w:rFonts w:ascii="Arial" w:eastAsia="Segoe UI" w:hAnsi="Arial" w:cs="Arial"/>
          <w:color w:val="000000" w:themeColor="text1"/>
          <w:sz w:val="24"/>
          <w:szCs w:val="24"/>
        </w:rPr>
        <w:t xml:space="preserve"> el mismo Cantón de San José, tengo que ir a otra Área Regional que tampoco están tan cerca</w:t>
      </w:r>
      <w:r>
        <w:rPr>
          <w:rFonts w:ascii="Arial" w:eastAsia="Segoe UI" w:hAnsi="Arial" w:cs="Arial"/>
          <w:color w:val="000000" w:themeColor="text1"/>
          <w:sz w:val="24"/>
          <w:szCs w:val="24"/>
        </w:rPr>
        <w:t>, una</w:t>
      </w:r>
      <w:r w:rsidRPr="00D36E41">
        <w:rPr>
          <w:rFonts w:ascii="Arial" w:eastAsia="Segoe UI" w:hAnsi="Arial" w:cs="Arial"/>
          <w:color w:val="000000" w:themeColor="text1"/>
          <w:sz w:val="24"/>
          <w:szCs w:val="24"/>
        </w:rPr>
        <w:t xml:space="preserve"> respecto de la otra.</w:t>
      </w:r>
      <w:r>
        <w:rPr>
          <w:rFonts w:ascii="Arial" w:eastAsia="Segoe UI" w:hAnsi="Arial" w:cs="Arial"/>
          <w:color w:val="000000" w:themeColor="text1"/>
          <w:sz w:val="24"/>
          <w:szCs w:val="24"/>
        </w:rPr>
        <w:t xml:space="preserve"> </w:t>
      </w:r>
      <w:r w:rsidRPr="00D36E41">
        <w:rPr>
          <w:rFonts w:ascii="Arial" w:eastAsia="Segoe UI" w:hAnsi="Arial" w:cs="Arial"/>
          <w:color w:val="000000" w:themeColor="text1"/>
          <w:sz w:val="24"/>
          <w:szCs w:val="24"/>
        </w:rPr>
        <w:t>Esto que les decía, hay dificultades para la coordinación interinstitucional y hay una desigualdad en la carga operativa entre las entre las unidades locales.</w:t>
      </w:r>
      <w:r>
        <w:rPr>
          <w:rFonts w:ascii="Arial" w:eastAsia="Segoe UI" w:hAnsi="Arial" w:cs="Arial"/>
          <w:color w:val="000000" w:themeColor="text1"/>
          <w:sz w:val="24"/>
          <w:szCs w:val="24"/>
        </w:rPr>
        <w:t xml:space="preserve"> </w:t>
      </w:r>
      <w:r w:rsidRPr="00D36E41">
        <w:rPr>
          <w:rFonts w:ascii="Arial" w:eastAsia="Segoe UI" w:hAnsi="Arial" w:cs="Arial"/>
          <w:color w:val="000000" w:themeColor="text1"/>
          <w:sz w:val="24"/>
          <w:szCs w:val="24"/>
        </w:rPr>
        <w:t>La organización actual</w:t>
      </w:r>
      <w:r>
        <w:rPr>
          <w:rFonts w:ascii="Arial" w:eastAsia="Segoe UI" w:hAnsi="Arial" w:cs="Arial"/>
          <w:color w:val="000000" w:themeColor="text1"/>
          <w:sz w:val="24"/>
          <w:szCs w:val="24"/>
        </w:rPr>
        <w:t>,</w:t>
      </w:r>
      <w:r w:rsidRPr="00D36E41">
        <w:rPr>
          <w:rFonts w:ascii="Arial" w:eastAsia="Segoe UI" w:hAnsi="Arial" w:cs="Arial"/>
          <w:color w:val="000000" w:themeColor="text1"/>
          <w:sz w:val="24"/>
          <w:szCs w:val="24"/>
        </w:rPr>
        <w:t xml:space="preserve"> no se ajusta a la dinámica social y territorial que tenemos con la estructura</w:t>
      </w:r>
      <w:r>
        <w:rPr>
          <w:rFonts w:ascii="Arial" w:eastAsia="Segoe UI" w:hAnsi="Arial" w:cs="Arial"/>
          <w:color w:val="000000" w:themeColor="text1"/>
          <w:sz w:val="24"/>
          <w:szCs w:val="24"/>
        </w:rPr>
        <w:t xml:space="preserve"> </w:t>
      </w:r>
      <w:r w:rsidRPr="00D36E41">
        <w:rPr>
          <w:rFonts w:ascii="Arial" w:eastAsia="Segoe UI" w:hAnsi="Arial" w:cs="Arial"/>
          <w:color w:val="000000" w:themeColor="text1"/>
          <w:sz w:val="24"/>
          <w:szCs w:val="24"/>
        </w:rPr>
        <w:t>país o de la provincia</w:t>
      </w:r>
      <w:r>
        <w:rPr>
          <w:rFonts w:ascii="Arial" w:eastAsia="Segoe UI" w:hAnsi="Arial" w:cs="Arial"/>
          <w:color w:val="000000" w:themeColor="text1"/>
          <w:sz w:val="24"/>
          <w:szCs w:val="24"/>
        </w:rPr>
        <w:t>.</w:t>
      </w:r>
    </w:p>
    <w:p w14:paraId="73F51828" w14:textId="77777777" w:rsidR="00D5459A" w:rsidRDefault="00D5459A" w:rsidP="00D5459A">
      <w:pPr>
        <w:jc w:val="both"/>
        <w:rPr>
          <w:rFonts w:ascii="Arial" w:eastAsia="Segoe UI" w:hAnsi="Arial" w:cs="Arial"/>
          <w:color w:val="000000" w:themeColor="text1"/>
          <w:sz w:val="24"/>
          <w:szCs w:val="24"/>
        </w:rPr>
      </w:pPr>
    </w:p>
    <w:p w14:paraId="1CACA37B" w14:textId="77777777" w:rsidR="00D5459A" w:rsidRDefault="00D5459A" w:rsidP="00D5459A">
      <w:pPr>
        <w:jc w:val="both"/>
        <w:rPr>
          <w:rFonts w:ascii="Arial" w:eastAsia="Segoe UI" w:hAnsi="Arial" w:cs="Arial"/>
          <w:color w:val="000000" w:themeColor="text1"/>
          <w:sz w:val="24"/>
          <w:szCs w:val="24"/>
        </w:rPr>
      </w:pPr>
    </w:p>
    <w:p w14:paraId="26085D5B" w14:textId="77777777" w:rsidR="00D5459A" w:rsidRDefault="00D5459A" w:rsidP="00D5459A">
      <w:pPr>
        <w:jc w:val="center"/>
        <w:rPr>
          <w:rFonts w:ascii="Arial" w:eastAsia="Segoe UI" w:hAnsi="Arial" w:cs="Arial"/>
          <w:color w:val="000000" w:themeColor="text1"/>
          <w:sz w:val="24"/>
          <w:szCs w:val="24"/>
        </w:rPr>
      </w:pPr>
      <w:r w:rsidRPr="00E2079F">
        <w:rPr>
          <w:rFonts w:ascii="Arial" w:eastAsia="Segoe UI" w:hAnsi="Arial" w:cs="Arial"/>
          <w:noProof/>
          <w:color w:val="000000" w:themeColor="text1"/>
          <w:sz w:val="24"/>
          <w:szCs w:val="24"/>
        </w:rPr>
        <w:lastRenderedPageBreak/>
        <w:drawing>
          <wp:inline distT="0" distB="0" distL="0" distR="0" wp14:anchorId="5AA8FEA4" wp14:editId="203DC94C">
            <wp:extent cx="3776642" cy="2101932"/>
            <wp:effectExtent l="0" t="0" r="0" b="0"/>
            <wp:docPr id="16213257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132575" name=""/>
                    <pic:cNvPicPr/>
                  </pic:nvPicPr>
                  <pic:blipFill>
                    <a:blip r:embed="rId23"/>
                    <a:stretch>
                      <a:fillRect/>
                    </a:stretch>
                  </pic:blipFill>
                  <pic:spPr>
                    <a:xfrm>
                      <a:off x="0" y="0"/>
                      <a:ext cx="3798357" cy="2114018"/>
                    </a:xfrm>
                    <a:prstGeom prst="rect">
                      <a:avLst/>
                    </a:prstGeom>
                  </pic:spPr>
                </pic:pic>
              </a:graphicData>
            </a:graphic>
          </wp:inline>
        </w:drawing>
      </w:r>
    </w:p>
    <w:p w14:paraId="29F24453" w14:textId="77777777" w:rsidR="00D5459A" w:rsidRDefault="00D5459A" w:rsidP="00D5459A">
      <w:pPr>
        <w:jc w:val="both"/>
        <w:rPr>
          <w:rFonts w:ascii="Arial" w:eastAsia="Segoe UI" w:hAnsi="Arial" w:cs="Arial"/>
          <w:color w:val="000000" w:themeColor="text1"/>
          <w:sz w:val="24"/>
          <w:szCs w:val="24"/>
        </w:rPr>
      </w:pPr>
    </w:p>
    <w:p w14:paraId="4E33FCF1" w14:textId="77777777" w:rsidR="00D5459A" w:rsidRDefault="00D5459A" w:rsidP="00D5459A">
      <w:pPr>
        <w:jc w:val="both"/>
        <w:rPr>
          <w:rFonts w:ascii="Arial" w:eastAsia="Segoe UI" w:hAnsi="Arial" w:cs="Arial"/>
          <w:color w:val="000000" w:themeColor="text1"/>
          <w:sz w:val="24"/>
          <w:szCs w:val="24"/>
        </w:rPr>
      </w:pPr>
    </w:p>
    <w:p w14:paraId="421633B6" w14:textId="77777777" w:rsidR="00FA6089" w:rsidRDefault="00D5459A" w:rsidP="00D5459A">
      <w:pPr>
        <w:jc w:val="both"/>
        <w:rPr>
          <w:rFonts w:ascii="Arial" w:eastAsia="Segoe UI" w:hAnsi="Arial" w:cs="Arial"/>
          <w:color w:val="000000" w:themeColor="text1"/>
          <w:sz w:val="24"/>
          <w:szCs w:val="24"/>
        </w:rPr>
      </w:pPr>
      <w:r w:rsidRPr="2CCAD218">
        <w:rPr>
          <w:rFonts w:ascii="Arial" w:eastAsia="Segoe UI" w:hAnsi="Arial" w:cs="Arial"/>
          <w:color w:val="000000" w:themeColor="text1"/>
          <w:sz w:val="24"/>
          <w:szCs w:val="24"/>
        </w:rPr>
        <w:t xml:space="preserve">Y, qué es lo que tomamos como base técnica para la reorganización, tanto desde Planificación como desde la Dirección. </w:t>
      </w:r>
    </w:p>
    <w:p w14:paraId="42768B09" w14:textId="77777777" w:rsidR="00FA6089" w:rsidRDefault="00FA6089" w:rsidP="00D5459A">
      <w:pPr>
        <w:jc w:val="both"/>
        <w:rPr>
          <w:rFonts w:ascii="Arial" w:eastAsia="Segoe UI" w:hAnsi="Arial" w:cs="Arial"/>
          <w:color w:val="000000" w:themeColor="text1"/>
          <w:sz w:val="24"/>
          <w:szCs w:val="24"/>
        </w:rPr>
      </w:pPr>
    </w:p>
    <w:p w14:paraId="3B7B8CC2" w14:textId="68CAADB3" w:rsidR="00D5459A" w:rsidRDefault="00D5459A" w:rsidP="00D5459A">
      <w:pPr>
        <w:jc w:val="both"/>
        <w:rPr>
          <w:rFonts w:ascii="Arial" w:eastAsia="Segoe UI" w:hAnsi="Arial" w:cs="Arial"/>
          <w:color w:val="000000" w:themeColor="text1"/>
          <w:sz w:val="24"/>
          <w:szCs w:val="24"/>
        </w:rPr>
      </w:pPr>
      <w:proofErr w:type="gramStart"/>
      <w:r w:rsidRPr="2CCAD218">
        <w:rPr>
          <w:rFonts w:ascii="Arial" w:eastAsia="Segoe UI" w:hAnsi="Arial" w:cs="Arial"/>
          <w:color w:val="000000" w:themeColor="text1"/>
          <w:sz w:val="24"/>
          <w:szCs w:val="24"/>
        </w:rPr>
        <w:t>Contarles</w:t>
      </w:r>
      <w:proofErr w:type="gramEnd"/>
      <w:r w:rsidRPr="2CCAD218">
        <w:rPr>
          <w:rFonts w:ascii="Arial" w:eastAsia="Segoe UI" w:hAnsi="Arial" w:cs="Arial"/>
          <w:color w:val="000000" w:themeColor="text1"/>
          <w:sz w:val="24"/>
          <w:szCs w:val="24"/>
        </w:rPr>
        <w:t xml:space="preserve"> que en este proceso lo trabajamos de la mano con UIPER de la Noreste y la Suroeste. Este proceso ha venido de la mano de las dos jefaturas regionales involucradas, lo vinimos trabajando con Planificación, evidentemente al funcionariado se le comunicó que se estaba pensando hacer esto, pero tampoco se le han dado mayores detalles, porque pasa por este Consejo la aprobación de esta propuesta. Pero, no es una ocurrencia que hemos venido trabajando con los análisis que pueden hacer estas unidades de Planificación de las dos áreas regionales y someterlo a las pruebas de estrés qué Planificación le aplica a la propuesta y en el documento que se les hizo llegar a ustedes también.</w:t>
      </w:r>
    </w:p>
    <w:p w14:paraId="0DD3B4D6" w14:textId="77777777" w:rsidR="00D5459A" w:rsidRDefault="00D5459A" w:rsidP="00D5459A">
      <w:pPr>
        <w:jc w:val="both"/>
        <w:rPr>
          <w:rFonts w:ascii="Arial" w:eastAsia="Segoe UI" w:hAnsi="Arial" w:cs="Arial"/>
          <w:color w:val="000000" w:themeColor="text1"/>
          <w:sz w:val="24"/>
          <w:szCs w:val="24"/>
        </w:rPr>
      </w:pPr>
    </w:p>
    <w:p w14:paraId="0DCD3EBA" w14:textId="77777777" w:rsidR="00D5459A" w:rsidRDefault="00D5459A" w:rsidP="00D5459A">
      <w:pPr>
        <w:jc w:val="both"/>
        <w:rPr>
          <w:rFonts w:ascii="Arial" w:eastAsia="Segoe UI" w:hAnsi="Arial" w:cs="Arial"/>
          <w:color w:val="000000" w:themeColor="text1"/>
          <w:sz w:val="24"/>
          <w:szCs w:val="24"/>
        </w:rPr>
      </w:pPr>
      <w:r>
        <w:rPr>
          <w:rFonts w:ascii="Arial" w:eastAsia="Segoe UI" w:hAnsi="Arial" w:cs="Arial"/>
          <w:color w:val="000000" w:themeColor="text1"/>
          <w:sz w:val="24"/>
          <w:szCs w:val="24"/>
        </w:rPr>
        <w:t>L</w:t>
      </w:r>
      <w:r w:rsidRPr="00D36E41">
        <w:rPr>
          <w:rFonts w:ascii="Arial" w:eastAsia="Segoe UI" w:hAnsi="Arial" w:cs="Arial"/>
          <w:color w:val="000000" w:themeColor="text1"/>
          <w:sz w:val="24"/>
          <w:szCs w:val="24"/>
        </w:rPr>
        <w:t>a base técnica</w:t>
      </w:r>
      <w:r>
        <w:rPr>
          <w:rFonts w:ascii="Arial" w:eastAsia="Segoe UI" w:hAnsi="Arial" w:cs="Arial"/>
          <w:color w:val="000000" w:themeColor="text1"/>
          <w:sz w:val="24"/>
          <w:szCs w:val="24"/>
        </w:rPr>
        <w:t xml:space="preserve">, </w:t>
      </w:r>
      <w:r w:rsidRPr="00D36E41">
        <w:rPr>
          <w:rFonts w:ascii="Arial" w:eastAsia="Segoe UI" w:hAnsi="Arial" w:cs="Arial"/>
          <w:color w:val="000000" w:themeColor="text1"/>
          <w:sz w:val="24"/>
          <w:szCs w:val="24"/>
        </w:rPr>
        <w:t>se analizó demografía y necesidades</w:t>
      </w:r>
      <w:r>
        <w:rPr>
          <w:rFonts w:ascii="Arial" w:eastAsia="Segoe UI" w:hAnsi="Arial" w:cs="Arial"/>
          <w:color w:val="000000" w:themeColor="text1"/>
          <w:sz w:val="24"/>
          <w:szCs w:val="24"/>
        </w:rPr>
        <w:t>.</w:t>
      </w:r>
      <w:r w:rsidRPr="00D36E41">
        <w:rPr>
          <w:rFonts w:ascii="Arial" w:eastAsia="Segoe UI" w:hAnsi="Arial" w:cs="Arial"/>
          <w:color w:val="000000" w:themeColor="text1"/>
          <w:sz w:val="24"/>
          <w:szCs w:val="24"/>
        </w:rPr>
        <w:t xml:space="preserve"> Entonces</w:t>
      </w:r>
      <w:r>
        <w:rPr>
          <w:rFonts w:ascii="Arial" w:eastAsia="Segoe UI" w:hAnsi="Arial" w:cs="Arial"/>
          <w:color w:val="000000" w:themeColor="text1"/>
          <w:sz w:val="24"/>
          <w:szCs w:val="24"/>
        </w:rPr>
        <w:t>,</w:t>
      </w:r>
      <w:r w:rsidRPr="00D36E41">
        <w:rPr>
          <w:rFonts w:ascii="Arial" w:eastAsia="Segoe UI" w:hAnsi="Arial" w:cs="Arial"/>
          <w:color w:val="000000" w:themeColor="text1"/>
          <w:sz w:val="24"/>
          <w:szCs w:val="24"/>
        </w:rPr>
        <w:t xml:space="preserve"> la demanda de los servicios institucionales, la concentración de la pobreza, Planificación Institucional, le agregó los índices de desarrollo social, le agregaron algunos datos también</w:t>
      </w:r>
      <w:r>
        <w:rPr>
          <w:rFonts w:ascii="Arial" w:eastAsia="Segoe UI" w:hAnsi="Arial" w:cs="Arial"/>
          <w:color w:val="000000" w:themeColor="text1"/>
          <w:sz w:val="24"/>
          <w:szCs w:val="24"/>
        </w:rPr>
        <w:t xml:space="preserve"> a</w:t>
      </w:r>
      <w:r w:rsidRPr="00D36E41">
        <w:rPr>
          <w:rFonts w:ascii="Arial" w:eastAsia="Segoe UI" w:hAnsi="Arial" w:cs="Arial"/>
          <w:color w:val="000000" w:themeColor="text1"/>
          <w:sz w:val="24"/>
          <w:szCs w:val="24"/>
        </w:rPr>
        <w:t>dicionales a la propuesta original que había hecho la dirección. Entonces, además, tiene alguna robustez en términos del análisis de la data existente.</w:t>
      </w:r>
      <w:r>
        <w:rPr>
          <w:rFonts w:ascii="Arial" w:eastAsia="Segoe UI" w:hAnsi="Arial" w:cs="Arial"/>
          <w:color w:val="000000" w:themeColor="text1"/>
          <w:sz w:val="24"/>
          <w:szCs w:val="24"/>
        </w:rPr>
        <w:t xml:space="preserve"> </w:t>
      </w:r>
      <w:r w:rsidRPr="00D36E41">
        <w:rPr>
          <w:rFonts w:ascii="Arial" w:eastAsia="Segoe UI" w:hAnsi="Arial" w:cs="Arial"/>
          <w:color w:val="000000" w:themeColor="text1"/>
          <w:sz w:val="24"/>
          <w:szCs w:val="24"/>
        </w:rPr>
        <w:t>Tomamos la variable de geografía y desarrollo, entonces ahí analizamos la densidad poblacional y la extensión territorial y los índices de desarrollo social y humano de las unidades locales involucradas.</w:t>
      </w:r>
      <w:r>
        <w:rPr>
          <w:rFonts w:ascii="Arial" w:eastAsia="Segoe UI" w:hAnsi="Arial" w:cs="Arial"/>
          <w:color w:val="000000" w:themeColor="text1"/>
          <w:sz w:val="24"/>
          <w:szCs w:val="24"/>
        </w:rPr>
        <w:t xml:space="preserve"> </w:t>
      </w:r>
      <w:r w:rsidRPr="00D36E41">
        <w:rPr>
          <w:rFonts w:ascii="Arial" w:eastAsia="Segoe UI" w:hAnsi="Arial" w:cs="Arial"/>
          <w:color w:val="000000" w:themeColor="text1"/>
          <w:sz w:val="24"/>
          <w:szCs w:val="24"/>
        </w:rPr>
        <w:t>Y</w:t>
      </w:r>
      <w:r>
        <w:rPr>
          <w:rFonts w:ascii="Arial" w:eastAsia="Segoe UI" w:hAnsi="Arial" w:cs="Arial"/>
          <w:color w:val="000000" w:themeColor="text1"/>
          <w:sz w:val="24"/>
          <w:szCs w:val="24"/>
        </w:rPr>
        <w:t xml:space="preserve">, </w:t>
      </w:r>
      <w:r w:rsidRPr="00D36E41">
        <w:rPr>
          <w:rFonts w:ascii="Arial" w:eastAsia="Segoe UI" w:hAnsi="Arial" w:cs="Arial"/>
          <w:color w:val="000000" w:themeColor="text1"/>
          <w:sz w:val="24"/>
          <w:szCs w:val="24"/>
        </w:rPr>
        <w:t>usamos un tercer criterio que tiene que ver con la focalización y la experiencia</w:t>
      </w:r>
      <w:r>
        <w:rPr>
          <w:rFonts w:ascii="Arial" w:eastAsia="Segoe UI" w:hAnsi="Arial" w:cs="Arial"/>
          <w:color w:val="000000" w:themeColor="text1"/>
          <w:sz w:val="24"/>
          <w:szCs w:val="24"/>
        </w:rPr>
        <w:t xml:space="preserve">, </w:t>
      </w:r>
      <w:r w:rsidRPr="00D36E41">
        <w:rPr>
          <w:rFonts w:ascii="Arial" w:eastAsia="Segoe UI" w:hAnsi="Arial" w:cs="Arial"/>
          <w:color w:val="000000" w:themeColor="text1"/>
          <w:sz w:val="24"/>
          <w:szCs w:val="24"/>
        </w:rPr>
        <w:t>cu</w:t>
      </w:r>
      <w:r>
        <w:rPr>
          <w:rFonts w:ascii="Arial" w:eastAsia="Segoe UI" w:hAnsi="Arial" w:cs="Arial"/>
          <w:color w:val="000000" w:themeColor="text1"/>
          <w:sz w:val="24"/>
          <w:szCs w:val="24"/>
        </w:rPr>
        <w:t>á</w:t>
      </w:r>
      <w:r w:rsidRPr="00D36E41">
        <w:rPr>
          <w:rFonts w:ascii="Arial" w:eastAsia="Segoe UI" w:hAnsi="Arial" w:cs="Arial"/>
          <w:color w:val="000000" w:themeColor="text1"/>
          <w:sz w:val="24"/>
          <w:szCs w:val="24"/>
        </w:rPr>
        <w:t xml:space="preserve">l es la población objetivo y el criterio experto territorial tanto de los </w:t>
      </w:r>
      <w:r>
        <w:rPr>
          <w:rFonts w:ascii="Arial" w:eastAsia="Segoe UI" w:hAnsi="Arial" w:cs="Arial"/>
          <w:color w:val="000000" w:themeColor="text1"/>
          <w:sz w:val="24"/>
          <w:szCs w:val="24"/>
        </w:rPr>
        <w:t>UIPER</w:t>
      </w:r>
      <w:r w:rsidRPr="00D36E41">
        <w:rPr>
          <w:rFonts w:ascii="Arial" w:eastAsia="Segoe UI" w:hAnsi="Arial" w:cs="Arial"/>
          <w:color w:val="000000" w:themeColor="text1"/>
          <w:sz w:val="24"/>
          <w:szCs w:val="24"/>
        </w:rPr>
        <w:t xml:space="preserve"> como de la jefatura de Unidades Locales, Áreas Regionales y la Jefatura del </w:t>
      </w:r>
      <w:r>
        <w:rPr>
          <w:rFonts w:ascii="Arial" w:eastAsia="Segoe UI" w:hAnsi="Arial" w:cs="Arial"/>
          <w:color w:val="000000" w:themeColor="text1"/>
          <w:sz w:val="24"/>
          <w:szCs w:val="24"/>
        </w:rPr>
        <w:t>UIPER</w:t>
      </w:r>
      <w:r w:rsidRPr="00D36E41">
        <w:rPr>
          <w:rFonts w:ascii="Arial" w:eastAsia="Segoe UI" w:hAnsi="Arial" w:cs="Arial"/>
          <w:color w:val="000000" w:themeColor="text1"/>
          <w:sz w:val="24"/>
          <w:szCs w:val="24"/>
        </w:rPr>
        <w:t xml:space="preserve"> como tal. No es una decisión administrativa aislada, sino tiene evidencia técnica y territorial que hoy la sostiene.</w:t>
      </w:r>
    </w:p>
    <w:p w14:paraId="15EC15E7" w14:textId="77777777" w:rsidR="00D5459A" w:rsidRDefault="00D5459A" w:rsidP="00D5459A">
      <w:pPr>
        <w:jc w:val="both"/>
        <w:rPr>
          <w:rFonts w:ascii="Arial" w:eastAsia="Segoe UI" w:hAnsi="Arial" w:cs="Arial"/>
          <w:color w:val="000000" w:themeColor="text1"/>
          <w:sz w:val="24"/>
          <w:szCs w:val="24"/>
        </w:rPr>
      </w:pPr>
    </w:p>
    <w:p w14:paraId="1D10F877" w14:textId="77777777" w:rsidR="00D5459A" w:rsidRDefault="00D5459A" w:rsidP="00D5459A">
      <w:pPr>
        <w:jc w:val="both"/>
        <w:rPr>
          <w:rFonts w:ascii="Arial" w:eastAsia="Segoe UI" w:hAnsi="Arial" w:cs="Arial"/>
          <w:color w:val="000000" w:themeColor="text1"/>
          <w:sz w:val="24"/>
          <w:szCs w:val="24"/>
        </w:rPr>
      </w:pPr>
    </w:p>
    <w:p w14:paraId="2F18B3E4" w14:textId="77777777" w:rsidR="00D5459A" w:rsidRDefault="00D5459A" w:rsidP="00D5459A">
      <w:pPr>
        <w:jc w:val="center"/>
        <w:rPr>
          <w:rFonts w:ascii="Arial" w:eastAsia="Segoe UI" w:hAnsi="Arial" w:cs="Arial"/>
          <w:color w:val="000000" w:themeColor="text1"/>
          <w:sz w:val="24"/>
          <w:szCs w:val="24"/>
        </w:rPr>
      </w:pPr>
      <w:r w:rsidRPr="00D06F59">
        <w:rPr>
          <w:rFonts w:ascii="Arial" w:eastAsia="Segoe UI" w:hAnsi="Arial" w:cs="Arial"/>
          <w:noProof/>
          <w:color w:val="000000" w:themeColor="text1"/>
          <w:sz w:val="24"/>
          <w:szCs w:val="24"/>
        </w:rPr>
        <w:drawing>
          <wp:inline distT="0" distB="0" distL="0" distR="0" wp14:anchorId="7D603BC7" wp14:editId="6852FD55">
            <wp:extent cx="4245610" cy="2274073"/>
            <wp:effectExtent l="0" t="0" r="2540" b="0"/>
            <wp:docPr id="3584036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840361" name=""/>
                    <pic:cNvPicPr/>
                  </pic:nvPicPr>
                  <pic:blipFill>
                    <a:blip r:embed="rId24"/>
                    <a:stretch>
                      <a:fillRect/>
                    </a:stretch>
                  </pic:blipFill>
                  <pic:spPr>
                    <a:xfrm>
                      <a:off x="0" y="0"/>
                      <a:ext cx="4258846" cy="2281162"/>
                    </a:xfrm>
                    <a:prstGeom prst="rect">
                      <a:avLst/>
                    </a:prstGeom>
                  </pic:spPr>
                </pic:pic>
              </a:graphicData>
            </a:graphic>
          </wp:inline>
        </w:drawing>
      </w:r>
    </w:p>
    <w:p w14:paraId="3CB4FB0B" w14:textId="77777777" w:rsidR="00D5459A" w:rsidRDefault="00D5459A" w:rsidP="00D5459A">
      <w:pPr>
        <w:jc w:val="both"/>
        <w:rPr>
          <w:rFonts w:ascii="Arial" w:eastAsia="Segoe UI" w:hAnsi="Arial" w:cs="Arial"/>
          <w:color w:val="000000" w:themeColor="text1"/>
          <w:sz w:val="24"/>
          <w:szCs w:val="24"/>
        </w:rPr>
      </w:pPr>
      <w:r w:rsidRPr="2CCAD218">
        <w:rPr>
          <w:rFonts w:ascii="Arial" w:eastAsia="Segoe UI" w:hAnsi="Arial" w:cs="Arial"/>
          <w:color w:val="000000" w:themeColor="text1"/>
          <w:sz w:val="24"/>
          <w:szCs w:val="24"/>
        </w:rPr>
        <w:lastRenderedPageBreak/>
        <w:t>Entonces ¿Qué es lo que propone esta reorganización territorial de las unidades locales? Uno, redefinir la distribución de los cantones de los distritos. Eso es como lo fundamental, equilibrar la fragmentación territorial, equilibrar las cargas operativas y acercar o mejorar los accesos y cercanía a los servicios que brinda la institución a la población, que me parecería que, si uno tuviera que decir entre el uno y el tres, creo que están al mismo nivel. Es predefinir la distribución, pero también algo que le resuelva a la gente poder acceder a la institucionalidad de una mejor manera. Pasamos de una estructura fragmentada a algo que creemos que es más equilibrado y territorialmente más coherente, ¿verdad? que lo que hoy tenemos.</w:t>
      </w:r>
    </w:p>
    <w:p w14:paraId="060FB3EF" w14:textId="77777777" w:rsidR="00D5459A" w:rsidRDefault="00D5459A" w:rsidP="00D5459A">
      <w:pPr>
        <w:jc w:val="both"/>
        <w:rPr>
          <w:rFonts w:ascii="Arial" w:eastAsia="Segoe UI" w:hAnsi="Arial" w:cs="Arial"/>
          <w:color w:val="000000" w:themeColor="text1"/>
          <w:sz w:val="24"/>
          <w:szCs w:val="24"/>
        </w:rPr>
      </w:pPr>
    </w:p>
    <w:p w14:paraId="2376909F" w14:textId="77777777" w:rsidR="00D5459A" w:rsidRDefault="00D5459A" w:rsidP="00D5459A">
      <w:pPr>
        <w:jc w:val="both"/>
        <w:rPr>
          <w:rFonts w:ascii="Arial" w:eastAsia="Segoe UI" w:hAnsi="Arial" w:cs="Arial"/>
          <w:color w:val="000000" w:themeColor="text1"/>
          <w:sz w:val="24"/>
          <w:szCs w:val="24"/>
        </w:rPr>
      </w:pPr>
    </w:p>
    <w:p w14:paraId="1696F177" w14:textId="77777777" w:rsidR="00D5459A" w:rsidRDefault="00D5459A" w:rsidP="00D5459A">
      <w:pPr>
        <w:jc w:val="center"/>
        <w:rPr>
          <w:rFonts w:ascii="Arial" w:eastAsia="Segoe UI" w:hAnsi="Arial" w:cs="Arial"/>
          <w:color w:val="000000" w:themeColor="text1"/>
          <w:sz w:val="24"/>
          <w:szCs w:val="24"/>
        </w:rPr>
      </w:pPr>
      <w:r w:rsidRPr="008E1B2F">
        <w:rPr>
          <w:rFonts w:ascii="Arial" w:eastAsia="Segoe UI" w:hAnsi="Arial" w:cs="Arial"/>
          <w:noProof/>
          <w:color w:val="000000" w:themeColor="text1"/>
          <w:sz w:val="24"/>
          <w:szCs w:val="24"/>
        </w:rPr>
        <w:drawing>
          <wp:inline distT="0" distB="0" distL="0" distR="0" wp14:anchorId="53C9CFF9" wp14:editId="17E07CA8">
            <wp:extent cx="4556097" cy="1947421"/>
            <wp:effectExtent l="0" t="0" r="0" b="0"/>
            <wp:docPr id="161445578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4455783" name=""/>
                    <pic:cNvPicPr/>
                  </pic:nvPicPr>
                  <pic:blipFill>
                    <a:blip r:embed="rId25"/>
                    <a:stretch>
                      <a:fillRect/>
                    </a:stretch>
                  </pic:blipFill>
                  <pic:spPr>
                    <a:xfrm>
                      <a:off x="0" y="0"/>
                      <a:ext cx="4613199" cy="1971828"/>
                    </a:xfrm>
                    <a:prstGeom prst="rect">
                      <a:avLst/>
                    </a:prstGeom>
                  </pic:spPr>
                </pic:pic>
              </a:graphicData>
            </a:graphic>
          </wp:inline>
        </w:drawing>
      </w:r>
    </w:p>
    <w:p w14:paraId="37BA2392" w14:textId="77777777" w:rsidR="00D5459A" w:rsidRDefault="00D5459A" w:rsidP="00D5459A">
      <w:pPr>
        <w:jc w:val="both"/>
        <w:rPr>
          <w:rFonts w:ascii="Arial" w:eastAsia="Segoe UI" w:hAnsi="Arial" w:cs="Arial"/>
          <w:color w:val="000000" w:themeColor="text1"/>
          <w:sz w:val="24"/>
          <w:szCs w:val="24"/>
        </w:rPr>
      </w:pPr>
    </w:p>
    <w:p w14:paraId="7AF35A7F" w14:textId="77777777" w:rsidR="00D5459A" w:rsidRDefault="00D5459A" w:rsidP="00D5459A">
      <w:pPr>
        <w:jc w:val="both"/>
        <w:rPr>
          <w:rFonts w:ascii="Arial" w:eastAsia="Segoe UI" w:hAnsi="Arial" w:cs="Arial"/>
          <w:color w:val="000000" w:themeColor="text1"/>
          <w:sz w:val="24"/>
          <w:szCs w:val="24"/>
        </w:rPr>
      </w:pPr>
    </w:p>
    <w:p w14:paraId="64E3BEC2" w14:textId="77777777" w:rsidR="00D5459A" w:rsidRDefault="00D5459A" w:rsidP="00D5459A">
      <w:pPr>
        <w:jc w:val="both"/>
        <w:rPr>
          <w:rFonts w:ascii="Arial" w:eastAsia="Segoe UI" w:hAnsi="Arial" w:cs="Arial"/>
          <w:color w:val="000000" w:themeColor="text1"/>
          <w:sz w:val="24"/>
          <w:szCs w:val="24"/>
        </w:rPr>
      </w:pPr>
      <w:r>
        <w:rPr>
          <w:rFonts w:ascii="Arial" w:eastAsia="Segoe UI" w:hAnsi="Arial" w:cs="Arial"/>
          <w:color w:val="000000" w:themeColor="text1"/>
          <w:sz w:val="24"/>
          <w:szCs w:val="24"/>
        </w:rPr>
        <w:t>T</w:t>
      </w:r>
      <w:r w:rsidRPr="00D36E41">
        <w:rPr>
          <w:rFonts w:ascii="Arial" w:eastAsia="Segoe UI" w:hAnsi="Arial" w:cs="Arial"/>
          <w:color w:val="000000" w:themeColor="text1"/>
          <w:sz w:val="24"/>
          <w:szCs w:val="24"/>
        </w:rPr>
        <w:t>al vez</w:t>
      </w:r>
      <w:r>
        <w:rPr>
          <w:rFonts w:ascii="Arial" w:eastAsia="Segoe UI" w:hAnsi="Arial" w:cs="Arial"/>
          <w:color w:val="000000" w:themeColor="text1"/>
          <w:sz w:val="24"/>
          <w:szCs w:val="24"/>
        </w:rPr>
        <w:t xml:space="preserve">, </w:t>
      </w:r>
      <w:r w:rsidRPr="00D36E41">
        <w:rPr>
          <w:rFonts w:ascii="Arial" w:eastAsia="Segoe UI" w:hAnsi="Arial" w:cs="Arial"/>
          <w:color w:val="000000" w:themeColor="text1"/>
          <w:sz w:val="24"/>
          <w:szCs w:val="24"/>
        </w:rPr>
        <w:t>si ustedes ven el documento, el grande.</w:t>
      </w:r>
      <w:r>
        <w:rPr>
          <w:rFonts w:ascii="Arial" w:eastAsia="Segoe UI" w:hAnsi="Arial" w:cs="Arial"/>
          <w:color w:val="000000" w:themeColor="text1"/>
          <w:sz w:val="24"/>
          <w:szCs w:val="24"/>
        </w:rPr>
        <w:t xml:space="preserve"> U</w:t>
      </w:r>
      <w:r w:rsidRPr="00D36E41">
        <w:rPr>
          <w:rFonts w:ascii="Arial" w:eastAsia="Segoe UI" w:hAnsi="Arial" w:cs="Arial"/>
          <w:color w:val="000000" w:themeColor="text1"/>
          <w:sz w:val="24"/>
          <w:szCs w:val="24"/>
        </w:rPr>
        <w:t xml:space="preserve">stedes tienen </w:t>
      </w:r>
      <w:r>
        <w:rPr>
          <w:rFonts w:ascii="Arial" w:eastAsia="Segoe UI" w:hAnsi="Arial" w:cs="Arial"/>
          <w:color w:val="000000" w:themeColor="text1"/>
          <w:sz w:val="24"/>
          <w:szCs w:val="24"/>
        </w:rPr>
        <w:t>dos</w:t>
      </w:r>
      <w:r w:rsidRPr="00D36E41">
        <w:rPr>
          <w:rFonts w:ascii="Arial" w:eastAsia="Segoe UI" w:hAnsi="Arial" w:cs="Arial"/>
          <w:color w:val="000000" w:themeColor="text1"/>
          <w:sz w:val="24"/>
          <w:szCs w:val="24"/>
        </w:rPr>
        <w:t xml:space="preserve"> documentos, el más grande es el de Planificación, que son cerca de 66 páginas. Nosotros habíamos propuesto </w:t>
      </w:r>
      <w:r>
        <w:rPr>
          <w:rFonts w:ascii="Arial" w:eastAsia="Segoe UI" w:hAnsi="Arial" w:cs="Arial"/>
          <w:color w:val="000000" w:themeColor="text1"/>
          <w:sz w:val="24"/>
          <w:szCs w:val="24"/>
        </w:rPr>
        <w:t>dos</w:t>
      </w:r>
      <w:r w:rsidRPr="00D36E41">
        <w:rPr>
          <w:rFonts w:ascii="Arial" w:eastAsia="Segoe UI" w:hAnsi="Arial" w:cs="Arial"/>
          <w:color w:val="000000" w:themeColor="text1"/>
          <w:sz w:val="24"/>
          <w:szCs w:val="24"/>
        </w:rPr>
        <w:t xml:space="preserve"> escenarios que era como lo que el criterio experto nos llevó, pero siempre nos decantamos básicamente por uno que era el más robusto y el más sustantivo, pero dejamos del otro también</w:t>
      </w:r>
      <w:r>
        <w:rPr>
          <w:rFonts w:ascii="Arial" w:eastAsia="Segoe UI" w:hAnsi="Arial" w:cs="Arial"/>
          <w:color w:val="000000" w:themeColor="text1"/>
          <w:sz w:val="24"/>
          <w:szCs w:val="24"/>
        </w:rPr>
        <w:t>,</w:t>
      </w:r>
      <w:r w:rsidRPr="00D36E41">
        <w:rPr>
          <w:rFonts w:ascii="Arial" w:eastAsia="Segoe UI" w:hAnsi="Arial" w:cs="Arial"/>
          <w:color w:val="000000" w:themeColor="text1"/>
          <w:sz w:val="24"/>
          <w:szCs w:val="24"/>
        </w:rPr>
        <w:t xml:space="preserve"> para que se viera el proceso de discusión que haya pasado esta reorganización.</w:t>
      </w:r>
      <w:r>
        <w:rPr>
          <w:rFonts w:ascii="Arial" w:eastAsia="Segoe UI" w:hAnsi="Arial" w:cs="Arial"/>
          <w:color w:val="000000" w:themeColor="text1"/>
          <w:sz w:val="24"/>
          <w:szCs w:val="24"/>
        </w:rPr>
        <w:t xml:space="preserve"> </w:t>
      </w:r>
      <w:r w:rsidRPr="00D36E41">
        <w:rPr>
          <w:rFonts w:ascii="Arial" w:eastAsia="Segoe UI" w:hAnsi="Arial" w:cs="Arial"/>
          <w:color w:val="000000" w:themeColor="text1"/>
          <w:sz w:val="24"/>
          <w:szCs w:val="24"/>
        </w:rPr>
        <w:t>Y</w:t>
      </w:r>
      <w:r>
        <w:rPr>
          <w:rFonts w:ascii="Arial" w:eastAsia="Segoe UI" w:hAnsi="Arial" w:cs="Arial"/>
          <w:color w:val="000000" w:themeColor="text1"/>
          <w:sz w:val="24"/>
          <w:szCs w:val="24"/>
        </w:rPr>
        <w:t xml:space="preserve">, </w:t>
      </w:r>
      <w:r w:rsidRPr="00D36E41">
        <w:rPr>
          <w:rFonts w:ascii="Arial" w:eastAsia="Segoe UI" w:hAnsi="Arial" w:cs="Arial"/>
          <w:color w:val="000000" w:themeColor="text1"/>
          <w:sz w:val="24"/>
          <w:szCs w:val="24"/>
        </w:rPr>
        <w:t>la que le vamos a presentar</w:t>
      </w:r>
      <w:r>
        <w:rPr>
          <w:rFonts w:ascii="Arial" w:eastAsia="Segoe UI" w:hAnsi="Arial" w:cs="Arial"/>
          <w:color w:val="000000" w:themeColor="text1"/>
          <w:sz w:val="24"/>
          <w:szCs w:val="24"/>
        </w:rPr>
        <w:t>, n</w:t>
      </w:r>
      <w:r w:rsidRPr="00D36E41">
        <w:rPr>
          <w:rFonts w:ascii="Arial" w:eastAsia="Segoe UI" w:hAnsi="Arial" w:cs="Arial"/>
          <w:color w:val="000000" w:themeColor="text1"/>
          <w:sz w:val="24"/>
          <w:szCs w:val="24"/>
        </w:rPr>
        <w:t>os parecía que era la que era más coherente a nivel de organización territorial, la que eliminaba mejor la fragmentación, la que tenía una mejor distribución de operativa a las Unidades Locales, la que tenía una claridad en la alimentación y las competencias</w:t>
      </w:r>
      <w:r>
        <w:rPr>
          <w:rFonts w:ascii="Arial" w:eastAsia="Segoe UI" w:hAnsi="Arial" w:cs="Arial"/>
          <w:color w:val="000000" w:themeColor="text1"/>
          <w:sz w:val="24"/>
          <w:szCs w:val="24"/>
        </w:rPr>
        <w:t>, r</w:t>
      </w:r>
      <w:r w:rsidRPr="00D36E41">
        <w:rPr>
          <w:rFonts w:ascii="Arial" w:eastAsia="Segoe UI" w:hAnsi="Arial" w:cs="Arial"/>
          <w:color w:val="000000" w:themeColor="text1"/>
          <w:sz w:val="24"/>
          <w:szCs w:val="24"/>
        </w:rPr>
        <w:t>educíamos muchísimas duplicidades a la población, mejorábamos el acceso a los servicios</w:t>
      </w:r>
      <w:r>
        <w:rPr>
          <w:rFonts w:ascii="Arial" w:eastAsia="Segoe UI" w:hAnsi="Arial" w:cs="Arial"/>
          <w:color w:val="000000" w:themeColor="text1"/>
          <w:sz w:val="24"/>
          <w:szCs w:val="24"/>
        </w:rPr>
        <w:t xml:space="preserve"> y</w:t>
      </w:r>
      <w:r w:rsidRPr="00D36E41">
        <w:rPr>
          <w:rFonts w:ascii="Arial" w:eastAsia="Segoe UI" w:hAnsi="Arial" w:cs="Arial"/>
          <w:color w:val="000000" w:themeColor="text1"/>
          <w:sz w:val="24"/>
          <w:szCs w:val="24"/>
        </w:rPr>
        <w:t xml:space="preserve"> facilitaba la planificación estratégica integrada y la coordinación a nivel de las instituciones más importantes, Ministerio de Educación, la Caja</w:t>
      </w:r>
      <w:r>
        <w:rPr>
          <w:rFonts w:ascii="Arial" w:eastAsia="Segoe UI" w:hAnsi="Arial" w:cs="Arial"/>
          <w:color w:val="000000" w:themeColor="text1"/>
          <w:sz w:val="24"/>
          <w:szCs w:val="24"/>
        </w:rPr>
        <w:t xml:space="preserve"> Costarricense del Seguro Social</w:t>
      </w:r>
      <w:r w:rsidRPr="00D36E41">
        <w:rPr>
          <w:rFonts w:ascii="Arial" w:eastAsia="Segoe UI" w:hAnsi="Arial" w:cs="Arial"/>
          <w:color w:val="000000" w:themeColor="text1"/>
          <w:sz w:val="24"/>
          <w:szCs w:val="24"/>
        </w:rPr>
        <w:t>, el</w:t>
      </w:r>
      <w:r>
        <w:rPr>
          <w:rFonts w:ascii="Arial" w:eastAsia="Segoe UI" w:hAnsi="Arial" w:cs="Arial"/>
          <w:color w:val="000000" w:themeColor="text1"/>
          <w:sz w:val="24"/>
          <w:szCs w:val="24"/>
        </w:rPr>
        <w:t xml:space="preserve"> Patronato Nacional de la Infancia</w:t>
      </w:r>
      <w:r w:rsidRPr="00D36E41">
        <w:rPr>
          <w:rFonts w:ascii="Arial" w:eastAsia="Segoe UI" w:hAnsi="Arial" w:cs="Arial"/>
          <w:color w:val="000000" w:themeColor="text1"/>
          <w:sz w:val="24"/>
          <w:szCs w:val="24"/>
        </w:rPr>
        <w:t xml:space="preserve"> </w:t>
      </w:r>
      <w:r>
        <w:rPr>
          <w:rFonts w:ascii="Arial" w:eastAsia="Segoe UI" w:hAnsi="Arial" w:cs="Arial"/>
          <w:color w:val="000000" w:themeColor="text1"/>
          <w:sz w:val="24"/>
          <w:szCs w:val="24"/>
        </w:rPr>
        <w:t>(</w:t>
      </w:r>
      <w:r w:rsidRPr="00D36E41">
        <w:rPr>
          <w:rFonts w:ascii="Arial" w:eastAsia="Segoe UI" w:hAnsi="Arial" w:cs="Arial"/>
          <w:color w:val="000000" w:themeColor="text1"/>
          <w:sz w:val="24"/>
          <w:szCs w:val="24"/>
        </w:rPr>
        <w:t>PAN</w:t>
      </w:r>
      <w:r>
        <w:rPr>
          <w:rFonts w:ascii="Arial" w:eastAsia="Segoe UI" w:hAnsi="Arial" w:cs="Arial"/>
          <w:color w:val="000000" w:themeColor="text1"/>
          <w:sz w:val="24"/>
          <w:szCs w:val="24"/>
        </w:rPr>
        <w:t>I)</w:t>
      </w:r>
      <w:r w:rsidRPr="00D36E41">
        <w:rPr>
          <w:rFonts w:ascii="Arial" w:eastAsia="Segoe UI" w:hAnsi="Arial" w:cs="Arial"/>
          <w:color w:val="000000" w:themeColor="text1"/>
          <w:sz w:val="24"/>
          <w:szCs w:val="24"/>
        </w:rPr>
        <w:t xml:space="preserve"> y las Municipalidades. </w:t>
      </w:r>
    </w:p>
    <w:p w14:paraId="101A05CD" w14:textId="77777777" w:rsidR="00D5459A" w:rsidRDefault="00D5459A" w:rsidP="00D5459A">
      <w:pPr>
        <w:jc w:val="both"/>
        <w:rPr>
          <w:rFonts w:ascii="Arial" w:eastAsia="Segoe UI" w:hAnsi="Arial" w:cs="Arial"/>
          <w:color w:val="000000" w:themeColor="text1"/>
          <w:sz w:val="24"/>
          <w:szCs w:val="24"/>
        </w:rPr>
      </w:pPr>
    </w:p>
    <w:p w14:paraId="515D3D79" w14:textId="77777777" w:rsidR="00D5459A" w:rsidRDefault="00D5459A" w:rsidP="00D5459A">
      <w:pPr>
        <w:jc w:val="both"/>
        <w:rPr>
          <w:rFonts w:ascii="Arial" w:eastAsia="Segoe UI" w:hAnsi="Arial" w:cs="Arial"/>
          <w:color w:val="000000" w:themeColor="text1"/>
          <w:sz w:val="24"/>
          <w:szCs w:val="24"/>
        </w:rPr>
      </w:pPr>
      <w:r w:rsidRPr="2CCAD218">
        <w:rPr>
          <w:rFonts w:ascii="Arial" w:eastAsia="Segoe UI" w:hAnsi="Arial" w:cs="Arial"/>
          <w:color w:val="000000" w:themeColor="text1"/>
          <w:sz w:val="24"/>
          <w:szCs w:val="24"/>
        </w:rPr>
        <w:t xml:space="preserve">Creemos que es una propuesta que es una atención más cercana, más oportuna y pertinente con los focos de pobreza que hay en los distritos, que ahorita les voy a contar. Y que lo alineamos con el valor público y el modelo de IMAS Impulsa. Bueno, y ahora Costa Rica Impulsa, nos daba como más fuerza también, para poder encadenar esfuerzos y que las decisiones se concentrarán en ciertas personas, para poder tomar decisiones más rápidamente. </w:t>
      </w:r>
    </w:p>
    <w:p w14:paraId="010C270C" w14:textId="77777777" w:rsidR="00D5459A" w:rsidRDefault="00D5459A" w:rsidP="00D5459A">
      <w:pPr>
        <w:jc w:val="both"/>
        <w:rPr>
          <w:rFonts w:ascii="Arial" w:eastAsia="Segoe UI" w:hAnsi="Arial" w:cs="Arial"/>
          <w:color w:val="000000" w:themeColor="text1"/>
          <w:sz w:val="24"/>
          <w:szCs w:val="24"/>
        </w:rPr>
      </w:pPr>
    </w:p>
    <w:p w14:paraId="4A42B3E7" w14:textId="77777777" w:rsidR="00D5459A" w:rsidRDefault="00D5459A" w:rsidP="00D5459A">
      <w:pPr>
        <w:jc w:val="both"/>
        <w:rPr>
          <w:rFonts w:ascii="Arial" w:eastAsia="Segoe UI" w:hAnsi="Arial" w:cs="Arial"/>
          <w:color w:val="000000" w:themeColor="text1"/>
          <w:sz w:val="24"/>
          <w:szCs w:val="24"/>
        </w:rPr>
      </w:pPr>
    </w:p>
    <w:p w14:paraId="7BFC75C3" w14:textId="77777777" w:rsidR="00D5459A" w:rsidRDefault="00D5459A" w:rsidP="00D5459A">
      <w:pPr>
        <w:jc w:val="center"/>
        <w:rPr>
          <w:rFonts w:ascii="Arial" w:eastAsia="Segoe UI" w:hAnsi="Arial" w:cs="Arial"/>
          <w:color w:val="000000" w:themeColor="text1"/>
          <w:sz w:val="24"/>
          <w:szCs w:val="24"/>
        </w:rPr>
      </w:pPr>
      <w:r w:rsidRPr="008E1B2F">
        <w:rPr>
          <w:rFonts w:ascii="Arial" w:eastAsia="Segoe UI" w:hAnsi="Arial" w:cs="Arial"/>
          <w:noProof/>
          <w:color w:val="000000" w:themeColor="text1"/>
          <w:sz w:val="24"/>
          <w:szCs w:val="24"/>
        </w:rPr>
        <w:lastRenderedPageBreak/>
        <w:drawing>
          <wp:inline distT="0" distB="0" distL="0" distR="0" wp14:anchorId="26E53D82" wp14:editId="07618B08">
            <wp:extent cx="5263764" cy="2456815"/>
            <wp:effectExtent l="0" t="0" r="0" b="635"/>
            <wp:docPr id="127856455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8564559" name=""/>
                    <pic:cNvPicPr/>
                  </pic:nvPicPr>
                  <pic:blipFill>
                    <a:blip r:embed="rId26"/>
                    <a:stretch>
                      <a:fillRect/>
                    </a:stretch>
                  </pic:blipFill>
                  <pic:spPr>
                    <a:xfrm>
                      <a:off x="0" y="0"/>
                      <a:ext cx="5311067" cy="2478893"/>
                    </a:xfrm>
                    <a:prstGeom prst="rect">
                      <a:avLst/>
                    </a:prstGeom>
                  </pic:spPr>
                </pic:pic>
              </a:graphicData>
            </a:graphic>
          </wp:inline>
        </w:drawing>
      </w:r>
    </w:p>
    <w:p w14:paraId="1F3EC522" w14:textId="77777777" w:rsidR="00D5459A" w:rsidRDefault="00D5459A" w:rsidP="00D5459A">
      <w:pPr>
        <w:jc w:val="both"/>
        <w:rPr>
          <w:rFonts w:ascii="Arial" w:eastAsia="Segoe UI" w:hAnsi="Arial" w:cs="Arial"/>
          <w:color w:val="000000" w:themeColor="text1"/>
          <w:sz w:val="24"/>
          <w:szCs w:val="24"/>
        </w:rPr>
      </w:pPr>
    </w:p>
    <w:p w14:paraId="735BD632" w14:textId="77777777" w:rsidR="00D5459A" w:rsidRDefault="00D5459A" w:rsidP="00D5459A">
      <w:pPr>
        <w:jc w:val="both"/>
        <w:rPr>
          <w:rFonts w:ascii="Arial" w:eastAsia="Segoe UI" w:hAnsi="Arial" w:cs="Arial"/>
          <w:color w:val="000000" w:themeColor="text1"/>
          <w:sz w:val="24"/>
          <w:szCs w:val="24"/>
        </w:rPr>
      </w:pPr>
      <w:r w:rsidRPr="00D36E41">
        <w:rPr>
          <w:rFonts w:ascii="Arial" w:eastAsia="Segoe UI" w:hAnsi="Arial" w:cs="Arial"/>
          <w:color w:val="000000" w:themeColor="text1"/>
          <w:sz w:val="24"/>
          <w:szCs w:val="24"/>
        </w:rPr>
        <w:t>Entonces, bueno, la base para poder entender esta reorganización creo que es también contarles qué tenemos hoy</w:t>
      </w:r>
      <w:r>
        <w:rPr>
          <w:rFonts w:ascii="Arial" w:eastAsia="Segoe UI" w:hAnsi="Arial" w:cs="Arial"/>
          <w:color w:val="000000" w:themeColor="text1"/>
          <w:sz w:val="24"/>
          <w:szCs w:val="24"/>
        </w:rPr>
        <w:t>, v</w:t>
      </w:r>
      <w:r w:rsidRPr="00D36E41">
        <w:rPr>
          <w:rFonts w:ascii="Arial" w:eastAsia="Segoe UI" w:hAnsi="Arial" w:cs="Arial"/>
          <w:color w:val="000000" w:themeColor="text1"/>
          <w:sz w:val="24"/>
          <w:szCs w:val="24"/>
        </w:rPr>
        <w:t>ersus a lo que nosotros estamos proponiendo</w:t>
      </w:r>
      <w:r>
        <w:rPr>
          <w:rFonts w:ascii="Arial" w:eastAsia="Segoe UI" w:hAnsi="Arial" w:cs="Arial"/>
          <w:color w:val="000000" w:themeColor="text1"/>
          <w:sz w:val="24"/>
          <w:szCs w:val="24"/>
        </w:rPr>
        <w:t xml:space="preserve">. </w:t>
      </w:r>
      <w:r w:rsidRPr="00D36E41">
        <w:rPr>
          <w:rFonts w:ascii="Arial" w:eastAsia="Segoe UI" w:hAnsi="Arial" w:cs="Arial"/>
          <w:color w:val="000000" w:themeColor="text1"/>
          <w:sz w:val="24"/>
          <w:szCs w:val="24"/>
        </w:rPr>
        <w:t xml:space="preserve"> </w:t>
      </w:r>
      <w:r>
        <w:rPr>
          <w:rFonts w:ascii="Arial" w:eastAsia="Segoe UI" w:hAnsi="Arial" w:cs="Arial"/>
          <w:color w:val="000000" w:themeColor="text1"/>
          <w:sz w:val="24"/>
          <w:szCs w:val="24"/>
        </w:rPr>
        <w:t>L</w:t>
      </w:r>
      <w:r w:rsidRPr="00D36E41">
        <w:rPr>
          <w:rFonts w:ascii="Arial" w:eastAsia="Segoe UI" w:hAnsi="Arial" w:cs="Arial"/>
          <w:color w:val="000000" w:themeColor="text1"/>
          <w:sz w:val="24"/>
          <w:szCs w:val="24"/>
        </w:rPr>
        <w:t xml:space="preserve">as </w:t>
      </w:r>
      <w:r>
        <w:rPr>
          <w:rFonts w:ascii="Arial" w:eastAsia="Segoe UI" w:hAnsi="Arial" w:cs="Arial"/>
          <w:color w:val="000000" w:themeColor="text1"/>
          <w:sz w:val="24"/>
          <w:szCs w:val="24"/>
        </w:rPr>
        <w:t>dos</w:t>
      </w:r>
      <w:r w:rsidRPr="00D36E41">
        <w:rPr>
          <w:rFonts w:ascii="Arial" w:eastAsia="Segoe UI" w:hAnsi="Arial" w:cs="Arial"/>
          <w:color w:val="000000" w:themeColor="text1"/>
          <w:sz w:val="24"/>
          <w:szCs w:val="24"/>
        </w:rPr>
        <w:t xml:space="preserve"> áreas tienen cuatro unidades locales. El Área Regional Noreste</w:t>
      </w:r>
      <w:r>
        <w:rPr>
          <w:rFonts w:ascii="Arial" w:eastAsia="Segoe UI" w:hAnsi="Arial" w:cs="Arial"/>
          <w:color w:val="000000" w:themeColor="text1"/>
          <w:sz w:val="24"/>
          <w:szCs w:val="24"/>
        </w:rPr>
        <w:t xml:space="preserve">, </w:t>
      </w:r>
      <w:r w:rsidRPr="00D36E41">
        <w:rPr>
          <w:rFonts w:ascii="Arial" w:eastAsia="Segoe UI" w:hAnsi="Arial" w:cs="Arial"/>
          <w:color w:val="000000" w:themeColor="text1"/>
          <w:sz w:val="24"/>
          <w:szCs w:val="24"/>
        </w:rPr>
        <w:t xml:space="preserve">hoy tiene </w:t>
      </w:r>
      <w:r>
        <w:rPr>
          <w:rFonts w:ascii="Arial" w:eastAsia="Segoe UI" w:hAnsi="Arial" w:cs="Arial"/>
          <w:color w:val="000000" w:themeColor="text1"/>
          <w:sz w:val="24"/>
          <w:szCs w:val="24"/>
        </w:rPr>
        <w:t>ULDS</w:t>
      </w:r>
      <w:r w:rsidRPr="00D36E41">
        <w:rPr>
          <w:rFonts w:ascii="Arial" w:eastAsia="Segoe UI" w:hAnsi="Arial" w:cs="Arial"/>
          <w:color w:val="000000" w:themeColor="text1"/>
          <w:sz w:val="24"/>
          <w:szCs w:val="24"/>
        </w:rPr>
        <w:t xml:space="preserve"> de Acosta que tiene los cantones de Acosta y el Cantón de Aserrí, con estos distritos Cangrejal, </w:t>
      </w:r>
      <w:r>
        <w:rPr>
          <w:rFonts w:ascii="Arial" w:eastAsia="Segoe UI" w:hAnsi="Arial" w:cs="Arial"/>
          <w:color w:val="000000" w:themeColor="text1"/>
          <w:sz w:val="24"/>
          <w:szCs w:val="24"/>
        </w:rPr>
        <w:t>Guaitil</w:t>
      </w:r>
      <w:r w:rsidRPr="00D36E41">
        <w:rPr>
          <w:rFonts w:ascii="Arial" w:eastAsia="Segoe UI" w:hAnsi="Arial" w:cs="Arial"/>
          <w:color w:val="000000" w:themeColor="text1"/>
          <w:sz w:val="24"/>
          <w:szCs w:val="24"/>
        </w:rPr>
        <w:t>, Pa</w:t>
      </w:r>
      <w:r>
        <w:rPr>
          <w:rFonts w:ascii="Arial" w:eastAsia="Segoe UI" w:hAnsi="Arial" w:cs="Arial"/>
          <w:color w:val="000000" w:themeColor="text1"/>
          <w:sz w:val="24"/>
          <w:szCs w:val="24"/>
        </w:rPr>
        <w:t>lm</w:t>
      </w:r>
      <w:r w:rsidRPr="00D36E41">
        <w:rPr>
          <w:rFonts w:ascii="Arial" w:eastAsia="Segoe UI" w:hAnsi="Arial" w:cs="Arial"/>
          <w:color w:val="000000" w:themeColor="text1"/>
          <w:sz w:val="24"/>
          <w:szCs w:val="24"/>
        </w:rPr>
        <w:t xml:space="preserve">ichal, Sabanilla, San Ignacio y el Cantón de Aserrí que tiene Aserrí, La Legua, Monterrey, Salitrillo, San Gabriel, </w:t>
      </w:r>
      <w:proofErr w:type="spellStart"/>
      <w:r w:rsidRPr="00D36E41">
        <w:rPr>
          <w:rFonts w:ascii="Arial" w:eastAsia="Segoe UI" w:hAnsi="Arial" w:cs="Arial"/>
          <w:color w:val="000000" w:themeColor="text1"/>
          <w:sz w:val="24"/>
          <w:szCs w:val="24"/>
        </w:rPr>
        <w:t>Tarbaca</w:t>
      </w:r>
      <w:proofErr w:type="spellEnd"/>
      <w:r w:rsidRPr="00D36E41">
        <w:rPr>
          <w:rFonts w:ascii="Arial" w:eastAsia="Segoe UI" w:hAnsi="Arial" w:cs="Arial"/>
          <w:color w:val="000000" w:themeColor="text1"/>
          <w:sz w:val="24"/>
          <w:szCs w:val="24"/>
        </w:rPr>
        <w:t xml:space="preserve"> y Vuelta de Jor</w:t>
      </w:r>
      <w:r>
        <w:rPr>
          <w:rFonts w:ascii="Arial" w:eastAsia="Segoe UI" w:hAnsi="Arial" w:cs="Arial"/>
          <w:color w:val="000000" w:themeColor="text1"/>
          <w:sz w:val="24"/>
          <w:szCs w:val="24"/>
        </w:rPr>
        <w:t>c</w:t>
      </w:r>
      <w:r w:rsidRPr="00D36E41">
        <w:rPr>
          <w:rFonts w:ascii="Arial" w:eastAsia="Segoe UI" w:hAnsi="Arial" w:cs="Arial"/>
          <w:color w:val="000000" w:themeColor="text1"/>
          <w:sz w:val="24"/>
          <w:szCs w:val="24"/>
        </w:rPr>
        <w:t>o.</w:t>
      </w:r>
      <w:r w:rsidRPr="00D36E41">
        <w:rPr>
          <w:rFonts w:ascii="Arial" w:eastAsia="Segoe UI" w:hAnsi="Arial" w:cs="Arial"/>
          <w:color w:val="000000" w:themeColor="text1"/>
          <w:sz w:val="24"/>
          <w:szCs w:val="24"/>
        </w:rPr>
        <w:br/>
      </w:r>
    </w:p>
    <w:p w14:paraId="25353DB8" w14:textId="77777777" w:rsidR="00D5459A" w:rsidRDefault="00D5459A" w:rsidP="00D5459A">
      <w:pPr>
        <w:jc w:val="both"/>
        <w:rPr>
          <w:rFonts w:ascii="Arial" w:eastAsia="Segoe UI" w:hAnsi="Arial" w:cs="Arial"/>
          <w:color w:val="000000" w:themeColor="text1"/>
          <w:sz w:val="24"/>
          <w:szCs w:val="24"/>
        </w:rPr>
      </w:pPr>
      <w:r>
        <w:rPr>
          <w:rFonts w:ascii="Arial" w:eastAsia="Segoe UI" w:hAnsi="Arial" w:cs="Arial"/>
          <w:color w:val="000000" w:themeColor="text1"/>
          <w:sz w:val="24"/>
          <w:szCs w:val="24"/>
        </w:rPr>
        <w:t>T</w:t>
      </w:r>
      <w:r w:rsidRPr="00D36E41">
        <w:rPr>
          <w:rFonts w:ascii="Arial" w:eastAsia="Segoe UI" w:hAnsi="Arial" w:cs="Arial"/>
          <w:color w:val="000000" w:themeColor="text1"/>
          <w:sz w:val="24"/>
          <w:szCs w:val="24"/>
        </w:rPr>
        <w:t>enemos otra Unidad Local que es la Unidad Local de Desamparados</w:t>
      </w:r>
      <w:r>
        <w:rPr>
          <w:rFonts w:ascii="Arial" w:eastAsia="Segoe UI" w:hAnsi="Arial" w:cs="Arial"/>
          <w:color w:val="000000" w:themeColor="text1"/>
          <w:sz w:val="24"/>
          <w:szCs w:val="24"/>
        </w:rPr>
        <w:t>,</w:t>
      </w:r>
      <w:r w:rsidRPr="00D36E41">
        <w:rPr>
          <w:rFonts w:ascii="Arial" w:eastAsia="Segoe UI" w:hAnsi="Arial" w:cs="Arial"/>
          <w:color w:val="000000" w:themeColor="text1"/>
          <w:sz w:val="24"/>
          <w:szCs w:val="24"/>
        </w:rPr>
        <w:t xml:space="preserve"> que tienen los cantones de Desamparados</w:t>
      </w:r>
      <w:r>
        <w:rPr>
          <w:rFonts w:ascii="Arial" w:eastAsia="Segoe UI" w:hAnsi="Arial" w:cs="Arial"/>
          <w:color w:val="000000" w:themeColor="text1"/>
          <w:sz w:val="24"/>
          <w:szCs w:val="24"/>
        </w:rPr>
        <w:t>,</w:t>
      </w:r>
      <w:r w:rsidRPr="00D36E41">
        <w:rPr>
          <w:rFonts w:ascii="Arial" w:eastAsia="Segoe UI" w:hAnsi="Arial" w:cs="Arial"/>
          <w:color w:val="000000" w:themeColor="text1"/>
          <w:sz w:val="24"/>
          <w:szCs w:val="24"/>
        </w:rPr>
        <w:t xml:space="preserve"> todos los distritos de Desamparados y además tenemos la Unión</w:t>
      </w:r>
      <w:r>
        <w:rPr>
          <w:rFonts w:ascii="Arial" w:eastAsia="Segoe UI" w:hAnsi="Arial" w:cs="Arial"/>
          <w:color w:val="000000" w:themeColor="text1"/>
          <w:sz w:val="24"/>
          <w:szCs w:val="24"/>
        </w:rPr>
        <w:t>,</w:t>
      </w:r>
      <w:r w:rsidRPr="00D36E41">
        <w:rPr>
          <w:rFonts w:ascii="Arial" w:eastAsia="Segoe UI" w:hAnsi="Arial" w:cs="Arial"/>
          <w:color w:val="000000" w:themeColor="text1"/>
          <w:sz w:val="24"/>
          <w:szCs w:val="24"/>
        </w:rPr>
        <w:t xml:space="preserve"> que esto ya está del lado de Río Azul</w:t>
      </w:r>
      <w:r>
        <w:rPr>
          <w:rFonts w:ascii="Arial" w:eastAsia="Segoe UI" w:hAnsi="Arial" w:cs="Arial"/>
          <w:color w:val="000000" w:themeColor="text1"/>
          <w:sz w:val="24"/>
          <w:szCs w:val="24"/>
        </w:rPr>
        <w:t>. T</w:t>
      </w:r>
      <w:r w:rsidRPr="00D36E41">
        <w:rPr>
          <w:rFonts w:ascii="Arial" w:eastAsia="Segoe UI" w:hAnsi="Arial" w:cs="Arial"/>
          <w:color w:val="000000" w:themeColor="text1"/>
          <w:sz w:val="24"/>
          <w:szCs w:val="24"/>
        </w:rPr>
        <w:t>enemos otra Unidad Local que es la Unidad Local de Amón</w:t>
      </w:r>
      <w:r>
        <w:rPr>
          <w:rFonts w:ascii="Arial" w:eastAsia="Segoe UI" w:hAnsi="Arial" w:cs="Arial"/>
          <w:color w:val="000000" w:themeColor="text1"/>
          <w:sz w:val="24"/>
          <w:szCs w:val="24"/>
        </w:rPr>
        <w:t>, y</w:t>
      </w:r>
      <w:r w:rsidRPr="00D36E41">
        <w:rPr>
          <w:rFonts w:ascii="Arial" w:eastAsia="Segoe UI" w:hAnsi="Arial" w:cs="Arial"/>
          <w:color w:val="000000" w:themeColor="text1"/>
          <w:sz w:val="24"/>
          <w:szCs w:val="24"/>
        </w:rPr>
        <w:t xml:space="preserve"> entonces aquí vean ustedes un poco </w:t>
      </w:r>
      <w:r>
        <w:rPr>
          <w:rFonts w:ascii="Arial" w:eastAsia="Segoe UI" w:hAnsi="Arial" w:cs="Arial"/>
          <w:color w:val="000000" w:themeColor="text1"/>
          <w:sz w:val="24"/>
          <w:szCs w:val="24"/>
        </w:rPr>
        <w:t>c</w:t>
      </w:r>
      <w:r w:rsidRPr="00D36E41">
        <w:rPr>
          <w:rFonts w:ascii="Arial" w:eastAsia="Segoe UI" w:hAnsi="Arial" w:cs="Arial"/>
          <w:color w:val="000000" w:themeColor="text1"/>
          <w:sz w:val="24"/>
          <w:szCs w:val="24"/>
        </w:rPr>
        <w:t>ómo está compuesto</w:t>
      </w:r>
      <w:r>
        <w:rPr>
          <w:rFonts w:ascii="Arial" w:eastAsia="Segoe UI" w:hAnsi="Arial" w:cs="Arial"/>
          <w:color w:val="000000" w:themeColor="text1"/>
          <w:sz w:val="24"/>
          <w:szCs w:val="24"/>
        </w:rPr>
        <w:t xml:space="preserve">, </w:t>
      </w:r>
      <w:r w:rsidRPr="00D36E41">
        <w:rPr>
          <w:rFonts w:ascii="Arial" w:eastAsia="Segoe UI" w:hAnsi="Arial" w:cs="Arial"/>
          <w:color w:val="000000" w:themeColor="text1"/>
          <w:sz w:val="24"/>
          <w:szCs w:val="24"/>
        </w:rPr>
        <w:t>porque si no</w:t>
      </w:r>
      <w:r>
        <w:rPr>
          <w:rFonts w:ascii="Arial" w:eastAsia="Segoe UI" w:hAnsi="Arial" w:cs="Arial"/>
          <w:color w:val="000000" w:themeColor="text1"/>
          <w:sz w:val="24"/>
          <w:szCs w:val="24"/>
        </w:rPr>
        <w:t xml:space="preserve">, </w:t>
      </w:r>
      <w:r w:rsidRPr="00D36E41">
        <w:rPr>
          <w:rFonts w:ascii="Arial" w:eastAsia="Segoe UI" w:hAnsi="Arial" w:cs="Arial"/>
          <w:color w:val="000000" w:themeColor="text1"/>
          <w:sz w:val="24"/>
          <w:szCs w:val="24"/>
        </w:rPr>
        <w:t>no se va a entender lo que les decíamos de la fragmentación</w:t>
      </w:r>
      <w:r>
        <w:rPr>
          <w:rFonts w:ascii="Arial" w:eastAsia="Segoe UI" w:hAnsi="Arial" w:cs="Arial"/>
          <w:color w:val="000000" w:themeColor="text1"/>
          <w:sz w:val="24"/>
          <w:szCs w:val="24"/>
        </w:rPr>
        <w:t xml:space="preserve"> q</w:t>
      </w:r>
      <w:r w:rsidRPr="00D36E41">
        <w:rPr>
          <w:rFonts w:ascii="Arial" w:eastAsia="Segoe UI" w:hAnsi="Arial" w:cs="Arial"/>
          <w:color w:val="000000" w:themeColor="text1"/>
          <w:sz w:val="24"/>
          <w:szCs w:val="24"/>
        </w:rPr>
        <w:t xml:space="preserve">ue tenemos en la </w:t>
      </w:r>
      <w:r>
        <w:rPr>
          <w:rFonts w:ascii="Arial" w:eastAsia="Segoe UI" w:hAnsi="Arial" w:cs="Arial"/>
          <w:color w:val="000000" w:themeColor="text1"/>
          <w:sz w:val="24"/>
          <w:szCs w:val="24"/>
        </w:rPr>
        <w:t>ULDS</w:t>
      </w:r>
      <w:r w:rsidRPr="00D36E41">
        <w:rPr>
          <w:rFonts w:ascii="Arial" w:eastAsia="Segoe UI" w:hAnsi="Arial" w:cs="Arial"/>
          <w:color w:val="000000" w:themeColor="text1"/>
          <w:sz w:val="24"/>
          <w:szCs w:val="24"/>
        </w:rPr>
        <w:t xml:space="preserve"> de Amón, </w:t>
      </w:r>
      <w:r w:rsidRPr="004E09DF">
        <w:rPr>
          <w:rFonts w:ascii="Arial" w:eastAsia="Segoe UI" w:hAnsi="Arial" w:cs="Arial"/>
          <w:color w:val="000000" w:themeColor="text1"/>
          <w:sz w:val="24"/>
          <w:szCs w:val="24"/>
        </w:rPr>
        <w:t>tenemos Cantón Curridabat</w:t>
      </w:r>
      <w:r w:rsidRPr="00D36E41">
        <w:rPr>
          <w:rFonts w:ascii="Arial" w:eastAsia="Segoe UI" w:hAnsi="Arial" w:cs="Arial"/>
          <w:color w:val="000000" w:themeColor="text1"/>
          <w:sz w:val="24"/>
          <w:szCs w:val="24"/>
        </w:rPr>
        <w:t xml:space="preserve">, ahí tenemos </w:t>
      </w:r>
      <w:r w:rsidRPr="004E09DF">
        <w:rPr>
          <w:rFonts w:ascii="Arial" w:eastAsia="Segoe UI" w:hAnsi="Arial" w:cs="Arial"/>
          <w:color w:val="000000" w:themeColor="text1"/>
          <w:sz w:val="24"/>
          <w:szCs w:val="24"/>
        </w:rPr>
        <w:t>Curridabat</w:t>
      </w:r>
      <w:r w:rsidRPr="00D36E41">
        <w:rPr>
          <w:rFonts w:ascii="Arial" w:eastAsia="Segoe UI" w:hAnsi="Arial" w:cs="Arial"/>
          <w:color w:val="000000" w:themeColor="text1"/>
          <w:sz w:val="24"/>
          <w:szCs w:val="24"/>
        </w:rPr>
        <w:t xml:space="preserve">, Granadilla, Sánchez y </w:t>
      </w:r>
      <w:proofErr w:type="spellStart"/>
      <w:r w:rsidRPr="00D36E41">
        <w:rPr>
          <w:rFonts w:ascii="Arial" w:eastAsia="Segoe UI" w:hAnsi="Arial" w:cs="Arial"/>
          <w:color w:val="000000" w:themeColor="text1"/>
          <w:sz w:val="24"/>
          <w:szCs w:val="24"/>
        </w:rPr>
        <w:t>Tirra</w:t>
      </w:r>
      <w:r>
        <w:rPr>
          <w:rFonts w:ascii="Arial" w:eastAsia="Segoe UI" w:hAnsi="Arial" w:cs="Arial"/>
          <w:color w:val="000000" w:themeColor="text1"/>
          <w:sz w:val="24"/>
          <w:szCs w:val="24"/>
        </w:rPr>
        <w:t>ses</w:t>
      </w:r>
      <w:proofErr w:type="spellEnd"/>
      <w:r w:rsidRPr="00D36E41">
        <w:rPr>
          <w:rFonts w:ascii="Arial" w:eastAsia="Segoe UI" w:hAnsi="Arial" w:cs="Arial"/>
          <w:color w:val="000000" w:themeColor="text1"/>
          <w:sz w:val="24"/>
          <w:szCs w:val="24"/>
        </w:rPr>
        <w:t xml:space="preserve">, pero también tenemos Montes de Oca, los distritos de Mercedes, Sabanilla, San Pedro, San Rafael. </w:t>
      </w:r>
    </w:p>
    <w:p w14:paraId="068D7192" w14:textId="77777777" w:rsidR="00D5459A" w:rsidRDefault="00D5459A" w:rsidP="00D5459A">
      <w:pPr>
        <w:jc w:val="both"/>
        <w:rPr>
          <w:rFonts w:ascii="Arial" w:eastAsia="Segoe UI" w:hAnsi="Arial" w:cs="Arial"/>
          <w:color w:val="000000" w:themeColor="text1"/>
          <w:sz w:val="24"/>
          <w:szCs w:val="24"/>
        </w:rPr>
      </w:pPr>
    </w:p>
    <w:p w14:paraId="7B4AAA94" w14:textId="77777777" w:rsidR="00D5459A" w:rsidRDefault="00D5459A" w:rsidP="00D5459A">
      <w:pPr>
        <w:jc w:val="both"/>
        <w:rPr>
          <w:rFonts w:ascii="Arial" w:eastAsia="Segoe UI" w:hAnsi="Arial" w:cs="Arial"/>
          <w:color w:val="000000" w:themeColor="text1"/>
          <w:sz w:val="24"/>
          <w:szCs w:val="24"/>
        </w:rPr>
      </w:pPr>
      <w:r w:rsidRPr="00D36E41">
        <w:rPr>
          <w:rFonts w:ascii="Arial" w:eastAsia="Segoe UI" w:hAnsi="Arial" w:cs="Arial"/>
          <w:color w:val="000000" w:themeColor="text1"/>
          <w:sz w:val="24"/>
          <w:szCs w:val="24"/>
        </w:rPr>
        <w:t>Tenemos del Cantón de San José, los Distritos Carmen Catedral, Merced, San Francisco, Uruca y Zapote, pero además tenemos el Cantón de Tibás</w:t>
      </w:r>
      <w:r>
        <w:rPr>
          <w:rFonts w:ascii="Arial" w:eastAsia="Segoe UI" w:hAnsi="Arial" w:cs="Arial"/>
          <w:color w:val="000000" w:themeColor="text1"/>
          <w:sz w:val="24"/>
          <w:szCs w:val="24"/>
        </w:rPr>
        <w:t xml:space="preserve"> e</w:t>
      </w:r>
      <w:r w:rsidRPr="00D36E41">
        <w:rPr>
          <w:rFonts w:ascii="Arial" w:eastAsia="Segoe UI" w:hAnsi="Arial" w:cs="Arial"/>
          <w:color w:val="000000" w:themeColor="text1"/>
          <w:sz w:val="24"/>
          <w:szCs w:val="24"/>
        </w:rPr>
        <w:t>n</w:t>
      </w:r>
      <w:r>
        <w:rPr>
          <w:rFonts w:ascii="Arial" w:eastAsia="Segoe UI" w:hAnsi="Arial" w:cs="Arial"/>
          <w:color w:val="000000" w:themeColor="text1"/>
          <w:sz w:val="24"/>
          <w:szCs w:val="24"/>
        </w:rPr>
        <w:t xml:space="preserve"> </w:t>
      </w:r>
      <w:r w:rsidRPr="00D36E41">
        <w:rPr>
          <w:rFonts w:ascii="Arial" w:eastAsia="Segoe UI" w:hAnsi="Arial" w:cs="Arial"/>
          <w:color w:val="000000" w:themeColor="text1"/>
          <w:sz w:val="24"/>
          <w:szCs w:val="24"/>
        </w:rPr>
        <w:t xml:space="preserve">Anselmo Llorente, Cinco Esquinas, Colima, León 13 y San Juan. </w:t>
      </w:r>
    </w:p>
    <w:p w14:paraId="7A7EE6F9" w14:textId="77777777" w:rsidR="00D5459A" w:rsidRDefault="00D5459A" w:rsidP="00D5459A">
      <w:pPr>
        <w:jc w:val="both"/>
        <w:rPr>
          <w:rFonts w:ascii="Arial" w:eastAsia="Segoe UI" w:hAnsi="Arial" w:cs="Arial"/>
          <w:color w:val="000000" w:themeColor="text1"/>
          <w:sz w:val="24"/>
          <w:szCs w:val="24"/>
        </w:rPr>
      </w:pPr>
    </w:p>
    <w:p w14:paraId="716FDE5B" w14:textId="77777777" w:rsidR="00D5459A" w:rsidRDefault="00D5459A" w:rsidP="00D5459A">
      <w:pPr>
        <w:jc w:val="both"/>
        <w:rPr>
          <w:rFonts w:ascii="Arial" w:eastAsia="Segoe UI" w:hAnsi="Arial" w:cs="Arial"/>
          <w:color w:val="000000" w:themeColor="text1"/>
          <w:sz w:val="24"/>
          <w:szCs w:val="24"/>
        </w:rPr>
      </w:pPr>
      <w:r w:rsidRPr="00D36E41">
        <w:rPr>
          <w:rFonts w:ascii="Arial" w:eastAsia="Segoe UI" w:hAnsi="Arial" w:cs="Arial"/>
          <w:color w:val="000000" w:themeColor="text1"/>
          <w:sz w:val="24"/>
          <w:szCs w:val="24"/>
        </w:rPr>
        <w:t>Y</w:t>
      </w:r>
      <w:r>
        <w:rPr>
          <w:rFonts w:ascii="Arial" w:eastAsia="Segoe UI" w:hAnsi="Arial" w:cs="Arial"/>
          <w:color w:val="000000" w:themeColor="text1"/>
          <w:sz w:val="24"/>
          <w:szCs w:val="24"/>
        </w:rPr>
        <w:t xml:space="preserve">, </w:t>
      </w:r>
      <w:r w:rsidRPr="00D36E41">
        <w:rPr>
          <w:rFonts w:ascii="Arial" w:eastAsia="Segoe UI" w:hAnsi="Arial" w:cs="Arial"/>
          <w:color w:val="000000" w:themeColor="text1"/>
          <w:sz w:val="24"/>
          <w:szCs w:val="24"/>
        </w:rPr>
        <w:t xml:space="preserve">ahora nos vamos a la </w:t>
      </w:r>
      <w:r>
        <w:rPr>
          <w:rFonts w:ascii="Arial" w:eastAsia="Segoe UI" w:hAnsi="Arial" w:cs="Arial"/>
          <w:color w:val="000000" w:themeColor="text1"/>
          <w:sz w:val="24"/>
          <w:szCs w:val="24"/>
        </w:rPr>
        <w:t>ULDS</w:t>
      </w:r>
      <w:r w:rsidRPr="00D36E41">
        <w:rPr>
          <w:rFonts w:ascii="Arial" w:eastAsia="Segoe UI" w:hAnsi="Arial" w:cs="Arial"/>
          <w:color w:val="000000" w:themeColor="text1"/>
          <w:sz w:val="24"/>
          <w:szCs w:val="24"/>
        </w:rPr>
        <w:t xml:space="preserve"> de Goicochea, donde nosotros tenemos todo el Cantón de Goicochea, todo el Cantón de Moravia y un pedazo del Cantón también de Vázquez de Coronado</w:t>
      </w:r>
      <w:r>
        <w:rPr>
          <w:rFonts w:ascii="Arial" w:eastAsia="Segoe UI" w:hAnsi="Arial" w:cs="Arial"/>
          <w:color w:val="000000" w:themeColor="text1"/>
          <w:sz w:val="24"/>
          <w:szCs w:val="24"/>
        </w:rPr>
        <w:t>, a</w:t>
      </w:r>
      <w:r w:rsidRPr="00D36E41">
        <w:rPr>
          <w:rFonts w:ascii="Arial" w:eastAsia="Segoe UI" w:hAnsi="Arial" w:cs="Arial"/>
          <w:color w:val="000000" w:themeColor="text1"/>
          <w:sz w:val="24"/>
          <w:szCs w:val="24"/>
        </w:rPr>
        <w:t>hí tenemos Cascajal, Dulce nombre, Platanillo, San Isidro y San Rafael.</w:t>
      </w:r>
      <w:r>
        <w:rPr>
          <w:rFonts w:ascii="Arial" w:eastAsia="Segoe UI" w:hAnsi="Arial" w:cs="Arial"/>
          <w:color w:val="000000" w:themeColor="text1"/>
          <w:sz w:val="24"/>
          <w:szCs w:val="24"/>
        </w:rPr>
        <w:t xml:space="preserve"> </w:t>
      </w:r>
      <w:r w:rsidRPr="00D36E41">
        <w:rPr>
          <w:rFonts w:ascii="Arial" w:eastAsia="Segoe UI" w:hAnsi="Arial" w:cs="Arial"/>
          <w:color w:val="000000" w:themeColor="text1"/>
          <w:sz w:val="24"/>
          <w:szCs w:val="24"/>
        </w:rPr>
        <w:t xml:space="preserve">Si ustedes se fijan, esto no tiene absolutamente nada de Norte. Si uno lo trata de ubicar espacialmente en el mapa, </w:t>
      </w:r>
      <w:r>
        <w:rPr>
          <w:rFonts w:ascii="Arial" w:eastAsia="Segoe UI" w:hAnsi="Arial" w:cs="Arial"/>
          <w:color w:val="000000" w:themeColor="text1"/>
          <w:sz w:val="24"/>
          <w:szCs w:val="24"/>
        </w:rPr>
        <w:t>p</w:t>
      </w:r>
      <w:r w:rsidRPr="00D36E41">
        <w:rPr>
          <w:rFonts w:ascii="Arial" w:eastAsia="Segoe UI" w:hAnsi="Arial" w:cs="Arial"/>
          <w:color w:val="000000" w:themeColor="text1"/>
          <w:sz w:val="24"/>
          <w:szCs w:val="24"/>
        </w:rPr>
        <w:t>orque ya aquí tenemos Desamparados</w:t>
      </w:r>
      <w:r>
        <w:rPr>
          <w:rFonts w:ascii="Arial" w:eastAsia="Segoe UI" w:hAnsi="Arial" w:cs="Arial"/>
          <w:color w:val="000000" w:themeColor="text1"/>
          <w:sz w:val="24"/>
          <w:szCs w:val="24"/>
        </w:rPr>
        <w:t xml:space="preserve">, </w:t>
      </w:r>
      <w:r w:rsidRPr="00D36E41">
        <w:rPr>
          <w:rFonts w:ascii="Arial" w:eastAsia="Segoe UI" w:hAnsi="Arial" w:cs="Arial"/>
          <w:color w:val="000000" w:themeColor="text1"/>
          <w:sz w:val="24"/>
          <w:szCs w:val="24"/>
        </w:rPr>
        <w:t xml:space="preserve">Acosta y tenemos en la </w:t>
      </w:r>
      <w:r>
        <w:rPr>
          <w:rFonts w:ascii="Arial" w:eastAsia="Segoe UI" w:hAnsi="Arial" w:cs="Arial"/>
          <w:color w:val="000000" w:themeColor="text1"/>
          <w:sz w:val="24"/>
          <w:szCs w:val="24"/>
        </w:rPr>
        <w:t>ULDS</w:t>
      </w:r>
      <w:r w:rsidRPr="00D36E41">
        <w:rPr>
          <w:rFonts w:ascii="Arial" w:eastAsia="Segoe UI" w:hAnsi="Arial" w:cs="Arial"/>
          <w:color w:val="000000" w:themeColor="text1"/>
          <w:sz w:val="24"/>
          <w:szCs w:val="24"/>
        </w:rPr>
        <w:t xml:space="preserve"> de Amón, distritos y cantones que forman parte de otra, que hay Norte y está Sur también mezclado. </w:t>
      </w:r>
    </w:p>
    <w:p w14:paraId="6BB24BA8" w14:textId="77777777" w:rsidR="00D5459A" w:rsidRDefault="00D5459A" w:rsidP="00D5459A">
      <w:pPr>
        <w:jc w:val="both"/>
        <w:rPr>
          <w:rFonts w:ascii="Arial" w:eastAsia="Segoe UI" w:hAnsi="Arial" w:cs="Arial"/>
          <w:color w:val="000000" w:themeColor="text1"/>
          <w:sz w:val="24"/>
          <w:szCs w:val="24"/>
        </w:rPr>
      </w:pPr>
    </w:p>
    <w:p w14:paraId="320D5CF3" w14:textId="77777777" w:rsidR="00D5459A" w:rsidRDefault="00D5459A" w:rsidP="00D5459A">
      <w:pPr>
        <w:jc w:val="both"/>
        <w:rPr>
          <w:rFonts w:ascii="Arial" w:eastAsia="Segoe UI" w:hAnsi="Arial" w:cs="Arial"/>
          <w:color w:val="000000" w:themeColor="text1"/>
          <w:sz w:val="24"/>
          <w:szCs w:val="24"/>
        </w:rPr>
      </w:pPr>
      <w:r w:rsidRPr="00D36E41">
        <w:rPr>
          <w:rFonts w:ascii="Arial" w:eastAsia="Segoe UI" w:hAnsi="Arial" w:cs="Arial"/>
          <w:color w:val="000000" w:themeColor="text1"/>
          <w:sz w:val="24"/>
          <w:szCs w:val="24"/>
        </w:rPr>
        <w:t>Ahora nos vamos al Área Regional de Suroeste</w:t>
      </w:r>
      <w:r>
        <w:rPr>
          <w:rFonts w:ascii="Arial" w:eastAsia="Segoe UI" w:hAnsi="Arial" w:cs="Arial"/>
          <w:color w:val="000000" w:themeColor="text1"/>
          <w:sz w:val="24"/>
          <w:szCs w:val="24"/>
        </w:rPr>
        <w:t>. A</w:t>
      </w:r>
      <w:r w:rsidRPr="00D36E41">
        <w:rPr>
          <w:rFonts w:ascii="Arial" w:eastAsia="Segoe UI" w:hAnsi="Arial" w:cs="Arial"/>
          <w:color w:val="000000" w:themeColor="text1"/>
          <w:sz w:val="24"/>
          <w:szCs w:val="24"/>
        </w:rPr>
        <w:t>quí tenemos</w:t>
      </w:r>
      <w:r>
        <w:rPr>
          <w:rFonts w:ascii="Arial" w:eastAsia="Segoe UI" w:hAnsi="Arial" w:cs="Arial"/>
          <w:color w:val="000000" w:themeColor="text1"/>
          <w:sz w:val="24"/>
          <w:szCs w:val="24"/>
        </w:rPr>
        <w:t xml:space="preserve"> </w:t>
      </w:r>
      <w:r w:rsidRPr="00D36E41">
        <w:rPr>
          <w:rFonts w:ascii="Arial" w:eastAsia="Segoe UI" w:hAnsi="Arial" w:cs="Arial"/>
          <w:color w:val="000000" w:themeColor="text1"/>
          <w:sz w:val="24"/>
          <w:szCs w:val="24"/>
        </w:rPr>
        <w:t>Alajuelita, la Unidad Local que no está en Alajuelita</w:t>
      </w:r>
      <w:r>
        <w:rPr>
          <w:rFonts w:ascii="Arial" w:eastAsia="Segoe UI" w:hAnsi="Arial" w:cs="Arial"/>
          <w:color w:val="000000" w:themeColor="text1"/>
          <w:sz w:val="24"/>
          <w:szCs w:val="24"/>
        </w:rPr>
        <w:t xml:space="preserve"> </w:t>
      </w:r>
      <w:r w:rsidRPr="00D36E41">
        <w:rPr>
          <w:rFonts w:ascii="Arial" w:eastAsia="Segoe UI" w:hAnsi="Arial" w:cs="Arial"/>
          <w:color w:val="000000" w:themeColor="text1"/>
          <w:sz w:val="24"/>
          <w:szCs w:val="24"/>
        </w:rPr>
        <w:t>está en Cristo Rey, ahí se entra todo el Cantón de Alajuelita con sus Distritos Alajuelita, Concepción, San Antonio, San Felipe y San Josecito</w:t>
      </w:r>
      <w:r>
        <w:rPr>
          <w:rFonts w:ascii="Arial" w:eastAsia="Segoe UI" w:hAnsi="Arial" w:cs="Arial"/>
          <w:color w:val="000000" w:themeColor="text1"/>
          <w:sz w:val="24"/>
          <w:szCs w:val="24"/>
        </w:rPr>
        <w:t xml:space="preserve">. Y, </w:t>
      </w:r>
      <w:r w:rsidRPr="00D36E41">
        <w:rPr>
          <w:rFonts w:ascii="Arial" w:eastAsia="Segoe UI" w:hAnsi="Arial" w:cs="Arial"/>
          <w:color w:val="000000" w:themeColor="text1"/>
          <w:sz w:val="24"/>
          <w:szCs w:val="24"/>
        </w:rPr>
        <w:t>aquí</w:t>
      </w:r>
      <w:r>
        <w:rPr>
          <w:rFonts w:ascii="Arial" w:eastAsia="Segoe UI" w:hAnsi="Arial" w:cs="Arial"/>
          <w:color w:val="000000" w:themeColor="text1"/>
          <w:sz w:val="24"/>
          <w:szCs w:val="24"/>
        </w:rPr>
        <w:t xml:space="preserve">, </w:t>
      </w:r>
      <w:r w:rsidRPr="00D36E41">
        <w:rPr>
          <w:rFonts w:ascii="Arial" w:eastAsia="Segoe UI" w:hAnsi="Arial" w:cs="Arial"/>
          <w:color w:val="000000" w:themeColor="text1"/>
          <w:sz w:val="24"/>
          <w:szCs w:val="24"/>
        </w:rPr>
        <w:t xml:space="preserve">para que ustedes vean tenemos una </w:t>
      </w:r>
      <w:r>
        <w:rPr>
          <w:rFonts w:ascii="Arial" w:eastAsia="Segoe UI" w:hAnsi="Arial" w:cs="Arial"/>
          <w:color w:val="000000" w:themeColor="text1"/>
          <w:sz w:val="24"/>
          <w:szCs w:val="24"/>
        </w:rPr>
        <w:t>ULDS</w:t>
      </w:r>
      <w:r w:rsidRPr="00D36E41">
        <w:rPr>
          <w:rFonts w:ascii="Arial" w:eastAsia="Segoe UI" w:hAnsi="Arial" w:cs="Arial"/>
          <w:color w:val="000000" w:themeColor="text1"/>
          <w:sz w:val="24"/>
          <w:szCs w:val="24"/>
        </w:rPr>
        <w:t xml:space="preserve"> que se llama Cristo Rey</w:t>
      </w:r>
      <w:r>
        <w:rPr>
          <w:rFonts w:ascii="Arial" w:eastAsia="Segoe UI" w:hAnsi="Arial" w:cs="Arial"/>
          <w:color w:val="000000" w:themeColor="text1"/>
          <w:sz w:val="24"/>
          <w:szCs w:val="24"/>
        </w:rPr>
        <w:t xml:space="preserve">, </w:t>
      </w:r>
      <w:r w:rsidRPr="00D36E41">
        <w:rPr>
          <w:rFonts w:ascii="Arial" w:eastAsia="Segoe UI" w:hAnsi="Arial" w:cs="Arial"/>
          <w:color w:val="000000" w:themeColor="text1"/>
          <w:sz w:val="24"/>
          <w:szCs w:val="24"/>
        </w:rPr>
        <w:t>que involucra el Cantón de San José, pero los distritos Hospital</w:t>
      </w:r>
      <w:r>
        <w:rPr>
          <w:rFonts w:ascii="Arial" w:eastAsia="Segoe UI" w:hAnsi="Arial" w:cs="Arial"/>
          <w:color w:val="000000" w:themeColor="text1"/>
          <w:sz w:val="24"/>
          <w:szCs w:val="24"/>
        </w:rPr>
        <w:t>,</w:t>
      </w:r>
      <w:r w:rsidRPr="00D36E41">
        <w:rPr>
          <w:rFonts w:ascii="Arial" w:eastAsia="Segoe UI" w:hAnsi="Arial" w:cs="Arial"/>
          <w:color w:val="000000" w:themeColor="text1"/>
          <w:sz w:val="24"/>
          <w:szCs w:val="24"/>
        </w:rPr>
        <w:t xml:space="preserve"> Hatillo, Mata Redonda y San Sebastián.</w:t>
      </w:r>
      <w:r>
        <w:rPr>
          <w:rFonts w:ascii="Arial" w:eastAsia="Segoe UI" w:hAnsi="Arial" w:cs="Arial"/>
          <w:color w:val="000000" w:themeColor="text1"/>
          <w:sz w:val="24"/>
          <w:szCs w:val="24"/>
        </w:rPr>
        <w:t xml:space="preserve"> A</w:t>
      </w:r>
      <w:r w:rsidRPr="00D36E41">
        <w:rPr>
          <w:rFonts w:ascii="Arial" w:eastAsia="Segoe UI" w:hAnsi="Arial" w:cs="Arial"/>
          <w:color w:val="000000" w:themeColor="text1"/>
          <w:sz w:val="24"/>
          <w:szCs w:val="24"/>
        </w:rPr>
        <w:t>quí me devuelvo</w:t>
      </w:r>
      <w:r>
        <w:rPr>
          <w:rFonts w:ascii="Arial" w:eastAsia="Segoe UI" w:hAnsi="Arial" w:cs="Arial"/>
          <w:color w:val="000000" w:themeColor="text1"/>
          <w:sz w:val="24"/>
          <w:szCs w:val="24"/>
        </w:rPr>
        <w:t xml:space="preserve">, </w:t>
      </w:r>
      <w:r w:rsidRPr="00D36E41">
        <w:rPr>
          <w:rFonts w:ascii="Arial" w:eastAsia="Segoe UI" w:hAnsi="Arial" w:cs="Arial"/>
          <w:color w:val="000000" w:themeColor="text1"/>
          <w:sz w:val="24"/>
          <w:szCs w:val="24"/>
        </w:rPr>
        <w:t xml:space="preserve">porque si ustedes se ven, la </w:t>
      </w:r>
      <w:r>
        <w:rPr>
          <w:rFonts w:ascii="Arial" w:eastAsia="Segoe UI" w:hAnsi="Arial" w:cs="Arial"/>
          <w:color w:val="000000" w:themeColor="text1"/>
          <w:sz w:val="24"/>
          <w:szCs w:val="24"/>
        </w:rPr>
        <w:t xml:space="preserve">ULDS </w:t>
      </w:r>
      <w:r w:rsidRPr="00D36E41">
        <w:rPr>
          <w:rFonts w:ascii="Arial" w:eastAsia="Segoe UI" w:hAnsi="Arial" w:cs="Arial"/>
          <w:color w:val="000000" w:themeColor="text1"/>
          <w:sz w:val="24"/>
          <w:szCs w:val="24"/>
        </w:rPr>
        <w:t xml:space="preserve">de Cristo Rey se complementa con la </w:t>
      </w:r>
      <w:r>
        <w:rPr>
          <w:rFonts w:ascii="Arial" w:eastAsia="Segoe UI" w:hAnsi="Arial" w:cs="Arial"/>
          <w:color w:val="000000" w:themeColor="text1"/>
          <w:sz w:val="24"/>
          <w:szCs w:val="24"/>
        </w:rPr>
        <w:t xml:space="preserve">ULDS </w:t>
      </w:r>
      <w:r w:rsidRPr="00D36E41">
        <w:rPr>
          <w:rFonts w:ascii="Arial" w:eastAsia="Segoe UI" w:hAnsi="Arial" w:cs="Arial"/>
          <w:color w:val="000000" w:themeColor="text1"/>
          <w:sz w:val="24"/>
          <w:szCs w:val="24"/>
        </w:rPr>
        <w:t>de Amón</w:t>
      </w:r>
      <w:r>
        <w:rPr>
          <w:rFonts w:ascii="Arial" w:eastAsia="Segoe UI" w:hAnsi="Arial" w:cs="Arial"/>
          <w:color w:val="000000" w:themeColor="text1"/>
          <w:sz w:val="24"/>
          <w:szCs w:val="24"/>
        </w:rPr>
        <w:t xml:space="preserve">, </w:t>
      </w:r>
      <w:r w:rsidRPr="00D36E41">
        <w:rPr>
          <w:rFonts w:ascii="Arial" w:eastAsia="Segoe UI" w:hAnsi="Arial" w:cs="Arial"/>
          <w:color w:val="000000" w:themeColor="text1"/>
          <w:sz w:val="24"/>
          <w:szCs w:val="24"/>
        </w:rPr>
        <w:t xml:space="preserve">en cuanto al menos a la estructura del Cantón de San José y la </w:t>
      </w:r>
      <w:r>
        <w:rPr>
          <w:rFonts w:ascii="Arial" w:eastAsia="Segoe UI" w:hAnsi="Arial" w:cs="Arial"/>
          <w:color w:val="000000" w:themeColor="text1"/>
          <w:sz w:val="24"/>
          <w:szCs w:val="24"/>
        </w:rPr>
        <w:t xml:space="preserve">ULDS </w:t>
      </w:r>
      <w:r w:rsidRPr="00D36E41">
        <w:rPr>
          <w:rFonts w:ascii="Arial" w:eastAsia="Segoe UI" w:hAnsi="Arial" w:cs="Arial"/>
          <w:color w:val="000000" w:themeColor="text1"/>
          <w:sz w:val="24"/>
          <w:szCs w:val="24"/>
        </w:rPr>
        <w:t>de Amón, más todos los distritos que ya les había leído. Y</w:t>
      </w:r>
      <w:r>
        <w:rPr>
          <w:rFonts w:ascii="Arial" w:eastAsia="Segoe UI" w:hAnsi="Arial" w:cs="Arial"/>
          <w:color w:val="000000" w:themeColor="text1"/>
          <w:sz w:val="24"/>
          <w:szCs w:val="24"/>
        </w:rPr>
        <w:t>,</w:t>
      </w:r>
      <w:r w:rsidRPr="00D36E41">
        <w:rPr>
          <w:rFonts w:ascii="Arial" w:eastAsia="Segoe UI" w:hAnsi="Arial" w:cs="Arial"/>
          <w:color w:val="000000" w:themeColor="text1"/>
          <w:sz w:val="24"/>
          <w:szCs w:val="24"/>
        </w:rPr>
        <w:t xml:space="preserve"> aquí tenemos otra que se llama la de Pavas, que realmente incluye los Cantones de Escazú, todo Escazú, todo el cantón de Santana</w:t>
      </w:r>
      <w:r>
        <w:rPr>
          <w:rFonts w:ascii="Arial" w:eastAsia="Segoe UI" w:hAnsi="Arial" w:cs="Arial"/>
          <w:color w:val="000000" w:themeColor="text1"/>
          <w:sz w:val="24"/>
          <w:szCs w:val="24"/>
        </w:rPr>
        <w:t xml:space="preserve"> y</w:t>
      </w:r>
      <w:r w:rsidRPr="00D36E41">
        <w:rPr>
          <w:rFonts w:ascii="Arial" w:eastAsia="Segoe UI" w:hAnsi="Arial" w:cs="Arial"/>
          <w:color w:val="000000" w:themeColor="text1"/>
          <w:sz w:val="24"/>
          <w:szCs w:val="24"/>
        </w:rPr>
        <w:t xml:space="preserve"> el cantón de San José, pero el Distrito de Pavas. </w:t>
      </w:r>
    </w:p>
    <w:p w14:paraId="17F15229" w14:textId="77777777" w:rsidR="00D5459A" w:rsidRDefault="00D5459A" w:rsidP="00D5459A">
      <w:pPr>
        <w:jc w:val="both"/>
        <w:rPr>
          <w:rFonts w:ascii="Arial" w:eastAsia="Segoe UI" w:hAnsi="Arial" w:cs="Arial"/>
          <w:color w:val="000000" w:themeColor="text1"/>
          <w:sz w:val="24"/>
          <w:szCs w:val="24"/>
        </w:rPr>
      </w:pPr>
      <w:r w:rsidRPr="00D36E41">
        <w:rPr>
          <w:rFonts w:ascii="Arial" w:eastAsia="Segoe UI" w:hAnsi="Arial" w:cs="Arial"/>
          <w:color w:val="000000" w:themeColor="text1"/>
          <w:sz w:val="24"/>
          <w:szCs w:val="24"/>
        </w:rPr>
        <w:lastRenderedPageBreak/>
        <w:t>Y</w:t>
      </w:r>
      <w:r>
        <w:rPr>
          <w:rFonts w:ascii="Arial" w:eastAsia="Segoe UI" w:hAnsi="Arial" w:cs="Arial"/>
          <w:color w:val="000000" w:themeColor="text1"/>
          <w:sz w:val="24"/>
          <w:szCs w:val="24"/>
        </w:rPr>
        <w:t xml:space="preserve">, </w:t>
      </w:r>
      <w:r w:rsidRPr="00D36E41">
        <w:rPr>
          <w:rFonts w:ascii="Arial" w:eastAsia="Segoe UI" w:hAnsi="Arial" w:cs="Arial"/>
          <w:color w:val="000000" w:themeColor="text1"/>
          <w:sz w:val="24"/>
          <w:szCs w:val="24"/>
        </w:rPr>
        <w:t xml:space="preserve">luego nos vamos a la </w:t>
      </w:r>
      <w:r>
        <w:rPr>
          <w:rFonts w:ascii="Arial" w:eastAsia="Segoe UI" w:hAnsi="Arial" w:cs="Arial"/>
          <w:color w:val="000000" w:themeColor="text1"/>
          <w:sz w:val="24"/>
          <w:szCs w:val="24"/>
        </w:rPr>
        <w:t>ULDS</w:t>
      </w:r>
      <w:r w:rsidRPr="00D36E41">
        <w:rPr>
          <w:rFonts w:ascii="Arial" w:eastAsia="Segoe UI" w:hAnsi="Arial" w:cs="Arial"/>
          <w:color w:val="000000" w:themeColor="text1"/>
          <w:sz w:val="24"/>
          <w:szCs w:val="24"/>
        </w:rPr>
        <w:t xml:space="preserve"> de Puriscal, que tenemos todo el Cantón de Mora, todo el Cantón de Puriscal, todo el Cantón de Turrubares con todos los distritos que están asociados a estos a estos a estos cantones.</w:t>
      </w:r>
    </w:p>
    <w:p w14:paraId="1FE9B94D" w14:textId="77777777" w:rsidR="00D5459A" w:rsidRPr="00E2079F" w:rsidRDefault="00D5459A" w:rsidP="00D5459A">
      <w:pPr>
        <w:jc w:val="both"/>
        <w:rPr>
          <w:rFonts w:ascii="Arial" w:eastAsia="Segoe UI" w:hAnsi="Arial" w:cs="Arial"/>
          <w:color w:val="000000" w:themeColor="text1"/>
          <w:sz w:val="24"/>
          <w:szCs w:val="24"/>
        </w:rPr>
      </w:pPr>
      <w:r w:rsidRPr="00D36E41">
        <w:rPr>
          <w:rFonts w:ascii="Arial" w:eastAsia="Segoe UI" w:hAnsi="Arial" w:cs="Arial"/>
          <w:color w:val="000000" w:themeColor="text1"/>
          <w:sz w:val="24"/>
          <w:szCs w:val="24"/>
        </w:rPr>
        <w:br/>
        <w:t>¿Qué es lo que nosotros estamos proponiendo a nivel de la reorganización regional? Nosotros en el Área Regional uno</w:t>
      </w:r>
      <w:r>
        <w:rPr>
          <w:rFonts w:ascii="Arial" w:eastAsia="Segoe UI" w:hAnsi="Arial" w:cs="Arial"/>
          <w:color w:val="000000" w:themeColor="text1"/>
          <w:sz w:val="24"/>
          <w:szCs w:val="24"/>
        </w:rPr>
        <w:t>.</w:t>
      </w:r>
    </w:p>
    <w:p w14:paraId="6476809C" w14:textId="77777777" w:rsidR="00D5459A" w:rsidRDefault="00D5459A" w:rsidP="00D5459A">
      <w:pPr>
        <w:jc w:val="both"/>
        <w:rPr>
          <w:rFonts w:ascii="Arial" w:eastAsia="Segoe UI" w:hAnsi="Arial" w:cs="Arial"/>
          <w:color w:val="000000" w:themeColor="text1"/>
          <w:sz w:val="24"/>
          <w:szCs w:val="24"/>
        </w:rPr>
      </w:pPr>
      <w:r w:rsidRPr="00D36E41">
        <w:rPr>
          <w:rFonts w:ascii="Arial" w:eastAsia="Segoe UI" w:hAnsi="Arial" w:cs="Arial"/>
          <w:b/>
          <w:bCs/>
          <w:color w:val="000000" w:themeColor="text1"/>
          <w:sz w:val="24"/>
          <w:szCs w:val="24"/>
        </w:rPr>
        <w:br/>
        <w:t>Yorleni León</w:t>
      </w:r>
      <w:r>
        <w:rPr>
          <w:rFonts w:ascii="Arial" w:eastAsia="Segoe UI" w:hAnsi="Arial" w:cs="Arial"/>
          <w:b/>
          <w:bCs/>
          <w:color w:val="000000" w:themeColor="text1"/>
          <w:sz w:val="24"/>
          <w:szCs w:val="24"/>
        </w:rPr>
        <w:t xml:space="preserve">: </w:t>
      </w:r>
      <w:r w:rsidRPr="00D36E41">
        <w:rPr>
          <w:rFonts w:ascii="Arial" w:eastAsia="Segoe UI" w:hAnsi="Arial" w:cs="Arial"/>
          <w:color w:val="000000" w:themeColor="text1"/>
          <w:sz w:val="24"/>
          <w:szCs w:val="24"/>
        </w:rPr>
        <w:t>Felipe.</w:t>
      </w:r>
      <w:r>
        <w:rPr>
          <w:rFonts w:ascii="Arial" w:eastAsia="Segoe UI" w:hAnsi="Arial" w:cs="Arial"/>
          <w:color w:val="000000" w:themeColor="text1"/>
          <w:sz w:val="24"/>
          <w:szCs w:val="24"/>
        </w:rPr>
        <w:t xml:space="preserve"> </w:t>
      </w:r>
    </w:p>
    <w:p w14:paraId="3130BF02" w14:textId="77777777" w:rsidR="00D5459A" w:rsidRDefault="00D5459A" w:rsidP="00D5459A">
      <w:pPr>
        <w:jc w:val="both"/>
        <w:rPr>
          <w:rFonts w:ascii="Arial" w:eastAsia="Segoe UI" w:hAnsi="Arial" w:cs="Arial"/>
          <w:color w:val="000000" w:themeColor="text1"/>
          <w:sz w:val="24"/>
          <w:szCs w:val="24"/>
        </w:rPr>
      </w:pPr>
    </w:p>
    <w:p w14:paraId="361C7D81" w14:textId="77777777" w:rsidR="00D5459A" w:rsidRDefault="00D5459A" w:rsidP="00D5459A">
      <w:pPr>
        <w:jc w:val="both"/>
        <w:rPr>
          <w:rFonts w:ascii="Arial" w:eastAsia="Segoe UI" w:hAnsi="Arial" w:cs="Arial"/>
          <w:color w:val="000000" w:themeColor="text1"/>
          <w:sz w:val="24"/>
          <w:szCs w:val="24"/>
        </w:rPr>
      </w:pPr>
      <w:r w:rsidRPr="00D36E41">
        <w:rPr>
          <w:rFonts w:ascii="Arial" w:eastAsia="Segoe UI" w:hAnsi="Arial" w:cs="Arial"/>
          <w:b/>
          <w:bCs/>
          <w:color w:val="000000" w:themeColor="text1"/>
          <w:sz w:val="24"/>
          <w:szCs w:val="24"/>
        </w:rPr>
        <w:t>Luis Felipe Barrantes</w:t>
      </w:r>
      <w:r>
        <w:rPr>
          <w:rFonts w:ascii="Arial" w:eastAsia="Segoe UI" w:hAnsi="Arial" w:cs="Arial"/>
          <w:b/>
          <w:bCs/>
          <w:color w:val="000000" w:themeColor="text1"/>
          <w:sz w:val="24"/>
          <w:szCs w:val="24"/>
        </w:rPr>
        <w:t xml:space="preserve">: </w:t>
      </w:r>
      <w:r w:rsidRPr="00D36E41">
        <w:rPr>
          <w:rFonts w:ascii="Arial" w:eastAsia="Segoe UI" w:hAnsi="Arial" w:cs="Arial"/>
          <w:color w:val="000000" w:themeColor="text1"/>
          <w:sz w:val="24"/>
          <w:szCs w:val="24"/>
        </w:rPr>
        <w:t>Sí, señor</w:t>
      </w:r>
      <w:r>
        <w:rPr>
          <w:rFonts w:ascii="Arial" w:eastAsia="Segoe UI" w:hAnsi="Arial" w:cs="Arial"/>
          <w:color w:val="000000" w:themeColor="text1"/>
          <w:sz w:val="24"/>
          <w:szCs w:val="24"/>
        </w:rPr>
        <w:t>a</w:t>
      </w:r>
      <w:r w:rsidRPr="00D36E41">
        <w:rPr>
          <w:rFonts w:ascii="Arial" w:eastAsia="Segoe UI" w:hAnsi="Arial" w:cs="Arial"/>
          <w:color w:val="000000" w:themeColor="text1"/>
          <w:sz w:val="24"/>
          <w:szCs w:val="24"/>
        </w:rPr>
        <w:t>.</w:t>
      </w:r>
    </w:p>
    <w:p w14:paraId="7E07862A" w14:textId="77777777" w:rsidR="00D5459A" w:rsidRDefault="00D5459A" w:rsidP="00D5459A">
      <w:pPr>
        <w:jc w:val="both"/>
        <w:rPr>
          <w:rFonts w:ascii="Arial" w:eastAsia="Segoe UI" w:hAnsi="Arial" w:cs="Arial"/>
          <w:color w:val="000000" w:themeColor="text1"/>
          <w:sz w:val="24"/>
          <w:szCs w:val="24"/>
        </w:rPr>
      </w:pPr>
    </w:p>
    <w:p w14:paraId="01B30454" w14:textId="77777777" w:rsidR="00D5459A" w:rsidRPr="00D36E41" w:rsidRDefault="00D5459A" w:rsidP="00D5459A">
      <w:pPr>
        <w:jc w:val="both"/>
        <w:rPr>
          <w:rFonts w:ascii="Arial" w:hAnsi="Arial" w:cs="Arial"/>
          <w:color w:val="000000" w:themeColor="text1"/>
          <w:sz w:val="24"/>
          <w:szCs w:val="24"/>
        </w:rPr>
      </w:pPr>
      <w:r w:rsidRPr="00D36E41">
        <w:rPr>
          <w:rFonts w:ascii="Arial" w:eastAsia="Segoe UI" w:hAnsi="Arial" w:cs="Arial"/>
          <w:b/>
          <w:bCs/>
          <w:color w:val="000000" w:themeColor="text1"/>
          <w:sz w:val="24"/>
          <w:szCs w:val="24"/>
        </w:rPr>
        <w:t>Yorleni León</w:t>
      </w:r>
      <w:r>
        <w:rPr>
          <w:rFonts w:ascii="Arial" w:eastAsia="Segoe UI" w:hAnsi="Arial" w:cs="Arial"/>
          <w:b/>
          <w:bCs/>
          <w:color w:val="000000" w:themeColor="text1"/>
          <w:sz w:val="24"/>
          <w:szCs w:val="24"/>
        </w:rPr>
        <w:t xml:space="preserve">: </w:t>
      </w:r>
      <w:r w:rsidRPr="00D36E41">
        <w:rPr>
          <w:rFonts w:ascii="Arial" w:eastAsia="Segoe UI" w:hAnsi="Arial" w:cs="Arial"/>
          <w:color w:val="000000" w:themeColor="text1"/>
          <w:sz w:val="24"/>
          <w:szCs w:val="24"/>
        </w:rPr>
        <w:t>Perdón que lo interrumpa</w:t>
      </w:r>
      <w:r>
        <w:rPr>
          <w:rFonts w:ascii="Arial" w:eastAsia="Segoe UI" w:hAnsi="Arial" w:cs="Arial"/>
          <w:color w:val="000000" w:themeColor="text1"/>
          <w:sz w:val="24"/>
          <w:szCs w:val="24"/>
        </w:rPr>
        <w:t>. P</w:t>
      </w:r>
      <w:r w:rsidRPr="00D36E41">
        <w:rPr>
          <w:rFonts w:ascii="Arial" w:eastAsia="Segoe UI" w:hAnsi="Arial" w:cs="Arial"/>
          <w:color w:val="000000" w:themeColor="text1"/>
          <w:sz w:val="24"/>
          <w:szCs w:val="24"/>
        </w:rPr>
        <w:t>ero</w:t>
      </w:r>
      <w:r>
        <w:rPr>
          <w:rFonts w:ascii="Arial" w:eastAsia="Segoe UI" w:hAnsi="Arial" w:cs="Arial"/>
          <w:color w:val="000000" w:themeColor="text1"/>
          <w:sz w:val="24"/>
          <w:szCs w:val="24"/>
        </w:rPr>
        <w:t>,</w:t>
      </w:r>
      <w:r w:rsidRPr="00D36E41">
        <w:rPr>
          <w:rFonts w:ascii="Arial" w:eastAsia="Segoe UI" w:hAnsi="Arial" w:cs="Arial"/>
          <w:color w:val="000000" w:themeColor="text1"/>
          <w:sz w:val="24"/>
          <w:szCs w:val="24"/>
        </w:rPr>
        <w:t xml:space="preserve"> don Freddy</w:t>
      </w:r>
      <w:r>
        <w:rPr>
          <w:rFonts w:ascii="Arial" w:eastAsia="Segoe UI" w:hAnsi="Arial" w:cs="Arial"/>
          <w:color w:val="000000" w:themeColor="text1"/>
          <w:sz w:val="24"/>
          <w:szCs w:val="24"/>
        </w:rPr>
        <w:t>,</w:t>
      </w:r>
      <w:r w:rsidRPr="00D36E41">
        <w:rPr>
          <w:rFonts w:ascii="Arial" w:eastAsia="Segoe UI" w:hAnsi="Arial" w:cs="Arial"/>
          <w:color w:val="000000" w:themeColor="text1"/>
          <w:sz w:val="24"/>
          <w:szCs w:val="24"/>
        </w:rPr>
        <w:t xml:space="preserve"> tiene la mano levantada. Le damos un chancecito para que le haga la consulta. Adelante, don Freddy.</w:t>
      </w:r>
    </w:p>
    <w:p w14:paraId="4BB9C2C9" w14:textId="77777777" w:rsidR="00D5459A" w:rsidRPr="007B79F5" w:rsidRDefault="00D5459A" w:rsidP="00D5459A">
      <w:pPr>
        <w:jc w:val="both"/>
        <w:rPr>
          <w:rFonts w:ascii="Arial" w:hAnsi="Arial" w:cs="Arial"/>
          <w:color w:val="000000" w:themeColor="text1"/>
          <w:sz w:val="24"/>
          <w:szCs w:val="24"/>
        </w:rPr>
      </w:pPr>
      <w:r w:rsidRPr="00D36E41">
        <w:rPr>
          <w:rFonts w:ascii="Arial" w:eastAsia="Segoe UI" w:hAnsi="Arial" w:cs="Arial"/>
          <w:b/>
          <w:bCs/>
          <w:color w:val="000000" w:themeColor="text1"/>
          <w:sz w:val="24"/>
          <w:szCs w:val="24"/>
        </w:rPr>
        <w:br/>
        <w:t>Freddy Miranda</w:t>
      </w:r>
      <w:r>
        <w:rPr>
          <w:rFonts w:ascii="Arial" w:eastAsia="Segoe UI" w:hAnsi="Arial" w:cs="Arial"/>
          <w:b/>
          <w:bCs/>
          <w:color w:val="000000" w:themeColor="text1"/>
          <w:sz w:val="24"/>
          <w:szCs w:val="24"/>
        </w:rPr>
        <w:t>:</w:t>
      </w:r>
      <w:r>
        <w:rPr>
          <w:rFonts w:ascii="Arial" w:eastAsia="Segoe UI" w:hAnsi="Arial" w:cs="Arial"/>
          <w:color w:val="000000" w:themeColor="text1"/>
          <w:sz w:val="24"/>
          <w:szCs w:val="24"/>
        </w:rPr>
        <w:t xml:space="preserve"> </w:t>
      </w:r>
      <w:r w:rsidRPr="00D36E41">
        <w:rPr>
          <w:rFonts w:ascii="Arial" w:eastAsia="Segoe UI" w:hAnsi="Arial" w:cs="Arial"/>
          <w:color w:val="000000" w:themeColor="text1"/>
          <w:sz w:val="24"/>
          <w:szCs w:val="24"/>
        </w:rPr>
        <w:t>Sí</w:t>
      </w:r>
      <w:r>
        <w:rPr>
          <w:rFonts w:ascii="Arial" w:eastAsia="Segoe UI" w:hAnsi="Arial" w:cs="Arial"/>
          <w:color w:val="000000" w:themeColor="text1"/>
          <w:sz w:val="24"/>
          <w:szCs w:val="24"/>
        </w:rPr>
        <w:t>.</w:t>
      </w:r>
      <w:r w:rsidRPr="00D36E41">
        <w:rPr>
          <w:rFonts w:ascii="Arial" w:eastAsia="Segoe UI" w:hAnsi="Arial" w:cs="Arial"/>
          <w:color w:val="000000" w:themeColor="text1"/>
          <w:sz w:val="24"/>
          <w:szCs w:val="24"/>
        </w:rPr>
        <w:t xml:space="preserve"> Felipe</w:t>
      </w:r>
      <w:r>
        <w:rPr>
          <w:rFonts w:ascii="Arial" w:eastAsia="Segoe UI" w:hAnsi="Arial" w:cs="Arial"/>
          <w:color w:val="000000" w:themeColor="text1"/>
          <w:sz w:val="24"/>
          <w:szCs w:val="24"/>
        </w:rPr>
        <w:t>, v</w:t>
      </w:r>
      <w:r w:rsidRPr="00D36E41">
        <w:rPr>
          <w:rFonts w:ascii="Arial" w:eastAsia="Segoe UI" w:hAnsi="Arial" w:cs="Arial"/>
          <w:color w:val="000000" w:themeColor="text1"/>
          <w:sz w:val="24"/>
          <w:szCs w:val="24"/>
        </w:rPr>
        <w:t>ieras</w:t>
      </w:r>
      <w:r>
        <w:rPr>
          <w:rFonts w:ascii="Arial" w:eastAsia="Segoe UI" w:hAnsi="Arial" w:cs="Arial"/>
          <w:color w:val="000000" w:themeColor="text1"/>
          <w:sz w:val="24"/>
          <w:szCs w:val="24"/>
        </w:rPr>
        <w:t xml:space="preserve"> que</w:t>
      </w:r>
      <w:r w:rsidRPr="00D36E41">
        <w:rPr>
          <w:rFonts w:ascii="Arial" w:eastAsia="Segoe UI" w:hAnsi="Arial" w:cs="Arial"/>
          <w:color w:val="000000" w:themeColor="text1"/>
          <w:sz w:val="24"/>
          <w:szCs w:val="24"/>
        </w:rPr>
        <w:t xml:space="preserve"> no me hago el dibujo en mi cabeza de esa descripción que existe, o sea, es muy complicado para uno. </w:t>
      </w:r>
      <w:r>
        <w:rPr>
          <w:rFonts w:ascii="Arial" w:eastAsia="Segoe UI" w:hAnsi="Arial" w:cs="Arial"/>
          <w:color w:val="000000" w:themeColor="text1"/>
          <w:sz w:val="24"/>
          <w:szCs w:val="24"/>
        </w:rPr>
        <w:t>N</w:t>
      </w:r>
      <w:r w:rsidRPr="00D36E41">
        <w:rPr>
          <w:rFonts w:ascii="Arial" w:eastAsia="Segoe UI" w:hAnsi="Arial" w:cs="Arial"/>
          <w:color w:val="000000" w:themeColor="text1"/>
          <w:sz w:val="24"/>
          <w:szCs w:val="24"/>
        </w:rPr>
        <w:t xml:space="preserve">o sé </w:t>
      </w:r>
      <w:r>
        <w:rPr>
          <w:rFonts w:ascii="Arial" w:eastAsia="Segoe UI" w:hAnsi="Arial" w:cs="Arial"/>
          <w:color w:val="000000" w:themeColor="text1"/>
          <w:sz w:val="24"/>
          <w:szCs w:val="24"/>
        </w:rPr>
        <w:t>¿U</w:t>
      </w:r>
      <w:r w:rsidRPr="00D36E41">
        <w:rPr>
          <w:rFonts w:ascii="Arial" w:eastAsia="Segoe UI" w:hAnsi="Arial" w:cs="Arial"/>
          <w:color w:val="000000" w:themeColor="text1"/>
          <w:sz w:val="24"/>
          <w:szCs w:val="24"/>
        </w:rPr>
        <w:t>stedes no hicieron un mapa</w:t>
      </w:r>
      <w:r>
        <w:rPr>
          <w:rFonts w:ascii="Arial" w:eastAsia="Segoe UI" w:hAnsi="Arial" w:cs="Arial"/>
          <w:color w:val="000000" w:themeColor="text1"/>
          <w:sz w:val="24"/>
          <w:szCs w:val="24"/>
        </w:rPr>
        <w:t>? A</w:t>
      </w:r>
      <w:r w:rsidRPr="00D36E41">
        <w:rPr>
          <w:rFonts w:ascii="Arial" w:eastAsia="Segoe UI" w:hAnsi="Arial" w:cs="Arial"/>
          <w:color w:val="000000" w:themeColor="text1"/>
          <w:sz w:val="24"/>
          <w:szCs w:val="24"/>
        </w:rPr>
        <w:t>sí con los colorcitos</w:t>
      </w:r>
      <w:r>
        <w:rPr>
          <w:rFonts w:ascii="Arial" w:eastAsia="Segoe UI" w:hAnsi="Arial" w:cs="Arial"/>
          <w:color w:val="000000" w:themeColor="text1"/>
          <w:sz w:val="24"/>
          <w:szCs w:val="24"/>
        </w:rPr>
        <w:t xml:space="preserve">, </w:t>
      </w:r>
      <w:r w:rsidRPr="00D36E41">
        <w:rPr>
          <w:rFonts w:ascii="Arial" w:eastAsia="Segoe UI" w:hAnsi="Arial" w:cs="Arial"/>
          <w:color w:val="000000" w:themeColor="text1"/>
          <w:sz w:val="24"/>
          <w:szCs w:val="24"/>
        </w:rPr>
        <w:t>de cuál es cuál</w:t>
      </w:r>
      <w:r>
        <w:rPr>
          <w:rFonts w:ascii="Arial" w:eastAsia="Segoe UI" w:hAnsi="Arial" w:cs="Arial"/>
          <w:color w:val="000000" w:themeColor="text1"/>
          <w:sz w:val="24"/>
          <w:szCs w:val="24"/>
        </w:rPr>
        <w:t xml:space="preserve">, </w:t>
      </w:r>
      <w:r w:rsidRPr="00D36E41">
        <w:rPr>
          <w:rFonts w:ascii="Arial" w:eastAsia="Segoe UI" w:hAnsi="Arial" w:cs="Arial"/>
          <w:color w:val="000000" w:themeColor="text1"/>
          <w:sz w:val="24"/>
          <w:szCs w:val="24"/>
        </w:rPr>
        <w:t>que le puede ayudar a uno más a entender el mosaico territorial que hay ahí detrás.</w:t>
      </w:r>
    </w:p>
    <w:p w14:paraId="307282AC" w14:textId="77777777" w:rsidR="00D5459A" w:rsidRPr="007B79F5" w:rsidRDefault="00D5459A" w:rsidP="00D5459A">
      <w:pPr>
        <w:jc w:val="both"/>
        <w:rPr>
          <w:rFonts w:ascii="Arial" w:hAnsi="Arial" w:cs="Arial"/>
          <w:color w:val="000000" w:themeColor="text1"/>
          <w:sz w:val="24"/>
          <w:szCs w:val="24"/>
        </w:rPr>
      </w:pPr>
      <w:r w:rsidRPr="00D36E41">
        <w:rPr>
          <w:rFonts w:ascii="Arial" w:eastAsia="Segoe UI" w:hAnsi="Arial" w:cs="Arial"/>
          <w:b/>
          <w:bCs/>
          <w:color w:val="000000" w:themeColor="text1"/>
          <w:sz w:val="24"/>
          <w:szCs w:val="24"/>
        </w:rPr>
        <w:br/>
        <w:t>Luis Felipe Barrantes</w:t>
      </w:r>
      <w:r>
        <w:rPr>
          <w:rFonts w:ascii="Arial" w:eastAsia="Segoe UI" w:hAnsi="Arial" w:cs="Arial"/>
          <w:b/>
          <w:bCs/>
          <w:color w:val="000000" w:themeColor="text1"/>
          <w:sz w:val="24"/>
          <w:szCs w:val="24"/>
        </w:rPr>
        <w:t xml:space="preserve">: </w:t>
      </w:r>
      <w:r w:rsidRPr="00D36E41">
        <w:rPr>
          <w:rFonts w:ascii="Arial" w:eastAsia="Segoe UI" w:hAnsi="Arial" w:cs="Arial"/>
          <w:color w:val="000000" w:themeColor="text1"/>
          <w:sz w:val="24"/>
          <w:szCs w:val="24"/>
        </w:rPr>
        <w:t>Don Freddy, sí</w:t>
      </w:r>
      <w:r>
        <w:rPr>
          <w:rFonts w:ascii="Arial" w:eastAsia="Segoe UI" w:hAnsi="Arial" w:cs="Arial"/>
          <w:color w:val="000000" w:themeColor="text1"/>
          <w:sz w:val="24"/>
          <w:szCs w:val="24"/>
        </w:rPr>
        <w:t>. E</w:t>
      </w:r>
      <w:r w:rsidRPr="00D36E41">
        <w:rPr>
          <w:rFonts w:ascii="Arial" w:eastAsia="Segoe UI" w:hAnsi="Arial" w:cs="Arial"/>
          <w:color w:val="000000" w:themeColor="text1"/>
          <w:sz w:val="24"/>
          <w:szCs w:val="24"/>
        </w:rPr>
        <w:t xml:space="preserve">n </w:t>
      </w:r>
      <w:r>
        <w:rPr>
          <w:rFonts w:ascii="Arial" w:eastAsia="Segoe UI" w:hAnsi="Arial" w:cs="Arial"/>
          <w:color w:val="000000" w:themeColor="text1"/>
          <w:sz w:val="24"/>
          <w:szCs w:val="24"/>
        </w:rPr>
        <w:t xml:space="preserve">el </w:t>
      </w:r>
      <w:r w:rsidRPr="00D36E41">
        <w:rPr>
          <w:rFonts w:ascii="Arial" w:eastAsia="Segoe UI" w:hAnsi="Arial" w:cs="Arial"/>
          <w:color w:val="000000" w:themeColor="text1"/>
          <w:sz w:val="24"/>
          <w:szCs w:val="24"/>
        </w:rPr>
        <w:t>folio 38</w:t>
      </w:r>
      <w:r>
        <w:rPr>
          <w:rFonts w:ascii="Arial" w:eastAsia="Segoe UI" w:hAnsi="Arial" w:cs="Arial"/>
          <w:color w:val="000000" w:themeColor="text1"/>
          <w:sz w:val="24"/>
          <w:szCs w:val="24"/>
        </w:rPr>
        <w:t xml:space="preserve"> de</w:t>
      </w:r>
      <w:r w:rsidRPr="00D36E41">
        <w:rPr>
          <w:rFonts w:ascii="Arial" w:eastAsia="Segoe UI" w:hAnsi="Arial" w:cs="Arial"/>
          <w:color w:val="000000" w:themeColor="text1"/>
          <w:sz w:val="24"/>
          <w:szCs w:val="24"/>
        </w:rPr>
        <w:t>l documento que ustedes tienen está uno de los mapas, está en folio 35 y ahí hay 2 mapas donde se ve esto de la reorganización con el mapita.</w:t>
      </w:r>
      <w:r>
        <w:rPr>
          <w:rFonts w:ascii="Arial" w:hAnsi="Arial" w:cs="Arial"/>
          <w:color w:val="000000" w:themeColor="text1"/>
          <w:sz w:val="24"/>
          <w:szCs w:val="24"/>
        </w:rPr>
        <w:t xml:space="preserve"> </w:t>
      </w:r>
      <w:r w:rsidRPr="00D36E41">
        <w:rPr>
          <w:rFonts w:ascii="Arial" w:eastAsia="Segoe UI" w:hAnsi="Arial" w:cs="Arial"/>
          <w:color w:val="000000" w:themeColor="text1"/>
          <w:sz w:val="24"/>
          <w:szCs w:val="24"/>
        </w:rPr>
        <w:t>Es que no tengo el documento en digital</w:t>
      </w:r>
      <w:r>
        <w:rPr>
          <w:rFonts w:ascii="Arial" w:eastAsia="Segoe UI" w:hAnsi="Arial" w:cs="Arial"/>
          <w:color w:val="000000" w:themeColor="text1"/>
          <w:sz w:val="24"/>
          <w:szCs w:val="24"/>
        </w:rPr>
        <w:t>.</w:t>
      </w:r>
    </w:p>
    <w:p w14:paraId="340BCF4F" w14:textId="77777777" w:rsidR="00D5459A" w:rsidRDefault="00D5459A" w:rsidP="00D5459A">
      <w:pPr>
        <w:jc w:val="both"/>
        <w:rPr>
          <w:rFonts w:ascii="Arial" w:eastAsia="Segoe UI" w:hAnsi="Arial" w:cs="Arial"/>
          <w:color w:val="000000" w:themeColor="text1"/>
          <w:sz w:val="24"/>
          <w:szCs w:val="24"/>
        </w:rPr>
      </w:pPr>
      <w:r w:rsidRPr="00D36E41">
        <w:rPr>
          <w:rFonts w:ascii="Arial" w:eastAsia="Segoe UI" w:hAnsi="Arial" w:cs="Arial"/>
          <w:b/>
          <w:bCs/>
          <w:color w:val="000000" w:themeColor="text1"/>
          <w:sz w:val="24"/>
          <w:szCs w:val="24"/>
        </w:rPr>
        <w:br/>
        <w:t>Freddy Miranda</w:t>
      </w:r>
      <w:r>
        <w:rPr>
          <w:rFonts w:ascii="Arial" w:eastAsia="Segoe UI" w:hAnsi="Arial" w:cs="Arial"/>
          <w:b/>
          <w:bCs/>
          <w:color w:val="000000" w:themeColor="text1"/>
          <w:sz w:val="24"/>
          <w:szCs w:val="24"/>
        </w:rPr>
        <w:t xml:space="preserve">: </w:t>
      </w:r>
      <w:r>
        <w:rPr>
          <w:rFonts w:ascii="Arial" w:eastAsia="Segoe UI" w:hAnsi="Arial" w:cs="Arial"/>
          <w:color w:val="000000" w:themeColor="text1"/>
          <w:sz w:val="24"/>
          <w:szCs w:val="24"/>
        </w:rPr>
        <w:t>P</w:t>
      </w:r>
      <w:r w:rsidRPr="00D36E41">
        <w:rPr>
          <w:rFonts w:ascii="Arial" w:eastAsia="Segoe UI" w:hAnsi="Arial" w:cs="Arial"/>
          <w:color w:val="000000" w:themeColor="text1"/>
          <w:sz w:val="24"/>
          <w:szCs w:val="24"/>
        </w:rPr>
        <w:t>orque</w:t>
      </w:r>
      <w:r>
        <w:rPr>
          <w:rFonts w:ascii="Arial" w:eastAsia="Segoe UI" w:hAnsi="Arial" w:cs="Arial"/>
          <w:color w:val="000000" w:themeColor="text1"/>
          <w:sz w:val="24"/>
          <w:szCs w:val="24"/>
        </w:rPr>
        <w:t xml:space="preserve">, </w:t>
      </w:r>
      <w:r w:rsidRPr="00D36E41">
        <w:rPr>
          <w:rFonts w:ascii="Arial" w:eastAsia="Segoe UI" w:hAnsi="Arial" w:cs="Arial"/>
          <w:color w:val="000000" w:themeColor="text1"/>
          <w:sz w:val="24"/>
          <w:szCs w:val="24"/>
        </w:rPr>
        <w:t>yo te voy a confesar que yo aquí me la estoy jugando</w:t>
      </w:r>
      <w:r>
        <w:rPr>
          <w:rFonts w:ascii="Arial" w:eastAsia="Segoe UI" w:hAnsi="Arial" w:cs="Arial"/>
          <w:color w:val="000000" w:themeColor="text1"/>
          <w:sz w:val="24"/>
          <w:szCs w:val="24"/>
        </w:rPr>
        <w:t xml:space="preserve">, </w:t>
      </w:r>
      <w:r w:rsidRPr="00D36E41">
        <w:rPr>
          <w:rFonts w:ascii="Arial" w:eastAsia="Segoe UI" w:hAnsi="Arial" w:cs="Arial"/>
          <w:color w:val="000000" w:themeColor="text1"/>
          <w:sz w:val="24"/>
          <w:szCs w:val="24"/>
        </w:rPr>
        <w:t>porque yo no tuve</w:t>
      </w:r>
      <w:r>
        <w:rPr>
          <w:rFonts w:ascii="Arial" w:eastAsia="Segoe UI" w:hAnsi="Arial" w:cs="Arial"/>
          <w:color w:val="000000" w:themeColor="text1"/>
          <w:sz w:val="24"/>
          <w:szCs w:val="24"/>
        </w:rPr>
        <w:t xml:space="preserve"> c</w:t>
      </w:r>
      <w:r w:rsidRPr="00D36E41">
        <w:rPr>
          <w:rFonts w:ascii="Arial" w:eastAsia="Segoe UI" w:hAnsi="Arial" w:cs="Arial"/>
          <w:color w:val="000000" w:themeColor="text1"/>
          <w:sz w:val="24"/>
          <w:szCs w:val="24"/>
        </w:rPr>
        <w:t>hance, soy sincero, entonces me cuesta hacerme el dibujo, pero voy a buscarlo ya</w:t>
      </w:r>
      <w:r>
        <w:rPr>
          <w:rFonts w:ascii="Arial" w:eastAsia="Segoe UI" w:hAnsi="Arial" w:cs="Arial"/>
          <w:color w:val="000000" w:themeColor="text1"/>
          <w:sz w:val="24"/>
          <w:szCs w:val="24"/>
        </w:rPr>
        <w:t xml:space="preserve">. </w:t>
      </w:r>
    </w:p>
    <w:p w14:paraId="441CE6D6" w14:textId="77777777" w:rsidR="00D5459A" w:rsidRDefault="00D5459A" w:rsidP="00D5459A">
      <w:pPr>
        <w:jc w:val="both"/>
        <w:rPr>
          <w:rFonts w:ascii="Arial" w:eastAsia="Segoe UI" w:hAnsi="Arial" w:cs="Arial"/>
          <w:color w:val="000000" w:themeColor="text1"/>
          <w:sz w:val="24"/>
          <w:szCs w:val="24"/>
        </w:rPr>
      </w:pPr>
    </w:p>
    <w:p w14:paraId="23D0711E" w14:textId="77777777" w:rsidR="00D5459A" w:rsidRPr="00D36E41" w:rsidRDefault="00D5459A" w:rsidP="00D5459A">
      <w:pPr>
        <w:jc w:val="both"/>
        <w:rPr>
          <w:rFonts w:ascii="Arial" w:hAnsi="Arial" w:cs="Arial"/>
          <w:color w:val="000000" w:themeColor="text1"/>
          <w:sz w:val="24"/>
          <w:szCs w:val="24"/>
        </w:rPr>
      </w:pPr>
      <w:r>
        <w:rPr>
          <w:rFonts w:ascii="Arial" w:eastAsia="Segoe UI" w:hAnsi="Arial" w:cs="Arial"/>
          <w:color w:val="000000" w:themeColor="text1"/>
          <w:sz w:val="24"/>
          <w:szCs w:val="24"/>
        </w:rPr>
        <w:t>L</w:t>
      </w:r>
      <w:r w:rsidRPr="00D36E41">
        <w:rPr>
          <w:rFonts w:ascii="Arial" w:eastAsia="Segoe UI" w:hAnsi="Arial" w:cs="Arial"/>
          <w:color w:val="000000" w:themeColor="text1"/>
          <w:sz w:val="24"/>
          <w:szCs w:val="24"/>
        </w:rPr>
        <w:t>o otro es esto Felipe y si estoy de nuevo diciendo una tontera, seguís y ya estuvo, es lo siguiente.</w:t>
      </w:r>
      <w:r>
        <w:rPr>
          <w:rFonts w:ascii="Arial" w:hAnsi="Arial" w:cs="Arial"/>
          <w:color w:val="000000" w:themeColor="text1"/>
          <w:sz w:val="24"/>
          <w:szCs w:val="24"/>
        </w:rPr>
        <w:t xml:space="preserve"> </w:t>
      </w:r>
      <w:r w:rsidRPr="00D36E41">
        <w:rPr>
          <w:rFonts w:ascii="Arial" w:eastAsia="Segoe UI" w:hAnsi="Arial" w:cs="Arial"/>
          <w:color w:val="000000" w:themeColor="text1"/>
          <w:sz w:val="24"/>
          <w:szCs w:val="24"/>
        </w:rPr>
        <w:t>Esa distribución, aunque sea un poco engorrosa, debe obedecer alguna lógica, verdad</w:t>
      </w:r>
      <w:r>
        <w:rPr>
          <w:rFonts w:ascii="Arial" w:eastAsia="Segoe UI" w:hAnsi="Arial" w:cs="Arial"/>
          <w:color w:val="000000" w:themeColor="text1"/>
          <w:sz w:val="24"/>
          <w:szCs w:val="24"/>
        </w:rPr>
        <w:t>. A</w:t>
      </w:r>
      <w:r w:rsidRPr="00D36E41">
        <w:rPr>
          <w:rFonts w:ascii="Arial" w:eastAsia="Segoe UI" w:hAnsi="Arial" w:cs="Arial"/>
          <w:color w:val="000000" w:themeColor="text1"/>
          <w:sz w:val="24"/>
          <w:szCs w:val="24"/>
        </w:rPr>
        <w:t xml:space="preserve"> la hora de hacer el análisis, ustedes trataron de encontrar la explicación histórica de a q</w:t>
      </w:r>
      <w:r>
        <w:rPr>
          <w:rFonts w:ascii="Arial" w:eastAsia="Segoe UI" w:hAnsi="Arial" w:cs="Arial"/>
          <w:color w:val="000000" w:themeColor="text1"/>
          <w:sz w:val="24"/>
          <w:szCs w:val="24"/>
        </w:rPr>
        <w:t>ué</w:t>
      </w:r>
      <w:r w:rsidRPr="00D36E41">
        <w:rPr>
          <w:rFonts w:ascii="Arial" w:eastAsia="Segoe UI" w:hAnsi="Arial" w:cs="Arial"/>
          <w:color w:val="000000" w:themeColor="text1"/>
          <w:sz w:val="24"/>
          <w:szCs w:val="24"/>
        </w:rPr>
        <w:t xml:space="preserve"> lógica obedecía a eso, porque fue que se fue armando ese mosaico</w:t>
      </w:r>
      <w:r>
        <w:rPr>
          <w:rFonts w:ascii="Arial" w:eastAsia="Segoe UI" w:hAnsi="Arial" w:cs="Arial"/>
          <w:color w:val="000000" w:themeColor="text1"/>
          <w:sz w:val="24"/>
          <w:szCs w:val="24"/>
        </w:rPr>
        <w:t>. Po</w:t>
      </w:r>
      <w:r w:rsidRPr="00D36E41">
        <w:rPr>
          <w:rFonts w:ascii="Arial" w:eastAsia="Segoe UI" w:hAnsi="Arial" w:cs="Arial"/>
          <w:color w:val="000000" w:themeColor="text1"/>
          <w:sz w:val="24"/>
          <w:szCs w:val="24"/>
        </w:rPr>
        <w:t>rque eso siempre es muy importante antes de tomar una decisión de cambio</w:t>
      </w:r>
      <w:r>
        <w:rPr>
          <w:rFonts w:ascii="Arial" w:eastAsia="Segoe UI" w:hAnsi="Arial" w:cs="Arial"/>
          <w:color w:val="000000" w:themeColor="text1"/>
          <w:sz w:val="24"/>
          <w:szCs w:val="24"/>
        </w:rPr>
        <w:t xml:space="preserve"> ¿P</w:t>
      </w:r>
      <w:r w:rsidRPr="00D36E41">
        <w:rPr>
          <w:rFonts w:ascii="Arial" w:eastAsia="Segoe UI" w:hAnsi="Arial" w:cs="Arial"/>
          <w:color w:val="000000" w:themeColor="text1"/>
          <w:sz w:val="24"/>
          <w:szCs w:val="24"/>
        </w:rPr>
        <w:t>or</w:t>
      </w:r>
      <w:r>
        <w:rPr>
          <w:rFonts w:ascii="Arial" w:eastAsia="Segoe UI" w:hAnsi="Arial" w:cs="Arial"/>
          <w:color w:val="000000" w:themeColor="text1"/>
          <w:sz w:val="24"/>
          <w:szCs w:val="24"/>
        </w:rPr>
        <w:t xml:space="preserve"> </w:t>
      </w:r>
      <w:r w:rsidRPr="00D36E41">
        <w:rPr>
          <w:rFonts w:ascii="Arial" w:eastAsia="Segoe UI" w:hAnsi="Arial" w:cs="Arial"/>
          <w:color w:val="000000" w:themeColor="text1"/>
          <w:sz w:val="24"/>
          <w:szCs w:val="24"/>
        </w:rPr>
        <w:t>qu</w:t>
      </w:r>
      <w:r>
        <w:rPr>
          <w:rFonts w:ascii="Arial" w:eastAsia="Segoe UI" w:hAnsi="Arial" w:cs="Arial"/>
          <w:color w:val="000000" w:themeColor="text1"/>
          <w:sz w:val="24"/>
          <w:szCs w:val="24"/>
        </w:rPr>
        <w:t xml:space="preserve">é </w:t>
      </w:r>
      <w:r w:rsidRPr="00D36E41">
        <w:rPr>
          <w:rFonts w:ascii="Arial" w:eastAsia="Segoe UI" w:hAnsi="Arial" w:cs="Arial"/>
          <w:color w:val="000000" w:themeColor="text1"/>
          <w:sz w:val="24"/>
          <w:szCs w:val="24"/>
        </w:rPr>
        <w:t>fue que lo hicieron así antes</w:t>
      </w:r>
      <w:r>
        <w:rPr>
          <w:rFonts w:ascii="Arial" w:eastAsia="Segoe UI" w:hAnsi="Arial" w:cs="Arial"/>
          <w:color w:val="000000" w:themeColor="text1"/>
          <w:sz w:val="24"/>
          <w:szCs w:val="24"/>
        </w:rPr>
        <w:t>?</w:t>
      </w:r>
      <w:r w:rsidRPr="00D36E41">
        <w:rPr>
          <w:rFonts w:ascii="Arial" w:eastAsia="Segoe UI" w:hAnsi="Arial" w:cs="Arial"/>
          <w:color w:val="000000" w:themeColor="text1"/>
          <w:sz w:val="24"/>
          <w:szCs w:val="24"/>
        </w:rPr>
        <w:t xml:space="preserve"> ¿Por qué?</w:t>
      </w:r>
    </w:p>
    <w:p w14:paraId="0E90496B" w14:textId="77777777" w:rsidR="00D5459A" w:rsidRDefault="00D5459A" w:rsidP="00D5459A">
      <w:pPr>
        <w:jc w:val="both"/>
        <w:rPr>
          <w:rFonts w:ascii="Arial" w:eastAsia="Segoe UI" w:hAnsi="Arial" w:cs="Arial"/>
          <w:color w:val="000000" w:themeColor="text1"/>
          <w:sz w:val="24"/>
          <w:szCs w:val="24"/>
        </w:rPr>
      </w:pPr>
      <w:r w:rsidRPr="00D36E41">
        <w:rPr>
          <w:rFonts w:ascii="Arial" w:eastAsia="Segoe UI" w:hAnsi="Arial" w:cs="Arial"/>
          <w:b/>
          <w:bCs/>
          <w:color w:val="000000" w:themeColor="text1"/>
          <w:sz w:val="24"/>
          <w:szCs w:val="24"/>
        </w:rPr>
        <w:br/>
        <w:t>Luis Felipe Barrantes</w:t>
      </w:r>
      <w:r>
        <w:rPr>
          <w:rFonts w:ascii="Arial" w:eastAsia="Segoe UI" w:hAnsi="Arial" w:cs="Arial"/>
          <w:b/>
          <w:bCs/>
          <w:color w:val="000000" w:themeColor="text1"/>
          <w:sz w:val="24"/>
          <w:szCs w:val="24"/>
        </w:rPr>
        <w:t>:</w:t>
      </w:r>
      <w:r>
        <w:rPr>
          <w:rFonts w:ascii="Arial" w:eastAsia="Segoe UI" w:hAnsi="Arial" w:cs="Arial"/>
          <w:color w:val="000000" w:themeColor="text1"/>
          <w:sz w:val="24"/>
          <w:szCs w:val="24"/>
        </w:rPr>
        <w:t xml:space="preserve"> </w:t>
      </w:r>
      <w:r w:rsidRPr="00D36E41">
        <w:rPr>
          <w:rFonts w:ascii="Arial" w:eastAsia="Segoe UI" w:hAnsi="Arial" w:cs="Arial"/>
          <w:color w:val="000000" w:themeColor="text1"/>
          <w:sz w:val="24"/>
          <w:szCs w:val="24"/>
        </w:rPr>
        <w:t>Sí, don Freddy</w:t>
      </w:r>
      <w:r>
        <w:rPr>
          <w:rFonts w:ascii="Arial" w:eastAsia="Segoe UI" w:hAnsi="Arial" w:cs="Arial"/>
          <w:color w:val="000000" w:themeColor="text1"/>
          <w:sz w:val="24"/>
          <w:szCs w:val="24"/>
        </w:rPr>
        <w:t>. L</w:t>
      </w:r>
      <w:r w:rsidRPr="00D36E41">
        <w:rPr>
          <w:rFonts w:ascii="Arial" w:eastAsia="Segoe UI" w:hAnsi="Arial" w:cs="Arial"/>
          <w:color w:val="000000" w:themeColor="text1"/>
          <w:sz w:val="24"/>
          <w:szCs w:val="24"/>
        </w:rPr>
        <w:t>o poco que encontramos eran decisiones que se tomaron como con regla, por así decirlo, y de verdad, por eso yo decía, parece anecdótico, pero así fue</w:t>
      </w:r>
      <w:r>
        <w:rPr>
          <w:rFonts w:ascii="Arial" w:eastAsia="Segoe UI" w:hAnsi="Arial" w:cs="Arial"/>
          <w:color w:val="000000" w:themeColor="text1"/>
          <w:sz w:val="24"/>
          <w:szCs w:val="24"/>
        </w:rPr>
        <w:t>. O</w:t>
      </w:r>
      <w:r w:rsidRPr="00D36E41">
        <w:rPr>
          <w:rFonts w:ascii="Arial" w:eastAsia="Segoe UI" w:hAnsi="Arial" w:cs="Arial"/>
          <w:color w:val="000000" w:themeColor="text1"/>
          <w:sz w:val="24"/>
          <w:szCs w:val="24"/>
        </w:rPr>
        <w:t xml:space="preserve"> sea, las </w:t>
      </w:r>
      <w:r>
        <w:rPr>
          <w:rFonts w:ascii="Arial" w:eastAsia="Segoe UI" w:hAnsi="Arial" w:cs="Arial"/>
          <w:color w:val="000000" w:themeColor="text1"/>
          <w:sz w:val="24"/>
          <w:szCs w:val="24"/>
        </w:rPr>
        <w:t>dos</w:t>
      </w:r>
      <w:r w:rsidRPr="00D36E41">
        <w:rPr>
          <w:rFonts w:ascii="Arial" w:eastAsia="Segoe UI" w:hAnsi="Arial" w:cs="Arial"/>
          <w:color w:val="000000" w:themeColor="text1"/>
          <w:sz w:val="24"/>
          <w:szCs w:val="24"/>
        </w:rPr>
        <w:t xml:space="preserve"> jefas regionales dijeron del Paseo en Colón, porque si usted se </w:t>
      </w:r>
      <w:r>
        <w:rPr>
          <w:rFonts w:ascii="Arial" w:eastAsia="Segoe UI" w:hAnsi="Arial" w:cs="Arial"/>
          <w:color w:val="000000" w:themeColor="text1"/>
          <w:sz w:val="24"/>
          <w:szCs w:val="24"/>
        </w:rPr>
        <w:t>fija</w:t>
      </w:r>
      <w:r w:rsidRPr="00D36E41">
        <w:rPr>
          <w:rFonts w:ascii="Arial" w:eastAsia="Segoe UI" w:hAnsi="Arial" w:cs="Arial"/>
          <w:color w:val="000000" w:themeColor="text1"/>
          <w:sz w:val="24"/>
          <w:szCs w:val="24"/>
        </w:rPr>
        <w:t xml:space="preserve"> la </w:t>
      </w:r>
      <w:r>
        <w:rPr>
          <w:rFonts w:ascii="Arial" w:eastAsia="Segoe UI" w:hAnsi="Arial" w:cs="Arial"/>
          <w:color w:val="000000" w:themeColor="text1"/>
          <w:sz w:val="24"/>
          <w:szCs w:val="24"/>
        </w:rPr>
        <w:t xml:space="preserve">ULDS </w:t>
      </w:r>
      <w:r w:rsidRPr="00D36E41">
        <w:rPr>
          <w:rFonts w:ascii="Arial" w:eastAsia="Segoe UI" w:hAnsi="Arial" w:cs="Arial"/>
          <w:color w:val="000000" w:themeColor="text1"/>
          <w:sz w:val="24"/>
          <w:szCs w:val="24"/>
        </w:rPr>
        <w:t>de Amón con la</w:t>
      </w:r>
      <w:r>
        <w:rPr>
          <w:rFonts w:ascii="Arial" w:eastAsia="Segoe UI" w:hAnsi="Arial" w:cs="Arial"/>
          <w:color w:val="000000" w:themeColor="text1"/>
          <w:sz w:val="24"/>
          <w:szCs w:val="24"/>
        </w:rPr>
        <w:t xml:space="preserve"> ULDS</w:t>
      </w:r>
      <w:r w:rsidRPr="00D36E41">
        <w:rPr>
          <w:rFonts w:ascii="Arial" w:eastAsia="Segoe UI" w:hAnsi="Arial" w:cs="Arial"/>
          <w:color w:val="000000" w:themeColor="text1"/>
          <w:sz w:val="24"/>
          <w:szCs w:val="24"/>
        </w:rPr>
        <w:t xml:space="preserve"> de Cristo Rey.</w:t>
      </w:r>
      <w:r>
        <w:rPr>
          <w:rFonts w:ascii="Arial" w:eastAsia="Segoe UI" w:hAnsi="Arial" w:cs="Arial"/>
          <w:color w:val="000000" w:themeColor="text1"/>
          <w:sz w:val="24"/>
          <w:szCs w:val="24"/>
        </w:rPr>
        <w:t xml:space="preserve"> </w:t>
      </w:r>
      <w:r w:rsidRPr="00D36E41">
        <w:rPr>
          <w:rFonts w:ascii="Arial" w:eastAsia="Segoe UI" w:hAnsi="Arial" w:cs="Arial"/>
          <w:color w:val="000000" w:themeColor="text1"/>
          <w:sz w:val="24"/>
          <w:szCs w:val="24"/>
        </w:rPr>
        <w:t>Es literalmente de la Avenida Central todo lo que tiene que ver si usted se posicionara viendo hacia el Este, todo lo que tiene que ver con la Avenida Central a la izquierda, eso es lo que hoy llamaríamos Amón y todo lo que está a la derecha es Cristo Rey, Hospital</w:t>
      </w:r>
      <w:r>
        <w:rPr>
          <w:rFonts w:ascii="Arial" w:eastAsia="Segoe UI" w:hAnsi="Arial" w:cs="Arial"/>
          <w:color w:val="000000" w:themeColor="text1"/>
          <w:sz w:val="24"/>
          <w:szCs w:val="24"/>
        </w:rPr>
        <w:t xml:space="preserve">, </w:t>
      </w:r>
      <w:r w:rsidRPr="00D36E41">
        <w:rPr>
          <w:rFonts w:ascii="Arial" w:eastAsia="Segoe UI" w:hAnsi="Arial" w:cs="Arial"/>
          <w:color w:val="000000" w:themeColor="text1"/>
          <w:sz w:val="24"/>
          <w:szCs w:val="24"/>
        </w:rPr>
        <w:t>Hatillo, el Matarredonda y San Sebastián.</w:t>
      </w:r>
      <w:r>
        <w:rPr>
          <w:rFonts w:ascii="Arial" w:eastAsia="Segoe UI" w:hAnsi="Arial" w:cs="Arial"/>
          <w:color w:val="000000" w:themeColor="text1"/>
          <w:sz w:val="24"/>
          <w:szCs w:val="24"/>
        </w:rPr>
        <w:t xml:space="preserve"> </w:t>
      </w:r>
      <w:r w:rsidRPr="00D36E41">
        <w:rPr>
          <w:rFonts w:ascii="Arial" w:eastAsia="Segoe UI" w:hAnsi="Arial" w:cs="Arial"/>
          <w:color w:val="000000" w:themeColor="text1"/>
          <w:sz w:val="24"/>
          <w:szCs w:val="24"/>
        </w:rPr>
        <w:t>Literalmente del San Juan hacia el Sur es la U</w:t>
      </w:r>
      <w:r>
        <w:rPr>
          <w:rFonts w:ascii="Arial" w:eastAsia="Segoe UI" w:hAnsi="Arial" w:cs="Arial"/>
          <w:color w:val="000000" w:themeColor="text1"/>
          <w:sz w:val="24"/>
          <w:szCs w:val="24"/>
        </w:rPr>
        <w:t>LDS</w:t>
      </w:r>
      <w:r w:rsidRPr="00D36E41">
        <w:rPr>
          <w:rFonts w:ascii="Arial" w:eastAsia="Segoe UI" w:hAnsi="Arial" w:cs="Arial"/>
          <w:color w:val="000000" w:themeColor="text1"/>
          <w:sz w:val="24"/>
          <w:szCs w:val="24"/>
        </w:rPr>
        <w:t xml:space="preserve"> de Cristo Rey y del San Juan para la derecha es la U</w:t>
      </w:r>
      <w:r>
        <w:rPr>
          <w:rFonts w:ascii="Arial" w:eastAsia="Segoe UI" w:hAnsi="Arial" w:cs="Arial"/>
          <w:color w:val="000000" w:themeColor="text1"/>
          <w:sz w:val="24"/>
          <w:szCs w:val="24"/>
        </w:rPr>
        <w:t>LDS</w:t>
      </w:r>
      <w:r w:rsidRPr="00D36E41">
        <w:rPr>
          <w:rFonts w:ascii="Arial" w:eastAsia="Segoe UI" w:hAnsi="Arial" w:cs="Arial"/>
          <w:color w:val="000000" w:themeColor="text1"/>
          <w:sz w:val="24"/>
          <w:szCs w:val="24"/>
        </w:rPr>
        <w:t xml:space="preserve"> de </w:t>
      </w:r>
      <w:r>
        <w:rPr>
          <w:rFonts w:ascii="Arial" w:eastAsia="Segoe UI" w:hAnsi="Arial" w:cs="Arial"/>
          <w:color w:val="000000" w:themeColor="text1"/>
          <w:sz w:val="24"/>
          <w:szCs w:val="24"/>
        </w:rPr>
        <w:t>A</w:t>
      </w:r>
      <w:r w:rsidRPr="00D36E41">
        <w:rPr>
          <w:rFonts w:ascii="Arial" w:eastAsia="Segoe UI" w:hAnsi="Arial" w:cs="Arial"/>
          <w:color w:val="000000" w:themeColor="text1"/>
          <w:sz w:val="24"/>
          <w:szCs w:val="24"/>
        </w:rPr>
        <w:t xml:space="preserve">món. Esa división se hizo así literalmente. La calle dividió la administración de esas </w:t>
      </w:r>
      <w:r>
        <w:rPr>
          <w:rFonts w:ascii="Arial" w:eastAsia="Segoe UI" w:hAnsi="Arial" w:cs="Arial"/>
          <w:color w:val="000000" w:themeColor="text1"/>
          <w:sz w:val="24"/>
          <w:szCs w:val="24"/>
        </w:rPr>
        <w:t>dos</w:t>
      </w:r>
      <w:r w:rsidRPr="00D36E41">
        <w:rPr>
          <w:rFonts w:ascii="Arial" w:eastAsia="Segoe UI" w:hAnsi="Arial" w:cs="Arial"/>
          <w:color w:val="000000" w:themeColor="text1"/>
          <w:sz w:val="24"/>
          <w:szCs w:val="24"/>
        </w:rPr>
        <w:t xml:space="preserve"> Áreas Regionales y el resto fue saliendo</w:t>
      </w:r>
      <w:r>
        <w:rPr>
          <w:rFonts w:ascii="Arial" w:eastAsia="Segoe UI" w:hAnsi="Arial" w:cs="Arial"/>
          <w:color w:val="000000" w:themeColor="text1"/>
          <w:sz w:val="24"/>
          <w:szCs w:val="24"/>
        </w:rPr>
        <w:t>,</w:t>
      </w:r>
      <w:r w:rsidRPr="00D36E41">
        <w:rPr>
          <w:rFonts w:ascii="Arial" w:eastAsia="Segoe UI" w:hAnsi="Arial" w:cs="Arial"/>
          <w:color w:val="000000" w:themeColor="text1"/>
          <w:sz w:val="24"/>
          <w:szCs w:val="24"/>
        </w:rPr>
        <w:t xml:space="preserve"> para atender cantones que en su momento tenían que ver con concentraciones de pobreza</w:t>
      </w:r>
      <w:r>
        <w:rPr>
          <w:rFonts w:ascii="Arial" w:eastAsia="Segoe UI" w:hAnsi="Arial" w:cs="Arial"/>
          <w:color w:val="000000" w:themeColor="text1"/>
          <w:sz w:val="24"/>
          <w:szCs w:val="24"/>
        </w:rPr>
        <w:t>.</w:t>
      </w:r>
    </w:p>
    <w:p w14:paraId="505D4637" w14:textId="77777777" w:rsidR="00D5459A" w:rsidRDefault="00D5459A" w:rsidP="00D5459A">
      <w:pPr>
        <w:jc w:val="both"/>
        <w:rPr>
          <w:rFonts w:ascii="Arial" w:eastAsia="Segoe UI" w:hAnsi="Arial" w:cs="Arial"/>
          <w:color w:val="000000" w:themeColor="text1"/>
          <w:sz w:val="24"/>
          <w:szCs w:val="24"/>
        </w:rPr>
      </w:pPr>
    </w:p>
    <w:p w14:paraId="255B9C9A" w14:textId="77777777" w:rsidR="00D5459A" w:rsidRPr="00ED6258" w:rsidRDefault="00D5459A" w:rsidP="00D5459A">
      <w:pPr>
        <w:jc w:val="both"/>
        <w:rPr>
          <w:rFonts w:ascii="Arial" w:eastAsia="Segoe UI" w:hAnsi="Arial" w:cs="Arial"/>
          <w:color w:val="000000" w:themeColor="text1"/>
          <w:sz w:val="24"/>
          <w:szCs w:val="24"/>
        </w:rPr>
      </w:pPr>
      <w:r w:rsidRPr="00D36E41">
        <w:rPr>
          <w:rFonts w:ascii="Arial" w:eastAsia="Segoe UI" w:hAnsi="Arial" w:cs="Arial"/>
          <w:color w:val="000000" w:themeColor="text1"/>
          <w:sz w:val="24"/>
          <w:szCs w:val="24"/>
        </w:rPr>
        <w:t>Desamparados</w:t>
      </w:r>
      <w:r>
        <w:rPr>
          <w:rFonts w:ascii="Arial" w:eastAsia="Segoe UI" w:hAnsi="Arial" w:cs="Arial"/>
          <w:color w:val="000000" w:themeColor="text1"/>
          <w:sz w:val="24"/>
          <w:szCs w:val="24"/>
        </w:rPr>
        <w:t xml:space="preserve"> </w:t>
      </w:r>
      <w:r w:rsidRPr="00D36E41">
        <w:rPr>
          <w:rFonts w:ascii="Arial" w:eastAsia="Segoe UI" w:hAnsi="Arial" w:cs="Arial"/>
          <w:color w:val="000000" w:themeColor="text1"/>
          <w:sz w:val="24"/>
          <w:szCs w:val="24"/>
        </w:rPr>
        <w:t>por ejemplo es uno</w:t>
      </w:r>
      <w:r>
        <w:rPr>
          <w:rFonts w:ascii="Arial" w:eastAsia="Segoe UI" w:hAnsi="Arial" w:cs="Arial"/>
          <w:color w:val="000000" w:themeColor="text1"/>
          <w:sz w:val="24"/>
          <w:szCs w:val="24"/>
        </w:rPr>
        <w:t>,</w:t>
      </w:r>
      <w:r w:rsidRPr="00D36E41">
        <w:rPr>
          <w:rFonts w:ascii="Arial" w:eastAsia="Segoe UI" w:hAnsi="Arial" w:cs="Arial"/>
          <w:color w:val="000000" w:themeColor="text1"/>
          <w:sz w:val="24"/>
          <w:szCs w:val="24"/>
        </w:rPr>
        <w:t xml:space="preserve"> Goicochea</w:t>
      </w:r>
      <w:r>
        <w:rPr>
          <w:rFonts w:ascii="Arial" w:eastAsia="Segoe UI" w:hAnsi="Arial" w:cs="Arial"/>
          <w:color w:val="000000" w:themeColor="text1"/>
          <w:sz w:val="24"/>
          <w:szCs w:val="24"/>
        </w:rPr>
        <w:t xml:space="preserve">, </w:t>
      </w:r>
      <w:r w:rsidRPr="00D36E41">
        <w:rPr>
          <w:rFonts w:ascii="Arial" w:eastAsia="Segoe UI" w:hAnsi="Arial" w:cs="Arial"/>
          <w:color w:val="000000" w:themeColor="text1"/>
          <w:sz w:val="24"/>
          <w:szCs w:val="24"/>
        </w:rPr>
        <w:t>porque respondía a los cuadros de que era una de la zona</w:t>
      </w:r>
      <w:r>
        <w:rPr>
          <w:rFonts w:ascii="Arial" w:eastAsia="Segoe UI" w:hAnsi="Arial" w:cs="Arial"/>
          <w:color w:val="000000" w:themeColor="text1"/>
          <w:sz w:val="24"/>
          <w:szCs w:val="24"/>
        </w:rPr>
        <w:t xml:space="preserve"> donde</w:t>
      </w:r>
      <w:r w:rsidRPr="00D36E41">
        <w:rPr>
          <w:rFonts w:ascii="Arial" w:eastAsia="Segoe UI" w:hAnsi="Arial" w:cs="Arial"/>
          <w:color w:val="000000" w:themeColor="text1"/>
          <w:sz w:val="24"/>
          <w:szCs w:val="24"/>
        </w:rPr>
        <w:t xml:space="preserve"> hay focos de pobreza en Goicochea</w:t>
      </w:r>
      <w:r>
        <w:rPr>
          <w:rFonts w:ascii="Arial" w:eastAsia="Segoe UI" w:hAnsi="Arial" w:cs="Arial"/>
          <w:color w:val="000000" w:themeColor="text1"/>
          <w:sz w:val="24"/>
          <w:szCs w:val="24"/>
        </w:rPr>
        <w:t>. E</w:t>
      </w:r>
      <w:r w:rsidRPr="00D36E41">
        <w:rPr>
          <w:rFonts w:ascii="Arial" w:eastAsia="Segoe UI" w:hAnsi="Arial" w:cs="Arial"/>
          <w:color w:val="000000" w:themeColor="text1"/>
          <w:sz w:val="24"/>
          <w:szCs w:val="24"/>
        </w:rPr>
        <w:t>n Pavas, todo lo que es Rincón Grande de Pavas</w:t>
      </w:r>
      <w:r>
        <w:rPr>
          <w:rFonts w:ascii="Arial" w:eastAsia="Segoe UI" w:hAnsi="Arial" w:cs="Arial"/>
          <w:color w:val="000000" w:themeColor="text1"/>
          <w:sz w:val="24"/>
          <w:szCs w:val="24"/>
        </w:rPr>
        <w:t>. Y,</w:t>
      </w:r>
      <w:r w:rsidRPr="00D36E41">
        <w:rPr>
          <w:rFonts w:ascii="Arial" w:eastAsia="Segoe UI" w:hAnsi="Arial" w:cs="Arial"/>
          <w:color w:val="000000" w:themeColor="text1"/>
          <w:sz w:val="24"/>
          <w:szCs w:val="24"/>
        </w:rPr>
        <w:t xml:space="preserve"> en Amón, incluso lo que tiene que ver con Carpio, porque está de ese lado</w:t>
      </w:r>
      <w:r>
        <w:rPr>
          <w:rFonts w:ascii="Arial" w:eastAsia="Segoe UI" w:hAnsi="Arial" w:cs="Arial"/>
          <w:color w:val="000000" w:themeColor="text1"/>
          <w:sz w:val="24"/>
          <w:szCs w:val="24"/>
        </w:rPr>
        <w:t xml:space="preserve"> </w:t>
      </w:r>
      <w:r w:rsidRPr="00D36E41">
        <w:rPr>
          <w:rFonts w:ascii="Arial" w:eastAsia="Segoe UI" w:hAnsi="Arial" w:cs="Arial"/>
          <w:color w:val="000000" w:themeColor="text1"/>
          <w:sz w:val="24"/>
          <w:szCs w:val="24"/>
        </w:rPr>
        <w:t>del segmento de Amón</w:t>
      </w:r>
      <w:r>
        <w:rPr>
          <w:rFonts w:ascii="Arial" w:eastAsia="Segoe UI" w:hAnsi="Arial" w:cs="Arial"/>
          <w:color w:val="000000" w:themeColor="text1"/>
          <w:sz w:val="24"/>
          <w:szCs w:val="24"/>
        </w:rPr>
        <w:t xml:space="preserve">, </w:t>
      </w:r>
      <w:r w:rsidRPr="00D36E41">
        <w:rPr>
          <w:rFonts w:ascii="Arial" w:eastAsia="Segoe UI" w:hAnsi="Arial" w:cs="Arial"/>
          <w:color w:val="000000" w:themeColor="text1"/>
          <w:sz w:val="24"/>
          <w:szCs w:val="24"/>
        </w:rPr>
        <w:t>viendo para ese lado.</w:t>
      </w:r>
    </w:p>
    <w:p w14:paraId="755518A2" w14:textId="77777777" w:rsidR="00FA6089" w:rsidRDefault="00D5459A" w:rsidP="00D5459A">
      <w:pPr>
        <w:jc w:val="both"/>
        <w:rPr>
          <w:rFonts w:ascii="Arial" w:eastAsia="Segoe UI" w:hAnsi="Arial" w:cs="Arial"/>
          <w:color w:val="000000" w:themeColor="text1"/>
          <w:sz w:val="24"/>
          <w:szCs w:val="24"/>
        </w:rPr>
      </w:pPr>
      <w:r w:rsidRPr="00D36E41">
        <w:rPr>
          <w:rFonts w:ascii="Arial" w:eastAsia="Segoe UI" w:hAnsi="Arial" w:cs="Arial"/>
          <w:color w:val="000000" w:themeColor="text1"/>
          <w:sz w:val="24"/>
          <w:szCs w:val="24"/>
        </w:rPr>
        <w:br/>
      </w:r>
    </w:p>
    <w:p w14:paraId="469373A5" w14:textId="58C0BE65" w:rsidR="00D5459A" w:rsidRPr="00ED6258" w:rsidRDefault="00D5459A" w:rsidP="00D5459A">
      <w:pPr>
        <w:jc w:val="both"/>
        <w:rPr>
          <w:rFonts w:ascii="Arial" w:hAnsi="Arial" w:cs="Arial"/>
          <w:color w:val="000000" w:themeColor="text1"/>
          <w:sz w:val="24"/>
          <w:szCs w:val="24"/>
        </w:rPr>
      </w:pPr>
      <w:r w:rsidRPr="00D36E41">
        <w:rPr>
          <w:rFonts w:ascii="Arial" w:eastAsia="Segoe UI" w:hAnsi="Arial" w:cs="Arial"/>
          <w:color w:val="000000" w:themeColor="text1"/>
          <w:sz w:val="24"/>
          <w:szCs w:val="24"/>
        </w:rPr>
        <w:lastRenderedPageBreak/>
        <w:t>Y</w:t>
      </w:r>
      <w:r>
        <w:rPr>
          <w:rFonts w:ascii="Arial" w:eastAsia="Segoe UI" w:hAnsi="Arial" w:cs="Arial"/>
          <w:color w:val="000000" w:themeColor="text1"/>
          <w:sz w:val="24"/>
          <w:szCs w:val="24"/>
        </w:rPr>
        <w:t>,</w:t>
      </w:r>
      <w:r w:rsidRPr="00D36E41">
        <w:rPr>
          <w:rFonts w:ascii="Arial" w:eastAsia="Segoe UI" w:hAnsi="Arial" w:cs="Arial"/>
          <w:color w:val="000000" w:themeColor="text1"/>
          <w:sz w:val="24"/>
          <w:szCs w:val="24"/>
        </w:rPr>
        <w:t xml:space="preserve"> Puriscal y Acosta, porque eran las Áreas Regionales que estaban</w:t>
      </w:r>
      <w:r>
        <w:rPr>
          <w:rFonts w:ascii="Arial" w:eastAsia="Segoe UI" w:hAnsi="Arial" w:cs="Arial"/>
          <w:color w:val="000000" w:themeColor="text1"/>
          <w:sz w:val="24"/>
          <w:szCs w:val="24"/>
        </w:rPr>
        <w:t>. P</w:t>
      </w:r>
      <w:r w:rsidRPr="00D36E41">
        <w:rPr>
          <w:rFonts w:ascii="Arial" w:eastAsia="Segoe UI" w:hAnsi="Arial" w:cs="Arial"/>
          <w:color w:val="000000" w:themeColor="text1"/>
          <w:sz w:val="24"/>
          <w:szCs w:val="24"/>
        </w:rPr>
        <w:t>ero</w:t>
      </w:r>
      <w:r>
        <w:rPr>
          <w:rFonts w:ascii="Arial" w:eastAsia="Segoe UI" w:hAnsi="Arial" w:cs="Arial"/>
          <w:color w:val="000000" w:themeColor="text1"/>
          <w:sz w:val="24"/>
          <w:szCs w:val="24"/>
        </w:rPr>
        <w:t>,</w:t>
      </w:r>
      <w:r w:rsidRPr="00D36E41">
        <w:rPr>
          <w:rFonts w:ascii="Arial" w:eastAsia="Segoe UI" w:hAnsi="Arial" w:cs="Arial"/>
          <w:color w:val="000000" w:themeColor="text1"/>
          <w:sz w:val="24"/>
          <w:szCs w:val="24"/>
        </w:rPr>
        <w:t xml:space="preserve"> nunca hemos entendido la lógica de darle a un Área Regional Puriscal y a la otra costa cuando están literalmente una de un lado de la montaña o de la misma montaña. Entonces</w:t>
      </w:r>
      <w:r>
        <w:rPr>
          <w:rFonts w:ascii="Arial" w:eastAsia="Segoe UI" w:hAnsi="Arial" w:cs="Arial"/>
          <w:color w:val="000000" w:themeColor="text1"/>
          <w:sz w:val="24"/>
          <w:szCs w:val="24"/>
        </w:rPr>
        <w:t>,</w:t>
      </w:r>
      <w:r w:rsidRPr="00D36E41">
        <w:rPr>
          <w:rFonts w:ascii="Arial" w:eastAsia="Segoe UI" w:hAnsi="Arial" w:cs="Arial"/>
          <w:color w:val="000000" w:themeColor="text1"/>
          <w:sz w:val="24"/>
          <w:szCs w:val="24"/>
        </w:rPr>
        <w:t xml:space="preserve"> lo que nosotros sospechábamos era más una distribución administrativa</w:t>
      </w:r>
      <w:r>
        <w:rPr>
          <w:rFonts w:ascii="Arial" w:eastAsia="Segoe UI" w:hAnsi="Arial" w:cs="Arial"/>
          <w:color w:val="000000" w:themeColor="text1"/>
          <w:sz w:val="24"/>
          <w:szCs w:val="24"/>
        </w:rPr>
        <w:t xml:space="preserve">, </w:t>
      </w:r>
      <w:r w:rsidRPr="00D36E41">
        <w:rPr>
          <w:rFonts w:ascii="Arial" w:eastAsia="Segoe UI" w:hAnsi="Arial" w:cs="Arial"/>
          <w:color w:val="000000" w:themeColor="text1"/>
          <w:sz w:val="24"/>
          <w:szCs w:val="24"/>
        </w:rPr>
        <w:t>que respondía como a lo que iba saliendo en el momento, como vemos esta Unidad Local a un Área Regional</w:t>
      </w:r>
      <w:r>
        <w:rPr>
          <w:rFonts w:ascii="Arial" w:eastAsia="Segoe UI" w:hAnsi="Arial" w:cs="Arial"/>
          <w:color w:val="000000" w:themeColor="text1"/>
          <w:sz w:val="24"/>
          <w:szCs w:val="24"/>
        </w:rPr>
        <w:t xml:space="preserve">, </w:t>
      </w:r>
      <w:r w:rsidRPr="00D36E41">
        <w:rPr>
          <w:rFonts w:ascii="Arial" w:eastAsia="Segoe UI" w:hAnsi="Arial" w:cs="Arial"/>
          <w:color w:val="000000" w:themeColor="text1"/>
          <w:sz w:val="24"/>
          <w:szCs w:val="24"/>
        </w:rPr>
        <w:t>porque</w:t>
      </w:r>
      <w:r>
        <w:rPr>
          <w:rFonts w:ascii="Arial" w:eastAsia="Segoe UI" w:hAnsi="Arial" w:cs="Arial"/>
          <w:color w:val="000000" w:themeColor="text1"/>
          <w:sz w:val="24"/>
          <w:szCs w:val="24"/>
        </w:rPr>
        <w:t xml:space="preserve"> n</w:t>
      </w:r>
      <w:r w:rsidRPr="00D36E41">
        <w:rPr>
          <w:rFonts w:ascii="Arial" w:eastAsia="Segoe UI" w:hAnsi="Arial" w:cs="Arial"/>
          <w:color w:val="000000" w:themeColor="text1"/>
          <w:sz w:val="24"/>
          <w:szCs w:val="24"/>
        </w:rPr>
        <w:t>o había registro histórico, salvo de la de Amón y Cristo Rey, que fue con esa con esa lógica.</w:t>
      </w:r>
    </w:p>
    <w:p w14:paraId="21C86785" w14:textId="77777777" w:rsidR="00D5459A" w:rsidRPr="005A5147" w:rsidRDefault="00D5459A" w:rsidP="00D5459A">
      <w:pPr>
        <w:jc w:val="both"/>
        <w:rPr>
          <w:rFonts w:ascii="Arial" w:hAnsi="Arial" w:cs="Arial"/>
          <w:color w:val="000000" w:themeColor="text1"/>
          <w:sz w:val="24"/>
          <w:szCs w:val="24"/>
        </w:rPr>
      </w:pPr>
      <w:r w:rsidRPr="00D36E41">
        <w:rPr>
          <w:rFonts w:ascii="Arial" w:eastAsia="Segoe UI" w:hAnsi="Arial" w:cs="Arial"/>
          <w:b/>
          <w:bCs/>
          <w:color w:val="000000" w:themeColor="text1"/>
          <w:sz w:val="24"/>
          <w:szCs w:val="24"/>
        </w:rPr>
        <w:br/>
        <w:t>Yorleni León</w:t>
      </w:r>
      <w:r>
        <w:rPr>
          <w:rFonts w:ascii="Arial" w:eastAsia="Segoe UI" w:hAnsi="Arial" w:cs="Arial"/>
          <w:b/>
          <w:bCs/>
          <w:color w:val="000000" w:themeColor="text1"/>
          <w:sz w:val="24"/>
          <w:szCs w:val="24"/>
        </w:rPr>
        <w:t xml:space="preserve">: </w:t>
      </w:r>
      <w:r w:rsidRPr="00D36E41">
        <w:rPr>
          <w:rFonts w:ascii="Arial" w:eastAsia="Segoe UI" w:hAnsi="Arial" w:cs="Arial"/>
          <w:color w:val="000000" w:themeColor="text1"/>
          <w:sz w:val="24"/>
          <w:szCs w:val="24"/>
        </w:rPr>
        <w:t>Yo diría que el criterio técnico fue ese, verdad</w:t>
      </w:r>
      <w:r>
        <w:rPr>
          <w:rFonts w:ascii="Arial" w:eastAsia="Segoe UI" w:hAnsi="Arial" w:cs="Arial"/>
          <w:color w:val="000000" w:themeColor="text1"/>
          <w:sz w:val="24"/>
          <w:szCs w:val="24"/>
        </w:rPr>
        <w:t>.</w:t>
      </w:r>
      <w:r w:rsidRPr="00D36E41">
        <w:rPr>
          <w:rFonts w:ascii="Arial" w:eastAsia="Segoe UI" w:hAnsi="Arial" w:cs="Arial"/>
          <w:color w:val="000000" w:themeColor="text1"/>
          <w:sz w:val="24"/>
          <w:szCs w:val="24"/>
        </w:rPr>
        <w:t xml:space="preserve"> La carretera que partía hacia un lado y hacia el otro</w:t>
      </w:r>
      <w:r>
        <w:rPr>
          <w:rFonts w:ascii="Arial" w:eastAsia="Segoe UI" w:hAnsi="Arial" w:cs="Arial"/>
          <w:color w:val="000000" w:themeColor="text1"/>
          <w:sz w:val="24"/>
          <w:szCs w:val="24"/>
        </w:rPr>
        <w:t xml:space="preserve"> y</w:t>
      </w:r>
      <w:r w:rsidRPr="00D36E41">
        <w:rPr>
          <w:rFonts w:ascii="Arial" w:eastAsia="Segoe UI" w:hAnsi="Arial" w:cs="Arial"/>
          <w:color w:val="000000" w:themeColor="text1"/>
          <w:sz w:val="24"/>
          <w:szCs w:val="24"/>
        </w:rPr>
        <w:t xml:space="preserve"> listo, básicamente</w:t>
      </w:r>
      <w:r>
        <w:rPr>
          <w:rFonts w:ascii="Arial" w:eastAsia="Segoe UI" w:hAnsi="Arial" w:cs="Arial"/>
          <w:color w:val="000000" w:themeColor="text1"/>
          <w:sz w:val="24"/>
          <w:szCs w:val="24"/>
        </w:rPr>
        <w:t>. Y</w:t>
      </w:r>
      <w:r w:rsidRPr="00D36E41">
        <w:rPr>
          <w:rFonts w:ascii="Arial" w:eastAsia="Segoe UI" w:hAnsi="Arial" w:cs="Arial"/>
          <w:color w:val="000000" w:themeColor="text1"/>
          <w:sz w:val="24"/>
          <w:szCs w:val="24"/>
        </w:rPr>
        <w:t>o no sé si Marvin, que está aquí acompañándonos</w:t>
      </w:r>
      <w:r>
        <w:rPr>
          <w:rFonts w:ascii="Arial" w:eastAsia="Segoe UI" w:hAnsi="Arial" w:cs="Arial"/>
          <w:color w:val="000000" w:themeColor="text1"/>
          <w:sz w:val="24"/>
          <w:szCs w:val="24"/>
        </w:rPr>
        <w:t xml:space="preserve">, </w:t>
      </w:r>
      <w:r w:rsidRPr="00D36E41">
        <w:rPr>
          <w:rFonts w:ascii="Arial" w:eastAsia="Segoe UI" w:hAnsi="Arial" w:cs="Arial"/>
          <w:color w:val="000000" w:themeColor="text1"/>
          <w:sz w:val="24"/>
          <w:szCs w:val="24"/>
        </w:rPr>
        <w:t xml:space="preserve">cuando hicieron el diagnóstico y demás, encontraron algún expediente o alguna documentación que pudiera haber </w:t>
      </w:r>
      <w:r>
        <w:rPr>
          <w:rFonts w:ascii="Arial" w:eastAsia="Segoe UI" w:hAnsi="Arial" w:cs="Arial"/>
          <w:color w:val="000000" w:themeColor="text1"/>
          <w:sz w:val="24"/>
          <w:szCs w:val="24"/>
        </w:rPr>
        <w:t>s</w:t>
      </w:r>
      <w:r w:rsidRPr="00D36E41">
        <w:rPr>
          <w:rFonts w:ascii="Arial" w:eastAsia="Segoe UI" w:hAnsi="Arial" w:cs="Arial"/>
          <w:color w:val="000000" w:themeColor="text1"/>
          <w:sz w:val="24"/>
          <w:szCs w:val="24"/>
        </w:rPr>
        <w:t>ustentado más las decisiones en su momento que tomó el IMAS</w:t>
      </w:r>
      <w:r>
        <w:rPr>
          <w:rFonts w:ascii="Arial" w:eastAsia="Segoe UI" w:hAnsi="Arial" w:cs="Arial"/>
          <w:color w:val="000000" w:themeColor="text1"/>
          <w:sz w:val="24"/>
          <w:szCs w:val="24"/>
        </w:rPr>
        <w:t xml:space="preserve">, </w:t>
      </w:r>
      <w:r w:rsidRPr="00D36E41">
        <w:rPr>
          <w:rFonts w:ascii="Arial" w:eastAsia="Segoe UI" w:hAnsi="Arial" w:cs="Arial"/>
          <w:color w:val="000000" w:themeColor="text1"/>
          <w:sz w:val="24"/>
          <w:szCs w:val="24"/>
        </w:rPr>
        <w:t xml:space="preserve">para crear estas </w:t>
      </w:r>
      <w:r>
        <w:rPr>
          <w:rFonts w:ascii="Arial" w:eastAsia="Segoe UI" w:hAnsi="Arial" w:cs="Arial"/>
          <w:color w:val="000000" w:themeColor="text1"/>
          <w:sz w:val="24"/>
          <w:szCs w:val="24"/>
        </w:rPr>
        <w:t>dos</w:t>
      </w:r>
      <w:r w:rsidRPr="00D36E41">
        <w:rPr>
          <w:rFonts w:ascii="Arial" w:eastAsia="Segoe UI" w:hAnsi="Arial" w:cs="Arial"/>
          <w:color w:val="000000" w:themeColor="text1"/>
          <w:sz w:val="24"/>
          <w:szCs w:val="24"/>
        </w:rPr>
        <w:t xml:space="preserve"> Áreas Regionales y para ponerle los distritos que consideró le correspondían a cada una</w:t>
      </w:r>
      <w:r>
        <w:rPr>
          <w:rFonts w:ascii="Arial" w:eastAsia="Segoe UI" w:hAnsi="Arial" w:cs="Arial"/>
          <w:color w:val="000000" w:themeColor="text1"/>
          <w:sz w:val="24"/>
          <w:szCs w:val="24"/>
        </w:rPr>
        <w:t xml:space="preserve"> ¿</w:t>
      </w:r>
      <w:r w:rsidRPr="00D36E41">
        <w:rPr>
          <w:rFonts w:ascii="Arial" w:eastAsia="Segoe UI" w:hAnsi="Arial" w:cs="Arial"/>
          <w:color w:val="000000" w:themeColor="text1"/>
          <w:sz w:val="24"/>
          <w:szCs w:val="24"/>
        </w:rPr>
        <w:t>Marvin</w:t>
      </w:r>
      <w:r>
        <w:rPr>
          <w:rFonts w:ascii="Arial" w:eastAsia="Segoe UI" w:hAnsi="Arial" w:cs="Arial"/>
          <w:color w:val="000000" w:themeColor="text1"/>
          <w:sz w:val="24"/>
          <w:szCs w:val="24"/>
        </w:rPr>
        <w:t>?</w:t>
      </w:r>
    </w:p>
    <w:p w14:paraId="20382658" w14:textId="77777777" w:rsidR="00D5459A" w:rsidRDefault="00D5459A" w:rsidP="00D5459A">
      <w:pPr>
        <w:jc w:val="both"/>
        <w:rPr>
          <w:rFonts w:ascii="Arial" w:eastAsia="Segoe UI" w:hAnsi="Arial" w:cs="Arial"/>
          <w:color w:val="000000" w:themeColor="text1"/>
          <w:sz w:val="24"/>
          <w:szCs w:val="24"/>
        </w:rPr>
      </w:pPr>
      <w:r w:rsidRPr="00D36E41">
        <w:rPr>
          <w:rFonts w:ascii="Arial" w:eastAsia="Segoe UI" w:hAnsi="Arial" w:cs="Arial"/>
          <w:b/>
          <w:bCs/>
          <w:color w:val="000000" w:themeColor="text1"/>
          <w:sz w:val="24"/>
          <w:szCs w:val="24"/>
        </w:rPr>
        <w:br/>
        <w:t>Freddy Miranda</w:t>
      </w:r>
      <w:r>
        <w:rPr>
          <w:rFonts w:ascii="Arial" w:eastAsia="Segoe UI" w:hAnsi="Arial" w:cs="Arial"/>
          <w:b/>
          <w:bCs/>
          <w:color w:val="000000" w:themeColor="text1"/>
          <w:sz w:val="24"/>
          <w:szCs w:val="24"/>
        </w:rPr>
        <w:t xml:space="preserve">: </w:t>
      </w:r>
      <w:r w:rsidRPr="00D36E41">
        <w:rPr>
          <w:rFonts w:ascii="Arial" w:eastAsia="Segoe UI" w:hAnsi="Arial" w:cs="Arial"/>
          <w:color w:val="000000" w:themeColor="text1"/>
          <w:sz w:val="24"/>
          <w:szCs w:val="24"/>
        </w:rPr>
        <w:t xml:space="preserve">Una nada más para terminar. </w:t>
      </w:r>
    </w:p>
    <w:p w14:paraId="2523CD52" w14:textId="77777777" w:rsidR="00D5459A" w:rsidRDefault="00D5459A" w:rsidP="00D5459A">
      <w:pPr>
        <w:jc w:val="both"/>
        <w:rPr>
          <w:rFonts w:ascii="Arial" w:eastAsia="Segoe UI" w:hAnsi="Arial" w:cs="Arial"/>
          <w:color w:val="000000" w:themeColor="text1"/>
          <w:sz w:val="24"/>
          <w:szCs w:val="24"/>
        </w:rPr>
      </w:pPr>
    </w:p>
    <w:p w14:paraId="698883F9" w14:textId="77777777" w:rsidR="00D5459A" w:rsidRDefault="00D5459A" w:rsidP="00D5459A">
      <w:pPr>
        <w:jc w:val="both"/>
        <w:rPr>
          <w:rFonts w:ascii="Arial" w:eastAsia="Segoe UI" w:hAnsi="Arial" w:cs="Arial"/>
          <w:color w:val="000000" w:themeColor="text1"/>
          <w:sz w:val="24"/>
          <w:szCs w:val="24"/>
        </w:rPr>
      </w:pPr>
      <w:r w:rsidRPr="00D36E41">
        <w:rPr>
          <w:rFonts w:ascii="Arial" w:eastAsia="Segoe UI" w:hAnsi="Arial" w:cs="Arial"/>
          <w:b/>
          <w:bCs/>
          <w:color w:val="000000" w:themeColor="text1"/>
          <w:sz w:val="24"/>
          <w:szCs w:val="24"/>
        </w:rPr>
        <w:t>Yorleni León</w:t>
      </w:r>
      <w:r>
        <w:rPr>
          <w:rFonts w:ascii="Arial" w:eastAsia="Segoe UI" w:hAnsi="Arial" w:cs="Arial"/>
          <w:b/>
          <w:bCs/>
          <w:color w:val="000000" w:themeColor="text1"/>
          <w:sz w:val="24"/>
          <w:szCs w:val="24"/>
        </w:rPr>
        <w:t xml:space="preserve">: </w:t>
      </w:r>
      <w:r>
        <w:rPr>
          <w:rFonts w:ascii="Arial" w:eastAsia="Segoe UI" w:hAnsi="Arial" w:cs="Arial"/>
          <w:color w:val="000000" w:themeColor="text1"/>
          <w:sz w:val="24"/>
          <w:szCs w:val="24"/>
        </w:rPr>
        <w:t>Adelante.</w:t>
      </w:r>
    </w:p>
    <w:p w14:paraId="353BE8B6" w14:textId="77777777" w:rsidR="00D5459A" w:rsidRPr="00F256D5" w:rsidRDefault="00D5459A" w:rsidP="00D5459A">
      <w:pPr>
        <w:jc w:val="both"/>
        <w:rPr>
          <w:rFonts w:ascii="Arial" w:eastAsia="Segoe UI" w:hAnsi="Arial" w:cs="Arial"/>
          <w:color w:val="000000" w:themeColor="text1"/>
          <w:sz w:val="24"/>
          <w:szCs w:val="24"/>
        </w:rPr>
      </w:pPr>
    </w:p>
    <w:p w14:paraId="565B4E41" w14:textId="77777777" w:rsidR="00D5459A" w:rsidRPr="00F256D5" w:rsidRDefault="00D5459A" w:rsidP="00D5459A">
      <w:pPr>
        <w:jc w:val="both"/>
        <w:rPr>
          <w:rFonts w:ascii="Arial" w:hAnsi="Arial" w:cs="Arial"/>
          <w:color w:val="000000" w:themeColor="text1"/>
          <w:sz w:val="24"/>
          <w:szCs w:val="24"/>
        </w:rPr>
      </w:pPr>
      <w:r w:rsidRPr="2CCAD218">
        <w:rPr>
          <w:rFonts w:ascii="Arial" w:eastAsia="Segoe UI" w:hAnsi="Arial" w:cs="Arial"/>
          <w:b/>
          <w:bCs/>
          <w:color w:val="000000" w:themeColor="text1"/>
          <w:sz w:val="24"/>
          <w:szCs w:val="24"/>
        </w:rPr>
        <w:t xml:space="preserve">Freddy Miranda: </w:t>
      </w:r>
      <w:r w:rsidRPr="2CCAD218">
        <w:rPr>
          <w:rFonts w:ascii="Arial" w:eastAsia="Segoe UI" w:hAnsi="Arial" w:cs="Arial"/>
          <w:color w:val="000000" w:themeColor="text1"/>
          <w:sz w:val="24"/>
          <w:szCs w:val="24"/>
        </w:rPr>
        <w:t>Es que explicarse, por qué se hicieron las cosas es muy importante siempre. Digo, por ejemplo, usted coge la provincia de Puntarenas y la ve a hoy y a uno le parece una tontera, cómo fue que esa provincia tiene esa forma, pero tiene una explicación muy lógica, histórica.</w:t>
      </w:r>
      <w:r w:rsidRPr="2CCAD218">
        <w:rPr>
          <w:rFonts w:ascii="Arial" w:hAnsi="Arial" w:cs="Arial"/>
          <w:color w:val="000000" w:themeColor="text1"/>
          <w:sz w:val="24"/>
          <w:szCs w:val="24"/>
        </w:rPr>
        <w:t xml:space="preserve"> U</w:t>
      </w:r>
      <w:r w:rsidRPr="2CCAD218">
        <w:rPr>
          <w:rFonts w:ascii="Arial" w:eastAsia="Segoe UI" w:hAnsi="Arial" w:cs="Arial"/>
          <w:color w:val="000000" w:themeColor="text1"/>
          <w:sz w:val="24"/>
          <w:szCs w:val="24"/>
        </w:rPr>
        <w:t>n tema de transportes, es decir, para llegar a la zona sur, Punta Burica, Neily, todos esos lados, había que irse en lancha hasta Puerto Cortés. Lo mismo la parte de la Península de Nicoya, usted tenía todo el transporte, era a través de Puntarenas y Puerto Humo y los otros puertillos que hay ahí y por eso pertenecen a Puntarenas, verdad. Esa es la explicación histórica. Hoy ya no tiene sentido, uno debería reorganizar eso. Pero, aquí tiene que haber alguna lógica, tiene que haberla, porque no sé. Pero, en fin, si no hay, no hay.</w:t>
      </w:r>
    </w:p>
    <w:p w14:paraId="07D6000A" w14:textId="77777777" w:rsidR="00D5459A" w:rsidRPr="00D36E41" w:rsidRDefault="00D5459A" w:rsidP="00D5459A">
      <w:pPr>
        <w:jc w:val="both"/>
        <w:rPr>
          <w:rFonts w:ascii="Arial" w:hAnsi="Arial" w:cs="Arial"/>
          <w:color w:val="000000" w:themeColor="text1"/>
          <w:sz w:val="24"/>
          <w:szCs w:val="24"/>
        </w:rPr>
      </w:pPr>
      <w:r w:rsidRPr="00D36E41">
        <w:rPr>
          <w:rFonts w:ascii="Arial" w:eastAsia="Segoe UI" w:hAnsi="Arial" w:cs="Arial"/>
          <w:b/>
          <w:bCs/>
          <w:color w:val="000000" w:themeColor="text1"/>
          <w:sz w:val="24"/>
          <w:szCs w:val="24"/>
        </w:rPr>
        <w:br/>
        <w:t>Yorleni León</w:t>
      </w:r>
      <w:r>
        <w:rPr>
          <w:rFonts w:ascii="Arial" w:eastAsia="Segoe UI" w:hAnsi="Arial" w:cs="Arial"/>
          <w:b/>
          <w:bCs/>
          <w:color w:val="000000" w:themeColor="text1"/>
          <w:sz w:val="24"/>
          <w:szCs w:val="24"/>
        </w:rPr>
        <w:t xml:space="preserve">: </w:t>
      </w:r>
      <w:r w:rsidRPr="00D36E41">
        <w:rPr>
          <w:rFonts w:ascii="Arial" w:eastAsia="Segoe UI" w:hAnsi="Arial" w:cs="Arial"/>
          <w:color w:val="000000" w:themeColor="text1"/>
          <w:sz w:val="24"/>
          <w:szCs w:val="24"/>
        </w:rPr>
        <w:t xml:space="preserve">Yo no estoy tan segura, </w:t>
      </w:r>
      <w:r>
        <w:rPr>
          <w:rFonts w:ascii="Arial" w:eastAsia="Segoe UI" w:hAnsi="Arial" w:cs="Arial"/>
          <w:color w:val="000000" w:themeColor="text1"/>
          <w:sz w:val="24"/>
          <w:szCs w:val="24"/>
        </w:rPr>
        <w:t xml:space="preserve">que </w:t>
      </w:r>
      <w:r w:rsidRPr="00D36E41">
        <w:rPr>
          <w:rFonts w:ascii="Arial" w:eastAsia="Segoe UI" w:hAnsi="Arial" w:cs="Arial"/>
          <w:color w:val="000000" w:themeColor="text1"/>
          <w:sz w:val="24"/>
          <w:szCs w:val="24"/>
        </w:rPr>
        <w:t>aquí tuviera alguna lógica, verdad</w:t>
      </w:r>
      <w:r>
        <w:rPr>
          <w:rFonts w:ascii="Arial" w:eastAsia="Segoe UI" w:hAnsi="Arial" w:cs="Arial"/>
          <w:color w:val="000000" w:themeColor="text1"/>
          <w:sz w:val="24"/>
          <w:szCs w:val="24"/>
        </w:rPr>
        <w:t xml:space="preserve">. </w:t>
      </w:r>
      <w:r w:rsidRPr="00D36E41">
        <w:rPr>
          <w:rFonts w:ascii="Arial" w:eastAsia="Segoe UI" w:hAnsi="Arial" w:cs="Arial"/>
          <w:color w:val="000000" w:themeColor="text1"/>
          <w:sz w:val="24"/>
          <w:szCs w:val="24"/>
        </w:rPr>
        <w:t>Con los hallazgos que hemos encontrado en el IMAS, yo no estoy tan segura, pero aquí el que podría corroborarnos eso es Marvin. No sé si lo tenemos conectado, si ellos encontraron algo adicional que</w:t>
      </w:r>
      <w:r>
        <w:rPr>
          <w:rFonts w:ascii="Arial" w:eastAsia="Segoe UI" w:hAnsi="Arial" w:cs="Arial"/>
          <w:color w:val="000000" w:themeColor="text1"/>
          <w:sz w:val="24"/>
          <w:szCs w:val="24"/>
        </w:rPr>
        <w:t xml:space="preserve"> </w:t>
      </w:r>
      <w:r w:rsidRPr="00D36E41">
        <w:rPr>
          <w:rFonts w:ascii="Arial" w:eastAsia="Segoe UI" w:hAnsi="Arial" w:cs="Arial"/>
          <w:color w:val="000000" w:themeColor="text1"/>
          <w:sz w:val="24"/>
          <w:szCs w:val="24"/>
        </w:rPr>
        <w:t>más allá que la división que hacía la Calle de Paseo Colón</w:t>
      </w:r>
      <w:r>
        <w:rPr>
          <w:rFonts w:ascii="Arial" w:eastAsia="Segoe UI" w:hAnsi="Arial" w:cs="Arial"/>
          <w:color w:val="000000" w:themeColor="text1"/>
          <w:sz w:val="24"/>
          <w:szCs w:val="24"/>
        </w:rPr>
        <w:t xml:space="preserve"> ¿</w:t>
      </w:r>
      <w:r w:rsidRPr="00D36E41">
        <w:rPr>
          <w:rFonts w:ascii="Arial" w:eastAsia="Segoe UI" w:hAnsi="Arial" w:cs="Arial"/>
          <w:color w:val="000000" w:themeColor="text1"/>
          <w:sz w:val="24"/>
          <w:szCs w:val="24"/>
        </w:rPr>
        <w:t>Marvi</w:t>
      </w:r>
      <w:r>
        <w:rPr>
          <w:rFonts w:ascii="Arial" w:eastAsia="Segoe UI" w:hAnsi="Arial" w:cs="Arial"/>
          <w:color w:val="000000" w:themeColor="text1"/>
          <w:sz w:val="24"/>
          <w:szCs w:val="24"/>
        </w:rPr>
        <w:t>n?</w:t>
      </w:r>
    </w:p>
    <w:p w14:paraId="37CC2CBE" w14:textId="77777777" w:rsidR="00D5459A" w:rsidRDefault="00D5459A" w:rsidP="00D5459A">
      <w:pPr>
        <w:jc w:val="both"/>
        <w:rPr>
          <w:rFonts w:ascii="Arial" w:eastAsia="Segoe UI" w:hAnsi="Arial" w:cs="Arial"/>
          <w:color w:val="000000" w:themeColor="text1"/>
          <w:sz w:val="24"/>
          <w:szCs w:val="24"/>
        </w:rPr>
      </w:pPr>
      <w:r>
        <w:br/>
      </w:r>
      <w:r w:rsidRPr="2CCAD218">
        <w:rPr>
          <w:rFonts w:ascii="Arial" w:eastAsia="Segoe UI" w:hAnsi="Arial" w:cs="Arial"/>
          <w:b/>
          <w:bCs/>
          <w:color w:val="000000" w:themeColor="text1"/>
          <w:sz w:val="24"/>
          <w:szCs w:val="24"/>
        </w:rPr>
        <w:t xml:space="preserve">Marvin Chaves: </w:t>
      </w:r>
      <w:r w:rsidRPr="2CCAD218">
        <w:rPr>
          <w:rFonts w:ascii="Arial" w:eastAsia="Segoe UI" w:hAnsi="Arial" w:cs="Arial"/>
          <w:color w:val="000000" w:themeColor="text1"/>
          <w:sz w:val="24"/>
          <w:szCs w:val="24"/>
        </w:rPr>
        <w:t>No, doña Yorleni, realmente lo que plantea Felipe es lo que hay, lo que está en los documentos. Y, lo que sí tenemos que decir es que, si en la historia pasada eso funcionó, en la historia moderna no es conveniente que siga funcionando así, porque estamos realmente afectando a mucha gente que se está moviendo demasiado.</w:t>
      </w:r>
    </w:p>
    <w:p w14:paraId="47ECF727" w14:textId="77777777" w:rsidR="00C91064" w:rsidRDefault="00C91064" w:rsidP="00D5459A">
      <w:pPr>
        <w:jc w:val="both"/>
        <w:rPr>
          <w:rFonts w:ascii="Arial" w:eastAsia="Segoe UI" w:hAnsi="Arial" w:cs="Arial"/>
          <w:color w:val="000000" w:themeColor="text1"/>
          <w:sz w:val="24"/>
          <w:szCs w:val="24"/>
        </w:rPr>
      </w:pPr>
    </w:p>
    <w:p w14:paraId="77673126" w14:textId="77777777" w:rsidR="00D5459A" w:rsidRDefault="00D5459A" w:rsidP="00D5459A">
      <w:pPr>
        <w:jc w:val="both"/>
        <w:rPr>
          <w:rFonts w:ascii="Arial" w:eastAsia="Segoe UI" w:hAnsi="Arial" w:cs="Arial"/>
          <w:color w:val="000000" w:themeColor="text1"/>
          <w:sz w:val="24"/>
          <w:szCs w:val="24"/>
        </w:rPr>
      </w:pPr>
      <w:r>
        <w:rPr>
          <w:rFonts w:ascii="Arial" w:eastAsia="Segoe UI" w:hAnsi="Arial" w:cs="Arial"/>
          <w:color w:val="000000" w:themeColor="text1"/>
          <w:sz w:val="24"/>
          <w:szCs w:val="24"/>
        </w:rPr>
        <w:t>Y,</w:t>
      </w:r>
      <w:r w:rsidRPr="00D36E41">
        <w:rPr>
          <w:rFonts w:ascii="Arial" w:eastAsia="Segoe UI" w:hAnsi="Arial" w:cs="Arial"/>
          <w:color w:val="000000" w:themeColor="text1"/>
          <w:sz w:val="24"/>
          <w:szCs w:val="24"/>
        </w:rPr>
        <w:t xml:space="preserve"> les tengo que decir, desde mi llegada en el 2014 y antes de irme para</w:t>
      </w:r>
      <w:r>
        <w:rPr>
          <w:rFonts w:ascii="Arial" w:eastAsia="Segoe UI" w:hAnsi="Arial" w:cs="Arial"/>
          <w:color w:val="000000" w:themeColor="text1"/>
          <w:sz w:val="24"/>
          <w:szCs w:val="24"/>
        </w:rPr>
        <w:t xml:space="preserve"> el</w:t>
      </w:r>
      <w:r w:rsidRPr="008E1B2F">
        <w:rPr>
          <w:rFonts w:ascii="Arial" w:eastAsia="Segoe UI" w:hAnsi="Arial" w:cs="Arial"/>
          <w:color w:val="000000" w:themeColor="text1"/>
          <w:sz w:val="24"/>
          <w:szCs w:val="24"/>
        </w:rPr>
        <w:t xml:space="preserve"> Instituto de Desarrollo Rural</w:t>
      </w:r>
      <w:r w:rsidRPr="00D36E41">
        <w:rPr>
          <w:rFonts w:ascii="Arial" w:eastAsia="Segoe UI" w:hAnsi="Arial" w:cs="Arial"/>
          <w:color w:val="000000" w:themeColor="text1"/>
          <w:sz w:val="24"/>
          <w:szCs w:val="24"/>
        </w:rPr>
        <w:t xml:space="preserve"> </w:t>
      </w:r>
      <w:r>
        <w:rPr>
          <w:rFonts w:ascii="Arial" w:eastAsia="Segoe UI" w:hAnsi="Arial" w:cs="Arial"/>
          <w:color w:val="000000" w:themeColor="text1"/>
          <w:sz w:val="24"/>
          <w:szCs w:val="24"/>
        </w:rPr>
        <w:t>(</w:t>
      </w:r>
      <w:r w:rsidRPr="00D36E41">
        <w:rPr>
          <w:rFonts w:ascii="Arial" w:eastAsia="Segoe UI" w:hAnsi="Arial" w:cs="Arial"/>
          <w:color w:val="000000" w:themeColor="text1"/>
          <w:sz w:val="24"/>
          <w:szCs w:val="24"/>
        </w:rPr>
        <w:t>INDER</w:t>
      </w:r>
      <w:r>
        <w:rPr>
          <w:rFonts w:ascii="Arial" w:eastAsia="Segoe UI" w:hAnsi="Arial" w:cs="Arial"/>
          <w:color w:val="000000" w:themeColor="text1"/>
          <w:sz w:val="24"/>
          <w:szCs w:val="24"/>
        </w:rPr>
        <w:t>)</w:t>
      </w:r>
      <w:r w:rsidRPr="00D36E41">
        <w:rPr>
          <w:rFonts w:ascii="Arial" w:eastAsia="Segoe UI" w:hAnsi="Arial" w:cs="Arial"/>
          <w:color w:val="000000" w:themeColor="text1"/>
          <w:sz w:val="24"/>
          <w:szCs w:val="24"/>
        </w:rPr>
        <w:t xml:space="preserve">, cuando nosotros hablábamos de lo que pasaba, por ejemplo, en la Suroeste, ya era criticable por todos los </w:t>
      </w:r>
      <w:proofErr w:type="gramStart"/>
      <w:r w:rsidRPr="00D36E41">
        <w:rPr>
          <w:rFonts w:ascii="Arial" w:eastAsia="Segoe UI" w:hAnsi="Arial" w:cs="Arial"/>
          <w:color w:val="000000" w:themeColor="text1"/>
          <w:sz w:val="24"/>
          <w:szCs w:val="24"/>
        </w:rPr>
        <w:t>Presidentes Ejecutivos</w:t>
      </w:r>
      <w:proofErr w:type="gramEnd"/>
      <w:r w:rsidRPr="00D36E41">
        <w:rPr>
          <w:rFonts w:ascii="Arial" w:eastAsia="Segoe UI" w:hAnsi="Arial" w:cs="Arial"/>
          <w:color w:val="000000" w:themeColor="text1"/>
          <w:sz w:val="24"/>
          <w:szCs w:val="24"/>
        </w:rPr>
        <w:t xml:space="preserve"> anteriores, lo que pasaba en la Suroeste con Ala</w:t>
      </w:r>
      <w:r>
        <w:rPr>
          <w:rFonts w:ascii="Arial" w:eastAsia="Segoe UI" w:hAnsi="Arial" w:cs="Arial"/>
          <w:color w:val="000000" w:themeColor="text1"/>
          <w:sz w:val="24"/>
          <w:szCs w:val="24"/>
        </w:rPr>
        <w:t>j</w:t>
      </w:r>
      <w:r w:rsidRPr="00D36E41">
        <w:rPr>
          <w:rFonts w:ascii="Arial" w:eastAsia="Segoe UI" w:hAnsi="Arial" w:cs="Arial"/>
          <w:color w:val="000000" w:themeColor="text1"/>
          <w:sz w:val="24"/>
          <w:szCs w:val="24"/>
        </w:rPr>
        <w:t>uelita, por ejemplo</w:t>
      </w:r>
      <w:r>
        <w:rPr>
          <w:rFonts w:ascii="Arial" w:eastAsia="Segoe UI" w:hAnsi="Arial" w:cs="Arial"/>
          <w:color w:val="000000" w:themeColor="text1"/>
          <w:sz w:val="24"/>
          <w:szCs w:val="24"/>
        </w:rPr>
        <w:t>, c</w:t>
      </w:r>
      <w:r w:rsidRPr="00D36E41">
        <w:rPr>
          <w:rFonts w:ascii="Arial" w:eastAsia="Segoe UI" w:hAnsi="Arial" w:cs="Arial"/>
          <w:color w:val="000000" w:themeColor="text1"/>
          <w:sz w:val="24"/>
          <w:szCs w:val="24"/>
        </w:rPr>
        <w:t>on la división Cristo Rey</w:t>
      </w:r>
      <w:r>
        <w:rPr>
          <w:rFonts w:ascii="Arial" w:eastAsia="Segoe UI" w:hAnsi="Arial" w:cs="Arial"/>
          <w:color w:val="000000" w:themeColor="text1"/>
          <w:sz w:val="24"/>
          <w:szCs w:val="24"/>
        </w:rPr>
        <w:t xml:space="preserve">, </w:t>
      </w:r>
      <w:r w:rsidRPr="00D36E41">
        <w:rPr>
          <w:rFonts w:ascii="Arial" w:eastAsia="Segoe UI" w:hAnsi="Arial" w:cs="Arial"/>
          <w:color w:val="000000" w:themeColor="text1"/>
          <w:sz w:val="24"/>
          <w:szCs w:val="24"/>
        </w:rPr>
        <w:t>Amón, verdad que no eran funcionales</w:t>
      </w:r>
      <w:r>
        <w:rPr>
          <w:rFonts w:ascii="Arial" w:eastAsia="Segoe UI" w:hAnsi="Arial" w:cs="Arial"/>
          <w:color w:val="000000" w:themeColor="text1"/>
          <w:sz w:val="24"/>
          <w:szCs w:val="24"/>
        </w:rPr>
        <w:t>. Y,</w:t>
      </w:r>
      <w:r w:rsidRPr="00D36E41">
        <w:rPr>
          <w:rFonts w:ascii="Arial" w:eastAsia="Segoe UI" w:hAnsi="Arial" w:cs="Arial"/>
          <w:color w:val="000000" w:themeColor="text1"/>
          <w:sz w:val="24"/>
          <w:szCs w:val="24"/>
        </w:rPr>
        <w:t xml:space="preserve"> a mí me parece más bien muy importante que esta administración</w:t>
      </w:r>
      <w:r>
        <w:rPr>
          <w:rFonts w:ascii="Arial" w:eastAsia="Segoe UI" w:hAnsi="Arial" w:cs="Arial"/>
          <w:color w:val="000000" w:themeColor="text1"/>
          <w:sz w:val="24"/>
          <w:szCs w:val="24"/>
        </w:rPr>
        <w:t xml:space="preserve">, </w:t>
      </w:r>
      <w:r w:rsidRPr="00D36E41">
        <w:rPr>
          <w:rFonts w:ascii="Arial" w:eastAsia="Segoe UI" w:hAnsi="Arial" w:cs="Arial"/>
          <w:color w:val="000000" w:themeColor="text1"/>
          <w:sz w:val="24"/>
          <w:szCs w:val="24"/>
        </w:rPr>
        <w:t>haya tomado la decisión de avanzar hacia esto y proponérselo al Consejo Directivo</w:t>
      </w:r>
      <w:r>
        <w:rPr>
          <w:rFonts w:ascii="Arial" w:eastAsia="Segoe UI" w:hAnsi="Arial" w:cs="Arial"/>
          <w:color w:val="000000" w:themeColor="text1"/>
          <w:sz w:val="24"/>
          <w:szCs w:val="24"/>
        </w:rPr>
        <w:t xml:space="preserve">, </w:t>
      </w:r>
      <w:r w:rsidRPr="00D36E41">
        <w:rPr>
          <w:rFonts w:ascii="Arial" w:eastAsia="Segoe UI" w:hAnsi="Arial" w:cs="Arial"/>
          <w:color w:val="000000" w:themeColor="text1"/>
          <w:sz w:val="24"/>
          <w:szCs w:val="24"/>
        </w:rPr>
        <w:t>para que se tome una decisión que en última instancia lo que va a hacer es generar una</w:t>
      </w:r>
      <w:r>
        <w:rPr>
          <w:rFonts w:ascii="Arial" w:eastAsia="Segoe UI" w:hAnsi="Arial" w:cs="Arial"/>
          <w:color w:val="000000" w:themeColor="text1"/>
          <w:sz w:val="24"/>
          <w:szCs w:val="24"/>
        </w:rPr>
        <w:t xml:space="preserve"> a</w:t>
      </w:r>
      <w:r w:rsidRPr="00D36E41">
        <w:rPr>
          <w:rFonts w:ascii="Arial" w:eastAsia="Segoe UI" w:hAnsi="Arial" w:cs="Arial"/>
          <w:color w:val="000000" w:themeColor="text1"/>
          <w:sz w:val="24"/>
          <w:szCs w:val="24"/>
        </w:rPr>
        <w:t>fectación muy positiva a la población</w:t>
      </w:r>
      <w:r>
        <w:rPr>
          <w:rFonts w:ascii="Arial" w:eastAsia="Segoe UI" w:hAnsi="Arial" w:cs="Arial"/>
          <w:color w:val="000000" w:themeColor="text1"/>
          <w:sz w:val="24"/>
          <w:szCs w:val="24"/>
        </w:rPr>
        <w:t>.</w:t>
      </w:r>
    </w:p>
    <w:p w14:paraId="4CD579E9" w14:textId="77777777" w:rsidR="00D5459A" w:rsidRDefault="00D5459A" w:rsidP="00D5459A">
      <w:pPr>
        <w:jc w:val="both"/>
        <w:rPr>
          <w:rFonts w:ascii="Arial" w:eastAsia="Segoe UI" w:hAnsi="Arial" w:cs="Arial"/>
          <w:color w:val="000000" w:themeColor="text1"/>
          <w:sz w:val="24"/>
          <w:szCs w:val="24"/>
        </w:rPr>
      </w:pPr>
    </w:p>
    <w:p w14:paraId="34B2CA45" w14:textId="77777777" w:rsidR="00D5459A" w:rsidRPr="00D36E41" w:rsidRDefault="00D5459A" w:rsidP="00D5459A">
      <w:pPr>
        <w:jc w:val="both"/>
        <w:rPr>
          <w:rFonts w:ascii="Arial" w:hAnsi="Arial" w:cs="Arial"/>
          <w:color w:val="000000" w:themeColor="text1"/>
          <w:sz w:val="24"/>
          <w:szCs w:val="24"/>
        </w:rPr>
      </w:pPr>
      <w:r>
        <w:rPr>
          <w:rFonts w:ascii="Arial" w:eastAsia="Segoe UI" w:hAnsi="Arial" w:cs="Arial"/>
          <w:color w:val="000000" w:themeColor="text1"/>
          <w:sz w:val="24"/>
          <w:szCs w:val="24"/>
        </w:rPr>
        <w:t>P</w:t>
      </w:r>
      <w:r w:rsidRPr="00D36E41">
        <w:rPr>
          <w:rFonts w:ascii="Arial" w:eastAsia="Segoe UI" w:hAnsi="Arial" w:cs="Arial"/>
          <w:color w:val="000000" w:themeColor="text1"/>
          <w:sz w:val="24"/>
          <w:szCs w:val="24"/>
        </w:rPr>
        <w:t>orque como lo decía Felipe, hicimos análisis</w:t>
      </w:r>
      <w:r>
        <w:rPr>
          <w:rFonts w:ascii="Arial" w:eastAsia="Segoe UI" w:hAnsi="Arial" w:cs="Arial"/>
          <w:color w:val="000000" w:themeColor="text1"/>
          <w:sz w:val="24"/>
          <w:szCs w:val="24"/>
        </w:rPr>
        <w:t>,</w:t>
      </w:r>
      <w:r w:rsidRPr="00D36E41">
        <w:rPr>
          <w:rFonts w:ascii="Arial" w:eastAsia="Segoe UI" w:hAnsi="Arial" w:cs="Arial"/>
          <w:color w:val="000000" w:themeColor="text1"/>
          <w:sz w:val="24"/>
          <w:szCs w:val="24"/>
        </w:rPr>
        <w:t xml:space="preserve"> para poder medir los </w:t>
      </w:r>
      <w:r>
        <w:rPr>
          <w:rFonts w:ascii="Arial" w:eastAsia="Segoe UI" w:hAnsi="Arial" w:cs="Arial"/>
          <w:color w:val="000000" w:themeColor="text1"/>
          <w:sz w:val="24"/>
          <w:szCs w:val="24"/>
        </w:rPr>
        <w:t xml:space="preserve">dos </w:t>
      </w:r>
      <w:r w:rsidRPr="00D36E41">
        <w:rPr>
          <w:rFonts w:ascii="Arial" w:eastAsia="Segoe UI" w:hAnsi="Arial" w:cs="Arial"/>
          <w:color w:val="000000" w:themeColor="text1"/>
          <w:sz w:val="24"/>
          <w:szCs w:val="24"/>
        </w:rPr>
        <w:t xml:space="preserve">escenarios, hicimos análisis de dónde está la concentración de pobreza, índice de desarrollo social, cómo se comporta el índice de pobreza multidimensional, las cargas de trabajo </w:t>
      </w:r>
      <w:r w:rsidRPr="00D36E41">
        <w:rPr>
          <w:rFonts w:ascii="Arial" w:eastAsia="Segoe UI" w:hAnsi="Arial" w:cs="Arial"/>
          <w:color w:val="000000" w:themeColor="text1"/>
          <w:sz w:val="24"/>
          <w:szCs w:val="24"/>
        </w:rPr>
        <w:lastRenderedPageBreak/>
        <w:t>que tienen las oficinas y lo que estaríamos haciendo hoy es facilitando primero cargas</w:t>
      </w:r>
      <w:r>
        <w:rPr>
          <w:rFonts w:ascii="Arial" w:eastAsia="Segoe UI" w:hAnsi="Arial" w:cs="Arial"/>
          <w:color w:val="000000" w:themeColor="text1"/>
          <w:sz w:val="24"/>
          <w:szCs w:val="24"/>
        </w:rPr>
        <w:t xml:space="preserve"> o</w:t>
      </w:r>
      <w:r w:rsidRPr="00D36E41">
        <w:rPr>
          <w:rFonts w:ascii="Arial" w:eastAsia="Segoe UI" w:hAnsi="Arial" w:cs="Arial"/>
          <w:color w:val="000000" w:themeColor="text1"/>
          <w:sz w:val="24"/>
          <w:szCs w:val="24"/>
        </w:rPr>
        <w:t xml:space="preserve"> más bien, facilitando primero a la población y segundo, facilitándole cargas a los compañeros funcionarios, porque van a tener una mejor distribución de trabajo</w:t>
      </w:r>
      <w:r>
        <w:rPr>
          <w:rFonts w:ascii="Arial" w:eastAsia="Segoe UI" w:hAnsi="Arial" w:cs="Arial"/>
          <w:color w:val="000000" w:themeColor="text1"/>
          <w:sz w:val="24"/>
          <w:szCs w:val="24"/>
        </w:rPr>
        <w:t xml:space="preserve">. </w:t>
      </w:r>
      <w:r w:rsidRPr="00D36E41">
        <w:rPr>
          <w:rFonts w:ascii="Arial" w:eastAsia="Segoe UI" w:hAnsi="Arial" w:cs="Arial"/>
          <w:color w:val="000000" w:themeColor="text1"/>
          <w:sz w:val="24"/>
          <w:szCs w:val="24"/>
        </w:rPr>
        <w:t>Pero</w:t>
      </w:r>
      <w:r>
        <w:rPr>
          <w:rFonts w:ascii="Arial" w:eastAsia="Segoe UI" w:hAnsi="Arial" w:cs="Arial"/>
          <w:color w:val="000000" w:themeColor="text1"/>
          <w:sz w:val="24"/>
          <w:szCs w:val="24"/>
        </w:rPr>
        <w:t>,</w:t>
      </w:r>
      <w:r w:rsidRPr="00D36E41">
        <w:rPr>
          <w:rFonts w:ascii="Arial" w:eastAsia="Segoe UI" w:hAnsi="Arial" w:cs="Arial"/>
          <w:color w:val="000000" w:themeColor="text1"/>
          <w:sz w:val="24"/>
          <w:szCs w:val="24"/>
        </w:rPr>
        <w:t xml:space="preserve"> don Fred</w:t>
      </w:r>
      <w:r>
        <w:rPr>
          <w:rFonts w:ascii="Arial" w:eastAsia="Segoe UI" w:hAnsi="Arial" w:cs="Arial"/>
          <w:color w:val="000000" w:themeColor="text1"/>
          <w:sz w:val="24"/>
          <w:szCs w:val="24"/>
        </w:rPr>
        <w:t>d</w:t>
      </w:r>
      <w:r w:rsidRPr="00D36E41">
        <w:rPr>
          <w:rFonts w:ascii="Arial" w:eastAsia="Segoe UI" w:hAnsi="Arial" w:cs="Arial"/>
          <w:color w:val="000000" w:themeColor="text1"/>
          <w:sz w:val="24"/>
          <w:szCs w:val="24"/>
        </w:rPr>
        <w:t>y</w:t>
      </w:r>
      <w:r>
        <w:rPr>
          <w:rFonts w:ascii="Arial" w:eastAsia="Segoe UI" w:hAnsi="Arial" w:cs="Arial"/>
          <w:color w:val="000000" w:themeColor="text1"/>
          <w:sz w:val="24"/>
          <w:szCs w:val="24"/>
        </w:rPr>
        <w:t xml:space="preserve">, </w:t>
      </w:r>
      <w:r w:rsidRPr="00D36E41">
        <w:rPr>
          <w:rFonts w:ascii="Arial" w:eastAsia="Segoe UI" w:hAnsi="Arial" w:cs="Arial"/>
          <w:color w:val="000000" w:themeColor="text1"/>
          <w:sz w:val="24"/>
          <w:szCs w:val="24"/>
        </w:rPr>
        <w:t>tiene mucha razón</w:t>
      </w:r>
      <w:r>
        <w:rPr>
          <w:rFonts w:ascii="Arial" w:eastAsia="Segoe UI" w:hAnsi="Arial" w:cs="Arial"/>
          <w:color w:val="000000" w:themeColor="text1"/>
          <w:sz w:val="24"/>
          <w:szCs w:val="24"/>
        </w:rPr>
        <w:t>. D</w:t>
      </w:r>
      <w:r w:rsidRPr="00D36E41">
        <w:rPr>
          <w:rFonts w:ascii="Arial" w:eastAsia="Segoe UI" w:hAnsi="Arial" w:cs="Arial"/>
          <w:color w:val="000000" w:themeColor="text1"/>
          <w:sz w:val="24"/>
          <w:szCs w:val="24"/>
        </w:rPr>
        <w:t>on Fred</w:t>
      </w:r>
      <w:r>
        <w:rPr>
          <w:rFonts w:ascii="Arial" w:eastAsia="Segoe UI" w:hAnsi="Arial" w:cs="Arial"/>
          <w:color w:val="000000" w:themeColor="text1"/>
          <w:sz w:val="24"/>
          <w:szCs w:val="24"/>
        </w:rPr>
        <w:t>d</w:t>
      </w:r>
      <w:r w:rsidRPr="00D36E41">
        <w:rPr>
          <w:rFonts w:ascii="Arial" w:eastAsia="Segoe UI" w:hAnsi="Arial" w:cs="Arial"/>
          <w:color w:val="000000" w:themeColor="text1"/>
          <w:sz w:val="24"/>
          <w:szCs w:val="24"/>
        </w:rPr>
        <w:t xml:space="preserve">y, yo mismo que tengo ya mucho tiempo de estar en </w:t>
      </w:r>
      <w:r>
        <w:rPr>
          <w:rFonts w:ascii="Arial" w:eastAsia="Segoe UI" w:hAnsi="Arial" w:cs="Arial"/>
          <w:color w:val="000000" w:themeColor="text1"/>
          <w:sz w:val="24"/>
          <w:szCs w:val="24"/>
        </w:rPr>
        <w:t xml:space="preserve">el </w:t>
      </w:r>
      <w:r w:rsidRPr="00D36E41">
        <w:rPr>
          <w:rFonts w:ascii="Arial" w:eastAsia="Segoe UI" w:hAnsi="Arial" w:cs="Arial"/>
          <w:color w:val="000000" w:themeColor="text1"/>
          <w:sz w:val="24"/>
          <w:szCs w:val="24"/>
        </w:rPr>
        <w:t>IMA</w:t>
      </w:r>
      <w:r>
        <w:rPr>
          <w:rFonts w:ascii="Arial" w:eastAsia="Segoe UI" w:hAnsi="Arial" w:cs="Arial"/>
          <w:color w:val="000000" w:themeColor="text1"/>
          <w:sz w:val="24"/>
          <w:szCs w:val="24"/>
        </w:rPr>
        <w:t>S, d</w:t>
      </w:r>
      <w:r w:rsidRPr="00D36E41">
        <w:rPr>
          <w:rFonts w:ascii="Arial" w:eastAsia="Segoe UI" w:hAnsi="Arial" w:cs="Arial"/>
          <w:color w:val="000000" w:themeColor="text1"/>
          <w:sz w:val="24"/>
          <w:szCs w:val="24"/>
        </w:rPr>
        <w:t>esconozco la razón del por qué se hizo de esta forma.</w:t>
      </w:r>
    </w:p>
    <w:p w14:paraId="4A067EC0" w14:textId="77777777" w:rsidR="00D5459A" w:rsidRDefault="00D5459A" w:rsidP="00D5459A">
      <w:pPr>
        <w:jc w:val="both"/>
        <w:rPr>
          <w:rFonts w:ascii="Arial" w:eastAsia="Segoe UI" w:hAnsi="Arial" w:cs="Arial"/>
          <w:color w:val="000000" w:themeColor="text1"/>
          <w:sz w:val="24"/>
          <w:szCs w:val="24"/>
        </w:rPr>
      </w:pPr>
    </w:p>
    <w:p w14:paraId="763962BD" w14:textId="77777777" w:rsidR="00D5459A" w:rsidRDefault="00D5459A" w:rsidP="00D5459A">
      <w:pPr>
        <w:jc w:val="both"/>
        <w:rPr>
          <w:rFonts w:ascii="Arial" w:eastAsia="Segoe UI" w:hAnsi="Arial" w:cs="Arial"/>
          <w:color w:val="000000" w:themeColor="text1"/>
          <w:sz w:val="24"/>
          <w:szCs w:val="24"/>
        </w:rPr>
      </w:pPr>
      <w:r w:rsidRPr="00D36E41">
        <w:rPr>
          <w:rFonts w:ascii="Arial" w:eastAsia="Segoe UI" w:hAnsi="Arial" w:cs="Arial"/>
          <w:b/>
          <w:bCs/>
          <w:color w:val="000000" w:themeColor="text1"/>
          <w:sz w:val="24"/>
          <w:szCs w:val="24"/>
        </w:rPr>
        <w:t>Yorleni León</w:t>
      </w:r>
      <w:r>
        <w:rPr>
          <w:rFonts w:ascii="Arial" w:eastAsia="Segoe UI" w:hAnsi="Arial" w:cs="Arial"/>
          <w:b/>
          <w:bCs/>
          <w:color w:val="000000" w:themeColor="text1"/>
          <w:sz w:val="24"/>
          <w:szCs w:val="24"/>
        </w:rPr>
        <w:t xml:space="preserve">: </w:t>
      </w:r>
      <w:r w:rsidRPr="00D36E41">
        <w:rPr>
          <w:rFonts w:ascii="Arial" w:eastAsia="Segoe UI" w:hAnsi="Arial" w:cs="Arial"/>
          <w:color w:val="000000" w:themeColor="text1"/>
          <w:sz w:val="24"/>
          <w:szCs w:val="24"/>
        </w:rPr>
        <w:t>Muy bien, gracias, Marvin. Don Fred</w:t>
      </w:r>
      <w:r>
        <w:rPr>
          <w:rFonts w:ascii="Arial" w:eastAsia="Segoe UI" w:hAnsi="Arial" w:cs="Arial"/>
          <w:color w:val="000000" w:themeColor="text1"/>
          <w:sz w:val="24"/>
          <w:szCs w:val="24"/>
        </w:rPr>
        <w:t>dy</w:t>
      </w:r>
      <w:r w:rsidRPr="00D36E41">
        <w:rPr>
          <w:rFonts w:ascii="Arial" w:eastAsia="Segoe UI" w:hAnsi="Arial" w:cs="Arial"/>
          <w:color w:val="000000" w:themeColor="text1"/>
          <w:sz w:val="24"/>
          <w:szCs w:val="24"/>
        </w:rPr>
        <w:t xml:space="preserve"> ¿algún otro comentario</w:t>
      </w:r>
      <w:r>
        <w:rPr>
          <w:rFonts w:ascii="Arial" w:eastAsia="Segoe UI" w:hAnsi="Arial" w:cs="Arial"/>
          <w:color w:val="000000" w:themeColor="text1"/>
          <w:sz w:val="24"/>
          <w:szCs w:val="24"/>
        </w:rPr>
        <w:t>?</w:t>
      </w:r>
    </w:p>
    <w:p w14:paraId="128DE872" w14:textId="77777777" w:rsidR="00D5459A" w:rsidRDefault="00D5459A" w:rsidP="00D5459A">
      <w:pPr>
        <w:jc w:val="both"/>
        <w:rPr>
          <w:rFonts w:ascii="Arial" w:eastAsia="Segoe UI" w:hAnsi="Arial" w:cs="Arial"/>
          <w:b/>
          <w:bCs/>
          <w:color w:val="000000" w:themeColor="text1"/>
          <w:sz w:val="24"/>
          <w:szCs w:val="24"/>
        </w:rPr>
      </w:pPr>
    </w:p>
    <w:p w14:paraId="691B1396" w14:textId="77777777" w:rsidR="00D5459A" w:rsidRPr="00D36E41" w:rsidRDefault="00D5459A" w:rsidP="00D5459A">
      <w:pPr>
        <w:jc w:val="both"/>
        <w:rPr>
          <w:rFonts w:ascii="Arial" w:hAnsi="Arial" w:cs="Arial"/>
          <w:color w:val="000000" w:themeColor="text1"/>
          <w:sz w:val="24"/>
          <w:szCs w:val="24"/>
        </w:rPr>
      </w:pPr>
      <w:r w:rsidRPr="00D36E41">
        <w:rPr>
          <w:rFonts w:ascii="Arial" w:eastAsia="Segoe UI" w:hAnsi="Arial" w:cs="Arial"/>
          <w:b/>
          <w:bCs/>
          <w:color w:val="000000" w:themeColor="text1"/>
          <w:sz w:val="24"/>
          <w:szCs w:val="24"/>
        </w:rPr>
        <w:t>Freddy Miranda</w:t>
      </w:r>
      <w:r>
        <w:rPr>
          <w:rFonts w:ascii="Arial" w:eastAsia="Segoe UI" w:hAnsi="Arial" w:cs="Arial"/>
          <w:b/>
          <w:bCs/>
          <w:color w:val="000000" w:themeColor="text1"/>
          <w:sz w:val="24"/>
          <w:szCs w:val="24"/>
        </w:rPr>
        <w:t xml:space="preserve">: </w:t>
      </w:r>
      <w:r w:rsidRPr="00D36E41">
        <w:rPr>
          <w:rFonts w:ascii="Arial" w:eastAsia="Segoe UI" w:hAnsi="Arial" w:cs="Arial"/>
          <w:color w:val="000000" w:themeColor="text1"/>
          <w:sz w:val="24"/>
          <w:szCs w:val="24"/>
        </w:rPr>
        <w:t>No</w:t>
      </w:r>
      <w:r>
        <w:rPr>
          <w:rFonts w:ascii="Arial" w:eastAsia="Segoe UI" w:hAnsi="Arial" w:cs="Arial"/>
          <w:color w:val="000000" w:themeColor="text1"/>
          <w:sz w:val="24"/>
          <w:szCs w:val="24"/>
        </w:rPr>
        <w:t>.</w:t>
      </w:r>
    </w:p>
    <w:p w14:paraId="4ECB47D8" w14:textId="77777777" w:rsidR="00D5459A" w:rsidRPr="00D36E41" w:rsidRDefault="00D5459A" w:rsidP="00D5459A">
      <w:pPr>
        <w:jc w:val="both"/>
        <w:rPr>
          <w:rFonts w:ascii="Arial" w:hAnsi="Arial" w:cs="Arial"/>
          <w:color w:val="000000" w:themeColor="text1"/>
          <w:sz w:val="24"/>
          <w:szCs w:val="24"/>
        </w:rPr>
      </w:pPr>
      <w:r w:rsidRPr="00D36E41">
        <w:rPr>
          <w:rFonts w:ascii="Arial" w:eastAsia="Segoe UI" w:hAnsi="Arial" w:cs="Arial"/>
          <w:b/>
          <w:bCs/>
          <w:color w:val="000000" w:themeColor="text1"/>
          <w:sz w:val="24"/>
          <w:szCs w:val="24"/>
        </w:rPr>
        <w:br/>
        <w:t>Yorleni León</w:t>
      </w:r>
      <w:r>
        <w:rPr>
          <w:rFonts w:ascii="Arial" w:eastAsia="Segoe UI" w:hAnsi="Arial" w:cs="Arial"/>
          <w:b/>
          <w:bCs/>
          <w:color w:val="000000" w:themeColor="text1"/>
          <w:sz w:val="24"/>
          <w:szCs w:val="24"/>
        </w:rPr>
        <w:t xml:space="preserve">: </w:t>
      </w:r>
      <w:r w:rsidRPr="00D36E41">
        <w:rPr>
          <w:rFonts w:ascii="Arial" w:eastAsia="Segoe UI" w:hAnsi="Arial" w:cs="Arial"/>
          <w:color w:val="000000" w:themeColor="text1"/>
          <w:sz w:val="24"/>
          <w:szCs w:val="24"/>
        </w:rPr>
        <w:t>No, o</w:t>
      </w:r>
      <w:r>
        <w:rPr>
          <w:rFonts w:ascii="Arial" w:eastAsia="Segoe UI" w:hAnsi="Arial" w:cs="Arial"/>
          <w:color w:val="000000" w:themeColor="text1"/>
          <w:sz w:val="24"/>
          <w:szCs w:val="24"/>
        </w:rPr>
        <w:t>k, p</w:t>
      </w:r>
      <w:r w:rsidRPr="00D36E41">
        <w:rPr>
          <w:rFonts w:ascii="Arial" w:eastAsia="Segoe UI" w:hAnsi="Arial" w:cs="Arial"/>
          <w:color w:val="000000" w:themeColor="text1"/>
          <w:sz w:val="24"/>
          <w:szCs w:val="24"/>
        </w:rPr>
        <w:t>erfecto</w:t>
      </w:r>
      <w:r>
        <w:rPr>
          <w:rFonts w:ascii="Arial" w:eastAsia="Segoe UI" w:hAnsi="Arial" w:cs="Arial"/>
          <w:color w:val="000000" w:themeColor="text1"/>
          <w:sz w:val="24"/>
          <w:szCs w:val="24"/>
        </w:rPr>
        <w:t>. S</w:t>
      </w:r>
      <w:r w:rsidRPr="00D36E41">
        <w:rPr>
          <w:rFonts w:ascii="Arial" w:eastAsia="Segoe UI" w:hAnsi="Arial" w:cs="Arial"/>
          <w:color w:val="000000" w:themeColor="text1"/>
          <w:sz w:val="24"/>
          <w:szCs w:val="24"/>
        </w:rPr>
        <w:t>eguimos entonces</w:t>
      </w:r>
      <w:r>
        <w:rPr>
          <w:rFonts w:ascii="Arial" w:eastAsia="Segoe UI" w:hAnsi="Arial" w:cs="Arial"/>
          <w:color w:val="000000" w:themeColor="text1"/>
          <w:sz w:val="24"/>
          <w:szCs w:val="24"/>
        </w:rPr>
        <w:t>,</w:t>
      </w:r>
      <w:r w:rsidRPr="00D36E41">
        <w:rPr>
          <w:rFonts w:ascii="Arial" w:eastAsia="Segoe UI" w:hAnsi="Arial" w:cs="Arial"/>
          <w:color w:val="000000" w:themeColor="text1"/>
          <w:sz w:val="24"/>
          <w:szCs w:val="24"/>
        </w:rPr>
        <w:t xml:space="preserve"> Felipe.</w:t>
      </w:r>
    </w:p>
    <w:p w14:paraId="679007F4" w14:textId="77777777" w:rsidR="00D5459A" w:rsidRPr="00D36E41" w:rsidRDefault="00D5459A" w:rsidP="00D5459A">
      <w:pPr>
        <w:jc w:val="both"/>
        <w:rPr>
          <w:rFonts w:ascii="Arial" w:hAnsi="Arial" w:cs="Arial"/>
          <w:color w:val="000000" w:themeColor="text1"/>
          <w:sz w:val="24"/>
          <w:szCs w:val="24"/>
        </w:rPr>
      </w:pPr>
      <w:r w:rsidRPr="00D36E41">
        <w:rPr>
          <w:rFonts w:ascii="Arial" w:eastAsia="Segoe UI" w:hAnsi="Arial" w:cs="Arial"/>
          <w:b/>
          <w:bCs/>
          <w:color w:val="000000" w:themeColor="text1"/>
          <w:sz w:val="24"/>
          <w:szCs w:val="24"/>
        </w:rPr>
        <w:br/>
        <w:t>Luis Felipe Barrantes</w:t>
      </w:r>
      <w:r>
        <w:rPr>
          <w:rFonts w:ascii="Arial" w:eastAsia="Segoe UI" w:hAnsi="Arial" w:cs="Arial"/>
          <w:b/>
          <w:bCs/>
          <w:color w:val="000000" w:themeColor="text1"/>
          <w:sz w:val="24"/>
          <w:szCs w:val="24"/>
        </w:rPr>
        <w:t xml:space="preserve">: </w:t>
      </w:r>
      <w:r w:rsidRPr="00D36E41">
        <w:rPr>
          <w:rFonts w:ascii="Arial" w:eastAsia="Segoe UI" w:hAnsi="Arial" w:cs="Arial"/>
          <w:color w:val="000000" w:themeColor="text1"/>
          <w:sz w:val="24"/>
          <w:szCs w:val="24"/>
        </w:rPr>
        <w:t>Doña Floribel</w:t>
      </w:r>
      <w:r>
        <w:rPr>
          <w:rFonts w:ascii="Arial" w:eastAsia="Segoe UI" w:hAnsi="Arial" w:cs="Arial"/>
          <w:color w:val="000000" w:themeColor="text1"/>
          <w:sz w:val="24"/>
          <w:szCs w:val="24"/>
        </w:rPr>
        <w:t>,</w:t>
      </w:r>
      <w:r w:rsidRPr="00D36E41">
        <w:rPr>
          <w:rFonts w:ascii="Arial" w:eastAsia="Segoe UI" w:hAnsi="Arial" w:cs="Arial"/>
          <w:color w:val="000000" w:themeColor="text1"/>
          <w:sz w:val="24"/>
          <w:szCs w:val="24"/>
        </w:rPr>
        <w:t xml:space="preserve"> tiene la mano levantada.</w:t>
      </w:r>
    </w:p>
    <w:p w14:paraId="1B8DF75B" w14:textId="77777777" w:rsidR="00D5459A" w:rsidRPr="00D36E41" w:rsidRDefault="00D5459A" w:rsidP="00D5459A">
      <w:pPr>
        <w:jc w:val="both"/>
        <w:rPr>
          <w:rFonts w:ascii="Arial" w:hAnsi="Arial" w:cs="Arial"/>
          <w:color w:val="000000" w:themeColor="text1"/>
          <w:sz w:val="24"/>
          <w:szCs w:val="24"/>
        </w:rPr>
      </w:pPr>
      <w:r w:rsidRPr="00D36E41">
        <w:rPr>
          <w:rFonts w:ascii="Arial" w:eastAsia="Segoe UI" w:hAnsi="Arial" w:cs="Arial"/>
          <w:b/>
          <w:bCs/>
          <w:color w:val="000000" w:themeColor="text1"/>
          <w:sz w:val="24"/>
          <w:szCs w:val="24"/>
        </w:rPr>
        <w:br/>
        <w:t>Yorleni León</w:t>
      </w:r>
      <w:r>
        <w:rPr>
          <w:rFonts w:ascii="Arial" w:eastAsia="Segoe UI" w:hAnsi="Arial" w:cs="Arial"/>
          <w:b/>
          <w:bCs/>
          <w:color w:val="000000" w:themeColor="text1"/>
          <w:sz w:val="24"/>
          <w:szCs w:val="24"/>
        </w:rPr>
        <w:t xml:space="preserve">: </w:t>
      </w:r>
      <w:r w:rsidRPr="00D36E41">
        <w:rPr>
          <w:rFonts w:ascii="Arial" w:eastAsia="Segoe UI" w:hAnsi="Arial" w:cs="Arial"/>
          <w:color w:val="000000" w:themeColor="text1"/>
          <w:sz w:val="24"/>
          <w:szCs w:val="24"/>
        </w:rPr>
        <w:t>Adelante, Floribel</w:t>
      </w:r>
      <w:r>
        <w:rPr>
          <w:rFonts w:ascii="Arial" w:eastAsia="Segoe UI" w:hAnsi="Arial" w:cs="Arial"/>
          <w:color w:val="000000" w:themeColor="text1"/>
          <w:sz w:val="24"/>
          <w:szCs w:val="24"/>
        </w:rPr>
        <w:t>.</w:t>
      </w:r>
    </w:p>
    <w:p w14:paraId="30571E20" w14:textId="77777777" w:rsidR="00D5459A" w:rsidRDefault="00D5459A" w:rsidP="00D5459A">
      <w:pPr>
        <w:jc w:val="both"/>
        <w:rPr>
          <w:rFonts w:ascii="Arial" w:eastAsia="Segoe UI" w:hAnsi="Arial" w:cs="Arial"/>
          <w:color w:val="000000" w:themeColor="text1"/>
          <w:sz w:val="24"/>
          <w:szCs w:val="24"/>
        </w:rPr>
      </w:pPr>
      <w:r w:rsidRPr="00D36E41">
        <w:rPr>
          <w:rFonts w:ascii="Arial" w:eastAsia="Segoe UI" w:hAnsi="Arial" w:cs="Arial"/>
          <w:b/>
          <w:bCs/>
          <w:color w:val="000000" w:themeColor="text1"/>
          <w:sz w:val="24"/>
          <w:szCs w:val="24"/>
        </w:rPr>
        <w:br/>
        <w:t>Floribel Ménde</w:t>
      </w:r>
      <w:r>
        <w:rPr>
          <w:rFonts w:ascii="Arial" w:eastAsia="Segoe UI" w:hAnsi="Arial" w:cs="Arial"/>
          <w:b/>
          <w:bCs/>
          <w:color w:val="000000" w:themeColor="text1"/>
          <w:sz w:val="24"/>
          <w:szCs w:val="24"/>
        </w:rPr>
        <w:t xml:space="preserve">z: </w:t>
      </w:r>
      <w:r w:rsidRPr="00D36E41">
        <w:rPr>
          <w:rFonts w:ascii="Arial" w:eastAsia="Segoe UI" w:hAnsi="Arial" w:cs="Arial"/>
          <w:color w:val="000000" w:themeColor="text1"/>
          <w:sz w:val="24"/>
          <w:szCs w:val="24"/>
        </w:rPr>
        <w:t>Gracias</w:t>
      </w:r>
      <w:r>
        <w:rPr>
          <w:rFonts w:ascii="Arial" w:eastAsia="Segoe UI" w:hAnsi="Arial" w:cs="Arial"/>
          <w:color w:val="000000" w:themeColor="text1"/>
          <w:sz w:val="24"/>
          <w:szCs w:val="24"/>
        </w:rPr>
        <w:t>.</w:t>
      </w:r>
    </w:p>
    <w:p w14:paraId="192B70B8" w14:textId="77777777" w:rsidR="00D5459A" w:rsidRDefault="00D5459A" w:rsidP="00D5459A">
      <w:pPr>
        <w:jc w:val="both"/>
        <w:rPr>
          <w:rFonts w:ascii="Arial" w:eastAsia="Segoe UI" w:hAnsi="Arial" w:cs="Arial"/>
          <w:color w:val="000000" w:themeColor="text1"/>
          <w:sz w:val="24"/>
          <w:szCs w:val="24"/>
        </w:rPr>
      </w:pPr>
    </w:p>
    <w:p w14:paraId="328FF413" w14:textId="77777777" w:rsidR="00D5459A" w:rsidRPr="00D36E41" w:rsidRDefault="00D5459A" w:rsidP="00D5459A">
      <w:pPr>
        <w:jc w:val="both"/>
        <w:rPr>
          <w:rFonts w:ascii="Arial" w:hAnsi="Arial" w:cs="Arial"/>
          <w:color w:val="000000" w:themeColor="text1"/>
          <w:sz w:val="24"/>
          <w:szCs w:val="24"/>
        </w:rPr>
      </w:pPr>
      <w:r>
        <w:rPr>
          <w:rFonts w:ascii="Arial" w:eastAsia="Segoe UI" w:hAnsi="Arial" w:cs="Arial"/>
          <w:color w:val="000000" w:themeColor="text1"/>
          <w:sz w:val="24"/>
          <w:szCs w:val="24"/>
        </w:rPr>
        <w:t>Es p</w:t>
      </w:r>
      <w:r w:rsidRPr="00D36E41">
        <w:rPr>
          <w:rFonts w:ascii="Arial" w:eastAsia="Segoe UI" w:hAnsi="Arial" w:cs="Arial"/>
          <w:color w:val="000000" w:themeColor="text1"/>
          <w:sz w:val="24"/>
          <w:szCs w:val="24"/>
        </w:rPr>
        <w:t>ara poder seguirle a Felipe la explicación</w:t>
      </w:r>
      <w:r>
        <w:rPr>
          <w:rFonts w:ascii="Arial" w:eastAsia="Segoe UI" w:hAnsi="Arial" w:cs="Arial"/>
          <w:color w:val="000000" w:themeColor="text1"/>
          <w:sz w:val="24"/>
          <w:szCs w:val="24"/>
        </w:rPr>
        <w:t>. E</w:t>
      </w:r>
      <w:r w:rsidRPr="00D36E41">
        <w:rPr>
          <w:rFonts w:ascii="Arial" w:eastAsia="Segoe UI" w:hAnsi="Arial" w:cs="Arial"/>
          <w:color w:val="000000" w:themeColor="text1"/>
          <w:sz w:val="24"/>
          <w:szCs w:val="24"/>
        </w:rPr>
        <w:t xml:space="preserve">n esta filmina que </w:t>
      </w:r>
      <w:proofErr w:type="spellStart"/>
      <w:r w:rsidRPr="00D36E41">
        <w:rPr>
          <w:rFonts w:ascii="Arial" w:eastAsia="Segoe UI" w:hAnsi="Arial" w:cs="Arial"/>
          <w:color w:val="000000" w:themeColor="text1"/>
          <w:sz w:val="24"/>
          <w:szCs w:val="24"/>
        </w:rPr>
        <w:t>tenés</w:t>
      </w:r>
      <w:proofErr w:type="spellEnd"/>
      <w:r w:rsidRPr="00D36E41">
        <w:rPr>
          <w:rFonts w:ascii="Arial" w:eastAsia="Segoe UI" w:hAnsi="Arial" w:cs="Arial"/>
          <w:color w:val="000000" w:themeColor="text1"/>
          <w:sz w:val="24"/>
          <w:szCs w:val="24"/>
        </w:rPr>
        <w:t xml:space="preserve"> presentand</w:t>
      </w:r>
      <w:r>
        <w:rPr>
          <w:rFonts w:ascii="Arial" w:eastAsia="Segoe UI" w:hAnsi="Arial" w:cs="Arial"/>
          <w:color w:val="000000" w:themeColor="text1"/>
          <w:sz w:val="24"/>
          <w:szCs w:val="24"/>
        </w:rPr>
        <w:t xml:space="preserve">o, </w:t>
      </w:r>
      <w:r w:rsidRPr="00D36E41">
        <w:rPr>
          <w:rFonts w:ascii="Arial" w:eastAsia="Segoe UI" w:hAnsi="Arial" w:cs="Arial"/>
          <w:color w:val="000000" w:themeColor="text1"/>
          <w:sz w:val="24"/>
          <w:szCs w:val="24"/>
        </w:rPr>
        <w:t>la Noroeste</w:t>
      </w:r>
      <w:r>
        <w:rPr>
          <w:rFonts w:ascii="Arial" w:eastAsia="Segoe UI" w:hAnsi="Arial" w:cs="Arial"/>
          <w:color w:val="000000" w:themeColor="text1"/>
          <w:sz w:val="24"/>
          <w:szCs w:val="24"/>
        </w:rPr>
        <w:t xml:space="preserve"> </w:t>
      </w:r>
      <w:r w:rsidRPr="00D36E41">
        <w:rPr>
          <w:rFonts w:ascii="Arial" w:eastAsia="Segoe UI" w:hAnsi="Arial" w:cs="Arial"/>
          <w:color w:val="000000" w:themeColor="text1"/>
          <w:sz w:val="24"/>
          <w:szCs w:val="24"/>
        </w:rPr>
        <w:t xml:space="preserve">¿Cuáles de estas </w:t>
      </w:r>
      <w:r>
        <w:rPr>
          <w:rFonts w:ascii="Arial" w:eastAsia="Segoe UI" w:hAnsi="Arial" w:cs="Arial"/>
          <w:color w:val="000000" w:themeColor="text1"/>
          <w:sz w:val="24"/>
          <w:szCs w:val="24"/>
        </w:rPr>
        <w:t>ULDS</w:t>
      </w:r>
      <w:r w:rsidRPr="00D36E41">
        <w:rPr>
          <w:rFonts w:ascii="Arial" w:eastAsia="Segoe UI" w:hAnsi="Arial" w:cs="Arial"/>
          <w:color w:val="000000" w:themeColor="text1"/>
          <w:sz w:val="24"/>
          <w:szCs w:val="24"/>
        </w:rPr>
        <w:t xml:space="preserve"> son las que lo componen estas cuatro que están aquí de lado izquierdo?</w:t>
      </w:r>
    </w:p>
    <w:p w14:paraId="57933D57" w14:textId="77777777" w:rsidR="00D5459A" w:rsidRPr="00D36E41" w:rsidRDefault="00D5459A" w:rsidP="00D5459A">
      <w:pPr>
        <w:jc w:val="both"/>
        <w:rPr>
          <w:rFonts w:ascii="Arial" w:hAnsi="Arial" w:cs="Arial"/>
          <w:color w:val="000000" w:themeColor="text1"/>
          <w:sz w:val="24"/>
          <w:szCs w:val="24"/>
        </w:rPr>
      </w:pPr>
      <w:r w:rsidRPr="00D36E41">
        <w:rPr>
          <w:rFonts w:ascii="Arial" w:eastAsia="Segoe UI" w:hAnsi="Arial" w:cs="Arial"/>
          <w:b/>
          <w:bCs/>
          <w:color w:val="000000" w:themeColor="text1"/>
          <w:sz w:val="24"/>
          <w:szCs w:val="24"/>
        </w:rPr>
        <w:br/>
        <w:t>Luis Felipe Barrantes</w:t>
      </w:r>
      <w:r>
        <w:rPr>
          <w:rFonts w:ascii="Arial" w:eastAsia="Segoe UI" w:hAnsi="Arial" w:cs="Arial"/>
          <w:b/>
          <w:bCs/>
          <w:color w:val="000000" w:themeColor="text1"/>
          <w:sz w:val="24"/>
          <w:szCs w:val="24"/>
        </w:rPr>
        <w:t xml:space="preserve">: </w:t>
      </w:r>
      <w:r w:rsidRPr="00D36E41">
        <w:rPr>
          <w:rFonts w:ascii="Arial" w:eastAsia="Segoe UI" w:hAnsi="Arial" w:cs="Arial"/>
          <w:color w:val="000000" w:themeColor="text1"/>
          <w:sz w:val="24"/>
          <w:szCs w:val="24"/>
        </w:rPr>
        <w:t>Sí, señora</w:t>
      </w:r>
      <w:r>
        <w:rPr>
          <w:rFonts w:ascii="Arial" w:eastAsia="Segoe UI" w:hAnsi="Arial" w:cs="Arial"/>
          <w:color w:val="000000" w:themeColor="text1"/>
          <w:sz w:val="24"/>
          <w:szCs w:val="24"/>
        </w:rPr>
        <w:t xml:space="preserve">. </w:t>
      </w:r>
      <w:r w:rsidRPr="00D36E41">
        <w:rPr>
          <w:rFonts w:ascii="Arial" w:eastAsia="Segoe UI" w:hAnsi="Arial" w:cs="Arial"/>
          <w:color w:val="000000" w:themeColor="text1"/>
          <w:sz w:val="24"/>
          <w:szCs w:val="24"/>
        </w:rPr>
        <w:t xml:space="preserve">Acosta, </w:t>
      </w:r>
      <w:r>
        <w:rPr>
          <w:rFonts w:ascii="Arial" w:eastAsia="Segoe UI" w:hAnsi="Arial" w:cs="Arial"/>
          <w:color w:val="000000" w:themeColor="text1"/>
          <w:sz w:val="24"/>
          <w:szCs w:val="24"/>
        </w:rPr>
        <w:t>D</w:t>
      </w:r>
      <w:r w:rsidRPr="00D36E41">
        <w:rPr>
          <w:rFonts w:ascii="Arial" w:eastAsia="Segoe UI" w:hAnsi="Arial" w:cs="Arial"/>
          <w:color w:val="000000" w:themeColor="text1"/>
          <w:sz w:val="24"/>
          <w:szCs w:val="24"/>
        </w:rPr>
        <w:t xml:space="preserve">esamparado </w:t>
      </w:r>
      <w:r>
        <w:rPr>
          <w:rFonts w:ascii="Arial" w:eastAsia="Segoe UI" w:hAnsi="Arial" w:cs="Arial"/>
          <w:color w:val="000000" w:themeColor="text1"/>
          <w:sz w:val="24"/>
          <w:szCs w:val="24"/>
        </w:rPr>
        <w:t>y Goicochea,</w:t>
      </w:r>
      <w:r w:rsidRPr="00D36E41">
        <w:rPr>
          <w:rFonts w:ascii="Arial" w:eastAsia="Segoe UI" w:hAnsi="Arial" w:cs="Arial"/>
          <w:color w:val="000000" w:themeColor="text1"/>
          <w:sz w:val="24"/>
          <w:szCs w:val="24"/>
        </w:rPr>
        <w:t xml:space="preserve"> las de la mitad de la pantalla de la izquierda.</w:t>
      </w:r>
    </w:p>
    <w:p w14:paraId="46A51489" w14:textId="77777777" w:rsidR="00D5459A" w:rsidRPr="00003E38" w:rsidRDefault="00D5459A" w:rsidP="00D5459A">
      <w:pPr>
        <w:jc w:val="both"/>
        <w:rPr>
          <w:rFonts w:ascii="Arial" w:hAnsi="Arial" w:cs="Arial"/>
          <w:color w:val="000000" w:themeColor="text1"/>
          <w:sz w:val="24"/>
          <w:szCs w:val="24"/>
        </w:rPr>
      </w:pPr>
      <w:r w:rsidRPr="00D36E41">
        <w:rPr>
          <w:rFonts w:ascii="Arial" w:eastAsia="Segoe UI" w:hAnsi="Arial" w:cs="Arial"/>
          <w:b/>
          <w:bCs/>
          <w:color w:val="000000" w:themeColor="text1"/>
          <w:sz w:val="24"/>
          <w:szCs w:val="24"/>
        </w:rPr>
        <w:br/>
        <w:t>Floribel Ménde</w:t>
      </w:r>
      <w:r>
        <w:rPr>
          <w:rFonts w:ascii="Arial" w:eastAsia="Segoe UI" w:hAnsi="Arial" w:cs="Arial"/>
          <w:b/>
          <w:bCs/>
          <w:color w:val="000000" w:themeColor="text1"/>
          <w:sz w:val="24"/>
          <w:szCs w:val="24"/>
        </w:rPr>
        <w:t>z:</w:t>
      </w:r>
      <w:r>
        <w:rPr>
          <w:rFonts w:ascii="Arial" w:eastAsia="Segoe UI" w:hAnsi="Arial" w:cs="Arial"/>
          <w:color w:val="000000" w:themeColor="text1"/>
          <w:sz w:val="24"/>
          <w:szCs w:val="24"/>
        </w:rPr>
        <w:t xml:space="preserve"> </w:t>
      </w:r>
      <w:r w:rsidRPr="00D36E41">
        <w:rPr>
          <w:rFonts w:ascii="Arial" w:eastAsia="Segoe UI" w:hAnsi="Arial" w:cs="Arial"/>
          <w:color w:val="000000" w:themeColor="text1"/>
          <w:sz w:val="24"/>
          <w:szCs w:val="24"/>
        </w:rPr>
        <w:t>Ok</w:t>
      </w:r>
      <w:r>
        <w:rPr>
          <w:rFonts w:ascii="Arial" w:eastAsia="Segoe UI" w:hAnsi="Arial" w:cs="Arial"/>
          <w:color w:val="000000" w:themeColor="text1"/>
          <w:sz w:val="24"/>
          <w:szCs w:val="24"/>
        </w:rPr>
        <w:t>.</w:t>
      </w:r>
      <w:r w:rsidRPr="00D36E41">
        <w:rPr>
          <w:rFonts w:ascii="Arial" w:eastAsia="Segoe UI" w:hAnsi="Arial" w:cs="Arial"/>
          <w:color w:val="000000" w:themeColor="text1"/>
          <w:sz w:val="24"/>
          <w:szCs w:val="24"/>
        </w:rPr>
        <w:t xml:space="preserve"> </w:t>
      </w:r>
      <w:r>
        <w:rPr>
          <w:rFonts w:ascii="Arial" w:eastAsia="Segoe UI" w:hAnsi="Arial" w:cs="Arial"/>
          <w:color w:val="000000" w:themeColor="text1"/>
          <w:sz w:val="24"/>
          <w:szCs w:val="24"/>
        </w:rPr>
        <w:t>E</w:t>
      </w:r>
      <w:r w:rsidRPr="00D36E41">
        <w:rPr>
          <w:rFonts w:ascii="Arial" w:eastAsia="Segoe UI" w:hAnsi="Arial" w:cs="Arial"/>
          <w:color w:val="000000" w:themeColor="text1"/>
          <w:sz w:val="24"/>
          <w:szCs w:val="24"/>
        </w:rPr>
        <w:t>s que como unas tienen azul, otras tienen cremita, entonces me confundí, pero era para estar clara. Esas cuatro son de la Noreste y la otra son Sur</w:t>
      </w:r>
      <w:r>
        <w:rPr>
          <w:rFonts w:ascii="Arial" w:eastAsia="Segoe UI" w:hAnsi="Arial" w:cs="Arial"/>
          <w:color w:val="000000" w:themeColor="text1"/>
          <w:sz w:val="24"/>
          <w:szCs w:val="24"/>
        </w:rPr>
        <w:t>o</w:t>
      </w:r>
      <w:r w:rsidRPr="00D36E41">
        <w:rPr>
          <w:rFonts w:ascii="Arial" w:eastAsia="Segoe UI" w:hAnsi="Arial" w:cs="Arial"/>
          <w:color w:val="000000" w:themeColor="text1"/>
          <w:sz w:val="24"/>
          <w:szCs w:val="24"/>
        </w:rPr>
        <w:t>este. Con la explicación que tú das, uno ve que sí, geográficamente pareciera que hay una conformación ahí</w:t>
      </w:r>
      <w:r>
        <w:rPr>
          <w:rFonts w:ascii="Arial" w:eastAsia="Segoe UI" w:hAnsi="Arial" w:cs="Arial"/>
          <w:color w:val="000000" w:themeColor="text1"/>
          <w:sz w:val="24"/>
          <w:szCs w:val="24"/>
        </w:rPr>
        <w:t xml:space="preserve">, </w:t>
      </w:r>
      <w:r w:rsidRPr="00D36E41">
        <w:rPr>
          <w:rFonts w:ascii="Arial" w:eastAsia="Segoe UI" w:hAnsi="Arial" w:cs="Arial"/>
          <w:color w:val="000000" w:themeColor="text1"/>
          <w:sz w:val="24"/>
          <w:szCs w:val="24"/>
        </w:rPr>
        <w:t>que tal vez no es como la más eficiente.</w:t>
      </w:r>
      <w:r>
        <w:rPr>
          <w:rFonts w:ascii="Arial" w:hAnsi="Arial" w:cs="Arial"/>
          <w:color w:val="000000" w:themeColor="text1"/>
          <w:sz w:val="24"/>
          <w:szCs w:val="24"/>
        </w:rPr>
        <w:t xml:space="preserve"> </w:t>
      </w:r>
      <w:r w:rsidRPr="00D36E41">
        <w:rPr>
          <w:rFonts w:ascii="Arial" w:eastAsia="Segoe UI" w:hAnsi="Arial" w:cs="Arial"/>
          <w:color w:val="000000" w:themeColor="text1"/>
          <w:sz w:val="24"/>
          <w:szCs w:val="24"/>
        </w:rPr>
        <w:t>Pero</w:t>
      </w:r>
      <w:r>
        <w:rPr>
          <w:rFonts w:ascii="Arial" w:eastAsia="Segoe UI" w:hAnsi="Arial" w:cs="Arial"/>
          <w:color w:val="000000" w:themeColor="text1"/>
          <w:sz w:val="24"/>
          <w:szCs w:val="24"/>
        </w:rPr>
        <w:t xml:space="preserve">, </w:t>
      </w:r>
      <w:r w:rsidRPr="00D36E41">
        <w:rPr>
          <w:rFonts w:ascii="Arial" w:eastAsia="Segoe UI" w:hAnsi="Arial" w:cs="Arial"/>
          <w:color w:val="000000" w:themeColor="text1"/>
          <w:sz w:val="24"/>
          <w:szCs w:val="24"/>
        </w:rPr>
        <w:t>era porque me enredé con los colores</w:t>
      </w:r>
      <w:r>
        <w:rPr>
          <w:rFonts w:ascii="Arial" w:eastAsia="Segoe UI" w:hAnsi="Arial" w:cs="Arial"/>
          <w:color w:val="000000" w:themeColor="text1"/>
          <w:sz w:val="24"/>
          <w:szCs w:val="24"/>
        </w:rPr>
        <w:t>. G</w:t>
      </w:r>
      <w:r w:rsidRPr="00D36E41">
        <w:rPr>
          <w:rFonts w:ascii="Arial" w:eastAsia="Segoe UI" w:hAnsi="Arial" w:cs="Arial"/>
          <w:color w:val="000000" w:themeColor="text1"/>
          <w:sz w:val="24"/>
          <w:szCs w:val="24"/>
        </w:rPr>
        <w:t>racias.</w:t>
      </w:r>
    </w:p>
    <w:p w14:paraId="4611B51E" w14:textId="77777777" w:rsidR="00D5459A" w:rsidRDefault="00D5459A" w:rsidP="00D5459A">
      <w:pPr>
        <w:jc w:val="both"/>
        <w:rPr>
          <w:rFonts w:ascii="Arial" w:eastAsia="Segoe UI" w:hAnsi="Arial" w:cs="Arial"/>
          <w:color w:val="000000" w:themeColor="text1"/>
          <w:sz w:val="24"/>
          <w:szCs w:val="24"/>
        </w:rPr>
      </w:pPr>
      <w:r w:rsidRPr="00D36E41">
        <w:rPr>
          <w:rFonts w:ascii="Arial" w:eastAsia="Segoe UI" w:hAnsi="Arial" w:cs="Arial"/>
          <w:b/>
          <w:bCs/>
          <w:color w:val="000000" w:themeColor="text1"/>
          <w:sz w:val="24"/>
          <w:szCs w:val="24"/>
        </w:rPr>
        <w:br/>
        <w:t>Luis Felipe Barrantes</w:t>
      </w:r>
      <w:r>
        <w:rPr>
          <w:rFonts w:ascii="Arial" w:eastAsia="Segoe UI" w:hAnsi="Arial" w:cs="Arial"/>
          <w:b/>
          <w:bCs/>
          <w:color w:val="000000" w:themeColor="text1"/>
          <w:sz w:val="24"/>
          <w:szCs w:val="24"/>
        </w:rPr>
        <w:t xml:space="preserve">: </w:t>
      </w:r>
      <w:r w:rsidRPr="00D36E41">
        <w:rPr>
          <w:rFonts w:ascii="Arial" w:eastAsia="Segoe UI" w:hAnsi="Arial" w:cs="Arial"/>
          <w:color w:val="000000" w:themeColor="text1"/>
          <w:sz w:val="24"/>
          <w:szCs w:val="24"/>
        </w:rPr>
        <w:t>Sí, más bien disculpa, yo también como esto lo hace automáticamente, no me percaté, había que poner una raya ahí de con estas cuatro Unidades Locales.</w:t>
      </w:r>
    </w:p>
    <w:p w14:paraId="305E2893" w14:textId="77777777" w:rsidR="00D5459A" w:rsidRDefault="00D5459A" w:rsidP="00D5459A">
      <w:pPr>
        <w:jc w:val="both"/>
        <w:rPr>
          <w:rFonts w:ascii="Arial" w:eastAsia="Segoe UI" w:hAnsi="Arial" w:cs="Arial"/>
          <w:color w:val="000000" w:themeColor="text1"/>
          <w:sz w:val="24"/>
          <w:szCs w:val="24"/>
        </w:rPr>
      </w:pPr>
      <w:r w:rsidRPr="00D36E41">
        <w:rPr>
          <w:rFonts w:ascii="Arial" w:eastAsia="Segoe UI" w:hAnsi="Arial" w:cs="Arial"/>
          <w:color w:val="000000" w:themeColor="text1"/>
          <w:sz w:val="24"/>
          <w:szCs w:val="24"/>
        </w:rPr>
        <w:br/>
      </w:r>
      <w:r w:rsidRPr="00F372D8">
        <w:rPr>
          <w:rFonts w:ascii="Arial" w:eastAsia="Segoe UI" w:hAnsi="Arial" w:cs="Arial"/>
          <w:color w:val="000000" w:themeColor="text1"/>
          <w:sz w:val="24"/>
          <w:szCs w:val="24"/>
        </w:rPr>
        <w:t>Entonces voy a seguir, doña Yorleni</w:t>
      </w:r>
      <w:r>
        <w:rPr>
          <w:rFonts w:ascii="Arial" w:eastAsia="Segoe UI" w:hAnsi="Arial" w:cs="Arial"/>
          <w:color w:val="000000" w:themeColor="text1"/>
          <w:sz w:val="24"/>
          <w:szCs w:val="24"/>
        </w:rPr>
        <w:t>.</w:t>
      </w:r>
    </w:p>
    <w:p w14:paraId="27475FBA" w14:textId="77777777" w:rsidR="00D5459A" w:rsidRDefault="00D5459A" w:rsidP="00D5459A">
      <w:pPr>
        <w:jc w:val="both"/>
        <w:rPr>
          <w:rFonts w:ascii="Arial" w:eastAsia="Segoe UI" w:hAnsi="Arial" w:cs="Arial"/>
          <w:color w:val="000000" w:themeColor="text1"/>
          <w:sz w:val="24"/>
          <w:szCs w:val="24"/>
        </w:rPr>
      </w:pPr>
    </w:p>
    <w:p w14:paraId="7830319E" w14:textId="77777777" w:rsidR="00D5459A" w:rsidRDefault="00D5459A" w:rsidP="00D5459A">
      <w:pPr>
        <w:jc w:val="both"/>
        <w:rPr>
          <w:rFonts w:ascii="Arial" w:eastAsia="Segoe UI" w:hAnsi="Arial" w:cs="Arial"/>
          <w:color w:val="000000" w:themeColor="text1"/>
          <w:sz w:val="24"/>
          <w:szCs w:val="24"/>
        </w:rPr>
      </w:pPr>
      <w:r w:rsidRPr="00D36E41">
        <w:rPr>
          <w:rFonts w:ascii="Arial" w:eastAsia="Segoe UI" w:hAnsi="Arial" w:cs="Arial"/>
          <w:b/>
          <w:bCs/>
          <w:color w:val="000000" w:themeColor="text1"/>
          <w:sz w:val="24"/>
          <w:szCs w:val="24"/>
        </w:rPr>
        <w:t>Yorleni León</w:t>
      </w:r>
      <w:r>
        <w:rPr>
          <w:rFonts w:ascii="Arial" w:eastAsia="Segoe UI" w:hAnsi="Arial" w:cs="Arial"/>
          <w:b/>
          <w:bCs/>
          <w:color w:val="000000" w:themeColor="text1"/>
          <w:sz w:val="24"/>
          <w:szCs w:val="24"/>
        </w:rPr>
        <w:t xml:space="preserve">: </w:t>
      </w:r>
      <w:r w:rsidRPr="00D36E41">
        <w:rPr>
          <w:rFonts w:ascii="Arial" w:eastAsia="Segoe UI" w:hAnsi="Arial" w:cs="Arial"/>
          <w:color w:val="000000" w:themeColor="text1"/>
          <w:sz w:val="24"/>
          <w:szCs w:val="24"/>
        </w:rPr>
        <w:t>Adelante</w:t>
      </w:r>
      <w:r>
        <w:rPr>
          <w:rFonts w:ascii="Arial" w:eastAsia="Segoe UI" w:hAnsi="Arial" w:cs="Arial"/>
          <w:color w:val="000000" w:themeColor="text1"/>
          <w:sz w:val="24"/>
          <w:szCs w:val="24"/>
        </w:rPr>
        <w:t>.</w:t>
      </w:r>
    </w:p>
    <w:p w14:paraId="6BEC6C70" w14:textId="77777777" w:rsidR="00D5459A" w:rsidRDefault="00D5459A" w:rsidP="00D5459A">
      <w:pPr>
        <w:jc w:val="both"/>
        <w:rPr>
          <w:rFonts w:ascii="Arial" w:eastAsia="Segoe UI" w:hAnsi="Arial" w:cs="Arial"/>
          <w:color w:val="000000" w:themeColor="text1"/>
          <w:sz w:val="24"/>
          <w:szCs w:val="24"/>
        </w:rPr>
      </w:pPr>
    </w:p>
    <w:p w14:paraId="6808F035" w14:textId="77777777" w:rsidR="00D5459A" w:rsidRDefault="00D5459A" w:rsidP="00D5459A">
      <w:pPr>
        <w:jc w:val="center"/>
        <w:rPr>
          <w:rFonts w:ascii="Arial" w:eastAsia="Segoe UI" w:hAnsi="Arial" w:cs="Arial"/>
          <w:color w:val="000000" w:themeColor="text1"/>
          <w:sz w:val="24"/>
          <w:szCs w:val="24"/>
        </w:rPr>
      </w:pPr>
      <w:r w:rsidRPr="007B79F5">
        <w:rPr>
          <w:rFonts w:ascii="Arial" w:eastAsia="Segoe UI" w:hAnsi="Arial" w:cs="Arial"/>
          <w:noProof/>
          <w:color w:val="000000" w:themeColor="text1"/>
          <w:sz w:val="24"/>
          <w:szCs w:val="24"/>
        </w:rPr>
        <w:drawing>
          <wp:inline distT="0" distB="0" distL="0" distR="0" wp14:anchorId="09AC5DB1" wp14:editId="4A33E5F1">
            <wp:extent cx="5231765" cy="2592126"/>
            <wp:effectExtent l="0" t="0" r="6985" b="0"/>
            <wp:docPr id="185505968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5059681" name=""/>
                    <pic:cNvPicPr/>
                  </pic:nvPicPr>
                  <pic:blipFill>
                    <a:blip r:embed="rId27"/>
                    <a:stretch>
                      <a:fillRect/>
                    </a:stretch>
                  </pic:blipFill>
                  <pic:spPr>
                    <a:xfrm>
                      <a:off x="0" y="0"/>
                      <a:ext cx="5256999" cy="2604628"/>
                    </a:xfrm>
                    <a:prstGeom prst="rect">
                      <a:avLst/>
                    </a:prstGeom>
                  </pic:spPr>
                </pic:pic>
              </a:graphicData>
            </a:graphic>
          </wp:inline>
        </w:drawing>
      </w:r>
    </w:p>
    <w:p w14:paraId="021865FC" w14:textId="77777777" w:rsidR="00D5459A" w:rsidRPr="00D36E41" w:rsidRDefault="00D5459A" w:rsidP="00D5459A">
      <w:pPr>
        <w:jc w:val="both"/>
        <w:rPr>
          <w:rFonts w:ascii="Arial" w:hAnsi="Arial" w:cs="Arial"/>
          <w:color w:val="000000" w:themeColor="text1"/>
          <w:sz w:val="24"/>
          <w:szCs w:val="24"/>
        </w:rPr>
      </w:pPr>
      <w:r>
        <w:rPr>
          <w:rFonts w:ascii="Arial" w:eastAsia="Segoe UI" w:hAnsi="Arial" w:cs="Arial"/>
          <w:color w:val="000000" w:themeColor="text1"/>
          <w:sz w:val="24"/>
          <w:szCs w:val="24"/>
        </w:rPr>
        <w:lastRenderedPageBreak/>
        <w:t>L</w:t>
      </w:r>
      <w:r w:rsidRPr="00D36E41">
        <w:rPr>
          <w:rFonts w:ascii="Arial" w:eastAsia="Segoe UI" w:hAnsi="Arial" w:cs="Arial"/>
          <w:color w:val="000000" w:themeColor="text1"/>
          <w:sz w:val="24"/>
          <w:szCs w:val="24"/>
        </w:rPr>
        <w:t>a nueva organización que nosotros estamos proponiendo, lo que estamos haciendo es tratar de cuadrar cantones completos con alguna complejidad. El Área Regional uno, que es lo que hoy llamaríamos</w:t>
      </w:r>
      <w:r>
        <w:rPr>
          <w:rFonts w:ascii="Arial" w:eastAsia="Segoe UI" w:hAnsi="Arial" w:cs="Arial"/>
          <w:color w:val="000000" w:themeColor="text1"/>
          <w:sz w:val="24"/>
          <w:szCs w:val="24"/>
        </w:rPr>
        <w:t xml:space="preserve"> </w:t>
      </w:r>
      <w:r w:rsidRPr="00D36E41">
        <w:rPr>
          <w:rFonts w:ascii="Arial" w:eastAsia="Segoe UI" w:hAnsi="Arial" w:cs="Arial"/>
          <w:color w:val="000000" w:themeColor="text1"/>
          <w:sz w:val="24"/>
          <w:szCs w:val="24"/>
        </w:rPr>
        <w:t>Suroeste, es tratar de acomodar todo lo que tiene que ver con el Sur para ese lado del Sur, en la medida en la que es posible hacerlo.</w:t>
      </w:r>
    </w:p>
    <w:p w14:paraId="7D0D2732" w14:textId="77777777" w:rsidR="00D5459A" w:rsidRDefault="00D5459A" w:rsidP="00D5459A">
      <w:pPr>
        <w:jc w:val="both"/>
        <w:rPr>
          <w:rFonts w:ascii="Arial" w:eastAsia="Segoe UI" w:hAnsi="Arial" w:cs="Arial"/>
          <w:color w:val="000000" w:themeColor="text1"/>
          <w:sz w:val="24"/>
          <w:szCs w:val="24"/>
        </w:rPr>
      </w:pPr>
      <w:r w:rsidRPr="00D36E41">
        <w:rPr>
          <w:rFonts w:ascii="Arial" w:eastAsia="Segoe UI" w:hAnsi="Arial" w:cs="Arial"/>
          <w:b/>
          <w:bCs/>
          <w:color w:val="000000" w:themeColor="text1"/>
          <w:sz w:val="24"/>
          <w:szCs w:val="24"/>
        </w:rPr>
        <w:br/>
      </w:r>
      <w:r w:rsidRPr="00D36E41">
        <w:rPr>
          <w:rFonts w:ascii="Arial" w:eastAsia="Segoe UI" w:hAnsi="Arial" w:cs="Arial"/>
          <w:color w:val="000000" w:themeColor="text1"/>
          <w:sz w:val="24"/>
          <w:szCs w:val="24"/>
        </w:rPr>
        <w:t>Aquí tenemos los distritos del cantón de San José Norte, que ahí tenemos Merced, Carmen</w:t>
      </w:r>
      <w:r>
        <w:rPr>
          <w:rFonts w:ascii="Arial" w:eastAsia="Segoe UI" w:hAnsi="Arial" w:cs="Arial"/>
          <w:color w:val="000000" w:themeColor="text1"/>
          <w:sz w:val="24"/>
          <w:szCs w:val="24"/>
        </w:rPr>
        <w:t xml:space="preserve">, </w:t>
      </w:r>
      <w:r w:rsidRPr="00D36E41">
        <w:rPr>
          <w:rFonts w:ascii="Arial" w:eastAsia="Segoe UI" w:hAnsi="Arial" w:cs="Arial"/>
          <w:color w:val="000000" w:themeColor="text1"/>
          <w:sz w:val="24"/>
          <w:szCs w:val="24"/>
        </w:rPr>
        <w:t xml:space="preserve">Uruca, Catedral, Zapote, San Francisco de Ríos, que son muy grandes y otra </w:t>
      </w:r>
      <w:r>
        <w:rPr>
          <w:rFonts w:ascii="Arial" w:eastAsia="Segoe UI" w:hAnsi="Arial" w:cs="Arial"/>
          <w:color w:val="000000" w:themeColor="text1"/>
          <w:sz w:val="24"/>
          <w:szCs w:val="24"/>
        </w:rPr>
        <w:t xml:space="preserve">ULDS </w:t>
      </w:r>
      <w:r w:rsidRPr="00D36E41">
        <w:rPr>
          <w:rFonts w:ascii="Arial" w:eastAsia="Segoe UI" w:hAnsi="Arial" w:cs="Arial"/>
          <w:color w:val="000000" w:themeColor="text1"/>
          <w:sz w:val="24"/>
          <w:szCs w:val="24"/>
        </w:rPr>
        <w:t>que va a ver los distritos, también de Hospital</w:t>
      </w:r>
      <w:r>
        <w:rPr>
          <w:rFonts w:ascii="Arial" w:eastAsia="Segoe UI" w:hAnsi="Arial" w:cs="Arial"/>
          <w:color w:val="000000" w:themeColor="text1"/>
          <w:sz w:val="24"/>
          <w:szCs w:val="24"/>
        </w:rPr>
        <w:t xml:space="preserve">, </w:t>
      </w:r>
      <w:r w:rsidRPr="00D36E41">
        <w:rPr>
          <w:rFonts w:ascii="Arial" w:eastAsia="Segoe UI" w:hAnsi="Arial" w:cs="Arial"/>
          <w:color w:val="000000" w:themeColor="text1"/>
          <w:sz w:val="24"/>
          <w:szCs w:val="24"/>
        </w:rPr>
        <w:t>Mata Redonda, Pava</w:t>
      </w:r>
      <w:r>
        <w:rPr>
          <w:rFonts w:ascii="Arial" w:eastAsia="Segoe UI" w:hAnsi="Arial" w:cs="Arial"/>
          <w:color w:val="000000" w:themeColor="text1"/>
          <w:sz w:val="24"/>
          <w:szCs w:val="24"/>
        </w:rPr>
        <w:t>s</w:t>
      </w:r>
      <w:r w:rsidRPr="00D36E41">
        <w:rPr>
          <w:rFonts w:ascii="Arial" w:eastAsia="Segoe UI" w:hAnsi="Arial" w:cs="Arial"/>
          <w:color w:val="000000" w:themeColor="text1"/>
          <w:sz w:val="24"/>
          <w:szCs w:val="24"/>
        </w:rPr>
        <w:t xml:space="preserve">, </w:t>
      </w:r>
      <w:r>
        <w:rPr>
          <w:rFonts w:ascii="Arial" w:eastAsia="Segoe UI" w:hAnsi="Arial" w:cs="Arial"/>
          <w:color w:val="000000" w:themeColor="text1"/>
          <w:sz w:val="24"/>
          <w:szCs w:val="24"/>
        </w:rPr>
        <w:t>Hatillo</w:t>
      </w:r>
      <w:r w:rsidRPr="00D36E41">
        <w:rPr>
          <w:rFonts w:ascii="Arial" w:eastAsia="Segoe UI" w:hAnsi="Arial" w:cs="Arial"/>
          <w:color w:val="000000" w:themeColor="text1"/>
          <w:sz w:val="24"/>
          <w:szCs w:val="24"/>
        </w:rPr>
        <w:t xml:space="preserve"> y San Sebastián, que son para empezar</w:t>
      </w:r>
      <w:r>
        <w:rPr>
          <w:rFonts w:ascii="Arial" w:eastAsia="Segoe UI" w:hAnsi="Arial" w:cs="Arial"/>
          <w:color w:val="000000" w:themeColor="text1"/>
          <w:sz w:val="24"/>
          <w:szCs w:val="24"/>
        </w:rPr>
        <w:t xml:space="preserve"> </w:t>
      </w:r>
      <w:r w:rsidRPr="00D36E41">
        <w:rPr>
          <w:rFonts w:ascii="Arial" w:eastAsia="Segoe UI" w:hAnsi="Arial" w:cs="Arial"/>
          <w:color w:val="000000" w:themeColor="text1"/>
          <w:sz w:val="24"/>
          <w:szCs w:val="24"/>
        </w:rPr>
        <w:t>como a corregir</w:t>
      </w:r>
      <w:r>
        <w:rPr>
          <w:rFonts w:ascii="Arial" w:eastAsia="Segoe UI" w:hAnsi="Arial" w:cs="Arial"/>
          <w:color w:val="000000" w:themeColor="text1"/>
          <w:sz w:val="24"/>
          <w:szCs w:val="24"/>
        </w:rPr>
        <w:t>. S</w:t>
      </w:r>
      <w:r w:rsidRPr="00D36E41">
        <w:rPr>
          <w:rFonts w:ascii="Arial" w:eastAsia="Segoe UI" w:hAnsi="Arial" w:cs="Arial"/>
          <w:color w:val="000000" w:themeColor="text1"/>
          <w:sz w:val="24"/>
          <w:szCs w:val="24"/>
        </w:rPr>
        <w:t>on Unidades Locales demasiado grandes</w:t>
      </w:r>
      <w:r>
        <w:rPr>
          <w:rFonts w:ascii="Arial" w:eastAsia="Segoe UI" w:hAnsi="Arial" w:cs="Arial"/>
          <w:color w:val="000000" w:themeColor="text1"/>
          <w:sz w:val="24"/>
          <w:szCs w:val="24"/>
        </w:rPr>
        <w:t>, e</w:t>
      </w:r>
      <w:r w:rsidRPr="00D36E41">
        <w:rPr>
          <w:rFonts w:ascii="Arial" w:eastAsia="Segoe UI" w:hAnsi="Arial" w:cs="Arial"/>
          <w:color w:val="000000" w:themeColor="text1"/>
          <w:sz w:val="24"/>
          <w:szCs w:val="24"/>
        </w:rPr>
        <w:t>stos distritos son</w:t>
      </w:r>
      <w:r>
        <w:rPr>
          <w:rFonts w:ascii="Arial" w:eastAsia="Segoe UI" w:hAnsi="Arial" w:cs="Arial"/>
          <w:color w:val="000000" w:themeColor="text1"/>
          <w:sz w:val="24"/>
          <w:szCs w:val="24"/>
        </w:rPr>
        <w:t xml:space="preserve"> g</w:t>
      </w:r>
      <w:r w:rsidRPr="00D36E41">
        <w:rPr>
          <w:rFonts w:ascii="Arial" w:eastAsia="Segoe UI" w:hAnsi="Arial" w:cs="Arial"/>
          <w:color w:val="000000" w:themeColor="text1"/>
          <w:sz w:val="24"/>
          <w:szCs w:val="24"/>
        </w:rPr>
        <w:t xml:space="preserve">igantescos, </w:t>
      </w:r>
      <w:r>
        <w:rPr>
          <w:rFonts w:ascii="Arial" w:eastAsia="Segoe UI" w:hAnsi="Arial" w:cs="Arial"/>
          <w:color w:val="000000" w:themeColor="text1"/>
          <w:sz w:val="24"/>
          <w:szCs w:val="24"/>
        </w:rPr>
        <w:t>e</w:t>
      </w:r>
      <w:r w:rsidRPr="00D36E41">
        <w:rPr>
          <w:rFonts w:ascii="Arial" w:eastAsia="Segoe UI" w:hAnsi="Arial" w:cs="Arial"/>
          <w:color w:val="000000" w:themeColor="text1"/>
          <w:sz w:val="24"/>
          <w:szCs w:val="24"/>
        </w:rPr>
        <w:t xml:space="preserve">ntonces sí hay que mantener </w:t>
      </w:r>
      <w:r>
        <w:rPr>
          <w:rFonts w:ascii="Arial" w:eastAsia="Segoe UI" w:hAnsi="Arial" w:cs="Arial"/>
          <w:color w:val="000000" w:themeColor="text1"/>
          <w:sz w:val="24"/>
          <w:szCs w:val="24"/>
        </w:rPr>
        <w:t xml:space="preserve">dos </w:t>
      </w:r>
      <w:r w:rsidRPr="00D36E41">
        <w:rPr>
          <w:rFonts w:ascii="Arial" w:eastAsia="Segoe UI" w:hAnsi="Arial" w:cs="Arial"/>
          <w:color w:val="000000" w:themeColor="text1"/>
          <w:sz w:val="24"/>
          <w:szCs w:val="24"/>
        </w:rPr>
        <w:t>unidades locales pero adscritas a un Área Regional que la sería la misma</w:t>
      </w:r>
      <w:r>
        <w:rPr>
          <w:rFonts w:ascii="Arial" w:eastAsia="Segoe UI" w:hAnsi="Arial" w:cs="Arial"/>
          <w:color w:val="000000" w:themeColor="text1"/>
          <w:sz w:val="24"/>
          <w:szCs w:val="24"/>
        </w:rPr>
        <w:t>.</w:t>
      </w:r>
    </w:p>
    <w:p w14:paraId="7CA5A146" w14:textId="77777777" w:rsidR="00D5459A" w:rsidRDefault="00D5459A" w:rsidP="00D5459A">
      <w:pPr>
        <w:jc w:val="both"/>
        <w:rPr>
          <w:rFonts w:ascii="Arial" w:eastAsia="Segoe UI" w:hAnsi="Arial" w:cs="Arial"/>
          <w:color w:val="000000" w:themeColor="text1"/>
          <w:sz w:val="24"/>
          <w:szCs w:val="24"/>
        </w:rPr>
      </w:pPr>
    </w:p>
    <w:p w14:paraId="7928F1CA" w14:textId="77777777" w:rsidR="00D5459A" w:rsidRDefault="00D5459A" w:rsidP="00D5459A">
      <w:pPr>
        <w:jc w:val="both"/>
        <w:rPr>
          <w:rFonts w:ascii="Arial" w:eastAsia="Segoe UI" w:hAnsi="Arial" w:cs="Arial"/>
          <w:color w:val="000000" w:themeColor="text1"/>
          <w:sz w:val="24"/>
          <w:szCs w:val="24"/>
        </w:rPr>
      </w:pPr>
      <w:r w:rsidRPr="00D36E41">
        <w:rPr>
          <w:rFonts w:ascii="Arial" w:eastAsia="Segoe UI" w:hAnsi="Arial" w:cs="Arial"/>
          <w:color w:val="000000" w:themeColor="text1"/>
          <w:sz w:val="24"/>
          <w:szCs w:val="24"/>
        </w:rPr>
        <w:t>Cuando hablamos con don Marvin</w:t>
      </w:r>
      <w:r>
        <w:rPr>
          <w:rFonts w:ascii="Arial" w:eastAsia="Segoe UI" w:hAnsi="Arial" w:cs="Arial"/>
          <w:color w:val="000000" w:themeColor="text1"/>
          <w:sz w:val="24"/>
          <w:szCs w:val="24"/>
        </w:rPr>
        <w:t xml:space="preserve">, </w:t>
      </w:r>
      <w:r w:rsidRPr="00D36E41">
        <w:rPr>
          <w:rFonts w:ascii="Arial" w:eastAsia="Segoe UI" w:hAnsi="Arial" w:cs="Arial"/>
          <w:color w:val="000000" w:themeColor="text1"/>
          <w:sz w:val="24"/>
          <w:szCs w:val="24"/>
        </w:rPr>
        <w:t xml:space="preserve">todo este tema también veíamos que este se parece mucho a la distribución que han aplicado otras instituciones. El </w:t>
      </w:r>
      <w:r>
        <w:rPr>
          <w:rFonts w:ascii="Arial" w:eastAsia="Segoe UI" w:hAnsi="Arial" w:cs="Arial"/>
          <w:color w:val="000000" w:themeColor="text1"/>
          <w:sz w:val="24"/>
          <w:szCs w:val="24"/>
        </w:rPr>
        <w:t>Patronato Nacional de la Infancia (</w:t>
      </w:r>
      <w:r w:rsidRPr="00D36E41">
        <w:rPr>
          <w:rFonts w:ascii="Arial" w:eastAsia="Segoe UI" w:hAnsi="Arial" w:cs="Arial"/>
          <w:color w:val="000000" w:themeColor="text1"/>
          <w:sz w:val="24"/>
          <w:szCs w:val="24"/>
        </w:rPr>
        <w:t>PANI</w:t>
      </w:r>
      <w:r>
        <w:rPr>
          <w:rFonts w:ascii="Arial" w:eastAsia="Segoe UI" w:hAnsi="Arial" w:cs="Arial"/>
          <w:color w:val="000000" w:themeColor="text1"/>
          <w:sz w:val="24"/>
          <w:szCs w:val="24"/>
        </w:rPr>
        <w:t xml:space="preserve">), </w:t>
      </w:r>
      <w:r w:rsidRPr="00D36E41">
        <w:rPr>
          <w:rFonts w:ascii="Arial" w:eastAsia="Segoe UI" w:hAnsi="Arial" w:cs="Arial"/>
          <w:color w:val="000000" w:themeColor="text1"/>
          <w:sz w:val="24"/>
          <w:szCs w:val="24"/>
        </w:rPr>
        <w:t>también tuvo que distribuir San José en varias unidades locales por el tamaño de los distritos del Cantón Central</w:t>
      </w:r>
      <w:r>
        <w:rPr>
          <w:rFonts w:ascii="Arial" w:eastAsia="Segoe UI" w:hAnsi="Arial" w:cs="Arial"/>
          <w:color w:val="000000" w:themeColor="text1"/>
          <w:sz w:val="24"/>
          <w:szCs w:val="24"/>
        </w:rPr>
        <w:t xml:space="preserve"> y</w:t>
      </w:r>
      <w:r w:rsidRPr="00D36E41">
        <w:rPr>
          <w:rFonts w:ascii="Arial" w:eastAsia="Segoe UI" w:hAnsi="Arial" w:cs="Arial"/>
          <w:color w:val="000000" w:themeColor="text1"/>
          <w:sz w:val="24"/>
          <w:szCs w:val="24"/>
        </w:rPr>
        <w:t xml:space="preserve"> vimos también que el Ministerio de Salud también</w:t>
      </w:r>
      <w:r>
        <w:rPr>
          <w:rFonts w:ascii="Arial" w:eastAsia="Segoe UI" w:hAnsi="Arial" w:cs="Arial"/>
          <w:color w:val="000000" w:themeColor="text1"/>
          <w:sz w:val="24"/>
          <w:szCs w:val="24"/>
        </w:rPr>
        <w:t>. E</w:t>
      </w:r>
      <w:r w:rsidRPr="00D36E41">
        <w:rPr>
          <w:rFonts w:ascii="Arial" w:eastAsia="Segoe UI" w:hAnsi="Arial" w:cs="Arial"/>
          <w:color w:val="000000" w:themeColor="text1"/>
          <w:sz w:val="24"/>
          <w:szCs w:val="24"/>
        </w:rPr>
        <w:t>s imposible atender el Cantón de San José con una sola Unidad Local</w:t>
      </w:r>
      <w:r>
        <w:rPr>
          <w:rFonts w:ascii="Arial" w:eastAsia="Segoe UI" w:hAnsi="Arial" w:cs="Arial"/>
          <w:color w:val="000000" w:themeColor="text1"/>
          <w:sz w:val="24"/>
          <w:szCs w:val="24"/>
        </w:rPr>
        <w:t>, s</w:t>
      </w:r>
      <w:r w:rsidRPr="00D36E41">
        <w:rPr>
          <w:rFonts w:ascii="Arial" w:eastAsia="Segoe UI" w:hAnsi="Arial" w:cs="Arial"/>
          <w:color w:val="000000" w:themeColor="text1"/>
          <w:sz w:val="24"/>
          <w:szCs w:val="24"/>
        </w:rPr>
        <w:t>on muy grandes, verdad</w:t>
      </w:r>
      <w:r>
        <w:rPr>
          <w:rFonts w:ascii="Arial" w:eastAsia="Segoe UI" w:hAnsi="Arial" w:cs="Arial"/>
          <w:color w:val="000000" w:themeColor="text1"/>
          <w:sz w:val="24"/>
          <w:szCs w:val="24"/>
        </w:rPr>
        <w:t>.</w:t>
      </w:r>
      <w:r w:rsidRPr="00D36E41">
        <w:rPr>
          <w:rFonts w:ascii="Arial" w:eastAsia="Segoe UI" w:hAnsi="Arial" w:cs="Arial"/>
          <w:color w:val="000000" w:themeColor="text1"/>
          <w:sz w:val="24"/>
          <w:szCs w:val="24"/>
        </w:rPr>
        <w:t xml:space="preserve"> Entonces</w:t>
      </w:r>
      <w:r>
        <w:rPr>
          <w:rFonts w:ascii="Arial" w:eastAsia="Segoe UI" w:hAnsi="Arial" w:cs="Arial"/>
          <w:color w:val="000000" w:themeColor="text1"/>
          <w:sz w:val="24"/>
          <w:szCs w:val="24"/>
        </w:rPr>
        <w:t>,</w:t>
      </w:r>
      <w:r w:rsidRPr="00D36E41">
        <w:rPr>
          <w:rFonts w:ascii="Arial" w:eastAsia="Segoe UI" w:hAnsi="Arial" w:cs="Arial"/>
          <w:color w:val="000000" w:themeColor="text1"/>
          <w:sz w:val="24"/>
          <w:szCs w:val="24"/>
        </w:rPr>
        <w:t xml:space="preserve"> es la única de las unidades locales que separa un cantón en </w:t>
      </w:r>
      <w:r>
        <w:rPr>
          <w:rFonts w:ascii="Arial" w:eastAsia="Segoe UI" w:hAnsi="Arial" w:cs="Arial"/>
          <w:color w:val="000000" w:themeColor="text1"/>
          <w:sz w:val="24"/>
          <w:szCs w:val="24"/>
        </w:rPr>
        <w:t>dos</w:t>
      </w:r>
      <w:r w:rsidRPr="00D36E41">
        <w:rPr>
          <w:rFonts w:ascii="Arial" w:eastAsia="Segoe UI" w:hAnsi="Arial" w:cs="Arial"/>
          <w:color w:val="000000" w:themeColor="text1"/>
          <w:sz w:val="24"/>
          <w:szCs w:val="24"/>
        </w:rPr>
        <w:t xml:space="preserve">, pero al menos ubicados distritalmente, de manera que tiene más sentido para la gente. </w:t>
      </w:r>
    </w:p>
    <w:p w14:paraId="32D0B9DC" w14:textId="77777777" w:rsidR="00D5459A" w:rsidRDefault="00D5459A" w:rsidP="00D5459A">
      <w:pPr>
        <w:jc w:val="both"/>
        <w:rPr>
          <w:rFonts w:ascii="Arial" w:eastAsia="Segoe UI" w:hAnsi="Arial" w:cs="Arial"/>
          <w:color w:val="000000" w:themeColor="text1"/>
          <w:sz w:val="24"/>
          <w:szCs w:val="24"/>
        </w:rPr>
      </w:pPr>
    </w:p>
    <w:p w14:paraId="0C7700EC" w14:textId="77777777" w:rsidR="00D5459A" w:rsidRDefault="00D5459A" w:rsidP="00D5459A">
      <w:pPr>
        <w:jc w:val="both"/>
        <w:rPr>
          <w:rFonts w:ascii="Arial" w:eastAsia="Segoe UI" w:hAnsi="Arial" w:cs="Arial"/>
          <w:color w:val="000000" w:themeColor="text1"/>
          <w:sz w:val="24"/>
          <w:szCs w:val="24"/>
        </w:rPr>
      </w:pPr>
      <w:r w:rsidRPr="00D36E41">
        <w:rPr>
          <w:rFonts w:ascii="Arial" w:eastAsia="Segoe UI" w:hAnsi="Arial" w:cs="Arial"/>
          <w:color w:val="000000" w:themeColor="text1"/>
          <w:sz w:val="24"/>
          <w:szCs w:val="24"/>
        </w:rPr>
        <w:t xml:space="preserve">Tendríamos una Unidad Local </w:t>
      </w:r>
      <w:r>
        <w:rPr>
          <w:rFonts w:ascii="Arial" w:eastAsia="Segoe UI" w:hAnsi="Arial" w:cs="Arial"/>
          <w:color w:val="000000" w:themeColor="text1"/>
          <w:sz w:val="24"/>
          <w:szCs w:val="24"/>
        </w:rPr>
        <w:t>tres</w:t>
      </w:r>
      <w:r w:rsidRPr="00D36E41">
        <w:rPr>
          <w:rFonts w:ascii="Arial" w:eastAsia="Segoe UI" w:hAnsi="Arial" w:cs="Arial"/>
          <w:color w:val="000000" w:themeColor="text1"/>
          <w:sz w:val="24"/>
          <w:szCs w:val="24"/>
        </w:rPr>
        <w:t xml:space="preserve">, que es la que va a contener Goicoechea, todo </w:t>
      </w:r>
      <w:r>
        <w:rPr>
          <w:rFonts w:ascii="Arial" w:eastAsia="Segoe UI" w:hAnsi="Arial" w:cs="Arial"/>
          <w:color w:val="000000" w:themeColor="text1"/>
          <w:sz w:val="24"/>
          <w:szCs w:val="24"/>
        </w:rPr>
        <w:t xml:space="preserve">Curridabat, </w:t>
      </w:r>
      <w:r w:rsidRPr="00D36E41">
        <w:rPr>
          <w:rFonts w:ascii="Arial" w:eastAsia="Segoe UI" w:hAnsi="Arial" w:cs="Arial"/>
          <w:color w:val="000000" w:themeColor="text1"/>
          <w:sz w:val="24"/>
          <w:szCs w:val="24"/>
        </w:rPr>
        <w:t>todo Montes de Oca</w:t>
      </w:r>
      <w:r>
        <w:rPr>
          <w:rFonts w:ascii="Arial" w:eastAsia="Segoe UI" w:hAnsi="Arial" w:cs="Arial"/>
          <w:color w:val="000000" w:themeColor="text1"/>
          <w:sz w:val="24"/>
          <w:szCs w:val="24"/>
        </w:rPr>
        <w:t>. Y,</w:t>
      </w:r>
      <w:r w:rsidRPr="00D36E41">
        <w:rPr>
          <w:rFonts w:ascii="Arial" w:eastAsia="Segoe UI" w:hAnsi="Arial" w:cs="Arial"/>
          <w:color w:val="000000" w:themeColor="text1"/>
          <w:sz w:val="24"/>
          <w:szCs w:val="24"/>
        </w:rPr>
        <w:t xml:space="preserve"> otra Unidad Local que lo que haría es contener Vázquez de Coronado</w:t>
      </w:r>
      <w:r>
        <w:rPr>
          <w:rFonts w:ascii="Arial" w:eastAsia="Segoe UI" w:hAnsi="Arial" w:cs="Arial"/>
          <w:color w:val="000000" w:themeColor="text1"/>
          <w:sz w:val="24"/>
          <w:szCs w:val="24"/>
        </w:rPr>
        <w:t>,</w:t>
      </w:r>
      <w:r w:rsidRPr="00D36E41">
        <w:rPr>
          <w:rFonts w:ascii="Arial" w:eastAsia="Segoe UI" w:hAnsi="Arial" w:cs="Arial"/>
          <w:color w:val="000000" w:themeColor="text1"/>
          <w:sz w:val="24"/>
          <w:szCs w:val="24"/>
        </w:rPr>
        <w:t xml:space="preserve"> todo el Cantón de Moravia y todo el Cantón de Tibás</w:t>
      </w:r>
      <w:r>
        <w:rPr>
          <w:rFonts w:ascii="Arial" w:eastAsia="Segoe UI" w:hAnsi="Arial" w:cs="Arial"/>
          <w:color w:val="000000" w:themeColor="text1"/>
          <w:sz w:val="24"/>
          <w:szCs w:val="24"/>
        </w:rPr>
        <w:t>. H</w:t>
      </w:r>
      <w:r w:rsidRPr="00D36E41">
        <w:rPr>
          <w:rFonts w:ascii="Arial" w:eastAsia="Segoe UI" w:hAnsi="Arial" w:cs="Arial"/>
          <w:color w:val="000000" w:themeColor="text1"/>
          <w:sz w:val="24"/>
          <w:szCs w:val="24"/>
        </w:rPr>
        <w:t>abría que aquí pensar eso</w:t>
      </w:r>
      <w:r>
        <w:rPr>
          <w:rFonts w:ascii="Arial" w:eastAsia="Segoe UI" w:hAnsi="Arial" w:cs="Arial"/>
          <w:color w:val="000000" w:themeColor="text1"/>
          <w:sz w:val="24"/>
          <w:szCs w:val="24"/>
        </w:rPr>
        <w:t>.</w:t>
      </w:r>
    </w:p>
    <w:p w14:paraId="4C6B0299" w14:textId="77777777" w:rsidR="00D5459A" w:rsidRDefault="00D5459A" w:rsidP="00D5459A">
      <w:pPr>
        <w:jc w:val="both"/>
        <w:rPr>
          <w:rFonts w:ascii="Arial" w:eastAsia="Segoe UI" w:hAnsi="Arial" w:cs="Arial"/>
          <w:color w:val="000000" w:themeColor="text1"/>
          <w:sz w:val="24"/>
          <w:szCs w:val="24"/>
        </w:rPr>
      </w:pPr>
    </w:p>
    <w:p w14:paraId="404F8F82" w14:textId="77777777" w:rsidR="00D5459A" w:rsidRDefault="00D5459A" w:rsidP="00D5459A">
      <w:pPr>
        <w:jc w:val="both"/>
        <w:rPr>
          <w:rFonts w:ascii="Arial" w:eastAsia="Segoe UI" w:hAnsi="Arial" w:cs="Arial"/>
          <w:color w:val="000000" w:themeColor="text1"/>
          <w:sz w:val="24"/>
          <w:szCs w:val="24"/>
        </w:rPr>
      </w:pPr>
      <w:r>
        <w:rPr>
          <w:rFonts w:ascii="Arial" w:eastAsia="Segoe UI" w:hAnsi="Arial" w:cs="Arial"/>
          <w:color w:val="000000" w:themeColor="text1"/>
          <w:sz w:val="24"/>
          <w:szCs w:val="24"/>
        </w:rPr>
        <w:t>A</w:t>
      </w:r>
      <w:r w:rsidRPr="00D36E41">
        <w:rPr>
          <w:rFonts w:ascii="Arial" w:eastAsia="Segoe UI" w:hAnsi="Arial" w:cs="Arial"/>
          <w:color w:val="000000" w:themeColor="text1"/>
          <w:sz w:val="24"/>
          <w:szCs w:val="24"/>
        </w:rPr>
        <w:t>horita</w:t>
      </w:r>
      <w:r>
        <w:rPr>
          <w:rFonts w:ascii="Arial" w:eastAsia="Segoe UI" w:hAnsi="Arial" w:cs="Arial"/>
          <w:color w:val="000000" w:themeColor="text1"/>
          <w:sz w:val="24"/>
          <w:szCs w:val="24"/>
        </w:rPr>
        <w:t xml:space="preserve">, </w:t>
      </w:r>
      <w:r w:rsidRPr="00D36E41">
        <w:rPr>
          <w:rFonts w:ascii="Arial" w:eastAsia="Segoe UI" w:hAnsi="Arial" w:cs="Arial"/>
          <w:color w:val="000000" w:themeColor="text1"/>
          <w:sz w:val="24"/>
          <w:szCs w:val="24"/>
        </w:rPr>
        <w:t>me voy adelantando un poco la presentación</w:t>
      </w:r>
      <w:r>
        <w:rPr>
          <w:rFonts w:ascii="Arial" w:eastAsia="Segoe UI" w:hAnsi="Arial" w:cs="Arial"/>
          <w:color w:val="000000" w:themeColor="text1"/>
          <w:sz w:val="24"/>
          <w:szCs w:val="24"/>
        </w:rPr>
        <w:t xml:space="preserve">, </w:t>
      </w:r>
      <w:r w:rsidRPr="00D36E41">
        <w:rPr>
          <w:rFonts w:ascii="Arial" w:eastAsia="Segoe UI" w:hAnsi="Arial" w:cs="Arial"/>
          <w:color w:val="000000" w:themeColor="text1"/>
          <w:sz w:val="24"/>
          <w:szCs w:val="24"/>
        </w:rPr>
        <w:t>todo esto no va a pasar mañana verdad</w:t>
      </w:r>
      <w:r>
        <w:rPr>
          <w:rFonts w:ascii="Arial" w:eastAsia="Segoe UI" w:hAnsi="Arial" w:cs="Arial"/>
          <w:color w:val="000000" w:themeColor="text1"/>
          <w:sz w:val="24"/>
          <w:szCs w:val="24"/>
        </w:rPr>
        <w:t xml:space="preserve">, </w:t>
      </w:r>
      <w:r w:rsidRPr="00D36E41">
        <w:rPr>
          <w:rFonts w:ascii="Arial" w:eastAsia="Segoe UI" w:hAnsi="Arial" w:cs="Arial"/>
          <w:color w:val="000000" w:themeColor="text1"/>
          <w:sz w:val="24"/>
          <w:szCs w:val="24"/>
        </w:rPr>
        <w:t>toda la propuesta de acuerdo que nosotros planteamos</w:t>
      </w:r>
      <w:r>
        <w:rPr>
          <w:rFonts w:ascii="Arial" w:eastAsia="Segoe UI" w:hAnsi="Arial" w:cs="Arial"/>
          <w:color w:val="000000" w:themeColor="text1"/>
          <w:sz w:val="24"/>
          <w:szCs w:val="24"/>
        </w:rPr>
        <w:t>, e</w:t>
      </w:r>
      <w:r w:rsidRPr="00D36E41">
        <w:rPr>
          <w:rFonts w:ascii="Arial" w:eastAsia="Segoe UI" w:hAnsi="Arial" w:cs="Arial"/>
          <w:color w:val="000000" w:themeColor="text1"/>
          <w:sz w:val="24"/>
          <w:szCs w:val="24"/>
        </w:rPr>
        <w:t>s que esto hay que armonizarlo</w:t>
      </w:r>
      <w:r>
        <w:rPr>
          <w:rFonts w:ascii="Arial" w:eastAsia="Segoe UI" w:hAnsi="Arial" w:cs="Arial"/>
          <w:color w:val="000000" w:themeColor="text1"/>
          <w:sz w:val="24"/>
          <w:szCs w:val="24"/>
        </w:rPr>
        <w:t>, p</w:t>
      </w:r>
      <w:r w:rsidRPr="00D36E41">
        <w:rPr>
          <w:rFonts w:ascii="Arial" w:eastAsia="Segoe UI" w:hAnsi="Arial" w:cs="Arial"/>
          <w:color w:val="000000" w:themeColor="text1"/>
          <w:sz w:val="24"/>
          <w:szCs w:val="24"/>
        </w:rPr>
        <w:t>orque tenemos algunas lecciones aprendidas de lo que fue la reestructuración de Alajuela</w:t>
      </w:r>
      <w:r>
        <w:rPr>
          <w:rFonts w:ascii="Arial" w:eastAsia="Segoe UI" w:hAnsi="Arial" w:cs="Arial"/>
          <w:color w:val="000000" w:themeColor="text1"/>
          <w:sz w:val="24"/>
          <w:szCs w:val="24"/>
        </w:rPr>
        <w:t xml:space="preserve">, </w:t>
      </w:r>
      <w:r w:rsidRPr="00D36E41">
        <w:rPr>
          <w:rFonts w:ascii="Arial" w:eastAsia="Segoe UI" w:hAnsi="Arial" w:cs="Arial"/>
          <w:color w:val="000000" w:themeColor="text1"/>
          <w:sz w:val="24"/>
          <w:szCs w:val="24"/>
        </w:rPr>
        <w:t xml:space="preserve">Heredia, verdad que esto implica muchísimo trabajo con los sistemas, con la Dirección de </w:t>
      </w:r>
      <w:r>
        <w:rPr>
          <w:rFonts w:ascii="Arial" w:eastAsia="Segoe UI" w:hAnsi="Arial" w:cs="Arial"/>
          <w:color w:val="000000" w:themeColor="text1"/>
          <w:sz w:val="24"/>
          <w:szCs w:val="24"/>
        </w:rPr>
        <w:t>don Jafeth</w:t>
      </w:r>
      <w:r w:rsidRPr="00D36E41">
        <w:rPr>
          <w:rFonts w:ascii="Arial" w:eastAsia="Segoe UI" w:hAnsi="Arial" w:cs="Arial"/>
          <w:color w:val="000000" w:themeColor="text1"/>
          <w:sz w:val="24"/>
          <w:szCs w:val="24"/>
        </w:rPr>
        <w:t xml:space="preserve"> y con la Dirección incluso de Gestión de Talento.</w:t>
      </w:r>
      <w:r>
        <w:rPr>
          <w:rFonts w:ascii="Arial" w:eastAsia="Segoe UI" w:hAnsi="Arial" w:cs="Arial"/>
          <w:color w:val="000000" w:themeColor="text1"/>
          <w:sz w:val="24"/>
          <w:szCs w:val="24"/>
        </w:rPr>
        <w:t>, cr</w:t>
      </w:r>
      <w:r w:rsidRPr="00D36E41">
        <w:rPr>
          <w:rFonts w:ascii="Arial" w:eastAsia="Segoe UI" w:hAnsi="Arial" w:cs="Arial"/>
          <w:color w:val="000000" w:themeColor="text1"/>
          <w:sz w:val="24"/>
          <w:szCs w:val="24"/>
        </w:rPr>
        <w:t>eo que eso es lo que más fuerte tuvimos en las otras reorganizaciones</w:t>
      </w:r>
      <w:r>
        <w:rPr>
          <w:rFonts w:ascii="Arial" w:eastAsia="Segoe UI" w:hAnsi="Arial" w:cs="Arial"/>
          <w:color w:val="000000" w:themeColor="text1"/>
          <w:sz w:val="24"/>
          <w:szCs w:val="24"/>
        </w:rPr>
        <w:t>, c</w:t>
      </w:r>
      <w:r w:rsidRPr="00D36E41">
        <w:rPr>
          <w:rFonts w:ascii="Arial" w:eastAsia="Segoe UI" w:hAnsi="Arial" w:cs="Arial"/>
          <w:color w:val="000000" w:themeColor="text1"/>
          <w:sz w:val="24"/>
          <w:szCs w:val="24"/>
        </w:rPr>
        <w:t>ómo manejamos esto con el personal, pero habrán cosas que tendrán que pasar en muchos meses,</w:t>
      </w:r>
      <w:r>
        <w:rPr>
          <w:rFonts w:ascii="Arial" w:eastAsia="Segoe UI" w:hAnsi="Arial" w:cs="Arial"/>
          <w:color w:val="000000" w:themeColor="text1"/>
          <w:sz w:val="24"/>
          <w:szCs w:val="24"/>
        </w:rPr>
        <w:t xml:space="preserve"> i</w:t>
      </w:r>
      <w:r w:rsidRPr="00D36E41">
        <w:rPr>
          <w:rFonts w:ascii="Arial" w:eastAsia="Segoe UI" w:hAnsi="Arial" w:cs="Arial"/>
          <w:color w:val="000000" w:themeColor="text1"/>
          <w:sz w:val="24"/>
          <w:szCs w:val="24"/>
        </w:rPr>
        <w:t>ncluyendo la reorganización de algunos alquileres y pensar en la reubicación de algunas oficinas locales en función de esto.</w:t>
      </w:r>
      <w:r>
        <w:rPr>
          <w:rFonts w:ascii="Arial" w:eastAsia="Segoe UI" w:hAnsi="Arial" w:cs="Arial"/>
          <w:color w:val="000000" w:themeColor="text1"/>
          <w:sz w:val="24"/>
          <w:szCs w:val="24"/>
        </w:rPr>
        <w:t xml:space="preserve"> </w:t>
      </w:r>
      <w:r w:rsidRPr="00D36E41">
        <w:rPr>
          <w:rFonts w:ascii="Arial" w:eastAsia="Segoe UI" w:hAnsi="Arial" w:cs="Arial"/>
          <w:color w:val="000000" w:themeColor="text1"/>
          <w:sz w:val="24"/>
          <w:szCs w:val="24"/>
        </w:rPr>
        <w:t>Ahorita voy a entrar tal vez más a este tema</w:t>
      </w:r>
      <w:r>
        <w:rPr>
          <w:rFonts w:ascii="Arial" w:eastAsia="Segoe UI" w:hAnsi="Arial" w:cs="Arial"/>
          <w:color w:val="000000" w:themeColor="text1"/>
          <w:sz w:val="24"/>
          <w:szCs w:val="24"/>
        </w:rPr>
        <w:t>.</w:t>
      </w:r>
    </w:p>
    <w:p w14:paraId="47414598" w14:textId="77777777" w:rsidR="00D5459A" w:rsidRDefault="00D5459A" w:rsidP="00D5459A">
      <w:pPr>
        <w:jc w:val="both"/>
        <w:rPr>
          <w:rFonts w:ascii="Arial" w:eastAsia="Segoe UI" w:hAnsi="Arial" w:cs="Arial"/>
          <w:color w:val="000000" w:themeColor="text1"/>
          <w:sz w:val="24"/>
          <w:szCs w:val="24"/>
        </w:rPr>
      </w:pPr>
    </w:p>
    <w:p w14:paraId="2E17AA1E" w14:textId="77777777" w:rsidR="00D5459A" w:rsidRDefault="00D5459A" w:rsidP="00D5459A">
      <w:pPr>
        <w:jc w:val="both"/>
        <w:rPr>
          <w:rFonts w:ascii="Arial" w:eastAsia="Segoe UI" w:hAnsi="Arial" w:cs="Arial"/>
          <w:color w:val="000000" w:themeColor="text1"/>
          <w:sz w:val="24"/>
          <w:szCs w:val="24"/>
        </w:rPr>
      </w:pPr>
      <w:r>
        <w:rPr>
          <w:rFonts w:ascii="Arial" w:eastAsia="Segoe UI" w:hAnsi="Arial" w:cs="Arial"/>
          <w:color w:val="000000" w:themeColor="text1"/>
          <w:sz w:val="24"/>
          <w:szCs w:val="24"/>
        </w:rPr>
        <w:t>Y,</w:t>
      </w:r>
      <w:r w:rsidRPr="00D36E41">
        <w:rPr>
          <w:rFonts w:ascii="Arial" w:eastAsia="Segoe UI" w:hAnsi="Arial" w:cs="Arial"/>
          <w:color w:val="000000" w:themeColor="text1"/>
          <w:sz w:val="24"/>
          <w:szCs w:val="24"/>
        </w:rPr>
        <w:t xml:space="preserve"> ahora nos vamos para el Área Regional uno</w:t>
      </w:r>
      <w:r>
        <w:rPr>
          <w:rFonts w:ascii="Arial" w:eastAsia="Segoe UI" w:hAnsi="Arial" w:cs="Arial"/>
          <w:color w:val="000000" w:themeColor="text1"/>
          <w:sz w:val="24"/>
          <w:szCs w:val="24"/>
        </w:rPr>
        <w:t>,</w:t>
      </w:r>
      <w:r w:rsidRPr="00D36E41">
        <w:rPr>
          <w:rFonts w:ascii="Arial" w:eastAsia="Segoe UI" w:hAnsi="Arial" w:cs="Arial"/>
          <w:color w:val="000000" w:themeColor="text1"/>
          <w:sz w:val="24"/>
          <w:szCs w:val="24"/>
        </w:rPr>
        <w:t xml:space="preserve"> era la Norte, lo que hoy sería Norte, porque todo esto queda de este lado.</w:t>
      </w:r>
      <w:r>
        <w:rPr>
          <w:rFonts w:ascii="Arial" w:eastAsia="Segoe UI" w:hAnsi="Arial" w:cs="Arial"/>
          <w:color w:val="000000" w:themeColor="text1"/>
          <w:sz w:val="24"/>
          <w:szCs w:val="24"/>
        </w:rPr>
        <w:t xml:space="preserve"> </w:t>
      </w:r>
      <w:r w:rsidRPr="00D36E41">
        <w:rPr>
          <w:rFonts w:ascii="Arial" w:eastAsia="Segoe UI" w:hAnsi="Arial" w:cs="Arial"/>
          <w:color w:val="000000" w:themeColor="text1"/>
          <w:sz w:val="24"/>
          <w:szCs w:val="24"/>
        </w:rPr>
        <w:t xml:space="preserve">Y nos quedamos entonces ahora con la del Sur, que </w:t>
      </w:r>
      <w:r>
        <w:rPr>
          <w:rFonts w:ascii="Arial" w:eastAsia="Segoe UI" w:hAnsi="Arial" w:cs="Arial"/>
          <w:color w:val="000000" w:themeColor="text1"/>
          <w:sz w:val="24"/>
          <w:szCs w:val="24"/>
        </w:rPr>
        <w:t>aquí va</w:t>
      </w:r>
      <w:r w:rsidRPr="00D36E41">
        <w:rPr>
          <w:rFonts w:ascii="Arial" w:eastAsia="Segoe UI" w:hAnsi="Arial" w:cs="Arial"/>
          <w:color w:val="000000" w:themeColor="text1"/>
          <w:sz w:val="24"/>
          <w:szCs w:val="24"/>
        </w:rPr>
        <w:t>mos a incluir ahí</w:t>
      </w:r>
      <w:r>
        <w:rPr>
          <w:rFonts w:ascii="Arial" w:eastAsia="Segoe UI" w:hAnsi="Arial" w:cs="Arial"/>
          <w:color w:val="000000" w:themeColor="text1"/>
          <w:sz w:val="24"/>
          <w:szCs w:val="24"/>
        </w:rPr>
        <w:t xml:space="preserve">, </w:t>
      </w:r>
      <w:r w:rsidRPr="00D36E41">
        <w:rPr>
          <w:rFonts w:ascii="Arial" w:eastAsia="Segoe UI" w:hAnsi="Arial" w:cs="Arial"/>
          <w:color w:val="000000" w:themeColor="text1"/>
          <w:sz w:val="24"/>
          <w:szCs w:val="24"/>
        </w:rPr>
        <w:t>una Unidad Local que va a incluir Alajuelita</w:t>
      </w:r>
      <w:r>
        <w:rPr>
          <w:rFonts w:ascii="Arial" w:eastAsia="Segoe UI" w:hAnsi="Arial" w:cs="Arial"/>
          <w:color w:val="000000" w:themeColor="text1"/>
          <w:sz w:val="24"/>
          <w:szCs w:val="24"/>
        </w:rPr>
        <w:t xml:space="preserve">, </w:t>
      </w:r>
      <w:r w:rsidRPr="00D36E41">
        <w:rPr>
          <w:rFonts w:ascii="Arial" w:eastAsia="Segoe UI" w:hAnsi="Arial" w:cs="Arial"/>
          <w:color w:val="000000" w:themeColor="text1"/>
          <w:sz w:val="24"/>
          <w:szCs w:val="24"/>
        </w:rPr>
        <w:t>Escazú y Santa</w:t>
      </w:r>
      <w:r>
        <w:rPr>
          <w:rFonts w:ascii="Arial" w:eastAsia="Segoe UI" w:hAnsi="Arial" w:cs="Arial"/>
          <w:color w:val="000000" w:themeColor="text1"/>
          <w:sz w:val="24"/>
          <w:szCs w:val="24"/>
        </w:rPr>
        <w:t xml:space="preserve"> A</w:t>
      </w:r>
      <w:r w:rsidRPr="00D36E41">
        <w:rPr>
          <w:rFonts w:ascii="Arial" w:eastAsia="Segoe UI" w:hAnsi="Arial" w:cs="Arial"/>
          <w:color w:val="000000" w:themeColor="text1"/>
          <w:sz w:val="24"/>
          <w:szCs w:val="24"/>
        </w:rPr>
        <w:t>na</w:t>
      </w:r>
      <w:r>
        <w:rPr>
          <w:rFonts w:ascii="Arial" w:eastAsia="Segoe UI" w:hAnsi="Arial" w:cs="Arial"/>
          <w:color w:val="000000" w:themeColor="text1"/>
          <w:sz w:val="24"/>
          <w:szCs w:val="24"/>
        </w:rPr>
        <w:t>,</w:t>
      </w:r>
      <w:r w:rsidRPr="00D36E41">
        <w:rPr>
          <w:rFonts w:ascii="Arial" w:eastAsia="Segoe UI" w:hAnsi="Arial" w:cs="Arial"/>
          <w:color w:val="000000" w:themeColor="text1"/>
          <w:sz w:val="24"/>
          <w:szCs w:val="24"/>
        </w:rPr>
        <w:t xml:space="preserve"> porque tiene más lógica, porque Alajuelita conecta con </w:t>
      </w:r>
      <w:r>
        <w:rPr>
          <w:rFonts w:ascii="Arial" w:eastAsia="Segoe UI" w:hAnsi="Arial" w:cs="Arial"/>
          <w:color w:val="000000" w:themeColor="text1"/>
          <w:sz w:val="24"/>
          <w:szCs w:val="24"/>
        </w:rPr>
        <w:t>Escazú</w:t>
      </w:r>
      <w:r w:rsidRPr="00D36E41">
        <w:rPr>
          <w:rFonts w:ascii="Arial" w:eastAsia="Segoe UI" w:hAnsi="Arial" w:cs="Arial"/>
          <w:color w:val="000000" w:themeColor="text1"/>
          <w:sz w:val="24"/>
          <w:szCs w:val="24"/>
        </w:rPr>
        <w:t xml:space="preserve"> y conecta con Santa</w:t>
      </w:r>
      <w:r>
        <w:rPr>
          <w:rFonts w:ascii="Arial" w:eastAsia="Segoe UI" w:hAnsi="Arial" w:cs="Arial"/>
          <w:color w:val="000000" w:themeColor="text1"/>
          <w:sz w:val="24"/>
          <w:szCs w:val="24"/>
        </w:rPr>
        <w:t xml:space="preserve"> A</w:t>
      </w:r>
      <w:r w:rsidRPr="00D36E41">
        <w:rPr>
          <w:rFonts w:ascii="Arial" w:eastAsia="Segoe UI" w:hAnsi="Arial" w:cs="Arial"/>
          <w:color w:val="000000" w:themeColor="text1"/>
          <w:sz w:val="24"/>
          <w:szCs w:val="24"/>
        </w:rPr>
        <w:t>na en una misma fran</w:t>
      </w:r>
      <w:r>
        <w:rPr>
          <w:rFonts w:ascii="Arial" w:eastAsia="Segoe UI" w:hAnsi="Arial" w:cs="Arial"/>
          <w:color w:val="000000" w:themeColor="text1"/>
          <w:sz w:val="24"/>
          <w:szCs w:val="24"/>
        </w:rPr>
        <w:t>j</w:t>
      </w:r>
      <w:r w:rsidRPr="00D36E41">
        <w:rPr>
          <w:rFonts w:ascii="Arial" w:eastAsia="Segoe UI" w:hAnsi="Arial" w:cs="Arial"/>
          <w:color w:val="000000" w:themeColor="text1"/>
          <w:sz w:val="24"/>
          <w:szCs w:val="24"/>
        </w:rPr>
        <w:t>a. Luego nos quedamos con otra Unidad Local, ahí sí absorbe todo desamparados, luego otra Unidad Local</w:t>
      </w:r>
      <w:r>
        <w:rPr>
          <w:rFonts w:ascii="Arial" w:eastAsia="Segoe UI" w:hAnsi="Arial" w:cs="Arial"/>
          <w:color w:val="000000" w:themeColor="text1"/>
          <w:sz w:val="24"/>
          <w:szCs w:val="24"/>
        </w:rPr>
        <w:t xml:space="preserve"> q</w:t>
      </w:r>
      <w:r w:rsidRPr="00D36E41">
        <w:rPr>
          <w:rFonts w:ascii="Arial" w:eastAsia="Segoe UI" w:hAnsi="Arial" w:cs="Arial"/>
          <w:color w:val="000000" w:themeColor="text1"/>
          <w:sz w:val="24"/>
          <w:szCs w:val="24"/>
        </w:rPr>
        <w:t>ue se queda con Acosta y Aserrí.</w:t>
      </w:r>
      <w:r>
        <w:rPr>
          <w:rFonts w:ascii="Arial" w:eastAsia="Segoe UI" w:hAnsi="Arial" w:cs="Arial"/>
          <w:color w:val="000000" w:themeColor="text1"/>
          <w:sz w:val="24"/>
          <w:szCs w:val="24"/>
        </w:rPr>
        <w:t xml:space="preserve"> Y, o</w:t>
      </w:r>
      <w:r w:rsidRPr="00D36E41">
        <w:rPr>
          <w:rFonts w:ascii="Arial" w:eastAsia="Segoe UI" w:hAnsi="Arial" w:cs="Arial"/>
          <w:color w:val="000000" w:themeColor="text1"/>
          <w:sz w:val="24"/>
          <w:szCs w:val="24"/>
        </w:rPr>
        <w:t>tra que tiene P</w:t>
      </w:r>
      <w:r>
        <w:rPr>
          <w:rFonts w:ascii="Arial" w:eastAsia="Segoe UI" w:hAnsi="Arial" w:cs="Arial"/>
          <w:color w:val="000000" w:themeColor="text1"/>
          <w:sz w:val="24"/>
          <w:szCs w:val="24"/>
        </w:rPr>
        <w:t>u</w:t>
      </w:r>
      <w:r w:rsidRPr="00D36E41">
        <w:rPr>
          <w:rFonts w:ascii="Arial" w:eastAsia="Segoe UI" w:hAnsi="Arial" w:cs="Arial"/>
          <w:color w:val="000000" w:themeColor="text1"/>
          <w:sz w:val="24"/>
          <w:szCs w:val="24"/>
        </w:rPr>
        <w:t xml:space="preserve">riscal, Mora y </w:t>
      </w:r>
      <w:r>
        <w:rPr>
          <w:rFonts w:ascii="Arial" w:eastAsia="Segoe UI" w:hAnsi="Arial" w:cs="Arial"/>
          <w:color w:val="000000" w:themeColor="text1"/>
          <w:sz w:val="24"/>
          <w:szCs w:val="24"/>
        </w:rPr>
        <w:t>Turrubares</w:t>
      </w:r>
      <w:r w:rsidRPr="00D36E41">
        <w:rPr>
          <w:rFonts w:ascii="Arial" w:eastAsia="Segoe UI" w:hAnsi="Arial" w:cs="Arial"/>
          <w:color w:val="000000" w:themeColor="text1"/>
          <w:sz w:val="24"/>
          <w:szCs w:val="24"/>
        </w:rPr>
        <w:t>. Entonces</w:t>
      </w:r>
      <w:r>
        <w:rPr>
          <w:rFonts w:ascii="Arial" w:eastAsia="Segoe UI" w:hAnsi="Arial" w:cs="Arial"/>
          <w:color w:val="000000" w:themeColor="text1"/>
          <w:sz w:val="24"/>
          <w:szCs w:val="24"/>
        </w:rPr>
        <w:t xml:space="preserve">, </w:t>
      </w:r>
      <w:r w:rsidRPr="00D36E41">
        <w:rPr>
          <w:rFonts w:ascii="Arial" w:eastAsia="Segoe UI" w:hAnsi="Arial" w:cs="Arial"/>
          <w:color w:val="000000" w:themeColor="text1"/>
          <w:sz w:val="24"/>
          <w:szCs w:val="24"/>
        </w:rPr>
        <w:t xml:space="preserve">hay un </w:t>
      </w:r>
      <w:proofErr w:type="gramStart"/>
      <w:r w:rsidRPr="00D36E41">
        <w:rPr>
          <w:rFonts w:ascii="Arial" w:eastAsia="Segoe UI" w:hAnsi="Arial" w:cs="Arial"/>
          <w:color w:val="000000" w:themeColor="text1"/>
          <w:sz w:val="24"/>
          <w:szCs w:val="24"/>
        </w:rPr>
        <w:t>Jefe</w:t>
      </w:r>
      <w:proofErr w:type="gramEnd"/>
      <w:r w:rsidRPr="00D36E41">
        <w:rPr>
          <w:rFonts w:ascii="Arial" w:eastAsia="Segoe UI" w:hAnsi="Arial" w:cs="Arial"/>
          <w:color w:val="000000" w:themeColor="text1"/>
          <w:sz w:val="24"/>
          <w:szCs w:val="24"/>
        </w:rPr>
        <w:t xml:space="preserve"> Regional que puede analizar ahora sí toda la situación del lado del Sur de la provincia y otro que se queda con todo lo administrativo y de operativo del lado Norte del cantón de San José. </w:t>
      </w:r>
    </w:p>
    <w:p w14:paraId="5CE608D4" w14:textId="77777777" w:rsidR="00D5459A" w:rsidRDefault="00D5459A" w:rsidP="00D5459A">
      <w:pPr>
        <w:jc w:val="both"/>
        <w:rPr>
          <w:rFonts w:ascii="Arial" w:eastAsia="Segoe UI" w:hAnsi="Arial" w:cs="Arial"/>
          <w:color w:val="000000" w:themeColor="text1"/>
          <w:sz w:val="24"/>
          <w:szCs w:val="24"/>
        </w:rPr>
      </w:pPr>
    </w:p>
    <w:p w14:paraId="7FED953D" w14:textId="77777777" w:rsidR="00D5459A" w:rsidRDefault="00D5459A" w:rsidP="00D5459A">
      <w:pPr>
        <w:jc w:val="both"/>
        <w:rPr>
          <w:rFonts w:ascii="Arial" w:eastAsia="Segoe UI" w:hAnsi="Arial" w:cs="Arial"/>
          <w:color w:val="000000" w:themeColor="text1"/>
          <w:sz w:val="24"/>
          <w:szCs w:val="24"/>
        </w:rPr>
      </w:pPr>
    </w:p>
    <w:p w14:paraId="58833866" w14:textId="77777777" w:rsidR="00D5459A" w:rsidRDefault="00D5459A" w:rsidP="00D5459A">
      <w:pPr>
        <w:jc w:val="both"/>
        <w:rPr>
          <w:rFonts w:ascii="Arial" w:eastAsia="Segoe UI" w:hAnsi="Arial" w:cs="Arial"/>
          <w:color w:val="000000" w:themeColor="text1"/>
          <w:sz w:val="24"/>
          <w:szCs w:val="24"/>
        </w:rPr>
      </w:pPr>
    </w:p>
    <w:p w14:paraId="3D1788FB" w14:textId="77777777" w:rsidR="00D5459A" w:rsidRDefault="00D5459A" w:rsidP="00D5459A">
      <w:pPr>
        <w:jc w:val="both"/>
        <w:rPr>
          <w:rFonts w:ascii="Arial" w:eastAsia="Segoe UI" w:hAnsi="Arial" w:cs="Arial"/>
          <w:color w:val="000000" w:themeColor="text1"/>
          <w:sz w:val="24"/>
          <w:szCs w:val="24"/>
        </w:rPr>
      </w:pPr>
    </w:p>
    <w:p w14:paraId="4AEEDC8D" w14:textId="77777777" w:rsidR="00D5459A" w:rsidRDefault="00D5459A" w:rsidP="00D5459A">
      <w:pPr>
        <w:jc w:val="both"/>
        <w:rPr>
          <w:rFonts w:ascii="Arial" w:eastAsia="Segoe UI" w:hAnsi="Arial" w:cs="Arial"/>
          <w:color w:val="000000" w:themeColor="text1"/>
          <w:sz w:val="24"/>
          <w:szCs w:val="24"/>
        </w:rPr>
      </w:pPr>
    </w:p>
    <w:p w14:paraId="488FDF1E" w14:textId="77777777" w:rsidR="00D5459A" w:rsidRDefault="00D5459A" w:rsidP="00D5459A">
      <w:pPr>
        <w:jc w:val="center"/>
        <w:rPr>
          <w:rFonts w:ascii="Arial" w:eastAsia="Segoe UI" w:hAnsi="Arial" w:cs="Arial"/>
          <w:color w:val="000000" w:themeColor="text1"/>
          <w:sz w:val="24"/>
          <w:szCs w:val="24"/>
        </w:rPr>
      </w:pPr>
      <w:r w:rsidRPr="00BD6272">
        <w:rPr>
          <w:rFonts w:ascii="Arial" w:eastAsia="Segoe UI" w:hAnsi="Arial" w:cs="Arial"/>
          <w:noProof/>
          <w:color w:val="000000" w:themeColor="text1"/>
          <w:sz w:val="24"/>
          <w:szCs w:val="24"/>
        </w:rPr>
        <w:lastRenderedPageBreak/>
        <w:drawing>
          <wp:inline distT="0" distB="0" distL="0" distR="0" wp14:anchorId="069F20D0" wp14:editId="12FC2882">
            <wp:extent cx="5128591" cy="1965136"/>
            <wp:effectExtent l="0" t="0" r="0" b="0"/>
            <wp:docPr id="2645326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453260" name=""/>
                    <pic:cNvPicPr/>
                  </pic:nvPicPr>
                  <pic:blipFill>
                    <a:blip r:embed="rId28"/>
                    <a:stretch>
                      <a:fillRect/>
                    </a:stretch>
                  </pic:blipFill>
                  <pic:spPr>
                    <a:xfrm>
                      <a:off x="0" y="0"/>
                      <a:ext cx="5163085" cy="1978353"/>
                    </a:xfrm>
                    <a:prstGeom prst="rect">
                      <a:avLst/>
                    </a:prstGeom>
                  </pic:spPr>
                </pic:pic>
              </a:graphicData>
            </a:graphic>
          </wp:inline>
        </w:drawing>
      </w:r>
    </w:p>
    <w:p w14:paraId="526F7031" w14:textId="77777777" w:rsidR="00D5459A" w:rsidRDefault="00D5459A" w:rsidP="00D5459A">
      <w:pPr>
        <w:jc w:val="both"/>
        <w:rPr>
          <w:rFonts w:ascii="Arial" w:eastAsia="Segoe UI" w:hAnsi="Arial" w:cs="Arial"/>
          <w:color w:val="000000" w:themeColor="text1"/>
          <w:sz w:val="24"/>
          <w:szCs w:val="24"/>
        </w:rPr>
      </w:pPr>
    </w:p>
    <w:p w14:paraId="182FF007" w14:textId="77777777" w:rsidR="00D5459A" w:rsidRDefault="00D5459A" w:rsidP="00D5459A">
      <w:pPr>
        <w:jc w:val="both"/>
        <w:rPr>
          <w:rFonts w:ascii="Arial" w:eastAsia="Segoe UI" w:hAnsi="Arial" w:cs="Arial"/>
          <w:color w:val="000000" w:themeColor="text1"/>
          <w:sz w:val="24"/>
          <w:szCs w:val="24"/>
        </w:rPr>
      </w:pPr>
    </w:p>
    <w:p w14:paraId="0218096C" w14:textId="77777777" w:rsidR="00D5459A" w:rsidRDefault="00D5459A" w:rsidP="00D5459A">
      <w:pPr>
        <w:jc w:val="both"/>
        <w:rPr>
          <w:rFonts w:ascii="Arial" w:eastAsia="Segoe UI" w:hAnsi="Arial" w:cs="Arial"/>
          <w:color w:val="000000" w:themeColor="text1"/>
          <w:sz w:val="24"/>
          <w:szCs w:val="24"/>
        </w:rPr>
      </w:pPr>
      <w:r w:rsidRPr="00D36E41">
        <w:rPr>
          <w:rFonts w:ascii="Arial" w:eastAsia="Segoe UI" w:hAnsi="Arial" w:cs="Arial"/>
          <w:color w:val="000000" w:themeColor="text1"/>
          <w:sz w:val="24"/>
          <w:szCs w:val="24"/>
        </w:rPr>
        <w:t xml:space="preserve">Entonces </w:t>
      </w:r>
      <w:r>
        <w:rPr>
          <w:rFonts w:ascii="Arial" w:eastAsia="Segoe UI" w:hAnsi="Arial" w:cs="Arial"/>
          <w:color w:val="000000" w:themeColor="text1"/>
          <w:sz w:val="24"/>
          <w:szCs w:val="24"/>
        </w:rPr>
        <w:t>¿Q</w:t>
      </w:r>
      <w:r w:rsidRPr="00D36E41">
        <w:rPr>
          <w:rFonts w:ascii="Arial" w:eastAsia="Segoe UI" w:hAnsi="Arial" w:cs="Arial"/>
          <w:color w:val="000000" w:themeColor="text1"/>
          <w:sz w:val="24"/>
          <w:szCs w:val="24"/>
        </w:rPr>
        <w:t>ué mejora con la reorganización?</w:t>
      </w:r>
      <w:r>
        <w:rPr>
          <w:rFonts w:ascii="Arial" w:eastAsia="Segoe UI" w:hAnsi="Arial" w:cs="Arial"/>
          <w:color w:val="000000" w:themeColor="text1"/>
          <w:sz w:val="24"/>
          <w:szCs w:val="24"/>
        </w:rPr>
        <w:t xml:space="preserve"> </w:t>
      </w:r>
      <w:r w:rsidRPr="00D36E41">
        <w:rPr>
          <w:rFonts w:ascii="Arial" w:eastAsia="Segoe UI" w:hAnsi="Arial" w:cs="Arial"/>
          <w:color w:val="000000" w:themeColor="text1"/>
          <w:sz w:val="24"/>
          <w:szCs w:val="24"/>
        </w:rPr>
        <w:t>Hay mayor claridad para la población</w:t>
      </w:r>
      <w:r>
        <w:rPr>
          <w:rFonts w:ascii="Arial" w:eastAsia="Segoe UI" w:hAnsi="Arial" w:cs="Arial"/>
          <w:color w:val="000000" w:themeColor="text1"/>
          <w:sz w:val="24"/>
          <w:szCs w:val="24"/>
        </w:rPr>
        <w:t>, u</w:t>
      </w:r>
      <w:r w:rsidRPr="00D36E41">
        <w:rPr>
          <w:rFonts w:ascii="Arial" w:eastAsia="Segoe UI" w:hAnsi="Arial" w:cs="Arial"/>
          <w:color w:val="000000" w:themeColor="text1"/>
          <w:sz w:val="24"/>
          <w:szCs w:val="24"/>
        </w:rPr>
        <w:t>na misma Área Regional atiende ahí sí ya focos de pobreza identificados</w:t>
      </w:r>
      <w:r w:rsidRPr="00640830">
        <w:rPr>
          <w:rFonts w:ascii="Arial" w:eastAsia="Segoe UI" w:hAnsi="Arial" w:cs="Arial"/>
          <w:color w:val="000000" w:themeColor="text1"/>
          <w:sz w:val="24"/>
          <w:szCs w:val="24"/>
        </w:rPr>
        <w:t>, cantón de San José</w:t>
      </w:r>
      <w:r>
        <w:rPr>
          <w:rFonts w:ascii="Arial" w:eastAsia="Segoe UI" w:hAnsi="Arial" w:cs="Arial"/>
          <w:color w:val="000000" w:themeColor="text1"/>
          <w:sz w:val="24"/>
          <w:szCs w:val="24"/>
        </w:rPr>
        <w:t>.</w:t>
      </w:r>
    </w:p>
    <w:p w14:paraId="6F2E35A5" w14:textId="77777777" w:rsidR="00D5459A" w:rsidRDefault="00D5459A" w:rsidP="00D5459A">
      <w:pPr>
        <w:jc w:val="both"/>
        <w:rPr>
          <w:rFonts w:ascii="Arial" w:eastAsia="Segoe UI" w:hAnsi="Arial" w:cs="Arial"/>
          <w:color w:val="000000" w:themeColor="text1"/>
          <w:sz w:val="24"/>
          <w:szCs w:val="24"/>
        </w:rPr>
      </w:pPr>
    </w:p>
    <w:p w14:paraId="5ACCEABC" w14:textId="77777777" w:rsidR="00D5459A" w:rsidRDefault="00D5459A" w:rsidP="00D5459A">
      <w:pPr>
        <w:jc w:val="both"/>
        <w:rPr>
          <w:rFonts w:ascii="Arial" w:eastAsia="Segoe UI" w:hAnsi="Arial" w:cs="Arial"/>
          <w:color w:val="000000" w:themeColor="text1"/>
          <w:sz w:val="24"/>
          <w:szCs w:val="24"/>
        </w:rPr>
      </w:pPr>
      <w:r>
        <w:rPr>
          <w:rFonts w:ascii="Arial" w:eastAsia="Segoe UI" w:hAnsi="Arial" w:cs="Arial"/>
          <w:color w:val="000000" w:themeColor="text1"/>
          <w:sz w:val="24"/>
          <w:szCs w:val="24"/>
        </w:rPr>
        <w:t>Y,</w:t>
      </w:r>
      <w:r w:rsidRPr="00640830">
        <w:rPr>
          <w:rFonts w:ascii="Arial" w:eastAsia="Segoe UI" w:hAnsi="Arial" w:cs="Arial"/>
          <w:color w:val="000000" w:themeColor="text1"/>
          <w:sz w:val="24"/>
          <w:szCs w:val="24"/>
        </w:rPr>
        <w:t xml:space="preserve"> ya vamos por cantones en las unidades locales</w:t>
      </w:r>
      <w:r>
        <w:rPr>
          <w:rFonts w:ascii="Arial" w:eastAsia="Segoe UI" w:hAnsi="Arial" w:cs="Arial"/>
          <w:color w:val="000000" w:themeColor="text1"/>
          <w:sz w:val="24"/>
          <w:szCs w:val="24"/>
        </w:rPr>
        <w:t>.</w:t>
      </w:r>
      <w:r w:rsidRPr="00640830">
        <w:rPr>
          <w:rFonts w:ascii="Arial" w:eastAsia="Segoe UI" w:hAnsi="Arial" w:cs="Arial"/>
          <w:color w:val="000000" w:themeColor="text1"/>
          <w:sz w:val="24"/>
          <w:szCs w:val="24"/>
        </w:rPr>
        <w:t xml:space="preserve"> </w:t>
      </w:r>
      <w:r>
        <w:rPr>
          <w:rFonts w:ascii="Arial" w:eastAsia="Segoe UI" w:hAnsi="Arial" w:cs="Arial"/>
          <w:color w:val="000000" w:themeColor="text1"/>
          <w:sz w:val="24"/>
          <w:szCs w:val="24"/>
        </w:rPr>
        <w:t>H</w:t>
      </w:r>
      <w:r w:rsidRPr="00640830">
        <w:rPr>
          <w:rFonts w:ascii="Arial" w:eastAsia="Segoe UI" w:hAnsi="Arial" w:cs="Arial"/>
          <w:color w:val="000000" w:themeColor="text1"/>
          <w:sz w:val="24"/>
          <w:szCs w:val="24"/>
        </w:rPr>
        <w:t>ay una mejor coordinación interinstitucional</w:t>
      </w:r>
      <w:r>
        <w:rPr>
          <w:rFonts w:ascii="Arial" w:eastAsia="Segoe UI" w:hAnsi="Arial" w:cs="Arial"/>
          <w:color w:val="000000" w:themeColor="text1"/>
          <w:sz w:val="24"/>
          <w:szCs w:val="24"/>
        </w:rPr>
        <w:t>,</w:t>
      </w:r>
      <w:r w:rsidRPr="00D36E41">
        <w:rPr>
          <w:rFonts w:ascii="Arial" w:eastAsia="Segoe UI" w:hAnsi="Arial" w:cs="Arial"/>
          <w:color w:val="000000" w:themeColor="text1"/>
          <w:sz w:val="24"/>
          <w:szCs w:val="24"/>
        </w:rPr>
        <w:t xml:space="preserve"> ahí solo tienen como es posible tomar decisiones</w:t>
      </w:r>
      <w:r>
        <w:rPr>
          <w:rFonts w:ascii="Arial" w:eastAsia="Segoe UI" w:hAnsi="Arial" w:cs="Arial"/>
          <w:color w:val="000000" w:themeColor="text1"/>
          <w:sz w:val="24"/>
          <w:szCs w:val="24"/>
        </w:rPr>
        <w:t>,</w:t>
      </w:r>
      <w:r w:rsidRPr="00D36E41">
        <w:rPr>
          <w:rFonts w:ascii="Arial" w:eastAsia="Segoe UI" w:hAnsi="Arial" w:cs="Arial"/>
          <w:color w:val="000000" w:themeColor="text1"/>
          <w:sz w:val="24"/>
          <w:szCs w:val="24"/>
        </w:rPr>
        <w:t xml:space="preserve"> porque cuando yo tomo la decisión regional</w:t>
      </w:r>
      <w:r>
        <w:rPr>
          <w:rFonts w:ascii="Arial" w:eastAsia="Segoe UI" w:hAnsi="Arial" w:cs="Arial"/>
          <w:color w:val="000000" w:themeColor="text1"/>
          <w:sz w:val="24"/>
          <w:szCs w:val="24"/>
        </w:rPr>
        <w:t>, a</w:t>
      </w:r>
      <w:r w:rsidRPr="00D36E41">
        <w:rPr>
          <w:rFonts w:ascii="Arial" w:eastAsia="Segoe UI" w:hAnsi="Arial" w:cs="Arial"/>
          <w:color w:val="000000" w:themeColor="text1"/>
          <w:sz w:val="24"/>
          <w:szCs w:val="24"/>
        </w:rPr>
        <w:t>plica para las otras Unidades Locales</w:t>
      </w:r>
      <w:r>
        <w:rPr>
          <w:rFonts w:ascii="Arial" w:eastAsia="Segoe UI" w:hAnsi="Arial" w:cs="Arial"/>
          <w:color w:val="000000" w:themeColor="text1"/>
          <w:sz w:val="24"/>
          <w:szCs w:val="24"/>
        </w:rPr>
        <w:t xml:space="preserve">, </w:t>
      </w:r>
      <w:r w:rsidRPr="00D36E41">
        <w:rPr>
          <w:rFonts w:ascii="Arial" w:eastAsia="Segoe UI" w:hAnsi="Arial" w:cs="Arial"/>
          <w:color w:val="000000" w:themeColor="text1"/>
          <w:sz w:val="24"/>
          <w:szCs w:val="24"/>
        </w:rPr>
        <w:t>hay mayor cercanía territorial del</w:t>
      </w:r>
      <w:r>
        <w:rPr>
          <w:rFonts w:ascii="Arial" w:eastAsia="Segoe UI" w:hAnsi="Arial" w:cs="Arial"/>
          <w:color w:val="000000" w:themeColor="text1"/>
          <w:sz w:val="24"/>
          <w:szCs w:val="24"/>
        </w:rPr>
        <w:t xml:space="preserve"> </w:t>
      </w:r>
      <w:r w:rsidRPr="00D36E41">
        <w:rPr>
          <w:rFonts w:ascii="Arial" w:eastAsia="Segoe UI" w:hAnsi="Arial" w:cs="Arial"/>
          <w:color w:val="000000" w:themeColor="text1"/>
          <w:sz w:val="24"/>
          <w:szCs w:val="24"/>
        </w:rPr>
        <w:t>IMAS hacia la población</w:t>
      </w:r>
      <w:r>
        <w:rPr>
          <w:rFonts w:ascii="Arial" w:eastAsia="Segoe UI" w:hAnsi="Arial" w:cs="Arial"/>
          <w:color w:val="000000" w:themeColor="text1"/>
          <w:sz w:val="24"/>
          <w:szCs w:val="24"/>
        </w:rPr>
        <w:t xml:space="preserve">, </w:t>
      </w:r>
      <w:r w:rsidRPr="00D36E41">
        <w:rPr>
          <w:rFonts w:ascii="Arial" w:eastAsia="Segoe UI" w:hAnsi="Arial" w:cs="Arial"/>
          <w:color w:val="000000" w:themeColor="text1"/>
          <w:sz w:val="24"/>
          <w:szCs w:val="24"/>
        </w:rPr>
        <w:t xml:space="preserve">hay un mejor uso de los sistemas institucionales para la generación de </w:t>
      </w:r>
      <w:r>
        <w:rPr>
          <w:rFonts w:ascii="Arial" w:eastAsia="Segoe UI" w:hAnsi="Arial" w:cs="Arial"/>
          <w:color w:val="000000" w:themeColor="text1"/>
          <w:sz w:val="24"/>
          <w:szCs w:val="24"/>
        </w:rPr>
        <w:t>d</w:t>
      </w:r>
      <w:r w:rsidRPr="00D36E41">
        <w:rPr>
          <w:rFonts w:ascii="Arial" w:eastAsia="Segoe UI" w:hAnsi="Arial" w:cs="Arial"/>
          <w:color w:val="000000" w:themeColor="text1"/>
          <w:sz w:val="24"/>
          <w:szCs w:val="24"/>
        </w:rPr>
        <w:t>ata</w:t>
      </w:r>
      <w:r>
        <w:rPr>
          <w:rFonts w:ascii="Arial" w:eastAsia="Segoe UI" w:hAnsi="Arial" w:cs="Arial"/>
          <w:color w:val="000000" w:themeColor="text1"/>
          <w:sz w:val="24"/>
          <w:szCs w:val="24"/>
        </w:rPr>
        <w:t>,</w:t>
      </w:r>
      <w:r w:rsidRPr="00D36E41">
        <w:rPr>
          <w:rFonts w:ascii="Arial" w:eastAsia="Segoe UI" w:hAnsi="Arial" w:cs="Arial"/>
          <w:color w:val="000000" w:themeColor="text1"/>
          <w:sz w:val="24"/>
          <w:szCs w:val="24"/>
        </w:rPr>
        <w:t xml:space="preserve"> porque un mismo </w:t>
      </w:r>
      <w:r>
        <w:rPr>
          <w:rFonts w:ascii="Arial" w:eastAsia="Segoe UI" w:hAnsi="Arial" w:cs="Arial"/>
          <w:color w:val="000000" w:themeColor="text1"/>
          <w:sz w:val="24"/>
          <w:szCs w:val="24"/>
        </w:rPr>
        <w:t>UIPER</w:t>
      </w:r>
      <w:r w:rsidRPr="00D36E41">
        <w:rPr>
          <w:rFonts w:ascii="Arial" w:eastAsia="Segoe UI" w:hAnsi="Arial" w:cs="Arial"/>
          <w:color w:val="000000" w:themeColor="text1"/>
          <w:sz w:val="24"/>
          <w:szCs w:val="24"/>
        </w:rPr>
        <w:t xml:space="preserve"> puede empezar a generar información y facilitárse</w:t>
      </w:r>
      <w:r>
        <w:rPr>
          <w:rFonts w:ascii="Arial" w:eastAsia="Segoe UI" w:hAnsi="Arial" w:cs="Arial"/>
          <w:color w:val="000000" w:themeColor="text1"/>
          <w:sz w:val="24"/>
          <w:szCs w:val="24"/>
        </w:rPr>
        <w:t>lo</w:t>
      </w:r>
      <w:r w:rsidRPr="00D36E41">
        <w:rPr>
          <w:rFonts w:ascii="Arial" w:eastAsia="Segoe UI" w:hAnsi="Arial" w:cs="Arial"/>
          <w:color w:val="000000" w:themeColor="text1"/>
          <w:sz w:val="24"/>
          <w:szCs w:val="24"/>
        </w:rPr>
        <w:t xml:space="preserve"> al </w:t>
      </w:r>
      <w:proofErr w:type="gramStart"/>
      <w:r w:rsidRPr="00D36E41">
        <w:rPr>
          <w:rFonts w:ascii="Arial" w:eastAsia="Segoe UI" w:hAnsi="Arial" w:cs="Arial"/>
          <w:color w:val="000000" w:themeColor="text1"/>
          <w:sz w:val="24"/>
          <w:szCs w:val="24"/>
        </w:rPr>
        <w:t>Jefe</w:t>
      </w:r>
      <w:proofErr w:type="gramEnd"/>
      <w:r>
        <w:rPr>
          <w:rFonts w:ascii="Arial" w:eastAsia="Segoe UI" w:hAnsi="Arial" w:cs="Arial"/>
          <w:color w:val="000000" w:themeColor="text1"/>
          <w:sz w:val="24"/>
          <w:szCs w:val="24"/>
        </w:rPr>
        <w:t xml:space="preserve"> Regional. </w:t>
      </w:r>
      <w:r w:rsidRPr="00D36E41">
        <w:rPr>
          <w:rFonts w:ascii="Arial" w:eastAsia="Segoe UI" w:hAnsi="Arial" w:cs="Arial"/>
          <w:color w:val="000000" w:themeColor="text1"/>
          <w:sz w:val="24"/>
          <w:szCs w:val="24"/>
        </w:rPr>
        <w:t>Estamos reduciendo la</w:t>
      </w:r>
      <w:r>
        <w:rPr>
          <w:rFonts w:ascii="Arial" w:eastAsia="Segoe UI" w:hAnsi="Arial" w:cs="Arial"/>
          <w:color w:val="000000" w:themeColor="text1"/>
          <w:sz w:val="24"/>
          <w:szCs w:val="24"/>
        </w:rPr>
        <w:t>s</w:t>
      </w:r>
      <w:r w:rsidRPr="00D36E41">
        <w:rPr>
          <w:rFonts w:ascii="Arial" w:eastAsia="Segoe UI" w:hAnsi="Arial" w:cs="Arial"/>
          <w:color w:val="000000" w:themeColor="text1"/>
          <w:sz w:val="24"/>
          <w:szCs w:val="24"/>
        </w:rPr>
        <w:t xml:space="preserve"> duplicidad</w:t>
      </w:r>
      <w:r>
        <w:rPr>
          <w:rFonts w:ascii="Arial" w:eastAsia="Segoe UI" w:hAnsi="Arial" w:cs="Arial"/>
          <w:color w:val="000000" w:themeColor="text1"/>
          <w:sz w:val="24"/>
          <w:szCs w:val="24"/>
        </w:rPr>
        <w:t xml:space="preserve">es </w:t>
      </w:r>
      <w:r w:rsidRPr="00D36E41">
        <w:rPr>
          <w:rFonts w:ascii="Arial" w:eastAsia="Segoe UI" w:hAnsi="Arial" w:cs="Arial"/>
          <w:color w:val="000000" w:themeColor="text1"/>
          <w:sz w:val="24"/>
          <w:szCs w:val="24"/>
        </w:rPr>
        <w:t>dentro de la institucionalidad</w:t>
      </w:r>
      <w:r>
        <w:rPr>
          <w:rFonts w:ascii="Arial" w:eastAsia="Segoe UI" w:hAnsi="Arial" w:cs="Arial"/>
          <w:color w:val="000000" w:themeColor="text1"/>
          <w:sz w:val="24"/>
          <w:szCs w:val="24"/>
        </w:rPr>
        <w:t xml:space="preserve"> y,</w:t>
      </w:r>
      <w:r w:rsidRPr="00D36E41">
        <w:rPr>
          <w:rFonts w:ascii="Arial" w:eastAsia="Segoe UI" w:hAnsi="Arial" w:cs="Arial"/>
          <w:color w:val="000000" w:themeColor="text1"/>
          <w:sz w:val="24"/>
          <w:szCs w:val="24"/>
        </w:rPr>
        <w:t xml:space="preserve"> hay una mejor distribución de las cargas de trabajo con esta propuesta que estamos haciendo</w:t>
      </w:r>
      <w:r>
        <w:rPr>
          <w:rFonts w:ascii="Arial" w:eastAsia="Segoe UI" w:hAnsi="Arial" w:cs="Arial"/>
          <w:color w:val="000000" w:themeColor="text1"/>
          <w:sz w:val="24"/>
          <w:szCs w:val="24"/>
        </w:rPr>
        <w:t>.</w:t>
      </w:r>
    </w:p>
    <w:p w14:paraId="02561F85" w14:textId="77777777" w:rsidR="00D5459A" w:rsidRDefault="00D5459A" w:rsidP="00D5459A">
      <w:pPr>
        <w:jc w:val="both"/>
        <w:rPr>
          <w:rFonts w:ascii="Arial" w:eastAsia="Segoe UI" w:hAnsi="Arial" w:cs="Arial"/>
          <w:color w:val="000000" w:themeColor="text1"/>
          <w:sz w:val="24"/>
          <w:szCs w:val="24"/>
        </w:rPr>
      </w:pPr>
    </w:p>
    <w:p w14:paraId="3D03D00A" w14:textId="77777777" w:rsidR="00D5459A" w:rsidRDefault="00D5459A" w:rsidP="00D5459A">
      <w:pPr>
        <w:jc w:val="both"/>
        <w:rPr>
          <w:rFonts w:ascii="Arial" w:eastAsia="Segoe UI" w:hAnsi="Arial" w:cs="Arial"/>
          <w:color w:val="000000" w:themeColor="text1"/>
          <w:sz w:val="24"/>
          <w:szCs w:val="24"/>
        </w:rPr>
      </w:pPr>
    </w:p>
    <w:p w14:paraId="5650D53E" w14:textId="77777777" w:rsidR="00D5459A" w:rsidRDefault="00D5459A" w:rsidP="00D5459A">
      <w:pPr>
        <w:jc w:val="center"/>
        <w:rPr>
          <w:rFonts w:ascii="Arial" w:eastAsia="Segoe UI" w:hAnsi="Arial" w:cs="Arial"/>
          <w:color w:val="000000" w:themeColor="text1"/>
          <w:sz w:val="24"/>
          <w:szCs w:val="24"/>
        </w:rPr>
      </w:pPr>
      <w:r w:rsidRPr="004A7AF5">
        <w:rPr>
          <w:rFonts w:ascii="Arial" w:eastAsia="Segoe UI" w:hAnsi="Arial" w:cs="Arial"/>
          <w:noProof/>
          <w:color w:val="000000" w:themeColor="text1"/>
          <w:sz w:val="24"/>
          <w:szCs w:val="24"/>
        </w:rPr>
        <w:drawing>
          <wp:inline distT="0" distB="0" distL="0" distR="0" wp14:anchorId="0CADDD08" wp14:editId="54727F40">
            <wp:extent cx="5152390" cy="1987826"/>
            <wp:effectExtent l="0" t="0" r="0" b="0"/>
            <wp:docPr id="79015847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0158475" name=""/>
                    <pic:cNvPicPr/>
                  </pic:nvPicPr>
                  <pic:blipFill>
                    <a:blip r:embed="rId29"/>
                    <a:stretch>
                      <a:fillRect/>
                    </a:stretch>
                  </pic:blipFill>
                  <pic:spPr>
                    <a:xfrm>
                      <a:off x="0" y="0"/>
                      <a:ext cx="5184447" cy="2000194"/>
                    </a:xfrm>
                    <a:prstGeom prst="rect">
                      <a:avLst/>
                    </a:prstGeom>
                  </pic:spPr>
                </pic:pic>
              </a:graphicData>
            </a:graphic>
          </wp:inline>
        </w:drawing>
      </w:r>
    </w:p>
    <w:p w14:paraId="7611928C" w14:textId="77777777" w:rsidR="00D5459A" w:rsidRDefault="00D5459A" w:rsidP="00D5459A">
      <w:pPr>
        <w:jc w:val="both"/>
        <w:rPr>
          <w:rFonts w:ascii="Arial" w:eastAsia="Segoe UI" w:hAnsi="Arial" w:cs="Arial"/>
          <w:color w:val="000000" w:themeColor="text1"/>
          <w:sz w:val="24"/>
          <w:szCs w:val="24"/>
        </w:rPr>
      </w:pPr>
    </w:p>
    <w:p w14:paraId="1B2FFBB3" w14:textId="77777777" w:rsidR="00D5459A" w:rsidRDefault="00D5459A" w:rsidP="00D5459A">
      <w:pPr>
        <w:jc w:val="both"/>
        <w:rPr>
          <w:rFonts w:ascii="Arial" w:eastAsia="Segoe UI" w:hAnsi="Arial" w:cs="Arial"/>
          <w:color w:val="000000" w:themeColor="text1"/>
          <w:sz w:val="24"/>
          <w:szCs w:val="24"/>
        </w:rPr>
      </w:pPr>
    </w:p>
    <w:p w14:paraId="1AD7B8CD" w14:textId="77777777" w:rsidR="00D5459A" w:rsidRDefault="00D5459A" w:rsidP="00D5459A">
      <w:pPr>
        <w:jc w:val="both"/>
        <w:rPr>
          <w:rFonts w:ascii="Arial" w:eastAsia="Segoe UI" w:hAnsi="Arial" w:cs="Arial"/>
          <w:color w:val="000000" w:themeColor="text1"/>
          <w:sz w:val="24"/>
          <w:szCs w:val="24"/>
        </w:rPr>
      </w:pPr>
      <w:r w:rsidRPr="2CCAD218">
        <w:rPr>
          <w:rFonts w:ascii="Arial" w:eastAsia="Segoe UI" w:hAnsi="Arial" w:cs="Arial"/>
          <w:color w:val="000000" w:themeColor="text1"/>
          <w:sz w:val="24"/>
          <w:szCs w:val="24"/>
        </w:rPr>
        <w:t xml:space="preserve">El impacto de lo que nosotros consideramos estratégico e institucional, la calidad y la equidad. Hay una mejor calidad de oportunidad de equidad en la atención a la población de la pobreza, hay una atención más cercana, más ordenada y acorde a las realidades locales y alinea la estructura institucional con la dinámica social y económica. Y es más fácil entonces empezar a pensar en procesos de movilidad social, desde este nuevo enfoque. Hay una articulación con el territorio, fortalece el modelo de IMAS Impulsa con el enfoque territorial, bueno, Costa Rica Impulsa también. </w:t>
      </w:r>
    </w:p>
    <w:p w14:paraId="60D961D8" w14:textId="77777777" w:rsidR="00D5459A" w:rsidRDefault="00D5459A" w:rsidP="00D5459A">
      <w:pPr>
        <w:jc w:val="both"/>
        <w:rPr>
          <w:rFonts w:ascii="Arial" w:eastAsia="Segoe UI" w:hAnsi="Arial" w:cs="Arial"/>
          <w:color w:val="000000" w:themeColor="text1"/>
          <w:sz w:val="24"/>
          <w:szCs w:val="24"/>
        </w:rPr>
      </w:pPr>
      <w:r w:rsidRPr="00D36E41">
        <w:rPr>
          <w:rFonts w:ascii="Arial" w:eastAsia="Segoe UI" w:hAnsi="Arial" w:cs="Arial"/>
          <w:color w:val="000000" w:themeColor="text1"/>
          <w:sz w:val="24"/>
          <w:szCs w:val="24"/>
        </w:rPr>
        <w:br/>
        <w:t xml:space="preserve">Facilita la articulación interinstitucional con el </w:t>
      </w:r>
      <w:r>
        <w:rPr>
          <w:rFonts w:ascii="Arial" w:eastAsia="Segoe UI" w:hAnsi="Arial" w:cs="Arial"/>
          <w:color w:val="000000" w:themeColor="text1"/>
          <w:sz w:val="24"/>
          <w:szCs w:val="24"/>
        </w:rPr>
        <w:t>Ministerio de Educación Pública</w:t>
      </w:r>
      <w:r w:rsidRPr="00D36E41">
        <w:rPr>
          <w:rFonts w:ascii="Arial" w:eastAsia="Segoe UI" w:hAnsi="Arial" w:cs="Arial"/>
          <w:color w:val="000000" w:themeColor="text1"/>
          <w:sz w:val="24"/>
          <w:szCs w:val="24"/>
        </w:rPr>
        <w:t>,</w:t>
      </w:r>
      <w:r>
        <w:rPr>
          <w:rFonts w:ascii="Arial" w:eastAsia="Segoe UI" w:hAnsi="Arial" w:cs="Arial"/>
          <w:color w:val="000000" w:themeColor="text1"/>
          <w:sz w:val="24"/>
          <w:szCs w:val="24"/>
        </w:rPr>
        <w:t xml:space="preserve"> la Caja Costarricense de Seguro Social, con el Patronato Nacional de la Infancia,</w:t>
      </w:r>
      <w:r w:rsidRPr="00D36E41">
        <w:rPr>
          <w:rFonts w:ascii="Arial" w:eastAsia="Segoe UI" w:hAnsi="Arial" w:cs="Arial"/>
          <w:color w:val="000000" w:themeColor="text1"/>
          <w:sz w:val="24"/>
          <w:szCs w:val="24"/>
        </w:rPr>
        <w:t xml:space="preserve"> con el </w:t>
      </w:r>
      <w:r w:rsidRPr="008E1B2F">
        <w:rPr>
          <w:rFonts w:ascii="Arial" w:eastAsia="Segoe UI" w:hAnsi="Arial" w:cs="Arial"/>
          <w:color w:val="000000" w:themeColor="text1"/>
          <w:sz w:val="24"/>
          <w:szCs w:val="24"/>
        </w:rPr>
        <w:t>Instituto de Desarrollo Rural</w:t>
      </w:r>
      <w:r w:rsidRPr="00D36E41">
        <w:rPr>
          <w:rFonts w:ascii="Arial" w:eastAsia="Segoe UI" w:hAnsi="Arial" w:cs="Arial"/>
          <w:color w:val="000000" w:themeColor="text1"/>
          <w:sz w:val="24"/>
          <w:szCs w:val="24"/>
        </w:rPr>
        <w:t xml:space="preserve"> </w:t>
      </w:r>
      <w:r>
        <w:rPr>
          <w:rFonts w:ascii="Arial" w:eastAsia="Segoe UI" w:hAnsi="Arial" w:cs="Arial"/>
          <w:color w:val="000000" w:themeColor="text1"/>
          <w:sz w:val="24"/>
          <w:szCs w:val="24"/>
        </w:rPr>
        <w:t>(</w:t>
      </w:r>
      <w:r w:rsidRPr="00D36E41">
        <w:rPr>
          <w:rFonts w:ascii="Arial" w:eastAsia="Segoe UI" w:hAnsi="Arial" w:cs="Arial"/>
          <w:color w:val="000000" w:themeColor="text1"/>
          <w:sz w:val="24"/>
          <w:szCs w:val="24"/>
        </w:rPr>
        <w:t>INDER</w:t>
      </w:r>
      <w:r>
        <w:rPr>
          <w:rFonts w:ascii="Arial" w:eastAsia="Segoe UI" w:hAnsi="Arial" w:cs="Arial"/>
          <w:color w:val="000000" w:themeColor="text1"/>
          <w:sz w:val="24"/>
          <w:szCs w:val="24"/>
        </w:rPr>
        <w:t>)</w:t>
      </w:r>
      <w:r w:rsidRPr="00D36E41">
        <w:rPr>
          <w:rFonts w:ascii="Arial" w:eastAsia="Segoe UI" w:hAnsi="Arial" w:cs="Arial"/>
          <w:color w:val="000000" w:themeColor="text1"/>
          <w:sz w:val="24"/>
          <w:szCs w:val="24"/>
        </w:rPr>
        <w:t>, con las Municipalidades</w:t>
      </w:r>
      <w:r>
        <w:rPr>
          <w:rFonts w:ascii="Arial" w:eastAsia="Segoe UI" w:hAnsi="Arial" w:cs="Arial"/>
          <w:color w:val="000000" w:themeColor="text1"/>
          <w:sz w:val="24"/>
          <w:szCs w:val="24"/>
        </w:rPr>
        <w:t>. Y,</w:t>
      </w:r>
      <w:r w:rsidRPr="00D36E41">
        <w:rPr>
          <w:rFonts w:ascii="Arial" w:eastAsia="Segoe UI" w:hAnsi="Arial" w:cs="Arial"/>
          <w:color w:val="000000" w:themeColor="text1"/>
          <w:sz w:val="24"/>
          <w:szCs w:val="24"/>
        </w:rPr>
        <w:t xml:space="preserve"> mejora la planificación, porque ahora sí es posible planificar en el mediano y en el largo plazo, </w:t>
      </w:r>
      <w:r w:rsidRPr="00D36E41">
        <w:rPr>
          <w:rFonts w:ascii="Arial" w:eastAsia="Segoe UI" w:hAnsi="Arial" w:cs="Arial"/>
          <w:color w:val="000000" w:themeColor="text1"/>
          <w:sz w:val="24"/>
          <w:szCs w:val="24"/>
        </w:rPr>
        <w:lastRenderedPageBreak/>
        <w:t>ya propiamente por cantones y la optimización y control</w:t>
      </w:r>
      <w:r>
        <w:rPr>
          <w:rFonts w:ascii="Arial" w:eastAsia="Segoe UI" w:hAnsi="Arial" w:cs="Arial"/>
          <w:color w:val="000000" w:themeColor="text1"/>
          <w:sz w:val="24"/>
          <w:szCs w:val="24"/>
        </w:rPr>
        <w:t>. R</w:t>
      </w:r>
      <w:r w:rsidRPr="00D36E41">
        <w:rPr>
          <w:rFonts w:ascii="Arial" w:eastAsia="Segoe UI" w:hAnsi="Arial" w:cs="Arial"/>
          <w:color w:val="000000" w:themeColor="text1"/>
          <w:sz w:val="24"/>
          <w:szCs w:val="24"/>
        </w:rPr>
        <w:t>educe duplicidad, dispersión de esfuerzos y la confusión</w:t>
      </w:r>
      <w:r>
        <w:rPr>
          <w:rFonts w:ascii="Arial" w:eastAsia="Segoe UI" w:hAnsi="Arial" w:cs="Arial"/>
          <w:color w:val="000000" w:themeColor="text1"/>
          <w:sz w:val="24"/>
          <w:szCs w:val="24"/>
        </w:rPr>
        <w:t>, o</w:t>
      </w:r>
      <w:r w:rsidRPr="00D36E41">
        <w:rPr>
          <w:rFonts w:ascii="Arial" w:eastAsia="Segoe UI" w:hAnsi="Arial" w:cs="Arial"/>
          <w:color w:val="000000" w:themeColor="text1"/>
          <w:sz w:val="24"/>
          <w:szCs w:val="24"/>
        </w:rPr>
        <w:t>ptimiza los recursos institucionales, humanos, técnicos y logísticos, y fortalece la trazabilidad del seguimiento por el territorio.</w:t>
      </w:r>
    </w:p>
    <w:p w14:paraId="0E8B7F5A" w14:textId="77777777" w:rsidR="00D5459A" w:rsidRDefault="00D5459A" w:rsidP="00D5459A">
      <w:pPr>
        <w:jc w:val="both"/>
        <w:rPr>
          <w:rFonts w:ascii="Arial" w:eastAsia="Segoe UI" w:hAnsi="Arial" w:cs="Arial"/>
          <w:color w:val="000000" w:themeColor="text1"/>
          <w:sz w:val="24"/>
          <w:szCs w:val="24"/>
        </w:rPr>
      </w:pPr>
      <w:r w:rsidRPr="00D36E41">
        <w:rPr>
          <w:rFonts w:ascii="Arial" w:eastAsia="Segoe UI" w:hAnsi="Arial" w:cs="Arial"/>
          <w:color w:val="000000" w:themeColor="text1"/>
          <w:sz w:val="24"/>
          <w:szCs w:val="24"/>
        </w:rPr>
        <w:br/>
        <w:t>Algunas cosas que quisiera agregar a esta presentación</w:t>
      </w:r>
      <w:r>
        <w:rPr>
          <w:rFonts w:ascii="Arial" w:eastAsia="Segoe UI" w:hAnsi="Arial" w:cs="Arial"/>
          <w:color w:val="000000" w:themeColor="text1"/>
          <w:sz w:val="24"/>
          <w:szCs w:val="24"/>
        </w:rPr>
        <w:t>. L</w:t>
      </w:r>
      <w:r w:rsidRPr="00D36E41">
        <w:rPr>
          <w:rFonts w:ascii="Arial" w:eastAsia="Segoe UI" w:hAnsi="Arial" w:cs="Arial"/>
          <w:color w:val="000000" w:themeColor="text1"/>
          <w:sz w:val="24"/>
          <w:szCs w:val="24"/>
        </w:rPr>
        <w:t>a propuesta de acuerdo incluye un plan de Gestión Administrativo, un plan de Gestión Financiero, un plan de Gestión de Talento Humano, un plan comunicacional, porque además esto habrá que informárselo debidamente a la población en el momento en el que vayan surgiendo cada uno de los cambios y habrá que hacer algunos ajustes.</w:t>
      </w:r>
      <w:r>
        <w:rPr>
          <w:rFonts w:ascii="Arial" w:eastAsia="Segoe UI" w:hAnsi="Arial" w:cs="Arial"/>
          <w:color w:val="000000" w:themeColor="text1"/>
          <w:sz w:val="24"/>
          <w:szCs w:val="24"/>
        </w:rPr>
        <w:t xml:space="preserve"> </w:t>
      </w:r>
      <w:r w:rsidRPr="00D36E41">
        <w:rPr>
          <w:rFonts w:ascii="Arial" w:eastAsia="Segoe UI" w:hAnsi="Arial" w:cs="Arial"/>
          <w:color w:val="000000" w:themeColor="text1"/>
          <w:sz w:val="24"/>
          <w:szCs w:val="24"/>
        </w:rPr>
        <w:t xml:space="preserve">No es un plan para mañana, es decir, no es que esto empieza a funcionar a partir de la aprobación propia del acuerdo. Habrá que sentarse a conformar las diferentes mesas y empezar incluso a buscar algo que tendríamos que sentarnos con doña Silvia y </w:t>
      </w:r>
      <w:r>
        <w:rPr>
          <w:rFonts w:ascii="Arial" w:eastAsia="Segoe UI" w:hAnsi="Arial" w:cs="Arial"/>
          <w:color w:val="000000" w:themeColor="text1"/>
          <w:sz w:val="24"/>
          <w:szCs w:val="24"/>
        </w:rPr>
        <w:t>d</w:t>
      </w:r>
      <w:r w:rsidRPr="00D36E41">
        <w:rPr>
          <w:rFonts w:ascii="Arial" w:eastAsia="Segoe UI" w:hAnsi="Arial" w:cs="Arial"/>
          <w:color w:val="000000" w:themeColor="text1"/>
          <w:sz w:val="24"/>
          <w:szCs w:val="24"/>
        </w:rPr>
        <w:t xml:space="preserve">on </w:t>
      </w:r>
      <w:r>
        <w:rPr>
          <w:rFonts w:ascii="Arial" w:eastAsia="Segoe UI" w:hAnsi="Arial" w:cs="Arial"/>
          <w:color w:val="000000" w:themeColor="text1"/>
          <w:sz w:val="24"/>
          <w:szCs w:val="24"/>
        </w:rPr>
        <w:t>J</w:t>
      </w:r>
      <w:r w:rsidRPr="00D36E41">
        <w:rPr>
          <w:rFonts w:ascii="Arial" w:eastAsia="Segoe UI" w:hAnsi="Arial" w:cs="Arial"/>
          <w:color w:val="000000" w:themeColor="text1"/>
          <w:sz w:val="24"/>
          <w:szCs w:val="24"/>
        </w:rPr>
        <w:t>afet</w:t>
      </w:r>
      <w:r>
        <w:rPr>
          <w:rFonts w:ascii="Arial" w:eastAsia="Segoe UI" w:hAnsi="Arial" w:cs="Arial"/>
          <w:color w:val="000000" w:themeColor="text1"/>
          <w:sz w:val="24"/>
          <w:szCs w:val="24"/>
        </w:rPr>
        <w:t>h a</w:t>
      </w:r>
      <w:r w:rsidRPr="00D36E41">
        <w:rPr>
          <w:rFonts w:ascii="Arial" w:eastAsia="Segoe UI" w:hAnsi="Arial" w:cs="Arial"/>
          <w:color w:val="000000" w:themeColor="text1"/>
          <w:sz w:val="24"/>
          <w:szCs w:val="24"/>
        </w:rPr>
        <w:t xml:space="preserve"> buscar los alquileres de Alajuelita.</w:t>
      </w:r>
      <w:r>
        <w:rPr>
          <w:rFonts w:ascii="Arial" w:eastAsia="Segoe UI" w:hAnsi="Arial" w:cs="Arial"/>
          <w:color w:val="000000" w:themeColor="text1"/>
          <w:sz w:val="24"/>
          <w:szCs w:val="24"/>
        </w:rPr>
        <w:t xml:space="preserve"> </w:t>
      </w:r>
    </w:p>
    <w:p w14:paraId="18A1580B" w14:textId="77777777" w:rsidR="00D5459A" w:rsidRDefault="00D5459A" w:rsidP="00D5459A">
      <w:pPr>
        <w:jc w:val="both"/>
        <w:rPr>
          <w:rFonts w:ascii="Arial" w:eastAsia="Segoe UI" w:hAnsi="Arial" w:cs="Arial"/>
          <w:color w:val="000000" w:themeColor="text1"/>
          <w:sz w:val="24"/>
          <w:szCs w:val="24"/>
        </w:rPr>
      </w:pPr>
    </w:p>
    <w:p w14:paraId="00BB6841" w14:textId="77777777" w:rsidR="00D5459A" w:rsidRDefault="00D5459A" w:rsidP="00D5459A">
      <w:pPr>
        <w:jc w:val="both"/>
        <w:rPr>
          <w:rFonts w:ascii="Arial" w:eastAsia="Segoe UI" w:hAnsi="Arial" w:cs="Arial"/>
          <w:color w:val="000000" w:themeColor="text1"/>
          <w:sz w:val="24"/>
          <w:szCs w:val="24"/>
        </w:rPr>
      </w:pPr>
      <w:r w:rsidRPr="2CCAD218">
        <w:rPr>
          <w:rFonts w:ascii="Arial" w:eastAsia="Segoe UI" w:hAnsi="Arial" w:cs="Arial"/>
          <w:color w:val="000000" w:themeColor="text1"/>
          <w:sz w:val="24"/>
          <w:szCs w:val="24"/>
        </w:rPr>
        <w:t xml:space="preserve">Y también aclarar, doña Yorleni, algo que en la propuesta dice que desaparece la Unidad Local de Pavas. Aquí me devuelve un poquito porque lo que hace, digamos, si ustedes se fijan antes Pavas, sería absorbido, Escazú y Santa Ana los absorbe a una unidad local y el distrito de Pavas, pasa a ser de la Unidad Local de la ULDS dos del Área Regional de lo que hoy sería Norte. Porque se estaría creando una Unidad Local que ahora englobaría otros cantones que sería Vásquez de Coronado, Moravia y Tibás. O sea, es porque la Unidad Local no desaparece, pero eso no es una reestructuración, es que reorganizamos los cantones en función de esa área Regional, porque ya Pavas no es propiamente solo el foco de atención, sino que es absorbido por la ULDS dos. </w:t>
      </w:r>
    </w:p>
    <w:p w14:paraId="309B3951" w14:textId="77777777" w:rsidR="00D5459A" w:rsidRDefault="00D5459A" w:rsidP="00D5459A">
      <w:pPr>
        <w:jc w:val="both"/>
        <w:rPr>
          <w:rFonts w:ascii="Arial" w:eastAsia="Segoe UI" w:hAnsi="Arial" w:cs="Arial"/>
          <w:color w:val="000000" w:themeColor="text1"/>
          <w:sz w:val="24"/>
          <w:szCs w:val="24"/>
        </w:rPr>
      </w:pPr>
    </w:p>
    <w:p w14:paraId="4DF298A4" w14:textId="77777777" w:rsidR="00D5459A" w:rsidRDefault="00D5459A" w:rsidP="00D5459A">
      <w:pPr>
        <w:jc w:val="both"/>
        <w:rPr>
          <w:rFonts w:ascii="Arial" w:eastAsia="Segoe UI" w:hAnsi="Arial" w:cs="Arial"/>
          <w:color w:val="000000" w:themeColor="text1"/>
          <w:sz w:val="24"/>
          <w:szCs w:val="24"/>
        </w:rPr>
      </w:pPr>
      <w:r w:rsidRPr="2CCAD218">
        <w:rPr>
          <w:rFonts w:ascii="Arial" w:eastAsia="Segoe UI" w:hAnsi="Arial" w:cs="Arial"/>
          <w:color w:val="000000" w:themeColor="text1"/>
          <w:sz w:val="24"/>
          <w:szCs w:val="24"/>
        </w:rPr>
        <w:t xml:space="preserve">Aquí lo ven con el </w:t>
      </w:r>
      <w:proofErr w:type="gramStart"/>
      <w:r w:rsidRPr="2CCAD218">
        <w:rPr>
          <w:rFonts w:ascii="Arial" w:eastAsia="Segoe UI" w:hAnsi="Arial" w:cs="Arial"/>
          <w:color w:val="000000" w:themeColor="text1"/>
          <w:sz w:val="24"/>
          <w:szCs w:val="24"/>
        </w:rPr>
        <w:t>mouse</w:t>
      </w:r>
      <w:proofErr w:type="gramEnd"/>
      <w:r w:rsidRPr="2CCAD218">
        <w:rPr>
          <w:rFonts w:ascii="Arial" w:eastAsia="Segoe UI" w:hAnsi="Arial" w:cs="Arial"/>
          <w:color w:val="000000" w:themeColor="text1"/>
          <w:sz w:val="24"/>
          <w:szCs w:val="24"/>
        </w:rPr>
        <w:t xml:space="preserve">, entra Pavas como a esto y se crea una Unidad Local, que entonces ahí sí absorbe Vásquez de Coronado, Moravia y Tibás, que antes aquí voy a subir, estaba desperdigada en otras unidades locales, que por aquí había un pedacito en Goicochea, había un pedacito también en esta Unidad Local y aquí estaba también en la ULDS de Pavas. </w:t>
      </w:r>
    </w:p>
    <w:p w14:paraId="6ED6A41A" w14:textId="77777777" w:rsidR="00D5459A" w:rsidRDefault="00D5459A" w:rsidP="00D5459A">
      <w:pPr>
        <w:jc w:val="both"/>
        <w:rPr>
          <w:rFonts w:ascii="Arial" w:eastAsia="Segoe UI" w:hAnsi="Arial" w:cs="Arial"/>
          <w:color w:val="000000" w:themeColor="text1"/>
          <w:sz w:val="24"/>
          <w:szCs w:val="24"/>
        </w:rPr>
      </w:pPr>
    </w:p>
    <w:p w14:paraId="3B627DC5" w14:textId="77777777" w:rsidR="00D5459A" w:rsidRPr="00240002" w:rsidRDefault="00D5459A" w:rsidP="00D5459A">
      <w:pPr>
        <w:jc w:val="both"/>
        <w:rPr>
          <w:rFonts w:ascii="Arial" w:eastAsia="Segoe UI" w:hAnsi="Arial" w:cs="Arial"/>
          <w:color w:val="000000" w:themeColor="text1"/>
          <w:sz w:val="24"/>
          <w:szCs w:val="24"/>
        </w:rPr>
      </w:pPr>
      <w:r w:rsidRPr="00D36E41">
        <w:rPr>
          <w:rFonts w:ascii="Arial" w:eastAsia="Segoe UI" w:hAnsi="Arial" w:cs="Arial"/>
          <w:color w:val="000000" w:themeColor="text1"/>
          <w:sz w:val="24"/>
          <w:szCs w:val="24"/>
        </w:rPr>
        <w:t>Entonces, con esta nueva propuesta</w:t>
      </w:r>
      <w:r>
        <w:rPr>
          <w:rFonts w:ascii="Arial" w:eastAsia="Segoe UI" w:hAnsi="Arial" w:cs="Arial"/>
          <w:color w:val="000000" w:themeColor="text1"/>
          <w:sz w:val="24"/>
          <w:szCs w:val="24"/>
        </w:rPr>
        <w:t xml:space="preserve">, </w:t>
      </w:r>
      <w:r w:rsidRPr="00D36E41">
        <w:rPr>
          <w:rFonts w:ascii="Arial" w:eastAsia="Segoe UI" w:hAnsi="Arial" w:cs="Arial"/>
          <w:color w:val="000000" w:themeColor="text1"/>
          <w:sz w:val="24"/>
          <w:szCs w:val="24"/>
        </w:rPr>
        <w:t>no es que creamos una Unidad Local como tal, sino que una es absorbida a nivel de población o territorio, y la otra entonces trabajaría otros cantones que son estos que les decía de la Unidad Local</w:t>
      </w:r>
      <w:r>
        <w:rPr>
          <w:rFonts w:ascii="Arial" w:eastAsia="Segoe UI" w:hAnsi="Arial" w:cs="Arial"/>
          <w:color w:val="000000" w:themeColor="text1"/>
          <w:sz w:val="24"/>
          <w:szCs w:val="24"/>
        </w:rPr>
        <w:t xml:space="preserve"> c</w:t>
      </w:r>
      <w:r w:rsidRPr="00D36E41">
        <w:rPr>
          <w:rFonts w:ascii="Arial" w:eastAsia="Segoe UI" w:hAnsi="Arial" w:cs="Arial"/>
          <w:color w:val="000000" w:themeColor="text1"/>
          <w:sz w:val="24"/>
          <w:szCs w:val="24"/>
        </w:rPr>
        <w:t>uatro del Área Noreste.</w:t>
      </w:r>
      <w:r>
        <w:rPr>
          <w:rFonts w:ascii="Arial" w:eastAsia="Segoe UI" w:hAnsi="Arial" w:cs="Arial"/>
          <w:color w:val="000000" w:themeColor="text1"/>
          <w:sz w:val="24"/>
          <w:szCs w:val="24"/>
        </w:rPr>
        <w:t xml:space="preserve"> </w:t>
      </w:r>
      <w:r w:rsidRPr="00D36E41">
        <w:rPr>
          <w:rFonts w:ascii="Arial" w:eastAsia="Segoe UI" w:hAnsi="Arial" w:cs="Arial"/>
          <w:color w:val="000000" w:themeColor="text1"/>
          <w:sz w:val="24"/>
          <w:szCs w:val="24"/>
        </w:rPr>
        <w:t>Esa es la propuesta</w:t>
      </w:r>
      <w:r>
        <w:rPr>
          <w:rFonts w:ascii="Arial" w:eastAsia="Segoe UI" w:hAnsi="Arial" w:cs="Arial"/>
          <w:color w:val="000000" w:themeColor="text1"/>
          <w:sz w:val="24"/>
          <w:szCs w:val="24"/>
        </w:rPr>
        <w:t>. Yo</w:t>
      </w:r>
      <w:r w:rsidRPr="00D36E41">
        <w:rPr>
          <w:rFonts w:ascii="Arial" w:eastAsia="Segoe UI" w:hAnsi="Arial" w:cs="Arial"/>
          <w:color w:val="000000" w:themeColor="text1"/>
          <w:sz w:val="24"/>
          <w:szCs w:val="24"/>
        </w:rPr>
        <w:t xml:space="preserve"> no sé si don Marvin quiere agregar algo ya desde la parte más de Planificación, don Marvin</w:t>
      </w:r>
      <w:r>
        <w:rPr>
          <w:rFonts w:ascii="Arial" w:eastAsia="Segoe UI" w:hAnsi="Arial" w:cs="Arial"/>
          <w:color w:val="000000" w:themeColor="text1"/>
          <w:sz w:val="24"/>
          <w:szCs w:val="24"/>
        </w:rPr>
        <w:t xml:space="preserve"> ¿N</w:t>
      </w:r>
      <w:r w:rsidRPr="00D36E41">
        <w:rPr>
          <w:rFonts w:ascii="Arial" w:eastAsia="Segoe UI" w:hAnsi="Arial" w:cs="Arial"/>
          <w:color w:val="000000" w:themeColor="text1"/>
          <w:sz w:val="24"/>
          <w:szCs w:val="24"/>
        </w:rPr>
        <w:t>o sé</w:t>
      </w:r>
      <w:r>
        <w:rPr>
          <w:rFonts w:ascii="Arial" w:eastAsia="Segoe UI" w:hAnsi="Arial" w:cs="Arial"/>
          <w:color w:val="000000" w:themeColor="text1"/>
          <w:sz w:val="24"/>
          <w:szCs w:val="24"/>
        </w:rPr>
        <w:t>?</w:t>
      </w:r>
    </w:p>
    <w:p w14:paraId="4C7FC003" w14:textId="77777777" w:rsidR="00D5459A" w:rsidRDefault="00D5459A" w:rsidP="00D5459A">
      <w:pPr>
        <w:jc w:val="both"/>
        <w:rPr>
          <w:rFonts w:ascii="Arial" w:eastAsia="Segoe UI" w:hAnsi="Arial" w:cs="Arial"/>
          <w:color w:val="000000" w:themeColor="text1"/>
          <w:sz w:val="24"/>
          <w:szCs w:val="24"/>
        </w:rPr>
      </w:pPr>
      <w:r w:rsidRPr="00D36E41">
        <w:rPr>
          <w:rFonts w:ascii="Arial" w:eastAsia="Segoe UI" w:hAnsi="Arial" w:cs="Arial"/>
          <w:b/>
          <w:bCs/>
          <w:color w:val="000000" w:themeColor="text1"/>
          <w:sz w:val="24"/>
          <w:szCs w:val="24"/>
        </w:rPr>
        <w:br/>
        <w:t>Marvin Chaves</w:t>
      </w:r>
      <w:r>
        <w:rPr>
          <w:rFonts w:ascii="Arial" w:eastAsia="Segoe UI" w:hAnsi="Arial" w:cs="Arial"/>
          <w:b/>
          <w:bCs/>
          <w:color w:val="000000" w:themeColor="text1"/>
          <w:sz w:val="24"/>
          <w:szCs w:val="24"/>
        </w:rPr>
        <w:t xml:space="preserve">: </w:t>
      </w:r>
      <w:r w:rsidRPr="00D36E41">
        <w:rPr>
          <w:rFonts w:ascii="Arial" w:eastAsia="Segoe UI" w:hAnsi="Arial" w:cs="Arial"/>
          <w:color w:val="000000" w:themeColor="text1"/>
          <w:sz w:val="24"/>
          <w:szCs w:val="24"/>
        </w:rPr>
        <w:t>Gracias</w:t>
      </w:r>
      <w:r>
        <w:rPr>
          <w:rFonts w:ascii="Arial" w:eastAsia="Segoe UI" w:hAnsi="Arial" w:cs="Arial"/>
          <w:color w:val="000000" w:themeColor="text1"/>
          <w:sz w:val="24"/>
          <w:szCs w:val="24"/>
        </w:rPr>
        <w:t>,</w:t>
      </w:r>
      <w:r w:rsidRPr="00D36E41">
        <w:rPr>
          <w:rFonts w:ascii="Arial" w:eastAsia="Segoe UI" w:hAnsi="Arial" w:cs="Arial"/>
          <w:color w:val="000000" w:themeColor="text1"/>
          <w:sz w:val="24"/>
          <w:szCs w:val="24"/>
        </w:rPr>
        <w:t xml:space="preserve"> Felipe</w:t>
      </w:r>
      <w:r>
        <w:rPr>
          <w:rFonts w:ascii="Arial" w:eastAsia="Segoe UI" w:hAnsi="Arial" w:cs="Arial"/>
          <w:color w:val="000000" w:themeColor="text1"/>
          <w:sz w:val="24"/>
          <w:szCs w:val="24"/>
        </w:rPr>
        <w:t>. E</w:t>
      </w:r>
      <w:r w:rsidRPr="00D36E41">
        <w:rPr>
          <w:rFonts w:ascii="Arial" w:eastAsia="Segoe UI" w:hAnsi="Arial" w:cs="Arial"/>
          <w:color w:val="000000" w:themeColor="text1"/>
          <w:sz w:val="24"/>
          <w:szCs w:val="24"/>
        </w:rPr>
        <w:t>xcelente</w:t>
      </w:r>
      <w:r>
        <w:rPr>
          <w:rFonts w:ascii="Arial" w:eastAsia="Segoe UI" w:hAnsi="Arial" w:cs="Arial"/>
          <w:color w:val="000000" w:themeColor="text1"/>
          <w:sz w:val="24"/>
          <w:szCs w:val="24"/>
        </w:rPr>
        <w:t>,</w:t>
      </w:r>
      <w:r w:rsidRPr="00D36E41">
        <w:rPr>
          <w:rFonts w:ascii="Arial" w:eastAsia="Segoe UI" w:hAnsi="Arial" w:cs="Arial"/>
          <w:color w:val="000000" w:themeColor="text1"/>
          <w:sz w:val="24"/>
          <w:szCs w:val="24"/>
        </w:rPr>
        <w:t xml:space="preserve"> primero la presentación y la forma en que lo presenta. </w:t>
      </w:r>
    </w:p>
    <w:p w14:paraId="5BF61DF0" w14:textId="77777777" w:rsidR="00D5459A" w:rsidRDefault="00D5459A" w:rsidP="00D5459A">
      <w:pPr>
        <w:jc w:val="both"/>
        <w:rPr>
          <w:rFonts w:ascii="Arial" w:eastAsia="Segoe UI" w:hAnsi="Arial" w:cs="Arial"/>
          <w:color w:val="000000" w:themeColor="text1"/>
          <w:sz w:val="24"/>
          <w:szCs w:val="24"/>
        </w:rPr>
      </w:pPr>
    </w:p>
    <w:p w14:paraId="0BE75AC8" w14:textId="77777777" w:rsidR="00D5459A" w:rsidRDefault="00D5459A" w:rsidP="00D5459A">
      <w:pPr>
        <w:jc w:val="both"/>
        <w:rPr>
          <w:rFonts w:ascii="Arial" w:eastAsia="Segoe UI" w:hAnsi="Arial" w:cs="Arial"/>
          <w:color w:val="000000" w:themeColor="text1"/>
          <w:sz w:val="24"/>
          <w:szCs w:val="24"/>
        </w:rPr>
      </w:pPr>
      <w:r w:rsidRPr="00D36E41">
        <w:rPr>
          <w:rFonts w:ascii="Arial" w:eastAsia="Segoe UI" w:hAnsi="Arial" w:cs="Arial"/>
          <w:color w:val="000000" w:themeColor="text1"/>
          <w:sz w:val="24"/>
          <w:szCs w:val="24"/>
        </w:rPr>
        <w:t>Y</w:t>
      </w:r>
      <w:r>
        <w:rPr>
          <w:rFonts w:ascii="Arial" w:eastAsia="Segoe UI" w:hAnsi="Arial" w:cs="Arial"/>
          <w:color w:val="000000" w:themeColor="text1"/>
          <w:sz w:val="24"/>
          <w:szCs w:val="24"/>
        </w:rPr>
        <w:t>,</w:t>
      </w:r>
      <w:r w:rsidRPr="00D36E41">
        <w:rPr>
          <w:rFonts w:ascii="Arial" w:eastAsia="Segoe UI" w:hAnsi="Arial" w:cs="Arial"/>
          <w:color w:val="000000" w:themeColor="text1"/>
          <w:sz w:val="24"/>
          <w:szCs w:val="24"/>
        </w:rPr>
        <w:t xml:space="preserve"> segundo, decirle a </w:t>
      </w:r>
      <w:proofErr w:type="gramStart"/>
      <w:r w:rsidRPr="00D36E41">
        <w:rPr>
          <w:rFonts w:ascii="Arial" w:eastAsia="Segoe UI" w:hAnsi="Arial" w:cs="Arial"/>
          <w:color w:val="000000" w:themeColor="text1"/>
          <w:sz w:val="24"/>
          <w:szCs w:val="24"/>
        </w:rPr>
        <w:t>los señores y señoras</w:t>
      </w:r>
      <w:proofErr w:type="gramEnd"/>
      <w:r w:rsidRPr="00D36E41">
        <w:rPr>
          <w:rFonts w:ascii="Arial" w:eastAsia="Segoe UI" w:hAnsi="Arial" w:cs="Arial"/>
          <w:color w:val="000000" w:themeColor="text1"/>
          <w:sz w:val="24"/>
          <w:szCs w:val="24"/>
        </w:rPr>
        <w:t xml:space="preserve"> del Consejo Directivo</w:t>
      </w:r>
      <w:r>
        <w:rPr>
          <w:rFonts w:ascii="Arial" w:eastAsia="Segoe UI" w:hAnsi="Arial" w:cs="Arial"/>
          <w:color w:val="000000" w:themeColor="text1"/>
          <w:sz w:val="24"/>
          <w:szCs w:val="24"/>
        </w:rPr>
        <w:t xml:space="preserve">, </w:t>
      </w:r>
      <w:r w:rsidRPr="00D36E41">
        <w:rPr>
          <w:rFonts w:ascii="Arial" w:eastAsia="Segoe UI" w:hAnsi="Arial" w:cs="Arial"/>
          <w:color w:val="000000" w:themeColor="text1"/>
          <w:sz w:val="24"/>
          <w:szCs w:val="24"/>
        </w:rPr>
        <w:t>que para los efectos esto no se considera, y por ahí Felipe lo tiene más abajo, una reorganización administrativa, sino es una reorganización del espacio territorial y el que estamos incidiend</w:t>
      </w:r>
      <w:r>
        <w:rPr>
          <w:rFonts w:ascii="Arial" w:eastAsia="Segoe UI" w:hAnsi="Arial" w:cs="Arial"/>
          <w:color w:val="000000" w:themeColor="text1"/>
          <w:sz w:val="24"/>
          <w:szCs w:val="24"/>
        </w:rPr>
        <w:t>o e</w:t>
      </w:r>
      <w:r w:rsidRPr="00D36E41">
        <w:rPr>
          <w:rFonts w:ascii="Arial" w:eastAsia="Segoe UI" w:hAnsi="Arial" w:cs="Arial"/>
          <w:color w:val="000000" w:themeColor="text1"/>
          <w:sz w:val="24"/>
          <w:szCs w:val="24"/>
        </w:rPr>
        <w:t>n nuestra política social</w:t>
      </w:r>
      <w:r>
        <w:rPr>
          <w:rFonts w:ascii="Arial" w:eastAsia="Segoe UI" w:hAnsi="Arial" w:cs="Arial"/>
          <w:color w:val="000000" w:themeColor="text1"/>
          <w:sz w:val="24"/>
          <w:szCs w:val="24"/>
        </w:rPr>
        <w:t xml:space="preserve">. </w:t>
      </w:r>
    </w:p>
    <w:p w14:paraId="45924EEC" w14:textId="77777777" w:rsidR="00D5459A" w:rsidRDefault="00D5459A" w:rsidP="00D5459A">
      <w:pPr>
        <w:jc w:val="both"/>
        <w:rPr>
          <w:rFonts w:ascii="Arial" w:eastAsia="Segoe UI" w:hAnsi="Arial" w:cs="Arial"/>
          <w:color w:val="000000" w:themeColor="text1"/>
          <w:sz w:val="24"/>
          <w:szCs w:val="24"/>
        </w:rPr>
      </w:pPr>
    </w:p>
    <w:p w14:paraId="18EA8A47" w14:textId="77777777" w:rsidR="00D5459A" w:rsidRPr="003406F3" w:rsidRDefault="00D5459A" w:rsidP="00D5459A">
      <w:pPr>
        <w:jc w:val="both"/>
        <w:rPr>
          <w:rFonts w:ascii="Arial" w:eastAsia="Segoe UI" w:hAnsi="Arial" w:cs="Arial"/>
          <w:color w:val="000000" w:themeColor="text1"/>
          <w:sz w:val="24"/>
          <w:szCs w:val="24"/>
        </w:rPr>
      </w:pPr>
      <w:r>
        <w:rPr>
          <w:rFonts w:ascii="Arial" w:eastAsia="Segoe UI" w:hAnsi="Arial" w:cs="Arial"/>
          <w:color w:val="000000" w:themeColor="text1"/>
          <w:sz w:val="24"/>
          <w:szCs w:val="24"/>
        </w:rPr>
        <w:t>A</w:t>
      </w:r>
      <w:r w:rsidRPr="00D36E41">
        <w:rPr>
          <w:rFonts w:ascii="Arial" w:eastAsia="Segoe UI" w:hAnsi="Arial" w:cs="Arial"/>
          <w:color w:val="000000" w:themeColor="text1"/>
          <w:sz w:val="24"/>
          <w:szCs w:val="24"/>
        </w:rPr>
        <w:t>hora</w:t>
      </w:r>
      <w:r>
        <w:rPr>
          <w:rFonts w:ascii="Arial" w:eastAsia="Segoe UI" w:hAnsi="Arial" w:cs="Arial"/>
          <w:color w:val="000000" w:themeColor="text1"/>
          <w:sz w:val="24"/>
          <w:szCs w:val="24"/>
        </w:rPr>
        <w:t>,</w:t>
      </w:r>
      <w:r w:rsidRPr="00D36E41">
        <w:rPr>
          <w:rFonts w:ascii="Arial" w:eastAsia="Segoe UI" w:hAnsi="Arial" w:cs="Arial"/>
          <w:color w:val="000000" w:themeColor="text1"/>
          <w:sz w:val="24"/>
          <w:szCs w:val="24"/>
        </w:rPr>
        <w:t xml:space="preserve"> para los efectos, sí tenemos algunos elementos que tenemos que informarle a MIDEPLAN, pero es solamente en carácter informativo. Uno de ellos, es que hay cambio en la nomenclatura de </w:t>
      </w:r>
      <w:r>
        <w:rPr>
          <w:rFonts w:ascii="Arial" w:eastAsia="Segoe UI" w:hAnsi="Arial" w:cs="Arial"/>
          <w:color w:val="000000" w:themeColor="text1"/>
          <w:sz w:val="24"/>
          <w:szCs w:val="24"/>
        </w:rPr>
        <w:t>dos</w:t>
      </w:r>
      <w:r w:rsidRPr="00D36E41">
        <w:rPr>
          <w:rFonts w:ascii="Arial" w:eastAsia="Segoe UI" w:hAnsi="Arial" w:cs="Arial"/>
          <w:color w:val="000000" w:themeColor="text1"/>
          <w:sz w:val="24"/>
          <w:szCs w:val="24"/>
        </w:rPr>
        <w:t xml:space="preserve"> </w:t>
      </w:r>
      <w:r>
        <w:rPr>
          <w:rFonts w:ascii="Arial" w:eastAsia="Segoe UI" w:hAnsi="Arial" w:cs="Arial"/>
          <w:color w:val="000000" w:themeColor="text1"/>
          <w:sz w:val="24"/>
          <w:szCs w:val="24"/>
        </w:rPr>
        <w:t>ULDS</w:t>
      </w:r>
      <w:r w:rsidRPr="00D36E41">
        <w:rPr>
          <w:rFonts w:ascii="Arial" w:eastAsia="Segoe UI" w:hAnsi="Arial" w:cs="Arial"/>
          <w:color w:val="000000" w:themeColor="text1"/>
          <w:sz w:val="24"/>
          <w:szCs w:val="24"/>
        </w:rPr>
        <w:t>, que ya pasarían a llamarse San José Sur, San José Norte</w:t>
      </w:r>
      <w:r>
        <w:rPr>
          <w:rFonts w:ascii="Arial" w:eastAsia="Segoe UI" w:hAnsi="Arial" w:cs="Arial"/>
          <w:color w:val="000000" w:themeColor="text1"/>
          <w:sz w:val="24"/>
          <w:szCs w:val="24"/>
        </w:rPr>
        <w:t xml:space="preserve"> y</w:t>
      </w:r>
      <w:r w:rsidRPr="00D36E41">
        <w:rPr>
          <w:rFonts w:ascii="Arial" w:eastAsia="Segoe UI" w:hAnsi="Arial" w:cs="Arial"/>
          <w:color w:val="000000" w:themeColor="text1"/>
          <w:sz w:val="24"/>
          <w:szCs w:val="24"/>
        </w:rPr>
        <w:t xml:space="preserve"> las composiciones que impliquen. Y</w:t>
      </w:r>
      <w:r>
        <w:rPr>
          <w:rFonts w:ascii="Arial" w:eastAsia="Segoe UI" w:hAnsi="Arial" w:cs="Arial"/>
          <w:color w:val="000000" w:themeColor="text1"/>
          <w:sz w:val="24"/>
          <w:szCs w:val="24"/>
        </w:rPr>
        <w:t>,</w:t>
      </w:r>
      <w:r w:rsidRPr="00D36E41">
        <w:rPr>
          <w:rFonts w:ascii="Arial" w:eastAsia="Segoe UI" w:hAnsi="Arial" w:cs="Arial"/>
          <w:color w:val="000000" w:themeColor="text1"/>
          <w:sz w:val="24"/>
          <w:szCs w:val="24"/>
        </w:rPr>
        <w:t xml:space="preserve"> entonces ahí habría un cambio de nomenclatura que se le informa a MIDEPLAN</w:t>
      </w:r>
      <w:r>
        <w:rPr>
          <w:rFonts w:ascii="Arial" w:eastAsia="Segoe UI" w:hAnsi="Arial" w:cs="Arial"/>
          <w:color w:val="000000" w:themeColor="text1"/>
          <w:sz w:val="24"/>
          <w:szCs w:val="24"/>
        </w:rPr>
        <w:t>, Y,</w:t>
      </w:r>
      <w:r w:rsidRPr="00D36E41">
        <w:rPr>
          <w:rFonts w:ascii="Arial" w:eastAsia="Segoe UI" w:hAnsi="Arial" w:cs="Arial"/>
          <w:color w:val="000000" w:themeColor="text1"/>
          <w:sz w:val="24"/>
          <w:szCs w:val="24"/>
        </w:rPr>
        <w:t xml:space="preserve"> también se le informa de la reorganización territorial que estamos haciendo como institución. MIDEPLAN</w:t>
      </w:r>
      <w:r>
        <w:rPr>
          <w:rFonts w:ascii="Arial" w:eastAsia="Segoe UI" w:hAnsi="Arial" w:cs="Arial"/>
          <w:color w:val="000000" w:themeColor="text1"/>
          <w:sz w:val="24"/>
          <w:szCs w:val="24"/>
        </w:rPr>
        <w:t xml:space="preserve">, </w:t>
      </w:r>
      <w:r w:rsidRPr="00D36E41">
        <w:rPr>
          <w:rFonts w:ascii="Arial" w:eastAsia="Segoe UI" w:hAnsi="Arial" w:cs="Arial"/>
          <w:color w:val="000000" w:themeColor="text1"/>
          <w:sz w:val="24"/>
          <w:szCs w:val="24"/>
        </w:rPr>
        <w:t xml:space="preserve">lo que va a decir es me doy por enterado, acepto o conozco la reorganización que </w:t>
      </w:r>
      <w:r>
        <w:rPr>
          <w:rFonts w:ascii="Arial" w:eastAsia="Segoe UI" w:hAnsi="Arial" w:cs="Arial"/>
          <w:color w:val="000000" w:themeColor="text1"/>
          <w:sz w:val="24"/>
          <w:szCs w:val="24"/>
        </w:rPr>
        <w:t xml:space="preserve">el </w:t>
      </w:r>
      <w:r w:rsidRPr="00D36E41">
        <w:rPr>
          <w:rFonts w:ascii="Arial" w:eastAsia="Segoe UI" w:hAnsi="Arial" w:cs="Arial"/>
          <w:color w:val="000000" w:themeColor="text1"/>
          <w:sz w:val="24"/>
          <w:szCs w:val="24"/>
        </w:rPr>
        <w:t>IMA</w:t>
      </w:r>
      <w:r>
        <w:rPr>
          <w:rFonts w:ascii="Arial" w:eastAsia="Segoe UI" w:hAnsi="Arial" w:cs="Arial"/>
          <w:color w:val="000000" w:themeColor="text1"/>
          <w:sz w:val="24"/>
          <w:szCs w:val="24"/>
        </w:rPr>
        <w:t>S</w:t>
      </w:r>
      <w:r w:rsidRPr="00D36E41">
        <w:rPr>
          <w:rFonts w:ascii="Arial" w:eastAsia="Segoe UI" w:hAnsi="Arial" w:cs="Arial"/>
          <w:color w:val="000000" w:themeColor="text1"/>
          <w:sz w:val="24"/>
          <w:szCs w:val="24"/>
        </w:rPr>
        <w:t xml:space="preserve"> se está proponiendo</w:t>
      </w:r>
      <w:r>
        <w:rPr>
          <w:rFonts w:ascii="Arial" w:eastAsia="Segoe UI" w:hAnsi="Arial" w:cs="Arial"/>
          <w:color w:val="000000" w:themeColor="text1"/>
          <w:sz w:val="24"/>
          <w:szCs w:val="24"/>
        </w:rPr>
        <w:t xml:space="preserve">. Y, </w:t>
      </w:r>
      <w:r w:rsidRPr="00D36E41">
        <w:rPr>
          <w:rFonts w:ascii="Arial" w:eastAsia="Segoe UI" w:hAnsi="Arial" w:cs="Arial"/>
          <w:color w:val="000000" w:themeColor="text1"/>
          <w:sz w:val="24"/>
          <w:szCs w:val="24"/>
        </w:rPr>
        <w:t>para los efectos, como bien lo planteaba Felipe, son ajustes internos que tenemos que hacer nosotros</w:t>
      </w:r>
      <w:r>
        <w:rPr>
          <w:rFonts w:ascii="Arial" w:eastAsia="Segoe UI" w:hAnsi="Arial" w:cs="Arial"/>
          <w:color w:val="000000" w:themeColor="text1"/>
          <w:sz w:val="24"/>
          <w:szCs w:val="24"/>
        </w:rPr>
        <w:t xml:space="preserve">, </w:t>
      </w:r>
      <w:r w:rsidRPr="00D36E41">
        <w:rPr>
          <w:rFonts w:ascii="Arial" w:eastAsia="Segoe UI" w:hAnsi="Arial" w:cs="Arial"/>
          <w:color w:val="000000" w:themeColor="text1"/>
          <w:sz w:val="24"/>
          <w:szCs w:val="24"/>
        </w:rPr>
        <w:t xml:space="preserve">desde el punto de vista de los manuales, </w:t>
      </w:r>
      <w:r w:rsidRPr="00D36E41">
        <w:rPr>
          <w:rFonts w:ascii="Arial" w:eastAsia="Segoe UI" w:hAnsi="Arial" w:cs="Arial"/>
          <w:color w:val="000000" w:themeColor="text1"/>
          <w:sz w:val="24"/>
          <w:szCs w:val="24"/>
        </w:rPr>
        <w:lastRenderedPageBreak/>
        <w:t>los sistemas, lo que es el manejo de personal</w:t>
      </w:r>
      <w:r>
        <w:rPr>
          <w:rFonts w:ascii="Arial" w:eastAsia="Segoe UI" w:hAnsi="Arial" w:cs="Arial"/>
          <w:color w:val="000000" w:themeColor="text1"/>
          <w:sz w:val="24"/>
          <w:szCs w:val="24"/>
        </w:rPr>
        <w:t xml:space="preserve"> </w:t>
      </w:r>
      <w:r w:rsidRPr="00D36E41">
        <w:rPr>
          <w:rFonts w:ascii="Arial" w:eastAsia="Segoe UI" w:hAnsi="Arial" w:cs="Arial"/>
          <w:color w:val="000000" w:themeColor="text1"/>
          <w:sz w:val="24"/>
          <w:szCs w:val="24"/>
        </w:rPr>
        <w:t xml:space="preserve">y las contrataciones posiblemente de </w:t>
      </w:r>
      <w:r>
        <w:rPr>
          <w:rFonts w:ascii="Arial" w:eastAsia="Segoe UI" w:hAnsi="Arial" w:cs="Arial"/>
          <w:color w:val="000000" w:themeColor="text1"/>
          <w:sz w:val="24"/>
          <w:szCs w:val="24"/>
        </w:rPr>
        <w:t>ULDS</w:t>
      </w:r>
      <w:r w:rsidRPr="00D36E41">
        <w:rPr>
          <w:rFonts w:ascii="Arial" w:eastAsia="Segoe UI" w:hAnsi="Arial" w:cs="Arial"/>
          <w:color w:val="000000" w:themeColor="text1"/>
          <w:sz w:val="24"/>
          <w:szCs w:val="24"/>
        </w:rPr>
        <w:t xml:space="preserve"> en lugares diferentes o de hecho donde están ubicadas hoy</w:t>
      </w:r>
      <w:r>
        <w:rPr>
          <w:rFonts w:ascii="Arial" w:eastAsia="Segoe UI" w:hAnsi="Arial" w:cs="Arial"/>
          <w:color w:val="000000" w:themeColor="text1"/>
          <w:sz w:val="24"/>
          <w:szCs w:val="24"/>
        </w:rPr>
        <w:t>. P</w:t>
      </w:r>
      <w:r w:rsidRPr="00D36E41">
        <w:rPr>
          <w:rFonts w:ascii="Arial" w:eastAsia="Segoe UI" w:hAnsi="Arial" w:cs="Arial"/>
          <w:color w:val="000000" w:themeColor="text1"/>
          <w:sz w:val="24"/>
          <w:szCs w:val="24"/>
        </w:rPr>
        <w:t>ara darle</w:t>
      </w:r>
      <w:r>
        <w:rPr>
          <w:rFonts w:ascii="Arial" w:eastAsia="Segoe UI" w:hAnsi="Arial" w:cs="Arial"/>
          <w:color w:val="000000" w:themeColor="text1"/>
          <w:sz w:val="24"/>
          <w:szCs w:val="24"/>
        </w:rPr>
        <w:t>s</w:t>
      </w:r>
      <w:r w:rsidRPr="00D36E41">
        <w:rPr>
          <w:rFonts w:ascii="Arial" w:eastAsia="Segoe UI" w:hAnsi="Arial" w:cs="Arial"/>
          <w:color w:val="000000" w:themeColor="text1"/>
          <w:sz w:val="24"/>
          <w:szCs w:val="24"/>
        </w:rPr>
        <w:t xml:space="preserve"> siempre esa cercanía</w:t>
      </w:r>
      <w:r>
        <w:rPr>
          <w:rFonts w:ascii="Arial" w:eastAsia="Segoe UI" w:hAnsi="Arial" w:cs="Arial"/>
          <w:color w:val="000000" w:themeColor="text1"/>
          <w:sz w:val="24"/>
          <w:szCs w:val="24"/>
        </w:rPr>
        <w:t xml:space="preserve">, </w:t>
      </w:r>
      <w:r w:rsidRPr="00D36E41">
        <w:rPr>
          <w:rFonts w:ascii="Arial" w:eastAsia="Segoe UI" w:hAnsi="Arial" w:cs="Arial"/>
          <w:color w:val="000000" w:themeColor="text1"/>
          <w:sz w:val="24"/>
          <w:szCs w:val="24"/>
        </w:rPr>
        <w:t>para que no quede solo con cambio nombre, sino también que nos movamos a facilitar la gestión de la población, que es lo que finalmente queremos</w:t>
      </w:r>
      <w:r>
        <w:rPr>
          <w:rFonts w:ascii="Arial" w:eastAsia="Segoe UI" w:hAnsi="Arial" w:cs="Arial"/>
          <w:color w:val="000000" w:themeColor="text1"/>
          <w:sz w:val="24"/>
          <w:szCs w:val="24"/>
        </w:rPr>
        <w:t>. P</w:t>
      </w:r>
      <w:r w:rsidRPr="00D36E41">
        <w:rPr>
          <w:rFonts w:ascii="Arial" w:eastAsia="Segoe UI" w:hAnsi="Arial" w:cs="Arial"/>
          <w:color w:val="000000" w:themeColor="text1"/>
          <w:sz w:val="24"/>
          <w:szCs w:val="24"/>
        </w:rPr>
        <w:t>ero</w:t>
      </w:r>
      <w:r>
        <w:rPr>
          <w:rFonts w:ascii="Arial" w:eastAsia="Segoe UI" w:hAnsi="Arial" w:cs="Arial"/>
          <w:color w:val="000000" w:themeColor="text1"/>
          <w:sz w:val="24"/>
          <w:szCs w:val="24"/>
        </w:rPr>
        <w:t xml:space="preserve">, </w:t>
      </w:r>
      <w:r w:rsidRPr="00D36E41">
        <w:rPr>
          <w:rFonts w:ascii="Arial" w:eastAsia="Segoe UI" w:hAnsi="Arial" w:cs="Arial"/>
          <w:color w:val="000000" w:themeColor="text1"/>
          <w:sz w:val="24"/>
          <w:szCs w:val="24"/>
        </w:rPr>
        <w:t>por lo demás todo está dicho en lo que don Felipe presentó en esta sesión.</w:t>
      </w:r>
    </w:p>
    <w:p w14:paraId="78C797C3" w14:textId="77777777" w:rsidR="00D5459A" w:rsidRPr="00D36E41" w:rsidRDefault="00D5459A" w:rsidP="00D5459A">
      <w:pPr>
        <w:jc w:val="both"/>
        <w:rPr>
          <w:rFonts w:ascii="Arial" w:hAnsi="Arial" w:cs="Arial"/>
          <w:color w:val="000000" w:themeColor="text1"/>
          <w:sz w:val="24"/>
          <w:szCs w:val="24"/>
        </w:rPr>
      </w:pPr>
      <w:r w:rsidRPr="00D36E41">
        <w:rPr>
          <w:rFonts w:ascii="Arial" w:eastAsia="Segoe UI" w:hAnsi="Arial" w:cs="Arial"/>
          <w:b/>
          <w:bCs/>
          <w:color w:val="000000" w:themeColor="text1"/>
          <w:sz w:val="24"/>
          <w:szCs w:val="24"/>
        </w:rPr>
        <w:br/>
        <w:t>Yorleni León</w:t>
      </w:r>
      <w:r>
        <w:rPr>
          <w:rFonts w:ascii="Arial" w:eastAsia="Segoe UI" w:hAnsi="Arial" w:cs="Arial"/>
          <w:b/>
          <w:bCs/>
          <w:color w:val="000000" w:themeColor="text1"/>
          <w:sz w:val="24"/>
          <w:szCs w:val="24"/>
        </w:rPr>
        <w:t xml:space="preserve">: </w:t>
      </w:r>
      <w:r w:rsidRPr="00D36E41">
        <w:rPr>
          <w:rFonts w:ascii="Arial" w:eastAsia="Segoe UI" w:hAnsi="Arial" w:cs="Arial"/>
          <w:color w:val="000000" w:themeColor="text1"/>
          <w:sz w:val="24"/>
          <w:szCs w:val="24"/>
        </w:rPr>
        <w:t>Muy bien, muchas gracias a Marvin, muchas gracias a Felipe</w:t>
      </w:r>
      <w:r>
        <w:rPr>
          <w:rFonts w:ascii="Arial" w:eastAsia="Segoe UI" w:hAnsi="Arial" w:cs="Arial"/>
          <w:color w:val="000000" w:themeColor="text1"/>
          <w:sz w:val="24"/>
          <w:szCs w:val="24"/>
        </w:rPr>
        <w:t>. D</w:t>
      </w:r>
      <w:r w:rsidRPr="00D36E41">
        <w:rPr>
          <w:rFonts w:ascii="Arial" w:eastAsia="Segoe UI" w:hAnsi="Arial" w:cs="Arial"/>
          <w:color w:val="000000" w:themeColor="text1"/>
          <w:sz w:val="24"/>
          <w:szCs w:val="24"/>
        </w:rPr>
        <w:t>oña Silvia, adelante.</w:t>
      </w:r>
    </w:p>
    <w:p w14:paraId="1C16091B" w14:textId="77777777" w:rsidR="00D5459A" w:rsidRDefault="00D5459A" w:rsidP="00D5459A">
      <w:pPr>
        <w:jc w:val="both"/>
        <w:rPr>
          <w:rFonts w:ascii="Arial" w:eastAsia="Segoe UI" w:hAnsi="Arial" w:cs="Arial"/>
          <w:color w:val="000000" w:themeColor="text1"/>
          <w:sz w:val="24"/>
          <w:szCs w:val="24"/>
        </w:rPr>
      </w:pPr>
      <w:r w:rsidRPr="00D36E41">
        <w:rPr>
          <w:rFonts w:ascii="Arial" w:eastAsia="Segoe UI" w:hAnsi="Arial" w:cs="Arial"/>
          <w:b/>
          <w:bCs/>
          <w:color w:val="000000" w:themeColor="text1"/>
          <w:sz w:val="24"/>
          <w:szCs w:val="24"/>
        </w:rPr>
        <w:br/>
        <w:t>Silvia Castr</w:t>
      </w:r>
      <w:r>
        <w:rPr>
          <w:rFonts w:ascii="Arial" w:eastAsia="Segoe UI" w:hAnsi="Arial" w:cs="Arial"/>
          <w:b/>
          <w:bCs/>
          <w:color w:val="000000" w:themeColor="text1"/>
          <w:sz w:val="24"/>
          <w:szCs w:val="24"/>
        </w:rPr>
        <w:t xml:space="preserve">o: </w:t>
      </w:r>
      <w:r w:rsidRPr="00D36E41">
        <w:rPr>
          <w:rFonts w:ascii="Arial" w:eastAsia="Segoe UI" w:hAnsi="Arial" w:cs="Arial"/>
          <w:color w:val="000000" w:themeColor="text1"/>
          <w:sz w:val="24"/>
          <w:szCs w:val="24"/>
        </w:rPr>
        <w:t>Gracias</w:t>
      </w:r>
      <w:r>
        <w:rPr>
          <w:rFonts w:ascii="Arial" w:eastAsia="Segoe UI" w:hAnsi="Arial" w:cs="Arial"/>
          <w:color w:val="000000" w:themeColor="text1"/>
          <w:sz w:val="24"/>
          <w:szCs w:val="24"/>
        </w:rPr>
        <w:t>,</w:t>
      </w:r>
      <w:r w:rsidRPr="00D36E41">
        <w:rPr>
          <w:rFonts w:ascii="Arial" w:eastAsia="Segoe UI" w:hAnsi="Arial" w:cs="Arial"/>
          <w:color w:val="000000" w:themeColor="text1"/>
          <w:sz w:val="24"/>
          <w:szCs w:val="24"/>
        </w:rPr>
        <w:t xml:space="preserve"> doña Yo</w:t>
      </w:r>
      <w:r>
        <w:rPr>
          <w:rFonts w:ascii="Arial" w:eastAsia="Segoe UI" w:hAnsi="Arial" w:cs="Arial"/>
          <w:color w:val="000000" w:themeColor="text1"/>
          <w:sz w:val="24"/>
          <w:szCs w:val="24"/>
        </w:rPr>
        <w:t>r</w:t>
      </w:r>
      <w:r w:rsidRPr="00D36E41">
        <w:rPr>
          <w:rFonts w:ascii="Arial" w:eastAsia="Segoe UI" w:hAnsi="Arial" w:cs="Arial"/>
          <w:color w:val="000000" w:themeColor="text1"/>
          <w:sz w:val="24"/>
          <w:szCs w:val="24"/>
        </w:rPr>
        <w:t>leni</w:t>
      </w:r>
      <w:r>
        <w:rPr>
          <w:rFonts w:ascii="Arial" w:eastAsia="Segoe UI" w:hAnsi="Arial" w:cs="Arial"/>
          <w:color w:val="000000" w:themeColor="text1"/>
          <w:sz w:val="24"/>
          <w:szCs w:val="24"/>
        </w:rPr>
        <w:t xml:space="preserve">. </w:t>
      </w:r>
    </w:p>
    <w:p w14:paraId="14680EA1" w14:textId="77777777" w:rsidR="00D5459A" w:rsidRDefault="00D5459A" w:rsidP="00D5459A">
      <w:pPr>
        <w:jc w:val="both"/>
        <w:rPr>
          <w:rFonts w:ascii="Arial" w:eastAsia="Segoe UI" w:hAnsi="Arial" w:cs="Arial"/>
          <w:color w:val="000000" w:themeColor="text1"/>
          <w:sz w:val="24"/>
          <w:szCs w:val="24"/>
        </w:rPr>
      </w:pPr>
    </w:p>
    <w:p w14:paraId="7705E457" w14:textId="77777777" w:rsidR="00D5459A" w:rsidRDefault="00D5459A" w:rsidP="00D5459A">
      <w:pPr>
        <w:jc w:val="both"/>
        <w:rPr>
          <w:rFonts w:ascii="Arial" w:eastAsia="Segoe UI" w:hAnsi="Arial" w:cs="Arial"/>
          <w:color w:val="000000" w:themeColor="text1"/>
          <w:sz w:val="24"/>
          <w:szCs w:val="24"/>
        </w:rPr>
      </w:pPr>
      <w:r w:rsidRPr="2CCAD218">
        <w:rPr>
          <w:rFonts w:ascii="Arial" w:eastAsia="Segoe UI" w:hAnsi="Arial" w:cs="Arial"/>
          <w:color w:val="000000" w:themeColor="text1"/>
          <w:sz w:val="24"/>
          <w:szCs w:val="24"/>
        </w:rPr>
        <w:t>Nada más reiterar, bueno agradecer a don Marvin, a Felipe este trabajo tan importante que nos han presentado el día de hoy. Bueno, que va en la línea de ver cómo tenemos una estructura, que como bien nos lo ha reiterado don Marvin en distintas ocasiones, le vaya generando o le vaya agregando mayor valor público, verdad y cómo mejoramos el servicio que la institución le brinda a nuestra población.</w:t>
      </w:r>
    </w:p>
    <w:p w14:paraId="3815E41A" w14:textId="77777777" w:rsidR="00D5459A" w:rsidRDefault="00D5459A" w:rsidP="00D5459A">
      <w:pPr>
        <w:jc w:val="both"/>
        <w:rPr>
          <w:rFonts w:ascii="Arial" w:eastAsia="Segoe UI" w:hAnsi="Arial" w:cs="Arial"/>
          <w:color w:val="000000" w:themeColor="text1"/>
          <w:sz w:val="24"/>
          <w:szCs w:val="24"/>
        </w:rPr>
      </w:pPr>
    </w:p>
    <w:p w14:paraId="3ADC9515" w14:textId="77777777" w:rsidR="00D5459A" w:rsidRPr="00BA05D0" w:rsidRDefault="00D5459A" w:rsidP="00D5459A">
      <w:pPr>
        <w:jc w:val="both"/>
        <w:rPr>
          <w:rFonts w:ascii="Arial" w:hAnsi="Arial" w:cs="Arial"/>
          <w:color w:val="000000" w:themeColor="text1"/>
          <w:sz w:val="24"/>
          <w:szCs w:val="24"/>
        </w:rPr>
      </w:pPr>
      <w:r>
        <w:rPr>
          <w:rFonts w:ascii="Arial" w:eastAsia="Segoe UI" w:hAnsi="Arial" w:cs="Arial"/>
          <w:color w:val="000000" w:themeColor="text1"/>
          <w:sz w:val="24"/>
          <w:szCs w:val="24"/>
        </w:rPr>
        <w:t xml:space="preserve">Y, </w:t>
      </w:r>
      <w:r w:rsidRPr="00D36E41">
        <w:rPr>
          <w:rFonts w:ascii="Arial" w:eastAsia="Segoe UI" w:hAnsi="Arial" w:cs="Arial"/>
          <w:color w:val="000000" w:themeColor="text1"/>
          <w:sz w:val="24"/>
          <w:szCs w:val="24"/>
        </w:rPr>
        <w:t xml:space="preserve">además </w:t>
      </w:r>
      <w:proofErr w:type="gramStart"/>
      <w:r w:rsidRPr="00D36E41">
        <w:rPr>
          <w:rFonts w:ascii="Arial" w:eastAsia="Segoe UI" w:hAnsi="Arial" w:cs="Arial"/>
          <w:color w:val="000000" w:themeColor="text1"/>
          <w:sz w:val="24"/>
          <w:szCs w:val="24"/>
        </w:rPr>
        <w:t>contarles</w:t>
      </w:r>
      <w:proofErr w:type="gramEnd"/>
      <w:r w:rsidRPr="00D36E41">
        <w:rPr>
          <w:rFonts w:ascii="Arial" w:eastAsia="Segoe UI" w:hAnsi="Arial" w:cs="Arial"/>
          <w:color w:val="000000" w:themeColor="text1"/>
          <w:sz w:val="24"/>
          <w:szCs w:val="24"/>
        </w:rPr>
        <w:t xml:space="preserve"> que también de manera</w:t>
      </w:r>
      <w:r>
        <w:rPr>
          <w:rFonts w:ascii="Arial" w:eastAsia="Segoe UI" w:hAnsi="Arial" w:cs="Arial"/>
          <w:color w:val="000000" w:themeColor="text1"/>
          <w:sz w:val="24"/>
          <w:szCs w:val="24"/>
        </w:rPr>
        <w:t xml:space="preserve"> </w:t>
      </w:r>
      <w:r w:rsidRPr="00D36E41">
        <w:rPr>
          <w:rFonts w:ascii="Arial" w:eastAsia="Segoe UI" w:hAnsi="Arial" w:cs="Arial"/>
          <w:color w:val="000000" w:themeColor="text1"/>
          <w:sz w:val="24"/>
          <w:szCs w:val="24"/>
        </w:rPr>
        <w:t>proactiva don Jafet</w:t>
      </w:r>
      <w:r>
        <w:rPr>
          <w:rFonts w:ascii="Arial" w:eastAsia="Segoe UI" w:hAnsi="Arial" w:cs="Arial"/>
          <w:color w:val="000000" w:themeColor="text1"/>
          <w:sz w:val="24"/>
          <w:szCs w:val="24"/>
        </w:rPr>
        <w:t xml:space="preserve">h, </w:t>
      </w:r>
      <w:r w:rsidRPr="00D36E41">
        <w:rPr>
          <w:rFonts w:ascii="Arial" w:eastAsia="Segoe UI" w:hAnsi="Arial" w:cs="Arial"/>
          <w:color w:val="000000" w:themeColor="text1"/>
          <w:sz w:val="24"/>
          <w:szCs w:val="24"/>
        </w:rPr>
        <w:t>si este Consejo Directivo tiene a bien aprobar esta propuesta que respetuosamente presentamos el día de hoy</w:t>
      </w:r>
      <w:r>
        <w:rPr>
          <w:rFonts w:ascii="Arial" w:eastAsia="Segoe UI" w:hAnsi="Arial" w:cs="Arial"/>
          <w:color w:val="000000" w:themeColor="text1"/>
          <w:sz w:val="24"/>
          <w:szCs w:val="24"/>
        </w:rPr>
        <w:t xml:space="preserve">, </w:t>
      </w:r>
      <w:r w:rsidRPr="00D36E41">
        <w:rPr>
          <w:rFonts w:ascii="Arial" w:eastAsia="Segoe UI" w:hAnsi="Arial" w:cs="Arial"/>
          <w:color w:val="000000" w:themeColor="text1"/>
          <w:sz w:val="24"/>
          <w:szCs w:val="24"/>
        </w:rPr>
        <w:t>ha ido analizando todo el tema administrativo y entonces esto no implicaría</w:t>
      </w:r>
      <w:r>
        <w:rPr>
          <w:rFonts w:ascii="Arial" w:eastAsia="Segoe UI" w:hAnsi="Arial" w:cs="Arial"/>
          <w:color w:val="000000" w:themeColor="text1"/>
          <w:sz w:val="24"/>
          <w:szCs w:val="24"/>
        </w:rPr>
        <w:t xml:space="preserve"> u</w:t>
      </w:r>
      <w:r w:rsidRPr="00D36E41">
        <w:rPr>
          <w:rFonts w:ascii="Arial" w:eastAsia="Segoe UI" w:hAnsi="Arial" w:cs="Arial"/>
          <w:color w:val="000000" w:themeColor="text1"/>
          <w:sz w:val="24"/>
          <w:szCs w:val="24"/>
        </w:rPr>
        <w:t xml:space="preserve">na complejidad, como sí lo fue, por ejemplo, la creación del </w:t>
      </w:r>
      <w:r>
        <w:rPr>
          <w:rFonts w:ascii="Arial" w:eastAsia="Segoe UI" w:hAnsi="Arial" w:cs="Arial"/>
          <w:color w:val="000000" w:themeColor="text1"/>
          <w:sz w:val="24"/>
          <w:szCs w:val="24"/>
        </w:rPr>
        <w:t xml:space="preserve">Área Regional de Desarrollo Social </w:t>
      </w:r>
      <w:r w:rsidRPr="00D36E41">
        <w:rPr>
          <w:rFonts w:ascii="Arial" w:eastAsia="Segoe UI" w:hAnsi="Arial" w:cs="Arial"/>
          <w:color w:val="000000" w:themeColor="text1"/>
          <w:sz w:val="24"/>
          <w:szCs w:val="24"/>
        </w:rPr>
        <w:t>Occidente.</w:t>
      </w:r>
      <w:r w:rsidRPr="00BA05D0">
        <w:rPr>
          <w:rFonts w:ascii="Arial" w:eastAsia="Segoe UI" w:hAnsi="Arial" w:cs="Arial"/>
          <w:color w:val="000000" w:themeColor="text1"/>
          <w:sz w:val="24"/>
          <w:szCs w:val="24"/>
        </w:rPr>
        <w:t xml:space="preserve"> </w:t>
      </w:r>
      <w:r w:rsidRPr="00D36E41">
        <w:rPr>
          <w:rFonts w:ascii="Arial" w:eastAsia="Segoe UI" w:hAnsi="Arial" w:cs="Arial"/>
          <w:color w:val="000000" w:themeColor="text1"/>
          <w:sz w:val="24"/>
          <w:szCs w:val="24"/>
        </w:rPr>
        <w:t>Gracias.</w:t>
      </w:r>
    </w:p>
    <w:p w14:paraId="3B502617" w14:textId="77777777" w:rsidR="00D5459A" w:rsidRPr="009A0CB5" w:rsidRDefault="00D5459A" w:rsidP="00D5459A">
      <w:pPr>
        <w:jc w:val="both"/>
        <w:rPr>
          <w:rFonts w:ascii="Arial" w:eastAsia="Segoe UI" w:hAnsi="Arial" w:cs="Arial"/>
          <w:color w:val="000000" w:themeColor="text1"/>
          <w:sz w:val="24"/>
          <w:szCs w:val="24"/>
        </w:rPr>
      </w:pPr>
      <w:r w:rsidRPr="00D36E41">
        <w:rPr>
          <w:rFonts w:ascii="Arial" w:eastAsia="Segoe UI" w:hAnsi="Arial" w:cs="Arial"/>
          <w:b/>
          <w:bCs/>
          <w:color w:val="000000" w:themeColor="text1"/>
          <w:sz w:val="24"/>
          <w:szCs w:val="24"/>
        </w:rPr>
        <w:br/>
        <w:t>Yorleni León</w:t>
      </w:r>
      <w:r>
        <w:rPr>
          <w:rFonts w:ascii="Arial" w:eastAsia="Segoe UI" w:hAnsi="Arial" w:cs="Arial"/>
          <w:b/>
          <w:bCs/>
          <w:color w:val="000000" w:themeColor="text1"/>
          <w:sz w:val="24"/>
          <w:szCs w:val="24"/>
        </w:rPr>
        <w:t xml:space="preserve">: </w:t>
      </w:r>
      <w:r w:rsidRPr="00D36E41">
        <w:rPr>
          <w:rFonts w:ascii="Arial" w:eastAsia="Segoe UI" w:hAnsi="Arial" w:cs="Arial"/>
          <w:color w:val="000000" w:themeColor="text1"/>
          <w:sz w:val="24"/>
          <w:szCs w:val="24"/>
        </w:rPr>
        <w:t>Gracias, Silvia</w:t>
      </w:r>
      <w:r>
        <w:rPr>
          <w:rFonts w:ascii="Arial" w:eastAsia="Segoe UI" w:hAnsi="Arial" w:cs="Arial"/>
          <w:color w:val="000000" w:themeColor="text1"/>
          <w:sz w:val="24"/>
          <w:szCs w:val="24"/>
        </w:rPr>
        <w:t>. D</w:t>
      </w:r>
      <w:r w:rsidRPr="00D36E41">
        <w:rPr>
          <w:rFonts w:ascii="Arial" w:eastAsia="Segoe UI" w:hAnsi="Arial" w:cs="Arial"/>
          <w:color w:val="000000" w:themeColor="text1"/>
          <w:sz w:val="24"/>
          <w:szCs w:val="24"/>
        </w:rPr>
        <w:t>on Freddy y luego doña Floribel.</w:t>
      </w:r>
    </w:p>
    <w:p w14:paraId="0CD20392" w14:textId="77777777" w:rsidR="00D5459A" w:rsidRPr="00D36E41" w:rsidRDefault="00D5459A" w:rsidP="00D5459A">
      <w:pPr>
        <w:jc w:val="both"/>
        <w:rPr>
          <w:rFonts w:ascii="Arial" w:hAnsi="Arial" w:cs="Arial"/>
          <w:color w:val="000000" w:themeColor="text1"/>
          <w:sz w:val="24"/>
          <w:szCs w:val="24"/>
        </w:rPr>
      </w:pPr>
      <w:r w:rsidRPr="00D36E41">
        <w:rPr>
          <w:rFonts w:ascii="Arial" w:eastAsia="Segoe UI" w:hAnsi="Arial" w:cs="Arial"/>
          <w:b/>
          <w:bCs/>
          <w:color w:val="000000" w:themeColor="text1"/>
          <w:sz w:val="24"/>
          <w:szCs w:val="24"/>
        </w:rPr>
        <w:br/>
        <w:t>Freddy Miranda</w:t>
      </w:r>
      <w:r>
        <w:rPr>
          <w:rFonts w:ascii="Arial" w:eastAsia="Segoe UI" w:hAnsi="Arial" w:cs="Arial"/>
          <w:b/>
          <w:bCs/>
          <w:color w:val="000000" w:themeColor="text1"/>
          <w:sz w:val="24"/>
          <w:szCs w:val="24"/>
        </w:rPr>
        <w:t xml:space="preserve">: </w:t>
      </w:r>
      <w:r w:rsidRPr="00D36E41">
        <w:rPr>
          <w:rFonts w:ascii="Arial" w:eastAsia="Segoe UI" w:hAnsi="Arial" w:cs="Arial"/>
          <w:color w:val="000000" w:themeColor="text1"/>
          <w:sz w:val="24"/>
          <w:szCs w:val="24"/>
        </w:rPr>
        <w:t>Sí</w:t>
      </w:r>
      <w:r>
        <w:rPr>
          <w:rFonts w:ascii="Arial" w:eastAsia="Segoe UI" w:hAnsi="Arial" w:cs="Arial"/>
          <w:color w:val="000000" w:themeColor="text1"/>
          <w:sz w:val="24"/>
          <w:szCs w:val="24"/>
        </w:rPr>
        <w:t>. T</w:t>
      </w:r>
      <w:r w:rsidRPr="00D36E41">
        <w:rPr>
          <w:rFonts w:ascii="Arial" w:eastAsia="Segoe UI" w:hAnsi="Arial" w:cs="Arial"/>
          <w:color w:val="000000" w:themeColor="text1"/>
          <w:sz w:val="24"/>
          <w:szCs w:val="24"/>
        </w:rPr>
        <w:t>al vez una cosa</w:t>
      </w:r>
      <w:r>
        <w:rPr>
          <w:rFonts w:ascii="Arial" w:eastAsia="Segoe UI" w:hAnsi="Arial" w:cs="Arial"/>
          <w:color w:val="000000" w:themeColor="text1"/>
          <w:sz w:val="24"/>
          <w:szCs w:val="24"/>
        </w:rPr>
        <w:t xml:space="preserve"> </w:t>
      </w:r>
      <w:r w:rsidRPr="00D36E41">
        <w:rPr>
          <w:rFonts w:ascii="Arial" w:eastAsia="Segoe UI" w:hAnsi="Arial" w:cs="Arial"/>
          <w:color w:val="000000" w:themeColor="text1"/>
          <w:sz w:val="24"/>
          <w:szCs w:val="24"/>
        </w:rPr>
        <w:t>Felipe</w:t>
      </w:r>
      <w:r>
        <w:rPr>
          <w:rFonts w:ascii="Arial" w:eastAsia="Segoe UI" w:hAnsi="Arial" w:cs="Arial"/>
          <w:color w:val="000000" w:themeColor="text1"/>
          <w:sz w:val="24"/>
          <w:szCs w:val="24"/>
        </w:rPr>
        <w:t>,</w:t>
      </w:r>
      <w:r w:rsidRPr="00D36E41">
        <w:rPr>
          <w:rFonts w:ascii="Arial" w:eastAsia="Segoe UI" w:hAnsi="Arial" w:cs="Arial"/>
          <w:color w:val="000000" w:themeColor="text1"/>
          <w:sz w:val="24"/>
          <w:szCs w:val="24"/>
        </w:rPr>
        <w:t xml:space="preserve"> le hice un recorrido vertical al documento</w:t>
      </w:r>
      <w:r>
        <w:rPr>
          <w:rFonts w:ascii="Arial" w:eastAsia="Segoe UI" w:hAnsi="Arial" w:cs="Arial"/>
          <w:color w:val="000000" w:themeColor="text1"/>
          <w:sz w:val="24"/>
          <w:szCs w:val="24"/>
        </w:rPr>
        <w:t>.</w:t>
      </w:r>
      <w:r w:rsidRPr="00D36E41">
        <w:rPr>
          <w:rFonts w:ascii="Arial" w:eastAsia="Segoe UI" w:hAnsi="Arial" w:cs="Arial"/>
          <w:color w:val="000000" w:themeColor="text1"/>
          <w:sz w:val="24"/>
          <w:szCs w:val="24"/>
        </w:rPr>
        <w:t xml:space="preserve"> Pareciera bien fundamentado, la única</w:t>
      </w:r>
      <w:r>
        <w:rPr>
          <w:rFonts w:ascii="Arial" w:eastAsia="Segoe UI" w:hAnsi="Arial" w:cs="Arial"/>
          <w:color w:val="000000" w:themeColor="text1"/>
          <w:sz w:val="24"/>
          <w:szCs w:val="24"/>
        </w:rPr>
        <w:t xml:space="preserve"> </w:t>
      </w:r>
      <w:r w:rsidRPr="00D36E41">
        <w:rPr>
          <w:rFonts w:ascii="Arial" w:eastAsia="Segoe UI" w:hAnsi="Arial" w:cs="Arial"/>
          <w:color w:val="000000" w:themeColor="text1"/>
          <w:sz w:val="24"/>
          <w:szCs w:val="24"/>
        </w:rPr>
        <w:t>como incógnita que me asalta</w:t>
      </w:r>
      <w:r>
        <w:rPr>
          <w:rFonts w:ascii="Arial" w:eastAsia="Segoe UI" w:hAnsi="Arial" w:cs="Arial"/>
          <w:color w:val="000000" w:themeColor="text1"/>
          <w:sz w:val="24"/>
          <w:szCs w:val="24"/>
        </w:rPr>
        <w:t xml:space="preserve">, </w:t>
      </w:r>
      <w:r w:rsidRPr="00D36E41">
        <w:rPr>
          <w:rFonts w:ascii="Arial" w:eastAsia="Segoe UI" w:hAnsi="Arial" w:cs="Arial"/>
          <w:color w:val="000000" w:themeColor="text1"/>
          <w:sz w:val="24"/>
          <w:szCs w:val="24"/>
        </w:rPr>
        <w:t>simplemente por las canas</w:t>
      </w:r>
      <w:r>
        <w:rPr>
          <w:rFonts w:ascii="Arial" w:eastAsia="Segoe UI" w:hAnsi="Arial" w:cs="Arial"/>
          <w:color w:val="000000" w:themeColor="text1"/>
          <w:sz w:val="24"/>
          <w:szCs w:val="24"/>
        </w:rPr>
        <w:t>,</w:t>
      </w:r>
      <w:r w:rsidRPr="00D36E41">
        <w:rPr>
          <w:rFonts w:ascii="Arial" w:eastAsia="Segoe UI" w:hAnsi="Arial" w:cs="Arial"/>
          <w:color w:val="000000" w:themeColor="text1"/>
          <w:sz w:val="24"/>
          <w:szCs w:val="24"/>
        </w:rPr>
        <w:t xml:space="preserve"> es si la nueva distribución territorial se ajusta con la asignación de personal.</w:t>
      </w:r>
      <w:r>
        <w:rPr>
          <w:rFonts w:ascii="Arial" w:hAnsi="Arial" w:cs="Arial"/>
          <w:color w:val="000000" w:themeColor="text1"/>
          <w:sz w:val="24"/>
          <w:szCs w:val="24"/>
        </w:rPr>
        <w:t xml:space="preserve"> </w:t>
      </w:r>
      <w:r w:rsidRPr="00D36E41">
        <w:rPr>
          <w:rFonts w:ascii="Arial" w:eastAsia="Segoe UI" w:hAnsi="Arial" w:cs="Arial"/>
          <w:color w:val="000000" w:themeColor="text1"/>
          <w:sz w:val="24"/>
          <w:szCs w:val="24"/>
        </w:rPr>
        <w:t xml:space="preserve">Es decir, si no puede estar ocurriendo que de pronto en una </w:t>
      </w:r>
      <w:r>
        <w:rPr>
          <w:rFonts w:ascii="Arial" w:eastAsia="Segoe UI" w:hAnsi="Arial" w:cs="Arial"/>
          <w:color w:val="000000" w:themeColor="text1"/>
          <w:sz w:val="24"/>
          <w:szCs w:val="24"/>
        </w:rPr>
        <w:t>ULDS</w:t>
      </w:r>
      <w:r w:rsidRPr="00D36E41">
        <w:rPr>
          <w:rFonts w:ascii="Arial" w:eastAsia="Segoe UI" w:hAnsi="Arial" w:cs="Arial"/>
          <w:color w:val="000000" w:themeColor="text1"/>
          <w:sz w:val="24"/>
          <w:szCs w:val="24"/>
        </w:rPr>
        <w:t xml:space="preserve"> estemos acumulando más territorio</w:t>
      </w:r>
      <w:r>
        <w:rPr>
          <w:rFonts w:ascii="Arial" w:eastAsia="Segoe UI" w:hAnsi="Arial" w:cs="Arial"/>
          <w:color w:val="000000" w:themeColor="text1"/>
          <w:sz w:val="24"/>
          <w:szCs w:val="24"/>
        </w:rPr>
        <w:t xml:space="preserve"> y</w:t>
      </w:r>
      <w:r w:rsidRPr="00D36E41">
        <w:rPr>
          <w:rFonts w:ascii="Arial" w:eastAsia="Segoe UI" w:hAnsi="Arial" w:cs="Arial"/>
          <w:color w:val="000000" w:themeColor="text1"/>
          <w:sz w:val="24"/>
          <w:szCs w:val="24"/>
        </w:rPr>
        <w:t xml:space="preserve"> más hogares</w:t>
      </w:r>
      <w:r>
        <w:rPr>
          <w:rFonts w:ascii="Arial" w:eastAsia="Segoe UI" w:hAnsi="Arial" w:cs="Arial"/>
          <w:color w:val="000000" w:themeColor="text1"/>
          <w:sz w:val="24"/>
          <w:szCs w:val="24"/>
        </w:rPr>
        <w:t xml:space="preserve"> o</w:t>
      </w:r>
      <w:r w:rsidRPr="00D36E41">
        <w:rPr>
          <w:rFonts w:ascii="Arial" w:eastAsia="Segoe UI" w:hAnsi="Arial" w:cs="Arial"/>
          <w:color w:val="000000" w:themeColor="text1"/>
          <w:sz w:val="24"/>
          <w:szCs w:val="24"/>
        </w:rPr>
        <w:t xml:space="preserve"> el mismo personal que se tiene y se vayan a crear problemas ahí de la suficiencia personal para</w:t>
      </w:r>
      <w:r>
        <w:rPr>
          <w:rFonts w:ascii="Arial" w:eastAsia="Segoe UI" w:hAnsi="Arial" w:cs="Arial"/>
          <w:color w:val="000000" w:themeColor="text1"/>
          <w:sz w:val="24"/>
          <w:szCs w:val="24"/>
        </w:rPr>
        <w:t xml:space="preserve"> </w:t>
      </w:r>
      <w:r w:rsidRPr="00D36E41">
        <w:rPr>
          <w:rFonts w:ascii="Arial" w:eastAsia="Segoe UI" w:hAnsi="Arial" w:cs="Arial"/>
          <w:color w:val="000000" w:themeColor="text1"/>
          <w:sz w:val="24"/>
          <w:szCs w:val="24"/>
        </w:rPr>
        <w:t>atender</w:t>
      </w:r>
      <w:r>
        <w:rPr>
          <w:rFonts w:ascii="Arial" w:eastAsia="Segoe UI" w:hAnsi="Arial" w:cs="Arial"/>
          <w:color w:val="000000" w:themeColor="text1"/>
          <w:sz w:val="24"/>
          <w:szCs w:val="24"/>
        </w:rPr>
        <w:t xml:space="preserve"> </w:t>
      </w:r>
      <w:r w:rsidRPr="00D36E41">
        <w:rPr>
          <w:rFonts w:ascii="Arial" w:eastAsia="Segoe UI" w:hAnsi="Arial" w:cs="Arial"/>
          <w:color w:val="000000" w:themeColor="text1"/>
          <w:sz w:val="24"/>
          <w:szCs w:val="24"/>
        </w:rPr>
        <w:t>las nuevas responsabilidades. Es decir, es un poquito si la lógica de asignación del personal sigue la nueva lógica territorial.</w:t>
      </w:r>
      <w:r>
        <w:rPr>
          <w:rFonts w:ascii="Arial" w:hAnsi="Arial" w:cs="Arial"/>
          <w:color w:val="000000" w:themeColor="text1"/>
          <w:sz w:val="24"/>
          <w:szCs w:val="24"/>
        </w:rPr>
        <w:t xml:space="preserve"> </w:t>
      </w:r>
      <w:r>
        <w:rPr>
          <w:rFonts w:ascii="Arial" w:eastAsia="Segoe UI" w:hAnsi="Arial" w:cs="Arial"/>
          <w:color w:val="000000" w:themeColor="text1"/>
          <w:sz w:val="24"/>
          <w:szCs w:val="24"/>
        </w:rPr>
        <w:t>Yo, e</w:t>
      </w:r>
      <w:r w:rsidRPr="00D36E41">
        <w:rPr>
          <w:rFonts w:ascii="Arial" w:eastAsia="Segoe UI" w:hAnsi="Arial" w:cs="Arial"/>
          <w:color w:val="000000" w:themeColor="text1"/>
          <w:sz w:val="24"/>
          <w:szCs w:val="24"/>
        </w:rPr>
        <w:t>s la única observación que dejaría ahí como para que ustedes lo vean</w:t>
      </w:r>
      <w:r>
        <w:rPr>
          <w:rFonts w:ascii="Arial" w:eastAsia="Segoe UI" w:hAnsi="Arial" w:cs="Arial"/>
          <w:color w:val="000000" w:themeColor="text1"/>
          <w:sz w:val="24"/>
          <w:szCs w:val="24"/>
        </w:rPr>
        <w:t xml:space="preserve"> a</w:t>
      </w:r>
      <w:r w:rsidRPr="00D36E41">
        <w:rPr>
          <w:rFonts w:ascii="Arial" w:eastAsia="Segoe UI" w:hAnsi="Arial" w:cs="Arial"/>
          <w:color w:val="000000" w:themeColor="text1"/>
          <w:sz w:val="24"/>
          <w:szCs w:val="24"/>
        </w:rPr>
        <w:t>hí en el camino</w:t>
      </w:r>
      <w:r>
        <w:rPr>
          <w:rFonts w:ascii="Arial" w:eastAsia="Segoe UI" w:hAnsi="Arial" w:cs="Arial"/>
          <w:color w:val="000000" w:themeColor="text1"/>
          <w:sz w:val="24"/>
          <w:szCs w:val="24"/>
        </w:rPr>
        <w:t>.</w:t>
      </w:r>
    </w:p>
    <w:p w14:paraId="6FDFA8E4" w14:textId="77777777" w:rsidR="00D5459A" w:rsidRDefault="00D5459A" w:rsidP="00D5459A">
      <w:pPr>
        <w:jc w:val="both"/>
        <w:rPr>
          <w:rFonts w:ascii="Arial" w:eastAsia="Segoe UI" w:hAnsi="Arial" w:cs="Arial"/>
          <w:color w:val="000000" w:themeColor="text1"/>
          <w:sz w:val="24"/>
          <w:szCs w:val="24"/>
        </w:rPr>
      </w:pPr>
      <w:r>
        <w:br/>
      </w:r>
      <w:r w:rsidRPr="2CCAD218">
        <w:rPr>
          <w:rFonts w:ascii="Arial" w:eastAsia="Segoe UI" w:hAnsi="Arial" w:cs="Arial"/>
          <w:b/>
          <w:bCs/>
          <w:color w:val="000000" w:themeColor="text1"/>
          <w:sz w:val="24"/>
          <w:szCs w:val="24"/>
        </w:rPr>
        <w:t xml:space="preserve">Luis Felipe Barrantes: </w:t>
      </w:r>
      <w:r w:rsidRPr="2CCAD218">
        <w:rPr>
          <w:rFonts w:ascii="Arial" w:eastAsia="Segoe UI" w:hAnsi="Arial" w:cs="Arial"/>
          <w:color w:val="000000" w:themeColor="text1"/>
          <w:sz w:val="24"/>
          <w:szCs w:val="24"/>
        </w:rPr>
        <w:t xml:space="preserve">Don Freddy, lo que yo le puedo decir, no me siento orgulloso de esto, pero no es un problema de estas dos Áreas Regionales. Esto es un problema estructural del IMAS. El IMAS, su personal no está adscrito a la cantidad de pobreza por los distritos. Hemos tratado de ir corrigiendo algunas cosas en algunas Áreas Regionales. Le pongo, por ejemplo, de la Región Brunca, probablemente conforme alguna gente se va pensionando en la ULDS de Pérez Zeledón, hemos dispuesto de Desarrollo Humano que eso se analice en función de qué otras Unidades Locales ocupan el desplazamiento de plazas. </w:t>
      </w:r>
    </w:p>
    <w:p w14:paraId="725F1D26" w14:textId="77777777" w:rsidR="00D5459A" w:rsidRDefault="00D5459A" w:rsidP="00D5459A">
      <w:pPr>
        <w:jc w:val="both"/>
        <w:rPr>
          <w:rFonts w:ascii="Arial" w:eastAsia="Segoe UI" w:hAnsi="Arial" w:cs="Arial"/>
          <w:color w:val="000000" w:themeColor="text1"/>
          <w:sz w:val="24"/>
          <w:szCs w:val="24"/>
        </w:rPr>
      </w:pPr>
    </w:p>
    <w:p w14:paraId="45EE316B" w14:textId="77777777" w:rsidR="00D5459A" w:rsidRDefault="00D5459A" w:rsidP="00D5459A">
      <w:pPr>
        <w:jc w:val="both"/>
        <w:rPr>
          <w:rFonts w:ascii="Arial" w:eastAsia="Segoe UI" w:hAnsi="Arial" w:cs="Arial"/>
          <w:color w:val="000000" w:themeColor="text1"/>
          <w:sz w:val="24"/>
          <w:szCs w:val="24"/>
        </w:rPr>
      </w:pPr>
      <w:r w:rsidRPr="00D36E41">
        <w:rPr>
          <w:rFonts w:ascii="Arial" w:eastAsia="Segoe UI" w:hAnsi="Arial" w:cs="Arial"/>
          <w:color w:val="000000" w:themeColor="text1"/>
          <w:sz w:val="24"/>
          <w:szCs w:val="24"/>
        </w:rPr>
        <w:t>En este caso hay una ventaja, uno podría decir una ventaja administrativa.</w:t>
      </w:r>
      <w:r>
        <w:rPr>
          <w:rFonts w:ascii="Arial" w:hAnsi="Arial" w:cs="Arial"/>
          <w:color w:val="000000" w:themeColor="text1"/>
          <w:sz w:val="24"/>
          <w:szCs w:val="24"/>
        </w:rPr>
        <w:t xml:space="preserve"> </w:t>
      </w:r>
      <w:r w:rsidRPr="00D36E41">
        <w:rPr>
          <w:rFonts w:ascii="Arial" w:eastAsia="Segoe UI" w:hAnsi="Arial" w:cs="Arial"/>
          <w:color w:val="000000" w:themeColor="text1"/>
          <w:sz w:val="24"/>
          <w:szCs w:val="24"/>
        </w:rPr>
        <w:t xml:space="preserve">Porque son </w:t>
      </w:r>
      <w:r w:rsidRPr="00B61CD9">
        <w:rPr>
          <w:rFonts w:ascii="Arial" w:eastAsia="Segoe UI" w:hAnsi="Arial" w:cs="Arial"/>
          <w:color w:val="000000" w:themeColor="text1"/>
          <w:sz w:val="24"/>
          <w:szCs w:val="24"/>
        </w:rPr>
        <w:t>competencias propias de la Gerencia, sin que constituya un ius variandi abusivo. Más adelante</w:t>
      </w:r>
      <w:r w:rsidRPr="00D36E41">
        <w:rPr>
          <w:rFonts w:ascii="Arial" w:eastAsia="Segoe UI" w:hAnsi="Arial" w:cs="Arial"/>
          <w:color w:val="000000" w:themeColor="text1"/>
          <w:sz w:val="24"/>
          <w:szCs w:val="24"/>
        </w:rPr>
        <w:t xml:space="preserve"> poder hacer algunos traslados</w:t>
      </w:r>
      <w:r>
        <w:rPr>
          <w:rFonts w:ascii="Arial" w:eastAsia="Segoe UI" w:hAnsi="Arial" w:cs="Arial"/>
          <w:color w:val="000000" w:themeColor="text1"/>
          <w:sz w:val="24"/>
          <w:szCs w:val="24"/>
        </w:rPr>
        <w:t>,</w:t>
      </w:r>
      <w:r w:rsidRPr="00D36E41">
        <w:rPr>
          <w:rFonts w:ascii="Arial" w:eastAsia="Segoe UI" w:hAnsi="Arial" w:cs="Arial"/>
          <w:color w:val="000000" w:themeColor="text1"/>
          <w:sz w:val="24"/>
          <w:szCs w:val="24"/>
        </w:rPr>
        <w:t xml:space="preserve"> porque todas estas Unidades Locales, al menos las más grandes, están dentro de alguna área de influencia donde sería posible hacer algunos traslados de las plazas. No nos hemos metido ahí</w:t>
      </w:r>
      <w:r>
        <w:rPr>
          <w:rFonts w:ascii="Arial" w:eastAsia="Segoe UI" w:hAnsi="Arial" w:cs="Arial"/>
          <w:color w:val="000000" w:themeColor="text1"/>
          <w:sz w:val="24"/>
          <w:szCs w:val="24"/>
        </w:rPr>
        <w:t xml:space="preserve">, </w:t>
      </w:r>
      <w:r w:rsidRPr="00D36E41">
        <w:rPr>
          <w:rFonts w:ascii="Arial" w:eastAsia="Segoe UI" w:hAnsi="Arial" w:cs="Arial"/>
          <w:color w:val="000000" w:themeColor="text1"/>
          <w:sz w:val="24"/>
          <w:szCs w:val="24"/>
        </w:rPr>
        <w:t>porque entonces tendríamos que meternos</w:t>
      </w:r>
      <w:r>
        <w:rPr>
          <w:rFonts w:ascii="Arial" w:eastAsia="Segoe UI" w:hAnsi="Arial" w:cs="Arial"/>
          <w:color w:val="000000" w:themeColor="text1"/>
          <w:sz w:val="24"/>
          <w:szCs w:val="24"/>
        </w:rPr>
        <w:t xml:space="preserve"> </w:t>
      </w:r>
      <w:r w:rsidRPr="00D36E41">
        <w:rPr>
          <w:rFonts w:ascii="Arial" w:eastAsia="Segoe UI" w:hAnsi="Arial" w:cs="Arial"/>
          <w:color w:val="000000" w:themeColor="text1"/>
          <w:sz w:val="24"/>
          <w:szCs w:val="24"/>
        </w:rPr>
        <w:t>que es un tema</w:t>
      </w:r>
      <w:r>
        <w:rPr>
          <w:rFonts w:ascii="Arial" w:eastAsia="Segoe UI" w:hAnsi="Arial" w:cs="Arial"/>
          <w:color w:val="000000" w:themeColor="text1"/>
          <w:sz w:val="24"/>
          <w:szCs w:val="24"/>
        </w:rPr>
        <w:t>, t</w:t>
      </w:r>
      <w:r w:rsidRPr="00D36E41">
        <w:rPr>
          <w:rFonts w:ascii="Arial" w:eastAsia="Segoe UI" w:hAnsi="Arial" w:cs="Arial"/>
          <w:color w:val="000000" w:themeColor="text1"/>
          <w:sz w:val="24"/>
          <w:szCs w:val="24"/>
        </w:rPr>
        <w:t>enemos que entrar en algún momento lo que quiero decir.</w:t>
      </w:r>
      <w:r>
        <w:rPr>
          <w:rFonts w:ascii="Arial" w:eastAsia="Segoe UI" w:hAnsi="Arial" w:cs="Arial"/>
          <w:color w:val="000000" w:themeColor="text1"/>
          <w:sz w:val="24"/>
          <w:szCs w:val="24"/>
        </w:rPr>
        <w:t xml:space="preserve"> </w:t>
      </w:r>
      <w:r w:rsidRPr="00D36E41">
        <w:rPr>
          <w:rFonts w:ascii="Arial" w:eastAsia="Segoe UI" w:hAnsi="Arial" w:cs="Arial"/>
          <w:color w:val="000000" w:themeColor="text1"/>
          <w:sz w:val="24"/>
          <w:szCs w:val="24"/>
        </w:rPr>
        <w:t>Pero</w:t>
      </w:r>
      <w:r>
        <w:rPr>
          <w:rFonts w:ascii="Arial" w:eastAsia="Segoe UI" w:hAnsi="Arial" w:cs="Arial"/>
          <w:color w:val="000000" w:themeColor="text1"/>
          <w:sz w:val="24"/>
          <w:szCs w:val="24"/>
        </w:rPr>
        <w:t xml:space="preserve">, </w:t>
      </w:r>
      <w:r w:rsidRPr="00D36E41">
        <w:rPr>
          <w:rFonts w:ascii="Arial" w:eastAsia="Segoe UI" w:hAnsi="Arial" w:cs="Arial"/>
          <w:color w:val="000000" w:themeColor="text1"/>
          <w:sz w:val="24"/>
          <w:szCs w:val="24"/>
        </w:rPr>
        <w:t xml:space="preserve">no es un problema de esta reorganización. Con esta reorganización de repente atendemos problemas que son más urgentes de atender a la población y poder como ir equilibrando al menos el acceso a los servicios. </w:t>
      </w:r>
    </w:p>
    <w:p w14:paraId="5DEA9E07" w14:textId="77777777" w:rsidR="00D5459A" w:rsidRDefault="00D5459A" w:rsidP="00D5459A">
      <w:pPr>
        <w:jc w:val="both"/>
        <w:rPr>
          <w:rFonts w:ascii="Arial" w:eastAsia="Segoe UI" w:hAnsi="Arial" w:cs="Arial"/>
          <w:color w:val="000000" w:themeColor="text1"/>
          <w:sz w:val="24"/>
          <w:szCs w:val="24"/>
        </w:rPr>
      </w:pPr>
    </w:p>
    <w:p w14:paraId="0CBD4950" w14:textId="77777777" w:rsidR="00D5459A" w:rsidRPr="00D36E41" w:rsidRDefault="00D5459A" w:rsidP="00D5459A">
      <w:pPr>
        <w:jc w:val="both"/>
        <w:rPr>
          <w:rFonts w:ascii="Arial" w:hAnsi="Arial" w:cs="Arial"/>
          <w:color w:val="000000" w:themeColor="text1"/>
          <w:sz w:val="24"/>
          <w:szCs w:val="24"/>
        </w:rPr>
      </w:pPr>
      <w:r w:rsidRPr="00D36E41">
        <w:rPr>
          <w:rFonts w:ascii="Arial" w:eastAsia="Segoe UI" w:hAnsi="Arial" w:cs="Arial"/>
          <w:color w:val="000000" w:themeColor="text1"/>
          <w:sz w:val="24"/>
          <w:szCs w:val="24"/>
        </w:rPr>
        <w:lastRenderedPageBreak/>
        <w:t>Pero</w:t>
      </w:r>
      <w:r>
        <w:rPr>
          <w:rFonts w:ascii="Arial" w:eastAsia="Segoe UI" w:hAnsi="Arial" w:cs="Arial"/>
          <w:color w:val="000000" w:themeColor="text1"/>
          <w:sz w:val="24"/>
          <w:szCs w:val="24"/>
        </w:rPr>
        <w:t xml:space="preserve">, </w:t>
      </w:r>
      <w:r w:rsidRPr="00D36E41">
        <w:rPr>
          <w:rFonts w:ascii="Arial" w:eastAsia="Segoe UI" w:hAnsi="Arial" w:cs="Arial"/>
          <w:color w:val="000000" w:themeColor="text1"/>
          <w:sz w:val="24"/>
          <w:szCs w:val="24"/>
        </w:rPr>
        <w:t>sí tengo que dejar constancia de que esto no solamente pasa aquí, pasa a nivel nacional, donde la carga no es proporcional de</w:t>
      </w:r>
      <w:r>
        <w:rPr>
          <w:rFonts w:ascii="Arial" w:eastAsia="Segoe UI" w:hAnsi="Arial" w:cs="Arial"/>
          <w:color w:val="000000" w:themeColor="text1"/>
          <w:sz w:val="24"/>
          <w:szCs w:val="24"/>
        </w:rPr>
        <w:t xml:space="preserve"> </w:t>
      </w:r>
      <w:r w:rsidRPr="00D36E41">
        <w:rPr>
          <w:rFonts w:ascii="Arial" w:eastAsia="Segoe UI" w:hAnsi="Arial" w:cs="Arial"/>
          <w:color w:val="000000" w:themeColor="text1"/>
          <w:sz w:val="24"/>
          <w:szCs w:val="24"/>
        </w:rPr>
        <w:t>uno con otro y habría que irlo subsanando a lo largo de la implementación de este proceso</w:t>
      </w:r>
      <w:r>
        <w:rPr>
          <w:rFonts w:ascii="Arial" w:eastAsia="Segoe UI" w:hAnsi="Arial" w:cs="Arial"/>
          <w:color w:val="000000" w:themeColor="text1"/>
          <w:sz w:val="24"/>
          <w:szCs w:val="24"/>
        </w:rPr>
        <w:t>. P</w:t>
      </w:r>
      <w:r w:rsidRPr="00D36E41">
        <w:rPr>
          <w:rFonts w:ascii="Arial" w:eastAsia="Segoe UI" w:hAnsi="Arial" w:cs="Arial"/>
          <w:color w:val="000000" w:themeColor="text1"/>
          <w:sz w:val="24"/>
          <w:szCs w:val="24"/>
        </w:rPr>
        <w:t>ero ya eso es propio de algo que se puede hacer desde la Gerencia negociando con el personal, pero no lo quisimos meter ahí</w:t>
      </w:r>
      <w:r>
        <w:rPr>
          <w:rFonts w:ascii="Arial" w:eastAsia="Segoe UI" w:hAnsi="Arial" w:cs="Arial"/>
          <w:color w:val="000000" w:themeColor="text1"/>
          <w:sz w:val="24"/>
          <w:szCs w:val="24"/>
        </w:rPr>
        <w:t xml:space="preserve">, </w:t>
      </w:r>
      <w:r w:rsidRPr="00D36E41">
        <w:rPr>
          <w:rFonts w:ascii="Arial" w:eastAsia="Segoe UI" w:hAnsi="Arial" w:cs="Arial"/>
          <w:color w:val="000000" w:themeColor="text1"/>
          <w:sz w:val="24"/>
          <w:szCs w:val="24"/>
        </w:rPr>
        <w:t>porque también de repente no es el primer paso</w:t>
      </w:r>
      <w:r>
        <w:rPr>
          <w:rFonts w:ascii="Arial" w:eastAsia="Segoe UI" w:hAnsi="Arial" w:cs="Arial"/>
          <w:color w:val="000000" w:themeColor="text1"/>
          <w:sz w:val="24"/>
          <w:szCs w:val="24"/>
        </w:rPr>
        <w:t xml:space="preserve">, </w:t>
      </w:r>
      <w:r w:rsidRPr="00D36E41">
        <w:rPr>
          <w:rFonts w:ascii="Arial" w:eastAsia="Segoe UI" w:hAnsi="Arial" w:cs="Arial"/>
          <w:color w:val="000000" w:themeColor="text1"/>
          <w:sz w:val="24"/>
          <w:szCs w:val="24"/>
        </w:rPr>
        <w:t>para poder ejecutar esto</w:t>
      </w:r>
      <w:r>
        <w:rPr>
          <w:rFonts w:ascii="Arial" w:eastAsia="Segoe UI" w:hAnsi="Arial" w:cs="Arial"/>
          <w:color w:val="000000" w:themeColor="text1"/>
          <w:sz w:val="24"/>
          <w:szCs w:val="24"/>
        </w:rPr>
        <w:t xml:space="preserve">. </w:t>
      </w:r>
      <w:r w:rsidRPr="00D36E41">
        <w:rPr>
          <w:rFonts w:ascii="Arial" w:eastAsia="Segoe UI" w:hAnsi="Arial" w:cs="Arial"/>
          <w:color w:val="000000" w:themeColor="text1"/>
          <w:sz w:val="24"/>
          <w:szCs w:val="24"/>
        </w:rPr>
        <w:t>Y es relativamente sencillo de poder</w:t>
      </w:r>
      <w:r>
        <w:rPr>
          <w:rFonts w:ascii="Arial" w:eastAsia="Segoe UI" w:hAnsi="Arial" w:cs="Arial"/>
          <w:color w:val="000000" w:themeColor="text1"/>
          <w:sz w:val="24"/>
          <w:szCs w:val="24"/>
        </w:rPr>
        <w:t xml:space="preserve"> s</w:t>
      </w:r>
      <w:r w:rsidRPr="00D36E41">
        <w:rPr>
          <w:rFonts w:ascii="Arial" w:eastAsia="Segoe UI" w:hAnsi="Arial" w:cs="Arial"/>
          <w:color w:val="000000" w:themeColor="text1"/>
          <w:sz w:val="24"/>
          <w:szCs w:val="24"/>
        </w:rPr>
        <w:t>ubsanarlo más adelante.</w:t>
      </w:r>
    </w:p>
    <w:p w14:paraId="54B24293" w14:textId="77777777" w:rsidR="00D5459A" w:rsidRPr="00D36E41" w:rsidRDefault="00D5459A" w:rsidP="00D5459A">
      <w:pPr>
        <w:jc w:val="both"/>
        <w:rPr>
          <w:rFonts w:ascii="Arial" w:hAnsi="Arial" w:cs="Arial"/>
          <w:color w:val="000000" w:themeColor="text1"/>
          <w:sz w:val="24"/>
          <w:szCs w:val="24"/>
        </w:rPr>
      </w:pPr>
      <w:r w:rsidRPr="00D36E41">
        <w:rPr>
          <w:rFonts w:ascii="Arial" w:eastAsia="Segoe UI" w:hAnsi="Arial" w:cs="Arial"/>
          <w:b/>
          <w:bCs/>
          <w:color w:val="000000" w:themeColor="text1"/>
          <w:sz w:val="24"/>
          <w:szCs w:val="24"/>
        </w:rPr>
        <w:br/>
        <w:t>Yorleni León</w:t>
      </w:r>
      <w:r>
        <w:rPr>
          <w:rFonts w:ascii="Arial" w:eastAsia="Segoe UI" w:hAnsi="Arial" w:cs="Arial"/>
          <w:b/>
          <w:bCs/>
          <w:color w:val="000000" w:themeColor="text1"/>
          <w:sz w:val="24"/>
          <w:szCs w:val="24"/>
        </w:rPr>
        <w:t xml:space="preserve">: </w:t>
      </w:r>
      <w:r w:rsidRPr="00D36E41">
        <w:rPr>
          <w:rFonts w:ascii="Arial" w:eastAsia="Segoe UI" w:hAnsi="Arial" w:cs="Arial"/>
          <w:color w:val="000000" w:themeColor="text1"/>
          <w:sz w:val="24"/>
          <w:szCs w:val="24"/>
        </w:rPr>
        <w:t>Así es</w:t>
      </w:r>
      <w:r>
        <w:rPr>
          <w:rFonts w:ascii="Arial" w:eastAsia="Segoe UI" w:hAnsi="Arial" w:cs="Arial"/>
          <w:color w:val="000000" w:themeColor="text1"/>
          <w:sz w:val="24"/>
          <w:szCs w:val="24"/>
        </w:rPr>
        <w:t xml:space="preserve">. </w:t>
      </w:r>
    </w:p>
    <w:p w14:paraId="55B0EA4D" w14:textId="77777777" w:rsidR="00D5459A" w:rsidRDefault="00D5459A" w:rsidP="00D5459A">
      <w:pPr>
        <w:jc w:val="both"/>
        <w:rPr>
          <w:rFonts w:ascii="Arial" w:eastAsia="Segoe UI" w:hAnsi="Arial" w:cs="Arial"/>
          <w:color w:val="000000" w:themeColor="text1"/>
          <w:sz w:val="24"/>
          <w:szCs w:val="24"/>
        </w:rPr>
      </w:pPr>
      <w:r w:rsidRPr="00D36E41">
        <w:rPr>
          <w:rFonts w:ascii="Arial" w:eastAsia="Segoe UI" w:hAnsi="Arial" w:cs="Arial"/>
          <w:b/>
          <w:bCs/>
          <w:color w:val="000000" w:themeColor="text1"/>
          <w:sz w:val="24"/>
          <w:szCs w:val="24"/>
        </w:rPr>
        <w:br/>
        <w:t>Marvin Chaves</w:t>
      </w:r>
      <w:r>
        <w:rPr>
          <w:rFonts w:ascii="Arial" w:eastAsia="Segoe UI" w:hAnsi="Arial" w:cs="Arial"/>
          <w:b/>
          <w:bCs/>
          <w:color w:val="000000" w:themeColor="text1"/>
          <w:sz w:val="24"/>
          <w:szCs w:val="24"/>
        </w:rPr>
        <w:t xml:space="preserve">: </w:t>
      </w:r>
      <w:r>
        <w:rPr>
          <w:rFonts w:ascii="Arial" w:eastAsia="Segoe UI" w:hAnsi="Arial" w:cs="Arial"/>
          <w:color w:val="000000" w:themeColor="text1"/>
          <w:sz w:val="24"/>
          <w:szCs w:val="24"/>
        </w:rPr>
        <w:t>D</w:t>
      </w:r>
      <w:r w:rsidRPr="00D36E41">
        <w:rPr>
          <w:rFonts w:ascii="Arial" w:eastAsia="Segoe UI" w:hAnsi="Arial" w:cs="Arial"/>
          <w:color w:val="000000" w:themeColor="text1"/>
          <w:sz w:val="24"/>
          <w:szCs w:val="24"/>
        </w:rPr>
        <w:t xml:space="preserve">oña </w:t>
      </w:r>
      <w:r>
        <w:rPr>
          <w:rFonts w:ascii="Arial" w:eastAsia="Segoe UI" w:hAnsi="Arial" w:cs="Arial"/>
          <w:color w:val="000000" w:themeColor="text1"/>
          <w:sz w:val="24"/>
          <w:szCs w:val="24"/>
        </w:rPr>
        <w:t>Yorleni</w:t>
      </w:r>
      <w:r w:rsidRPr="00D36E41">
        <w:rPr>
          <w:rFonts w:ascii="Arial" w:eastAsia="Segoe UI" w:hAnsi="Arial" w:cs="Arial"/>
          <w:color w:val="000000" w:themeColor="text1"/>
          <w:sz w:val="24"/>
          <w:szCs w:val="24"/>
        </w:rPr>
        <w:t>, si me lo permite</w:t>
      </w:r>
      <w:r>
        <w:rPr>
          <w:rFonts w:ascii="Arial" w:eastAsia="Segoe UI" w:hAnsi="Arial" w:cs="Arial"/>
          <w:color w:val="000000" w:themeColor="text1"/>
          <w:sz w:val="24"/>
          <w:szCs w:val="24"/>
        </w:rPr>
        <w:t>, p</w:t>
      </w:r>
      <w:r w:rsidRPr="00D36E41">
        <w:rPr>
          <w:rFonts w:ascii="Arial" w:eastAsia="Segoe UI" w:hAnsi="Arial" w:cs="Arial"/>
          <w:color w:val="000000" w:themeColor="text1"/>
          <w:sz w:val="24"/>
          <w:szCs w:val="24"/>
        </w:rPr>
        <w:t>ara la misma pregunta de don Freddy</w:t>
      </w:r>
      <w:r>
        <w:rPr>
          <w:rFonts w:ascii="Arial" w:eastAsia="Segoe UI" w:hAnsi="Arial" w:cs="Arial"/>
          <w:color w:val="000000" w:themeColor="text1"/>
          <w:sz w:val="24"/>
          <w:szCs w:val="24"/>
        </w:rPr>
        <w:t>.</w:t>
      </w:r>
    </w:p>
    <w:p w14:paraId="7F197132" w14:textId="77777777" w:rsidR="00D5459A" w:rsidRDefault="00D5459A" w:rsidP="00D5459A">
      <w:pPr>
        <w:jc w:val="both"/>
        <w:rPr>
          <w:rFonts w:ascii="Arial" w:eastAsia="Segoe UI" w:hAnsi="Arial" w:cs="Arial"/>
          <w:color w:val="000000" w:themeColor="text1"/>
          <w:sz w:val="24"/>
          <w:szCs w:val="24"/>
        </w:rPr>
      </w:pPr>
    </w:p>
    <w:p w14:paraId="0E189A95" w14:textId="77777777" w:rsidR="00D5459A" w:rsidRPr="00B252D6" w:rsidRDefault="00D5459A" w:rsidP="00D5459A">
      <w:pPr>
        <w:jc w:val="both"/>
        <w:rPr>
          <w:rFonts w:ascii="Arial" w:eastAsia="Segoe UI" w:hAnsi="Arial" w:cs="Arial"/>
          <w:color w:val="000000" w:themeColor="text1"/>
          <w:sz w:val="24"/>
          <w:szCs w:val="24"/>
        </w:rPr>
      </w:pPr>
      <w:r w:rsidRPr="00D36E41">
        <w:rPr>
          <w:rFonts w:ascii="Arial" w:eastAsia="Segoe UI" w:hAnsi="Arial" w:cs="Arial"/>
          <w:b/>
          <w:bCs/>
          <w:color w:val="000000" w:themeColor="text1"/>
          <w:sz w:val="24"/>
          <w:szCs w:val="24"/>
        </w:rPr>
        <w:t>Yorleni León</w:t>
      </w:r>
      <w:r>
        <w:rPr>
          <w:rFonts w:ascii="Arial" w:eastAsia="Segoe UI" w:hAnsi="Arial" w:cs="Arial"/>
          <w:b/>
          <w:bCs/>
          <w:color w:val="000000" w:themeColor="text1"/>
          <w:sz w:val="24"/>
          <w:szCs w:val="24"/>
        </w:rPr>
        <w:t xml:space="preserve">: </w:t>
      </w:r>
      <w:r>
        <w:rPr>
          <w:rFonts w:ascii="Arial" w:eastAsia="Segoe UI" w:hAnsi="Arial" w:cs="Arial"/>
          <w:color w:val="000000" w:themeColor="text1"/>
          <w:sz w:val="24"/>
          <w:szCs w:val="24"/>
        </w:rPr>
        <w:t>Adelante.</w:t>
      </w:r>
    </w:p>
    <w:p w14:paraId="60EEECB7" w14:textId="77777777" w:rsidR="00D5459A" w:rsidRDefault="00D5459A" w:rsidP="00D5459A">
      <w:pPr>
        <w:jc w:val="both"/>
        <w:rPr>
          <w:rFonts w:ascii="Arial" w:eastAsia="Segoe UI" w:hAnsi="Arial" w:cs="Arial"/>
          <w:color w:val="000000" w:themeColor="text1"/>
          <w:sz w:val="24"/>
          <w:szCs w:val="24"/>
        </w:rPr>
      </w:pPr>
    </w:p>
    <w:p w14:paraId="48FC1739" w14:textId="77777777" w:rsidR="00D5459A" w:rsidRPr="00D36E41" w:rsidRDefault="00D5459A" w:rsidP="00D5459A">
      <w:pPr>
        <w:jc w:val="both"/>
        <w:rPr>
          <w:rFonts w:ascii="Arial" w:hAnsi="Arial" w:cs="Arial"/>
          <w:color w:val="000000" w:themeColor="text1"/>
          <w:sz w:val="24"/>
          <w:szCs w:val="24"/>
        </w:rPr>
      </w:pPr>
      <w:r w:rsidRPr="00D36E41">
        <w:rPr>
          <w:rFonts w:ascii="Arial" w:eastAsia="Segoe UI" w:hAnsi="Arial" w:cs="Arial"/>
          <w:b/>
          <w:bCs/>
          <w:color w:val="000000" w:themeColor="text1"/>
          <w:sz w:val="24"/>
          <w:szCs w:val="24"/>
        </w:rPr>
        <w:t>Marvin Chaves</w:t>
      </w:r>
      <w:r>
        <w:rPr>
          <w:rFonts w:ascii="Arial" w:eastAsia="Segoe UI" w:hAnsi="Arial" w:cs="Arial"/>
          <w:b/>
          <w:bCs/>
          <w:color w:val="000000" w:themeColor="text1"/>
          <w:sz w:val="24"/>
          <w:szCs w:val="24"/>
        </w:rPr>
        <w:t xml:space="preserve">: </w:t>
      </w:r>
      <w:r>
        <w:rPr>
          <w:rFonts w:ascii="Arial" w:eastAsia="Segoe UI" w:hAnsi="Arial" w:cs="Arial"/>
          <w:color w:val="000000" w:themeColor="text1"/>
          <w:sz w:val="24"/>
          <w:szCs w:val="24"/>
        </w:rPr>
        <w:t>D</w:t>
      </w:r>
      <w:r w:rsidRPr="00D36E41">
        <w:rPr>
          <w:rFonts w:ascii="Arial" w:eastAsia="Segoe UI" w:hAnsi="Arial" w:cs="Arial"/>
          <w:color w:val="000000" w:themeColor="text1"/>
          <w:sz w:val="24"/>
          <w:szCs w:val="24"/>
        </w:rPr>
        <w:t xml:space="preserve">on Freddy, en el documento que enviamos sí hacemos una consideración al respecto, en la página 46 hacemos un cuadro donde comparamos a las </w:t>
      </w:r>
      <w:r>
        <w:rPr>
          <w:rFonts w:ascii="Arial" w:eastAsia="Segoe UI" w:hAnsi="Arial" w:cs="Arial"/>
          <w:color w:val="000000" w:themeColor="text1"/>
          <w:sz w:val="24"/>
          <w:szCs w:val="24"/>
        </w:rPr>
        <w:t>dos</w:t>
      </w:r>
      <w:r w:rsidRPr="00D36E41">
        <w:rPr>
          <w:rFonts w:ascii="Arial" w:eastAsia="Segoe UI" w:hAnsi="Arial" w:cs="Arial"/>
          <w:color w:val="000000" w:themeColor="text1"/>
          <w:sz w:val="24"/>
          <w:szCs w:val="24"/>
        </w:rPr>
        <w:t xml:space="preserve"> Áreas Regionales con el personal que tienen</w:t>
      </w:r>
      <w:r>
        <w:rPr>
          <w:rFonts w:ascii="Arial" w:eastAsia="Segoe UI" w:hAnsi="Arial" w:cs="Arial"/>
          <w:color w:val="000000" w:themeColor="text1"/>
          <w:sz w:val="24"/>
          <w:szCs w:val="24"/>
        </w:rPr>
        <w:t xml:space="preserve"> y</w:t>
      </w:r>
      <w:r w:rsidRPr="00D36E41">
        <w:rPr>
          <w:rFonts w:ascii="Arial" w:eastAsia="Segoe UI" w:hAnsi="Arial" w:cs="Arial"/>
          <w:color w:val="000000" w:themeColor="text1"/>
          <w:sz w:val="24"/>
          <w:szCs w:val="24"/>
        </w:rPr>
        <w:t xml:space="preserve"> una posible propuesta de movimientos entre las Áreas Regionales que eventualmente, obviamente esto no es una cosa que se tenga que aprobar aquí, sino será parte del proceso administrativo que se tiene que impulsar o seguir por parte de la administración.</w:t>
      </w:r>
      <w:r>
        <w:rPr>
          <w:rFonts w:ascii="Arial" w:eastAsia="Segoe UI" w:hAnsi="Arial" w:cs="Arial"/>
          <w:color w:val="000000" w:themeColor="text1"/>
          <w:sz w:val="24"/>
          <w:szCs w:val="24"/>
        </w:rPr>
        <w:t xml:space="preserve"> </w:t>
      </w:r>
      <w:r w:rsidRPr="00D36E41">
        <w:rPr>
          <w:rFonts w:ascii="Arial" w:eastAsia="Segoe UI" w:hAnsi="Arial" w:cs="Arial"/>
          <w:color w:val="000000" w:themeColor="text1"/>
          <w:sz w:val="24"/>
          <w:szCs w:val="24"/>
        </w:rPr>
        <w:t>Pero que sí, nuestra recomendación es que posiblemente sí deba</w:t>
      </w:r>
      <w:r>
        <w:rPr>
          <w:rFonts w:ascii="Arial" w:eastAsia="Segoe UI" w:hAnsi="Arial" w:cs="Arial"/>
          <w:color w:val="000000" w:themeColor="text1"/>
          <w:sz w:val="24"/>
          <w:szCs w:val="24"/>
        </w:rPr>
        <w:t xml:space="preserve"> </w:t>
      </w:r>
      <w:r w:rsidRPr="00D36E41">
        <w:rPr>
          <w:rFonts w:ascii="Arial" w:eastAsia="Segoe UI" w:hAnsi="Arial" w:cs="Arial"/>
          <w:color w:val="000000" w:themeColor="text1"/>
          <w:sz w:val="24"/>
          <w:szCs w:val="24"/>
        </w:rPr>
        <w:t>haber movimientos entre las áreas</w:t>
      </w:r>
      <w:r>
        <w:rPr>
          <w:rFonts w:ascii="Arial" w:eastAsia="Segoe UI" w:hAnsi="Arial" w:cs="Arial"/>
          <w:color w:val="000000" w:themeColor="text1"/>
          <w:sz w:val="24"/>
          <w:szCs w:val="24"/>
        </w:rPr>
        <w:t>,</w:t>
      </w:r>
      <w:r w:rsidRPr="00D36E41">
        <w:rPr>
          <w:rFonts w:ascii="Arial" w:eastAsia="Segoe UI" w:hAnsi="Arial" w:cs="Arial"/>
          <w:color w:val="000000" w:themeColor="text1"/>
          <w:sz w:val="24"/>
          <w:szCs w:val="24"/>
        </w:rPr>
        <w:t xml:space="preserve"> para fortalecer algunas </w:t>
      </w:r>
      <w:r>
        <w:rPr>
          <w:rFonts w:ascii="Arial" w:eastAsia="Segoe UI" w:hAnsi="Arial" w:cs="Arial"/>
          <w:color w:val="000000" w:themeColor="text1"/>
          <w:sz w:val="24"/>
          <w:szCs w:val="24"/>
        </w:rPr>
        <w:t>ULDS</w:t>
      </w:r>
      <w:r w:rsidRPr="00D36E41">
        <w:rPr>
          <w:rFonts w:ascii="Arial" w:eastAsia="Segoe UI" w:hAnsi="Arial" w:cs="Arial"/>
          <w:color w:val="000000" w:themeColor="text1"/>
          <w:sz w:val="24"/>
          <w:szCs w:val="24"/>
        </w:rPr>
        <w:t xml:space="preserve"> con respecto a otras.</w:t>
      </w:r>
    </w:p>
    <w:p w14:paraId="0A13D162" w14:textId="77777777" w:rsidR="00D5459A" w:rsidRDefault="00D5459A" w:rsidP="00D5459A">
      <w:pPr>
        <w:jc w:val="both"/>
        <w:rPr>
          <w:rFonts w:ascii="Arial" w:eastAsia="Segoe UI" w:hAnsi="Arial" w:cs="Arial"/>
          <w:color w:val="000000" w:themeColor="text1"/>
          <w:sz w:val="24"/>
          <w:szCs w:val="24"/>
        </w:rPr>
      </w:pPr>
      <w:r w:rsidRPr="00D36E41">
        <w:rPr>
          <w:rFonts w:ascii="Arial" w:eastAsia="Segoe UI" w:hAnsi="Arial" w:cs="Arial"/>
          <w:b/>
          <w:bCs/>
          <w:color w:val="000000" w:themeColor="text1"/>
          <w:sz w:val="24"/>
          <w:szCs w:val="24"/>
        </w:rPr>
        <w:br/>
        <w:t>Yorleni Leó</w:t>
      </w:r>
      <w:r>
        <w:rPr>
          <w:rFonts w:ascii="Arial" w:eastAsia="Segoe UI" w:hAnsi="Arial" w:cs="Arial"/>
          <w:b/>
          <w:bCs/>
          <w:color w:val="000000" w:themeColor="text1"/>
          <w:sz w:val="24"/>
          <w:szCs w:val="24"/>
        </w:rPr>
        <w:t xml:space="preserve">n: </w:t>
      </w:r>
      <w:r w:rsidRPr="00D36E41">
        <w:rPr>
          <w:rFonts w:ascii="Arial" w:eastAsia="Segoe UI" w:hAnsi="Arial" w:cs="Arial"/>
          <w:color w:val="000000" w:themeColor="text1"/>
          <w:sz w:val="24"/>
          <w:szCs w:val="24"/>
        </w:rPr>
        <w:t>Incluso</w:t>
      </w:r>
      <w:r>
        <w:rPr>
          <w:rFonts w:ascii="Arial" w:eastAsia="Segoe UI" w:hAnsi="Arial" w:cs="Arial"/>
          <w:color w:val="000000" w:themeColor="text1"/>
          <w:sz w:val="24"/>
          <w:szCs w:val="24"/>
        </w:rPr>
        <w:t xml:space="preserve">, </w:t>
      </w:r>
      <w:r w:rsidRPr="00D36E41">
        <w:rPr>
          <w:rFonts w:ascii="Arial" w:eastAsia="Segoe UI" w:hAnsi="Arial" w:cs="Arial"/>
          <w:color w:val="000000" w:themeColor="text1"/>
          <w:sz w:val="24"/>
          <w:szCs w:val="24"/>
        </w:rPr>
        <w:t xml:space="preserve">en una parte del documento Marvin, ustedes mencionan </w:t>
      </w:r>
      <w:r>
        <w:rPr>
          <w:rFonts w:ascii="Arial" w:eastAsia="Segoe UI" w:hAnsi="Arial" w:cs="Arial"/>
          <w:color w:val="000000" w:themeColor="text1"/>
          <w:sz w:val="24"/>
          <w:szCs w:val="24"/>
        </w:rPr>
        <w:t>trasladar</w:t>
      </w:r>
      <w:r w:rsidRPr="00D36E41">
        <w:rPr>
          <w:rFonts w:ascii="Arial" w:eastAsia="Segoe UI" w:hAnsi="Arial" w:cs="Arial"/>
          <w:color w:val="000000" w:themeColor="text1"/>
          <w:sz w:val="24"/>
          <w:szCs w:val="24"/>
        </w:rPr>
        <w:t xml:space="preserve"> cuatro de un lado y pasar, no sé si de Noreste a Sureste o de Sureste a Noreste. No me acuerdo</w:t>
      </w:r>
      <w:r>
        <w:rPr>
          <w:rFonts w:ascii="Arial" w:eastAsia="Segoe UI" w:hAnsi="Arial" w:cs="Arial"/>
          <w:color w:val="000000" w:themeColor="text1"/>
          <w:sz w:val="24"/>
          <w:szCs w:val="24"/>
        </w:rPr>
        <w:t>.</w:t>
      </w:r>
    </w:p>
    <w:p w14:paraId="355450C1" w14:textId="77777777" w:rsidR="00D5459A" w:rsidRDefault="00D5459A" w:rsidP="00D5459A">
      <w:pPr>
        <w:jc w:val="both"/>
        <w:rPr>
          <w:rFonts w:ascii="Arial" w:eastAsia="Segoe UI" w:hAnsi="Arial" w:cs="Arial"/>
          <w:color w:val="000000" w:themeColor="text1"/>
          <w:sz w:val="24"/>
          <w:szCs w:val="24"/>
        </w:rPr>
      </w:pPr>
    </w:p>
    <w:p w14:paraId="7EAABFC5" w14:textId="77777777" w:rsidR="00D5459A" w:rsidRDefault="00D5459A" w:rsidP="00D5459A">
      <w:pPr>
        <w:jc w:val="both"/>
        <w:rPr>
          <w:rFonts w:ascii="Arial" w:eastAsia="Segoe UI" w:hAnsi="Arial" w:cs="Arial"/>
          <w:color w:val="000000" w:themeColor="text1"/>
          <w:sz w:val="24"/>
          <w:szCs w:val="24"/>
        </w:rPr>
      </w:pPr>
      <w:r w:rsidRPr="00D36E41">
        <w:rPr>
          <w:rFonts w:ascii="Arial" w:eastAsia="Segoe UI" w:hAnsi="Arial" w:cs="Arial"/>
          <w:b/>
          <w:bCs/>
          <w:color w:val="000000" w:themeColor="text1"/>
          <w:sz w:val="24"/>
          <w:szCs w:val="24"/>
        </w:rPr>
        <w:t>Marvin Chaves</w:t>
      </w:r>
      <w:r>
        <w:rPr>
          <w:rFonts w:ascii="Arial" w:eastAsia="Segoe UI" w:hAnsi="Arial" w:cs="Arial"/>
          <w:b/>
          <w:bCs/>
          <w:color w:val="000000" w:themeColor="text1"/>
          <w:sz w:val="24"/>
          <w:szCs w:val="24"/>
        </w:rPr>
        <w:t>:</w:t>
      </w:r>
      <w:r w:rsidRPr="00B252D6">
        <w:rPr>
          <w:rFonts w:ascii="Arial" w:eastAsia="Segoe UI" w:hAnsi="Arial" w:cs="Arial"/>
          <w:color w:val="000000" w:themeColor="text1"/>
          <w:sz w:val="24"/>
          <w:szCs w:val="24"/>
        </w:rPr>
        <w:t xml:space="preserve"> </w:t>
      </w:r>
      <w:r w:rsidRPr="00D36E41">
        <w:rPr>
          <w:rFonts w:ascii="Arial" w:eastAsia="Segoe UI" w:hAnsi="Arial" w:cs="Arial"/>
          <w:color w:val="000000" w:themeColor="text1"/>
          <w:sz w:val="24"/>
          <w:szCs w:val="24"/>
        </w:rPr>
        <w:t>Efectivamente.</w:t>
      </w:r>
    </w:p>
    <w:p w14:paraId="778BE997" w14:textId="77777777" w:rsidR="00D5459A" w:rsidRDefault="00D5459A" w:rsidP="00D5459A">
      <w:pPr>
        <w:jc w:val="both"/>
        <w:rPr>
          <w:rFonts w:ascii="Arial" w:eastAsia="Segoe UI" w:hAnsi="Arial" w:cs="Arial"/>
          <w:color w:val="000000" w:themeColor="text1"/>
          <w:sz w:val="24"/>
          <w:szCs w:val="24"/>
        </w:rPr>
      </w:pPr>
    </w:p>
    <w:p w14:paraId="4D8D3DF7" w14:textId="77777777" w:rsidR="00D5459A" w:rsidRDefault="00D5459A" w:rsidP="00D5459A">
      <w:pPr>
        <w:jc w:val="both"/>
        <w:rPr>
          <w:rFonts w:ascii="Arial" w:eastAsia="Segoe UI" w:hAnsi="Arial" w:cs="Arial"/>
          <w:color w:val="000000" w:themeColor="text1"/>
          <w:sz w:val="24"/>
          <w:szCs w:val="24"/>
        </w:rPr>
      </w:pPr>
      <w:r w:rsidRPr="00D36E41">
        <w:rPr>
          <w:rFonts w:ascii="Arial" w:eastAsia="Segoe UI" w:hAnsi="Arial" w:cs="Arial"/>
          <w:b/>
          <w:bCs/>
          <w:color w:val="000000" w:themeColor="text1"/>
          <w:sz w:val="24"/>
          <w:szCs w:val="24"/>
        </w:rPr>
        <w:t>Yorleni Leó</w:t>
      </w:r>
      <w:r>
        <w:rPr>
          <w:rFonts w:ascii="Arial" w:eastAsia="Segoe UI" w:hAnsi="Arial" w:cs="Arial"/>
          <w:b/>
          <w:bCs/>
          <w:color w:val="000000" w:themeColor="text1"/>
          <w:sz w:val="24"/>
          <w:szCs w:val="24"/>
        </w:rPr>
        <w:t xml:space="preserve">n: </w:t>
      </w:r>
      <w:r>
        <w:rPr>
          <w:rFonts w:ascii="Arial" w:eastAsia="Segoe UI" w:hAnsi="Arial" w:cs="Arial"/>
          <w:color w:val="000000" w:themeColor="text1"/>
          <w:sz w:val="24"/>
          <w:szCs w:val="24"/>
        </w:rPr>
        <w:t>P</w:t>
      </w:r>
      <w:r w:rsidRPr="00D36E41">
        <w:rPr>
          <w:rFonts w:ascii="Arial" w:eastAsia="Segoe UI" w:hAnsi="Arial" w:cs="Arial"/>
          <w:color w:val="000000" w:themeColor="text1"/>
          <w:sz w:val="24"/>
          <w:szCs w:val="24"/>
        </w:rPr>
        <w:t>ero</w:t>
      </w:r>
      <w:r>
        <w:rPr>
          <w:rFonts w:ascii="Arial" w:eastAsia="Segoe UI" w:hAnsi="Arial" w:cs="Arial"/>
          <w:color w:val="000000" w:themeColor="text1"/>
          <w:sz w:val="24"/>
          <w:szCs w:val="24"/>
        </w:rPr>
        <w:t xml:space="preserve"> </w:t>
      </w:r>
      <w:r w:rsidRPr="00D36E41">
        <w:rPr>
          <w:rFonts w:ascii="Arial" w:eastAsia="Segoe UI" w:hAnsi="Arial" w:cs="Arial"/>
          <w:color w:val="000000" w:themeColor="text1"/>
          <w:sz w:val="24"/>
          <w:szCs w:val="24"/>
        </w:rPr>
        <w:t>que</w:t>
      </w:r>
      <w:r>
        <w:rPr>
          <w:rFonts w:ascii="Arial" w:eastAsia="Segoe UI" w:hAnsi="Arial" w:cs="Arial"/>
          <w:color w:val="000000" w:themeColor="text1"/>
          <w:sz w:val="24"/>
          <w:szCs w:val="24"/>
        </w:rPr>
        <w:t>,</w:t>
      </w:r>
      <w:r w:rsidRPr="00D36E41">
        <w:rPr>
          <w:rFonts w:ascii="Arial" w:eastAsia="Segoe UI" w:hAnsi="Arial" w:cs="Arial"/>
          <w:color w:val="000000" w:themeColor="text1"/>
          <w:sz w:val="24"/>
          <w:szCs w:val="24"/>
        </w:rPr>
        <w:t xml:space="preserve"> el número que ustedes plantean es de cuatro</w:t>
      </w:r>
      <w:r>
        <w:rPr>
          <w:rFonts w:ascii="Arial" w:eastAsia="Segoe UI" w:hAnsi="Arial" w:cs="Arial"/>
          <w:color w:val="000000" w:themeColor="text1"/>
          <w:sz w:val="24"/>
          <w:szCs w:val="24"/>
        </w:rPr>
        <w:t>, s</w:t>
      </w:r>
      <w:r w:rsidRPr="00D36E41">
        <w:rPr>
          <w:rFonts w:ascii="Arial" w:eastAsia="Segoe UI" w:hAnsi="Arial" w:cs="Arial"/>
          <w:color w:val="000000" w:themeColor="text1"/>
          <w:sz w:val="24"/>
          <w:szCs w:val="24"/>
        </w:rPr>
        <w:t>í</w:t>
      </w:r>
      <w:r>
        <w:rPr>
          <w:rFonts w:ascii="Arial" w:eastAsia="Segoe UI" w:hAnsi="Arial" w:cs="Arial"/>
          <w:color w:val="000000" w:themeColor="text1"/>
          <w:sz w:val="24"/>
          <w:szCs w:val="24"/>
        </w:rPr>
        <w:t>.</w:t>
      </w:r>
    </w:p>
    <w:p w14:paraId="3E8F0D2A" w14:textId="77777777" w:rsidR="00D5459A" w:rsidRDefault="00D5459A" w:rsidP="00D5459A">
      <w:pPr>
        <w:jc w:val="both"/>
        <w:rPr>
          <w:rFonts w:ascii="Arial" w:eastAsia="Segoe UI" w:hAnsi="Arial" w:cs="Arial"/>
          <w:color w:val="000000" w:themeColor="text1"/>
          <w:sz w:val="24"/>
          <w:szCs w:val="24"/>
        </w:rPr>
      </w:pPr>
    </w:p>
    <w:p w14:paraId="10F8D555" w14:textId="77777777" w:rsidR="00D5459A" w:rsidRDefault="00D5459A" w:rsidP="00D5459A">
      <w:pPr>
        <w:jc w:val="both"/>
        <w:rPr>
          <w:rFonts w:ascii="Arial" w:eastAsia="Segoe UI" w:hAnsi="Arial" w:cs="Arial"/>
          <w:color w:val="000000" w:themeColor="text1"/>
          <w:sz w:val="24"/>
          <w:szCs w:val="24"/>
        </w:rPr>
      </w:pPr>
      <w:r w:rsidRPr="00D36E41">
        <w:rPr>
          <w:rFonts w:ascii="Arial" w:eastAsia="Segoe UI" w:hAnsi="Arial" w:cs="Arial"/>
          <w:b/>
          <w:bCs/>
          <w:color w:val="000000" w:themeColor="text1"/>
          <w:sz w:val="24"/>
          <w:szCs w:val="24"/>
        </w:rPr>
        <w:t>Marvin Chaves</w:t>
      </w:r>
      <w:r>
        <w:rPr>
          <w:rFonts w:ascii="Arial" w:eastAsia="Segoe UI" w:hAnsi="Arial" w:cs="Arial"/>
          <w:b/>
          <w:bCs/>
          <w:color w:val="000000" w:themeColor="text1"/>
          <w:sz w:val="24"/>
          <w:szCs w:val="24"/>
        </w:rPr>
        <w:t>:</w:t>
      </w:r>
      <w:r w:rsidRPr="00B252D6">
        <w:rPr>
          <w:rFonts w:ascii="Arial" w:eastAsia="Segoe UI" w:hAnsi="Arial" w:cs="Arial"/>
          <w:color w:val="000000" w:themeColor="text1"/>
          <w:sz w:val="24"/>
          <w:szCs w:val="24"/>
        </w:rPr>
        <w:t xml:space="preserve"> </w:t>
      </w:r>
      <w:r w:rsidRPr="00D36E41">
        <w:rPr>
          <w:rFonts w:ascii="Arial" w:eastAsia="Segoe UI" w:hAnsi="Arial" w:cs="Arial"/>
          <w:color w:val="000000" w:themeColor="text1"/>
          <w:sz w:val="24"/>
          <w:szCs w:val="24"/>
        </w:rPr>
        <w:t>Sí.</w:t>
      </w:r>
    </w:p>
    <w:p w14:paraId="351CE5E3" w14:textId="77777777" w:rsidR="00D5459A" w:rsidRDefault="00D5459A" w:rsidP="00D5459A">
      <w:pPr>
        <w:jc w:val="both"/>
        <w:rPr>
          <w:rFonts w:ascii="Arial" w:eastAsia="Segoe UI" w:hAnsi="Arial" w:cs="Arial"/>
          <w:color w:val="000000" w:themeColor="text1"/>
          <w:sz w:val="24"/>
          <w:szCs w:val="24"/>
        </w:rPr>
      </w:pPr>
    </w:p>
    <w:p w14:paraId="30ABFE4C" w14:textId="77777777" w:rsidR="00D5459A" w:rsidRPr="00D36E41" w:rsidRDefault="00D5459A" w:rsidP="00D5459A">
      <w:pPr>
        <w:jc w:val="both"/>
        <w:rPr>
          <w:rFonts w:ascii="Arial" w:hAnsi="Arial" w:cs="Arial"/>
          <w:color w:val="000000" w:themeColor="text1"/>
          <w:sz w:val="24"/>
          <w:szCs w:val="24"/>
        </w:rPr>
      </w:pPr>
      <w:r w:rsidRPr="00D36E41">
        <w:rPr>
          <w:rFonts w:ascii="Arial" w:eastAsia="Segoe UI" w:hAnsi="Arial" w:cs="Arial"/>
          <w:b/>
          <w:bCs/>
          <w:color w:val="000000" w:themeColor="text1"/>
          <w:sz w:val="24"/>
          <w:szCs w:val="24"/>
        </w:rPr>
        <w:t>Yorleni Leó</w:t>
      </w:r>
      <w:r>
        <w:rPr>
          <w:rFonts w:ascii="Arial" w:eastAsia="Segoe UI" w:hAnsi="Arial" w:cs="Arial"/>
          <w:b/>
          <w:bCs/>
          <w:color w:val="000000" w:themeColor="text1"/>
          <w:sz w:val="24"/>
          <w:szCs w:val="24"/>
        </w:rPr>
        <w:t xml:space="preserve">n: </w:t>
      </w:r>
      <w:r w:rsidRPr="00B252D6">
        <w:rPr>
          <w:rFonts w:ascii="Arial" w:eastAsia="Segoe UI" w:hAnsi="Arial" w:cs="Arial"/>
          <w:color w:val="000000" w:themeColor="text1"/>
          <w:sz w:val="24"/>
          <w:szCs w:val="24"/>
        </w:rPr>
        <w:t>Doña</w:t>
      </w:r>
      <w:r>
        <w:rPr>
          <w:rFonts w:ascii="Arial" w:eastAsia="Segoe UI" w:hAnsi="Arial" w:cs="Arial"/>
          <w:b/>
          <w:bCs/>
          <w:color w:val="000000" w:themeColor="text1"/>
          <w:sz w:val="24"/>
          <w:szCs w:val="24"/>
        </w:rPr>
        <w:t xml:space="preserve"> </w:t>
      </w:r>
      <w:r w:rsidRPr="00D36E41">
        <w:rPr>
          <w:rFonts w:ascii="Arial" w:eastAsia="Segoe UI" w:hAnsi="Arial" w:cs="Arial"/>
          <w:color w:val="000000" w:themeColor="text1"/>
          <w:sz w:val="24"/>
          <w:szCs w:val="24"/>
        </w:rPr>
        <w:t>Floribel, adelante</w:t>
      </w:r>
      <w:r>
        <w:rPr>
          <w:rFonts w:ascii="Arial" w:eastAsia="Segoe UI" w:hAnsi="Arial" w:cs="Arial"/>
          <w:color w:val="000000" w:themeColor="text1"/>
          <w:sz w:val="24"/>
          <w:szCs w:val="24"/>
        </w:rPr>
        <w:t>.</w:t>
      </w:r>
    </w:p>
    <w:p w14:paraId="5147725D" w14:textId="77777777" w:rsidR="00D5459A" w:rsidRDefault="00D5459A" w:rsidP="00D5459A">
      <w:pPr>
        <w:jc w:val="both"/>
        <w:rPr>
          <w:rFonts w:ascii="Arial" w:hAnsi="Arial" w:cs="Arial"/>
          <w:color w:val="000000" w:themeColor="text1"/>
          <w:sz w:val="24"/>
          <w:szCs w:val="24"/>
        </w:rPr>
      </w:pPr>
      <w:r>
        <w:br/>
      </w:r>
      <w:r w:rsidRPr="2CCAD218">
        <w:rPr>
          <w:rFonts w:ascii="Arial" w:eastAsia="Segoe UI" w:hAnsi="Arial" w:cs="Arial"/>
          <w:b/>
          <w:bCs/>
          <w:color w:val="000000" w:themeColor="text1"/>
          <w:sz w:val="24"/>
          <w:szCs w:val="24"/>
        </w:rPr>
        <w:t xml:space="preserve">Floribel Méndez: </w:t>
      </w:r>
      <w:r w:rsidRPr="2CCAD218">
        <w:rPr>
          <w:rFonts w:ascii="Arial" w:eastAsia="Segoe UI" w:hAnsi="Arial" w:cs="Arial"/>
          <w:color w:val="000000" w:themeColor="text1"/>
          <w:sz w:val="24"/>
          <w:szCs w:val="24"/>
        </w:rPr>
        <w:t>Regresando a la presentación y la explicación, un poco en línea de lo que mencionaba don Freddy y lo que nos está también explicando don Marvin. Su implementación de esto se visualiza a la hora de que implica movimientos y organización interna de los grupos, una muy buena comunicación y un manejo bastante transparente en esto, para poder tener como involucrarlos a ellos, para que se sientan parte y contribuyan al proceso, eso, por un lado.</w:t>
      </w:r>
      <w:r w:rsidRPr="2CCAD218">
        <w:rPr>
          <w:rFonts w:ascii="Arial" w:hAnsi="Arial" w:cs="Arial"/>
          <w:color w:val="000000" w:themeColor="text1"/>
          <w:sz w:val="24"/>
          <w:szCs w:val="24"/>
        </w:rPr>
        <w:t xml:space="preserve"> </w:t>
      </w:r>
    </w:p>
    <w:p w14:paraId="3CFB41F0" w14:textId="77777777" w:rsidR="00D5459A" w:rsidRDefault="00D5459A" w:rsidP="00D5459A">
      <w:pPr>
        <w:jc w:val="both"/>
        <w:rPr>
          <w:rFonts w:ascii="Arial" w:hAnsi="Arial" w:cs="Arial"/>
          <w:color w:val="000000" w:themeColor="text1"/>
          <w:sz w:val="24"/>
          <w:szCs w:val="24"/>
        </w:rPr>
      </w:pPr>
    </w:p>
    <w:p w14:paraId="0E1D5A19" w14:textId="77777777" w:rsidR="00D5459A" w:rsidRDefault="00D5459A" w:rsidP="00D5459A">
      <w:pPr>
        <w:jc w:val="both"/>
        <w:rPr>
          <w:rFonts w:ascii="Arial" w:eastAsia="Segoe UI" w:hAnsi="Arial" w:cs="Arial"/>
          <w:color w:val="000000" w:themeColor="text1"/>
          <w:sz w:val="24"/>
          <w:szCs w:val="24"/>
        </w:rPr>
      </w:pPr>
      <w:r w:rsidRPr="00D36E41">
        <w:rPr>
          <w:rFonts w:ascii="Arial" w:eastAsia="Segoe UI" w:hAnsi="Arial" w:cs="Arial"/>
          <w:color w:val="000000" w:themeColor="text1"/>
          <w:sz w:val="24"/>
          <w:szCs w:val="24"/>
        </w:rPr>
        <w:t>Por otro, ahí en el documento</w:t>
      </w:r>
      <w:r>
        <w:rPr>
          <w:rFonts w:ascii="Arial" w:eastAsia="Segoe UI" w:hAnsi="Arial" w:cs="Arial"/>
          <w:color w:val="000000" w:themeColor="text1"/>
          <w:sz w:val="24"/>
          <w:szCs w:val="24"/>
        </w:rPr>
        <w:t xml:space="preserve"> </w:t>
      </w:r>
      <w:r w:rsidRPr="00D36E41">
        <w:rPr>
          <w:rFonts w:ascii="Arial" w:eastAsia="Segoe UI" w:hAnsi="Arial" w:cs="Arial"/>
          <w:color w:val="000000" w:themeColor="text1"/>
          <w:sz w:val="24"/>
          <w:szCs w:val="24"/>
        </w:rPr>
        <w:t>la verdad no lo vi</w:t>
      </w:r>
      <w:r>
        <w:rPr>
          <w:rFonts w:ascii="Arial" w:eastAsia="Segoe UI" w:hAnsi="Arial" w:cs="Arial"/>
          <w:color w:val="000000" w:themeColor="text1"/>
          <w:sz w:val="24"/>
          <w:szCs w:val="24"/>
        </w:rPr>
        <w:t>,</w:t>
      </w:r>
      <w:r w:rsidRPr="00D36E41">
        <w:rPr>
          <w:rFonts w:ascii="Arial" w:eastAsia="Segoe UI" w:hAnsi="Arial" w:cs="Arial"/>
          <w:color w:val="000000" w:themeColor="text1"/>
          <w:sz w:val="24"/>
          <w:szCs w:val="24"/>
        </w:rPr>
        <w:t xml:space="preserve"> </w:t>
      </w:r>
      <w:r>
        <w:rPr>
          <w:rFonts w:ascii="Arial" w:eastAsia="Segoe UI" w:hAnsi="Arial" w:cs="Arial"/>
          <w:color w:val="000000" w:themeColor="text1"/>
          <w:sz w:val="24"/>
          <w:szCs w:val="24"/>
        </w:rPr>
        <w:t>a</w:t>
      </w:r>
      <w:r w:rsidRPr="00D36E41">
        <w:rPr>
          <w:rFonts w:ascii="Arial" w:eastAsia="Segoe UI" w:hAnsi="Arial" w:cs="Arial"/>
          <w:color w:val="000000" w:themeColor="text1"/>
          <w:sz w:val="24"/>
          <w:szCs w:val="24"/>
        </w:rPr>
        <w:t>hí me disculpo si viene</w:t>
      </w:r>
      <w:r>
        <w:rPr>
          <w:rFonts w:ascii="Arial" w:eastAsia="Segoe UI" w:hAnsi="Arial" w:cs="Arial"/>
          <w:color w:val="000000" w:themeColor="text1"/>
          <w:sz w:val="24"/>
          <w:szCs w:val="24"/>
        </w:rPr>
        <w:t>. P</w:t>
      </w:r>
      <w:r w:rsidRPr="00D36E41">
        <w:rPr>
          <w:rFonts w:ascii="Arial" w:eastAsia="Segoe UI" w:hAnsi="Arial" w:cs="Arial"/>
          <w:color w:val="000000" w:themeColor="text1"/>
          <w:sz w:val="24"/>
          <w:szCs w:val="24"/>
        </w:rPr>
        <w:t>ero</w:t>
      </w:r>
      <w:r>
        <w:rPr>
          <w:rFonts w:ascii="Arial" w:eastAsia="Segoe UI" w:hAnsi="Arial" w:cs="Arial"/>
          <w:color w:val="000000" w:themeColor="text1"/>
          <w:sz w:val="24"/>
          <w:szCs w:val="24"/>
        </w:rPr>
        <w:t>,</w:t>
      </w:r>
      <w:r w:rsidRPr="00D36E41">
        <w:rPr>
          <w:rFonts w:ascii="Arial" w:eastAsia="Segoe UI" w:hAnsi="Arial" w:cs="Arial"/>
          <w:color w:val="000000" w:themeColor="text1"/>
          <w:sz w:val="24"/>
          <w:szCs w:val="24"/>
        </w:rPr>
        <w:t xml:space="preserve"> con esto que decía don Felipe de lo que hay que hacer</w:t>
      </w:r>
      <w:r>
        <w:rPr>
          <w:rFonts w:ascii="Arial" w:eastAsia="Segoe UI" w:hAnsi="Arial" w:cs="Arial"/>
          <w:color w:val="000000" w:themeColor="text1"/>
          <w:sz w:val="24"/>
          <w:szCs w:val="24"/>
        </w:rPr>
        <w:t xml:space="preserve"> ¿C</w:t>
      </w:r>
      <w:r w:rsidRPr="00D36E41">
        <w:rPr>
          <w:rFonts w:ascii="Arial" w:eastAsia="Segoe UI" w:hAnsi="Arial" w:cs="Arial"/>
          <w:color w:val="000000" w:themeColor="text1"/>
          <w:sz w:val="24"/>
          <w:szCs w:val="24"/>
        </w:rPr>
        <w:t>omo cuánto se estima en cuanto a tiempo</w:t>
      </w:r>
      <w:r>
        <w:rPr>
          <w:rFonts w:ascii="Arial" w:eastAsia="Segoe UI" w:hAnsi="Arial" w:cs="Arial"/>
          <w:color w:val="000000" w:themeColor="text1"/>
          <w:sz w:val="24"/>
          <w:szCs w:val="24"/>
        </w:rPr>
        <w:t xml:space="preserve"> d</w:t>
      </w:r>
      <w:r w:rsidRPr="00D36E41">
        <w:rPr>
          <w:rFonts w:ascii="Arial" w:eastAsia="Segoe UI" w:hAnsi="Arial" w:cs="Arial"/>
          <w:color w:val="000000" w:themeColor="text1"/>
          <w:sz w:val="24"/>
          <w:szCs w:val="24"/>
        </w:rPr>
        <w:t>e que esto se vaya progresivamente implementando</w:t>
      </w:r>
      <w:r>
        <w:rPr>
          <w:rFonts w:ascii="Arial" w:eastAsia="Segoe UI" w:hAnsi="Arial" w:cs="Arial"/>
          <w:color w:val="000000" w:themeColor="text1"/>
          <w:sz w:val="24"/>
          <w:szCs w:val="24"/>
        </w:rPr>
        <w:t>?</w:t>
      </w:r>
      <w:r w:rsidRPr="00D36E41">
        <w:rPr>
          <w:rFonts w:ascii="Arial" w:eastAsia="Segoe UI" w:hAnsi="Arial" w:cs="Arial"/>
          <w:color w:val="000000" w:themeColor="text1"/>
          <w:sz w:val="24"/>
          <w:szCs w:val="24"/>
        </w:rPr>
        <w:t xml:space="preserve"> </w:t>
      </w:r>
      <w:r>
        <w:rPr>
          <w:rFonts w:ascii="Arial" w:eastAsia="Segoe UI" w:hAnsi="Arial" w:cs="Arial"/>
          <w:color w:val="000000" w:themeColor="text1"/>
          <w:sz w:val="24"/>
          <w:szCs w:val="24"/>
        </w:rPr>
        <w:t>¿D</w:t>
      </w:r>
      <w:r w:rsidRPr="00D36E41">
        <w:rPr>
          <w:rFonts w:ascii="Arial" w:eastAsia="Segoe UI" w:hAnsi="Arial" w:cs="Arial"/>
          <w:color w:val="000000" w:themeColor="text1"/>
          <w:sz w:val="24"/>
          <w:szCs w:val="24"/>
        </w:rPr>
        <w:t>e cuánto tiempo estamos hablando</w:t>
      </w:r>
      <w:r>
        <w:rPr>
          <w:rFonts w:ascii="Arial" w:eastAsia="Segoe UI" w:hAnsi="Arial" w:cs="Arial"/>
          <w:color w:val="000000" w:themeColor="text1"/>
          <w:sz w:val="24"/>
          <w:szCs w:val="24"/>
        </w:rPr>
        <w:t>?</w:t>
      </w:r>
      <w:r w:rsidRPr="00D36E41">
        <w:rPr>
          <w:rFonts w:ascii="Arial" w:eastAsia="Segoe UI" w:hAnsi="Arial" w:cs="Arial"/>
          <w:color w:val="000000" w:themeColor="text1"/>
          <w:sz w:val="24"/>
          <w:szCs w:val="24"/>
        </w:rPr>
        <w:t xml:space="preserve"> </w:t>
      </w:r>
    </w:p>
    <w:p w14:paraId="1716369E" w14:textId="77777777" w:rsidR="00D5459A" w:rsidRDefault="00D5459A" w:rsidP="00D5459A">
      <w:pPr>
        <w:jc w:val="both"/>
        <w:rPr>
          <w:rFonts w:ascii="Arial" w:eastAsia="Segoe UI" w:hAnsi="Arial" w:cs="Arial"/>
          <w:color w:val="000000" w:themeColor="text1"/>
          <w:sz w:val="24"/>
          <w:szCs w:val="24"/>
        </w:rPr>
      </w:pPr>
    </w:p>
    <w:p w14:paraId="4A3A1474" w14:textId="77777777" w:rsidR="00D5459A" w:rsidRPr="00D36E41" w:rsidRDefault="00D5459A" w:rsidP="00D5459A">
      <w:pPr>
        <w:jc w:val="both"/>
        <w:rPr>
          <w:rFonts w:ascii="Arial" w:hAnsi="Arial" w:cs="Arial"/>
          <w:color w:val="000000" w:themeColor="text1"/>
          <w:sz w:val="24"/>
          <w:szCs w:val="24"/>
        </w:rPr>
      </w:pPr>
      <w:r w:rsidRPr="00D36E41">
        <w:rPr>
          <w:rFonts w:ascii="Arial" w:eastAsia="Segoe UI" w:hAnsi="Arial" w:cs="Arial"/>
          <w:color w:val="000000" w:themeColor="text1"/>
          <w:sz w:val="24"/>
          <w:szCs w:val="24"/>
        </w:rPr>
        <w:t>Y</w:t>
      </w:r>
      <w:r>
        <w:rPr>
          <w:rFonts w:ascii="Arial" w:eastAsia="Segoe UI" w:hAnsi="Arial" w:cs="Arial"/>
          <w:color w:val="000000" w:themeColor="text1"/>
          <w:sz w:val="24"/>
          <w:szCs w:val="24"/>
        </w:rPr>
        <w:t>,</w:t>
      </w:r>
      <w:r w:rsidRPr="00D36E41">
        <w:rPr>
          <w:rFonts w:ascii="Arial" w:eastAsia="Segoe UI" w:hAnsi="Arial" w:cs="Arial"/>
          <w:color w:val="000000" w:themeColor="text1"/>
          <w:sz w:val="24"/>
          <w:szCs w:val="24"/>
        </w:rPr>
        <w:t xml:space="preserve"> ya para cerrar</w:t>
      </w:r>
      <w:r>
        <w:rPr>
          <w:rFonts w:ascii="Arial" w:eastAsia="Segoe UI" w:hAnsi="Arial" w:cs="Arial"/>
          <w:color w:val="000000" w:themeColor="text1"/>
          <w:sz w:val="24"/>
          <w:szCs w:val="24"/>
        </w:rPr>
        <w:t>. S</w:t>
      </w:r>
      <w:r w:rsidRPr="00D36E41">
        <w:rPr>
          <w:rFonts w:ascii="Arial" w:eastAsia="Segoe UI" w:hAnsi="Arial" w:cs="Arial"/>
          <w:color w:val="000000" w:themeColor="text1"/>
          <w:sz w:val="24"/>
          <w:szCs w:val="24"/>
        </w:rPr>
        <w:t>ería bueno que también forme parte de que está bien</w:t>
      </w:r>
      <w:r>
        <w:rPr>
          <w:rFonts w:ascii="Arial" w:eastAsia="Segoe UI" w:hAnsi="Arial" w:cs="Arial"/>
          <w:color w:val="000000" w:themeColor="text1"/>
          <w:sz w:val="24"/>
          <w:szCs w:val="24"/>
        </w:rPr>
        <w:t>, b</w:t>
      </w:r>
      <w:r w:rsidRPr="00D36E41">
        <w:rPr>
          <w:rFonts w:ascii="Arial" w:eastAsia="Segoe UI" w:hAnsi="Arial" w:cs="Arial"/>
          <w:color w:val="000000" w:themeColor="text1"/>
          <w:sz w:val="24"/>
          <w:szCs w:val="24"/>
        </w:rPr>
        <w:t>ueno, aprobamos esto, pero sí que se mantenga</w:t>
      </w:r>
      <w:r>
        <w:rPr>
          <w:rFonts w:ascii="Arial" w:eastAsia="Segoe UI" w:hAnsi="Arial" w:cs="Arial"/>
          <w:color w:val="000000" w:themeColor="text1"/>
          <w:sz w:val="24"/>
          <w:szCs w:val="24"/>
        </w:rPr>
        <w:t xml:space="preserve"> </w:t>
      </w:r>
      <w:r w:rsidRPr="00D36E41">
        <w:rPr>
          <w:rFonts w:ascii="Arial" w:eastAsia="Segoe UI" w:hAnsi="Arial" w:cs="Arial"/>
          <w:color w:val="000000" w:themeColor="text1"/>
          <w:sz w:val="24"/>
          <w:szCs w:val="24"/>
        </w:rPr>
        <w:t xml:space="preserve">una información del avance que lleva su implementación por si presenta algún problema. Yo sé que ya es un nivel, el Consejo no </w:t>
      </w:r>
      <w:r>
        <w:rPr>
          <w:rFonts w:ascii="Arial" w:eastAsia="Segoe UI" w:hAnsi="Arial" w:cs="Arial"/>
          <w:color w:val="000000" w:themeColor="text1"/>
          <w:sz w:val="24"/>
          <w:szCs w:val="24"/>
        </w:rPr>
        <w:t xml:space="preserve">se </w:t>
      </w:r>
      <w:r w:rsidRPr="00D36E41">
        <w:rPr>
          <w:rFonts w:ascii="Arial" w:eastAsia="Segoe UI" w:hAnsi="Arial" w:cs="Arial"/>
          <w:color w:val="000000" w:themeColor="text1"/>
          <w:sz w:val="24"/>
          <w:szCs w:val="24"/>
        </w:rPr>
        <w:t>involucra, pero bueno, son decisiones que como ustedes bien lo mencionan, estratégicas</w:t>
      </w:r>
      <w:r>
        <w:rPr>
          <w:rFonts w:ascii="Arial" w:eastAsia="Segoe UI" w:hAnsi="Arial" w:cs="Arial"/>
          <w:color w:val="000000" w:themeColor="text1"/>
          <w:sz w:val="24"/>
          <w:szCs w:val="24"/>
        </w:rPr>
        <w:t xml:space="preserve">, </w:t>
      </w:r>
      <w:r w:rsidRPr="00D36E41">
        <w:rPr>
          <w:rFonts w:ascii="Arial" w:eastAsia="Segoe UI" w:hAnsi="Arial" w:cs="Arial"/>
          <w:color w:val="000000" w:themeColor="text1"/>
          <w:sz w:val="24"/>
          <w:szCs w:val="24"/>
        </w:rPr>
        <w:t>importantes</w:t>
      </w:r>
      <w:r>
        <w:rPr>
          <w:rFonts w:ascii="Arial" w:eastAsia="Segoe UI" w:hAnsi="Arial" w:cs="Arial"/>
          <w:color w:val="000000" w:themeColor="text1"/>
          <w:sz w:val="24"/>
          <w:szCs w:val="24"/>
        </w:rPr>
        <w:t xml:space="preserve"> </w:t>
      </w:r>
      <w:r w:rsidRPr="00D36E41">
        <w:rPr>
          <w:rFonts w:ascii="Arial" w:eastAsia="Segoe UI" w:hAnsi="Arial" w:cs="Arial"/>
          <w:color w:val="000000" w:themeColor="text1"/>
          <w:sz w:val="24"/>
          <w:szCs w:val="24"/>
        </w:rPr>
        <w:t>para mejorar el servicio y hacer una mejor atención de la población objetivo. Entonces</w:t>
      </w:r>
      <w:r>
        <w:rPr>
          <w:rFonts w:ascii="Arial" w:eastAsia="Segoe UI" w:hAnsi="Arial" w:cs="Arial"/>
          <w:color w:val="000000" w:themeColor="text1"/>
          <w:sz w:val="24"/>
          <w:szCs w:val="24"/>
        </w:rPr>
        <w:t>,</w:t>
      </w:r>
      <w:r w:rsidRPr="00D36E41">
        <w:rPr>
          <w:rFonts w:ascii="Arial" w:eastAsia="Segoe UI" w:hAnsi="Arial" w:cs="Arial"/>
          <w:color w:val="000000" w:themeColor="text1"/>
          <w:sz w:val="24"/>
          <w:szCs w:val="24"/>
        </w:rPr>
        <w:t xml:space="preserve"> sí sería importante que eventualmente, cuando se vean </w:t>
      </w:r>
      <w:r w:rsidRPr="00D36E41">
        <w:rPr>
          <w:rFonts w:ascii="Arial" w:eastAsia="Segoe UI" w:hAnsi="Arial" w:cs="Arial"/>
          <w:color w:val="000000" w:themeColor="text1"/>
          <w:sz w:val="24"/>
          <w:szCs w:val="24"/>
        </w:rPr>
        <w:lastRenderedPageBreak/>
        <w:t>los avances y ya tengan esto en un proceso de implementación, informarnos</w:t>
      </w:r>
      <w:r>
        <w:rPr>
          <w:rFonts w:ascii="Arial" w:eastAsia="Segoe UI" w:hAnsi="Arial" w:cs="Arial"/>
          <w:color w:val="000000" w:themeColor="text1"/>
          <w:sz w:val="24"/>
          <w:szCs w:val="24"/>
        </w:rPr>
        <w:t>. E</w:t>
      </w:r>
      <w:r w:rsidRPr="00D36E41">
        <w:rPr>
          <w:rFonts w:ascii="Arial" w:eastAsia="Segoe UI" w:hAnsi="Arial" w:cs="Arial"/>
          <w:color w:val="000000" w:themeColor="text1"/>
          <w:sz w:val="24"/>
          <w:szCs w:val="24"/>
        </w:rPr>
        <w:t>so sería de mi parte.</w:t>
      </w:r>
    </w:p>
    <w:p w14:paraId="312F83CD" w14:textId="77777777" w:rsidR="00D5459A" w:rsidRDefault="00D5459A" w:rsidP="00D5459A">
      <w:pPr>
        <w:jc w:val="both"/>
        <w:rPr>
          <w:rFonts w:ascii="Arial" w:eastAsia="Segoe UI" w:hAnsi="Arial" w:cs="Arial"/>
          <w:color w:val="000000" w:themeColor="text1"/>
          <w:sz w:val="24"/>
          <w:szCs w:val="24"/>
        </w:rPr>
      </w:pPr>
      <w:r w:rsidRPr="00D36E41">
        <w:rPr>
          <w:rFonts w:ascii="Arial" w:eastAsia="Segoe UI" w:hAnsi="Arial" w:cs="Arial"/>
          <w:b/>
          <w:bCs/>
          <w:color w:val="000000" w:themeColor="text1"/>
          <w:sz w:val="24"/>
          <w:szCs w:val="24"/>
        </w:rPr>
        <w:br/>
        <w:t>Luis Felipe Barrantes</w:t>
      </w:r>
      <w:r>
        <w:rPr>
          <w:rFonts w:ascii="Arial" w:eastAsia="Segoe UI" w:hAnsi="Arial" w:cs="Arial"/>
          <w:b/>
          <w:bCs/>
          <w:color w:val="000000" w:themeColor="text1"/>
          <w:sz w:val="24"/>
          <w:szCs w:val="24"/>
        </w:rPr>
        <w:t xml:space="preserve">: </w:t>
      </w:r>
      <w:r w:rsidRPr="00D36E41">
        <w:rPr>
          <w:rFonts w:ascii="Arial" w:eastAsia="Segoe UI" w:hAnsi="Arial" w:cs="Arial"/>
          <w:color w:val="000000" w:themeColor="text1"/>
          <w:sz w:val="24"/>
          <w:szCs w:val="24"/>
        </w:rPr>
        <w:t>Sí, doña Floribel, voy a ir por partes</w:t>
      </w:r>
      <w:r>
        <w:rPr>
          <w:rFonts w:ascii="Arial" w:eastAsia="Segoe UI" w:hAnsi="Arial" w:cs="Arial"/>
          <w:color w:val="000000" w:themeColor="text1"/>
          <w:sz w:val="24"/>
          <w:szCs w:val="24"/>
        </w:rPr>
        <w:t>.</w:t>
      </w:r>
      <w:r w:rsidRPr="00D36E41">
        <w:rPr>
          <w:rFonts w:ascii="Arial" w:eastAsia="Segoe UI" w:hAnsi="Arial" w:cs="Arial"/>
          <w:color w:val="000000" w:themeColor="text1"/>
          <w:sz w:val="24"/>
          <w:szCs w:val="24"/>
        </w:rPr>
        <w:t xml:space="preserve"> </w:t>
      </w:r>
      <w:r>
        <w:rPr>
          <w:rFonts w:ascii="Arial" w:eastAsia="Segoe UI" w:hAnsi="Arial" w:cs="Arial"/>
          <w:color w:val="000000" w:themeColor="text1"/>
          <w:sz w:val="24"/>
          <w:szCs w:val="24"/>
        </w:rPr>
        <w:t>E</w:t>
      </w:r>
      <w:r w:rsidRPr="00D36E41">
        <w:rPr>
          <w:rFonts w:ascii="Arial" w:eastAsia="Segoe UI" w:hAnsi="Arial" w:cs="Arial"/>
          <w:color w:val="000000" w:themeColor="text1"/>
          <w:sz w:val="24"/>
          <w:szCs w:val="24"/>
        </w:rPr>
        <w:t>n efecto, sí, en el documento no está, es una lectura correcta</w:t>
      </w:r>
      <w:r>
        <w:rPr>
          <w:rFonts w:ascii="Arial" w:eastAsia="Segoe UI" w:hAnsi="Arial" w:cs="Arial"/>
          <w:color w:val="000000" w:themeColor="text1"/>
          <w:sz w:val="24"/>
          <w:szCs w:val="24"/>
        </w:rPr>
        <w:t>, l</w:t>
      </w:r>
      <w:r w:rsidRPr="00D36E41">
        <w:rPr>
          <w:rFonts w:ascii="Arial" w:eastAsia="Segoe UI" w:hAnsi="Arial" w:cs="Arial"/>
          <w:color w:val="000000" w:themeColor="text1"/>
          <w:sz w:val="24"/>
          <w:szCs w:val="24"/>
        </w:rPr>
        <w:t>a que usted hace</w:t>
      </w:r>
      <w:r>
        <w:rPr>
          <w:rFonts w:ascii="Arial" w:eastAsia="Segoe UI" w:hAnsi="Arial" w:cs="Arial"/>
          <w:color w:val="000000" w:themeColor="text1"/>
          <w:sz w:val="24"/>
          <w:szCs w:val="24"/>
        </w:rPr>
        <w:t>. E</w:t>
      </w:r>
      <w:r w:rsidRPr="00D36E41">
        <w:rPr>
          <w:rFonts w:ascii="Arial" w:eastAsia="Segoe UI" w:hAnsi="Arial" w:cs="Arial"/>
          <w:color w:val="000000" w:themeColor="text1"/>
          <w:sz w:val="24"/>
          <w:szCs w:val="24"/>
        </w:rPr>
        <w:t>stá en la propuesta de acuerdo, donde en la propuesta de acuerdo lo que nosotros proponemos es justamente crear los planes que yo les mencionaba antes, verdad, el Plan de Comunicación, el Plan de Administrativo, el Plan Operativo</w:t>
      </w:r>
      <w:r>
        <w:rPr>
          <w:rFonts w:ascii="Arial" w:eastAsia="Segoe UI" w:hAnsi="Arial" w:cs="Arial"/>
          <w:color w:val="000000" w:themeColor="text1"/>
          <w:sz w:val="24"/>
          <w:szCs w:val="24"/>
        </w:rPr>
        <w:t xml:space="preserve"> y</w:t>
      </w:r>
      <w:r w:rsidRPr="00D36E41">
        <w:rPr>
          <w:rFonts w:ascii="Arial" w:eastAsia="Segoe UI" w:hAnsi="Arial" w:cs="Arial"/>
          <w:color w:val="000000" w:themeColor="text1"/>
          <w:sz w:val="24"/>
          <w:szCs w:val="24"/>
        </w:rPr>
        <w:t xml:space="preserve"> el Plan de Manuales y Sistemas, principalmente doña Floribel, porque</w:t>
      </w:r>
      <w:r>
        <w:rPr>
          <w:rFonts w:ascii="Arial" w:eastAsia="Segoe UI" w:hAnsi="Arial" w:cs="Arial"/>
          <w:color w:val="000000" w:themeColor="text1"/>
          <w:sz w:val="24"/>
          <w:szCs w:val="24"/>
        </w:rPr>
        <w:t xml:space="preserve"> e</w:t>
      </w:r>
      <w:r w:rsidRPr="00D36E41">
        <w:rPr>
          <w:rFonts w:ascii="Arial" w:eastAsia="Segoe UI" w:hAnsi="Arial" w:cs="Arial"/>
          <w:color w:val="000000" w:themeColor="text1"/>
          <w:sz w:val="24"/>
          <w:szCs w:val="24"/>
        </w:rPr>
        <w:t xml:space="preserve">sto puede ser que se extienda a lo largo de todo este año. </w:t>
      </w:r>
    </w:p>
    <w:p w14:paraId="06E02B43" w14:textId="77777777" w:rsidR="00D5459A" w:rsidRDefault="00D5459A" w:rsidP="00D5459A">
      <w:pPr>
        <w:jc w:val="both"/>
        <w:rPr>
          <w:rFonts w:ascii="Arial" w:eastAsia="Segoe UI" w:hAnsi="Arial" w:cs="Arial"/>
          <w:color w:val="000000" w:themeColor="text1"/>
          <w:sz w:val="24"/>
          <w:szCs w:val="24"/>
        </w:rPr>
      </w:pPr>
    </w:p>
    <w:p w14:paraId="60E8705F" w14:textId="77777777" w:rsidR="00D5459A" w:rsidRDefault="00D5459A" w:rsidP="00D5459A">
      <w:pPr>
        <w:jc w:val="both"/>
        <w:rPr>
          <w:rFonts w:ascii="Arial" w:eastAsia="Segoe UI" w:hAnsi="Arial" w:cs="Arial"/>
          <w:color w:val="000000" w:themeColor="text1"/>
          <w:sz w:val="24"/>
          <w:szCs w:val="24"/>
        </w:rPr>
      </w:pPr>
      <w:r w:rsidRPr="2CCAD218">
        <w:rPr>
          <w:rFonts w:ascii="Arial" w:eastAsia="Segoe UI" w:hAnsi="Arial" w:cs="Arial"/>
          <w:color w:val="000000" w:themeColor="text1"/>
          <w:sz w:val="24"/>
          <w:szCs w:val="24"/>
        </w:rPr>
        <w:t xml:space="preserve">El Plan de Comunicación lo hemos transparentado con la gente, para no generar las angustias que son innecesarias. Todas las </w:t>
      </w:r>
      <w:proofErr w:type="gramStart"/>
      <w:r w:rsidRPr="2CCAD218">
        <w:rPr>
          <w:rFonts w:ascii="Arial" w:eastAsia="Segoe UI" w:hAnsi="Arial" w:cs="Arial"/>
          <w:color w:val="000000" w:themeColor="text1"/>
          <w:sz w:val="24"/>
          <w:szCs w:val="24"/>
        </w:rPr>
        <w:t>Jefas</w:t>
      </w:r>
      <w:proofErr w:type="gramEnd"/>
      <w:r w:rsidRPr="2CCAD218">
        <w:rPr>
          <w:rFonts w:ascii="Arial" w:eastAsia="Segoe UI" w:hAnsi="Arial" w:cs="Arial"/>
          <w:color w:val="000000" w:themeColor="text1"/>
          <w:sz w:val="24"/>
          <w:szCs w:val="24"/>
        </w:rPr>
        <w:t xml:space="preserve"> de Unidades Locales están enteradas de la propuesta, los </w:t>
      </w:r>
      <w:proofErr w:type="gramStart"/>
      <w:r w:rsidRPr="2CCAD218">
        <w:rPr>
          <w:rFonts w:ascii="Arial" w:eastAsia="Segoe UI" w:hAnsi="Arial" w:cs="Arial"/>
          <w:color w:val="000000" w:themeColor="text1"/>
          <w:sz w:val="24"/>
          <w:szCs w:val="24"/>
        </w:rPr>
        <w:t>Jefes</w:t>
      </w:r>
      <w:proofErr w:type="gramEnd"/>
      <w:r w:rsidRPr="2CCAD218">
        <w:rPr>
          <w:rFonts w:ascii="Arial" w:eastAsia="Segoe UI" w:hAnsi="Arial" w:cs="Arial"/>
          <w:color w:val="000000" w:themeColor="text1"/>
          <w:sz w:val="24"/>
          <w:szCs w:val="24"/>
        </w:rPr>
        <w:t xml:space="preserve"> Regionales y los </w:t>
      </w:r>
      <w:proofErr w:type="gramStart"/>
      <w:r w:rsidRPr="2CCAD218">
        <w:rPr>
          <w:rFonts w:ascii="Arial" w:eastAsia="Segoe UI" w:hAnsi="Arial" w:cs="Arial"/>
          <w:color w:val="000000" w:themeColor="text1"/>
          <w:sz w:val="24"/>
          <w:szCs w:val="24"/>
        </w:rPr>
        <w:t>Jefes</w:t>
      </w:r>
      <w:proofErr w:type="gramEnd"/>
      <w:r w:rsidRPr="2CCAD218">
        <w:rPr>
          <w:rFonts w:ascii="Arial" w:eastAsia="Segoe UI" w:hAnsi="Arial" w:cs="Arial"/>
          <w:color w:val="000000" w:themeColor="text1"/>
          <w:sz w:val="24"/>
          <w:szCs w:val="24"/>
        </w:rPr>
        <w:t xml:space="preserve"> de UIPER. Ellos trabajaron con la dirección para la creación de este escenario, entonces está ampliamente validado, al menos con la jefatura. Con el personal y de cada una de las Unidades Locales, si este Consejo lo tiene bien y una vez aprobado la Dirección empezará las diferentes acciones para ir comunicando y minimizando las ansiedades que aquí se desprendan, porque, que, si me van a despedir o que no me van a despedir, o sea, el primer paso como aclarar que esto no es una reestructuración, sino una organización. Eso está contemplado.</w:t>
      </w:r>
    </w:p>
    <w:p w14:paraId="502BCDD8" w14:textId="77777777" w:rsidR="00D5459A" w:rsidRDefault="00D5459A" w:rsidP="00D5459A">
      <w:pPr>
        <w:jc w:val="both"/>
        <w:rPr>
          <w:rFonts w:ascii="Arial" w:eastAsia="Segoe UI" w:hAnsi="Arial" w:cs="Arial"/>
          <w:color w:val="000000" w:themeColor="text1"/>
          <w:sz w:val="24"/>
          <w:szCs w:val="24"/>
        </w:rPr>
      </w:pPr>
    </w:p>
    <w:p w14:paraId="3B84AF6F" w14:textId="77777777" w:rsidR="00D5459A" w:rsidRDefault="00D5459A" w:rsidP="00D5459A">
      <w:pPr>
        <w:jc w:val="both"/>
        <w:rPr>
          <w:rFonts w:ascii="Arial" w:eastAsia="Segoe UI" w:hAnsi="Arial" w:cs="Arial"/>
          <w:color w:val="000000" w:themeColor="text1"/>
          <w:sz w:val="24"/>
          <w:szCs w:val="24"/>
        </w:rPr>
      </w:pPr>
      <w:r>
        <w:rPr>
          <w:rFonts w:ascii="Arial" w:eastAsia="Segoe UI" w:hAnsi="Arial" w:cs="Arial"/>
          <w:color w:val="000000" w:themeColor="text1"/>
          <w:sz w:val="24"/>
          <w:szCs w:val="24"/>
        </w:rPr>
        <w:t>L</w:t>
      </w:r>
      <w:r w:rsidRPr="00D36E41">
        <w:rPr>
          <w:rFonts w:ascii="Arial" w:eastAsia="Segoe UI" w:hAnsi="Arial" w:cs="Arial"/>
          <w:color w:val="000000" w:themeColor="text1"/>
          <w:sz w:val="24"/>
          <w:szCs w:val="24"/>
        </w:rPr>
        <w:t xml:space="preserve">os tiempos habrá que verlos, pero doña </w:t>
      </w:r>
      <w:r>
        <w:rPr>
          <w:rFonts w:ascii="Arial" w:eastAsia="Segoe UI" w:hAnsi="Arial" w:cs="Arial"/>
          <w:color w:val="000000" w:themeColor="text1"/>
          <w:sz w:val="24"/>
          <w:szCs w:val="24"/>
        </w:rPr>
        <w:t>Yorleni</w:t>
      </w:r>
      <w:r w:rsidRPr="00D36E41">
        <w:rPr>
          <w:rFonts w:ascii="Arial" w:eastAsia="Segoe UI" w:hAnsi="Arial" w:cs="Arial"/>
          <w:color w:val="000000" w:themeColor="text1"/>
          <w:sz w:val="24"/>
          <w:szCs w:val="24"/>
        </w:rPr>
        <w:t>, me parece que una vez que tengamos los planes y los cronogramas, podemos traer al Consejo</w:t>
      </w:r>
      <w:r>
        <w:rPr>
          <w:rFonts w:ascii="Arial" w:eastAsia="Segoe UI" w:hAnsi="Arial" w:cs="Arial"/>
          <w:color w:val="000000" w:themeColor="text1"/>
          <w:sz w:val="24"/>
          <w:szCs w:val="24"/>
        </w:rPr>
        <w:t>,</w:t>
      </w:r>
      <w:r w:rsidRPr="00D36E41">
        <w:rPr>
          <w:rFonts w:ascii="Arial" w:eastAsia="Segoe UI" w:hAnsi="Arial" w:cs="Arial"/>
          <w:color w:val="000000" w:themeColor="text1"/>
          <w:sz w:val="24"/>
          <w:szCs w:val="24"/>
        </w:rPr>
        <w:t xml:space="preserve"> para que la gente los vea. </w:t>
      </w:r>
    </w:p>
    <w:p w14:paraId="6C4B189A" w14:textId="77777777" w:rsidR="00D5459A" w:rsidRDefault="00D5459A" w:rsidP="00D5459A">
      <w:pPr>
        <w:jc w:val="both"/>
        <w:rPr>
          <w:rFonts w:ascii="Arial" w:eastAsia="Segoe UI" w:hAnsi="Arial" w:cs="Arial"/>
          <w:color w:val="000000" w:themeColor="text1"/>
          <w:sz w:val="24"/>
          <w:szCs w:val="24"/>
        </w:rPr>
      </w:pPr>
    </w:p>
    <w:p w14:paraId="17FBBFA3" w14:textId="77777777" w:rsidR="00D5459A" w:rsidRDefault="00D5459A" w:rsidP="00D5459A">
      <w:pPr>
        <w:jc w:val="both"/>
        <w:rPr>
          <w:rFonts w:ascii="Arial" w:eastAsia="Segoe UI" w:hAnsi="Arial" w:cs="Arial"/>
          <w:color w:val="000000" w:themeColor="text1"/>
          <w:sz w:val="24"/>
          <w:szCs w:val="24"/>
        </w:rPr>
      </w:pPr>
      <w:r w:rsidRPr="00D36E41">
        <w:rPr>
          <w:rFonts w:ascii="Arial" w:eastAsia="Segoe UI" w:hAnsi="Arial" w:cs="Arial"/>
          <w:b/>
          <w:bCs/>
          <w:color w:val="000000" w:themeColor="text1"/>
          <w:sz w:val="24"/>
          <w:szCs w:val="24"/>
        </w:rPr>
        <w:t>Yorleni León</w:t>
      </w:r>
      <w:r>
        <w:rPr>
          <w:rFonts w:ascii="Arial" w:eastAsia="Segoe UI" w:hAnsi="Arial" w:cs="Arial"/>
          <w:b/>
          <w:bCs/>
          <w:color w:val="000000" w:themeColor="text1"/>
          <w:sz w:val="24"/>
          <w:szCs w:val="24"/>
        </w:rPr>
        <w:t xml:space="preserve">: </w:t>
      </w:r>
      <w:r w:rsidRPr="00D36E41">
        <w:rPr>
          <w:rFonts w:ascii="Arial" w:eastAsia="Segoe UI" w:hAnsi="Arial" w:cs="Arial"/>
          <w:color w:val="000000" w:themeColor="text1"/>
          <w:sz w:val="24"/>
          <w:szCs w:val="24"/>
        </w:rPr>
        <w:t>Así es.</w:t>
      </w:r>
    </w:p>
    <w:p w14:paraId="2FF39513" w14:textId="77777777" w:rsidR="00D5459A" w:rsidRDefault="00D5459A" w:rsidP="00D5459A">
      <w:pPr>
        <w:jc w:val="both"/>
        <w:rPr>
          <w:rFonts w:ascii="Arial" w:eastAsia="Segoe UI" w:hAnsi="Arial" w:cs="Arial"/>
          <w:color w:val="000000" w:themeColor="text1"/>
          <w:sz w:val="24"/>
          <w:szCs w:val="24"/>
        </w:rPr>
      </w:pPr>
    </w:p>
    <w:p w14:paraId="2EAAD0F8" w14:textId="77777777" w:rsidR="00D5459A" w:rsidRDefault="00D5459A" w:rsidP="00D5459A">
      <w:pPr>
        <w:jc w:val="both"/>
        <w:rPr>
          <w:rFonts w:ascii="Arial" w:eastAsia="Segoe UI" w:hAnsi="Arial" w:cs="Arial"/>
          <w:color w:val="000000" w:themeColor="text1"/>
          <w:sz w:val="24"/>
          <w:szCs w:val="24"/>
        </w:rPr>
      </w:pPr>
      <w:r w:rsidRPr="00D36E41">
        <w:rPr>
          <w:rFonts w:ascii="Arial" w:eastAsia="Segoe UI" w:hAnsi="Arial" w:cs="Arial"/>
          <w:b/>
          <w:bCs/>
          <w:color w:val="000000" w:themeColor="text1"/>
          <w:sz w:val="24"/>
          <w:szCs w:val="24"/>
        </w:rPr>
        <w:t>Luis Felipe Barrantes</w:t>
      </w:r>
      <w:r>
        <w:rPr>
          <w:rFonts w:ascii="Arial" w:eastAsia="Segoe UI" w:hAnsi="Arial" w:cs="Arial"/>
          <w:b/>
          <w:bCs/>
          <w:color w:val="000000" w:themeColor="text1"/>
          <w:sz w:val="24"/>
          <w:szCs w:val="24"/>
        </w:rPr>
        <w:t xml:space="preserve">: </w:t>
      </w:r>
      <w:r w:rsidRPr="00D36E41">
        <w:rPr>
          <w:rFonts w:ascii="Arial" w:eastAsia="Segoe UI" w:hAnsi="Arial" w:cs="Arial"/>
          <w:color w:val="000000" w:themeColor="text1"/>
          <w:sz w:val="24"/>
          <w:szCs w:val="24"/>
        </w:rPr>
        <w:t>Doña Floribel, hay cosas que yo para ser transparente con esto</w:t>
      </w:r>
      <w:r>
        <w:rPr>
          <w:rFonts w:ascii="Arial" w:eastAsia="Segoe UI" w:hAnsi="Arial" w:cs="Arial"/>
          <w:color w:val="000000" w:themeColor="text1"/>
          <w:sz w:val="24"/>
          <w:szCs w:val="24"/>
        </w:rPr>
        <w:t xml:space="preserve">, </w:t>
      </w:r>
      <w:r w:rsidRPr="00D36E41">
        <w:rPr>
          <w:rFonts w:ascii="Arial" w:eastAsia="Segoe UI" w:hAnsi="Arial" w:cs="Arial"/>
          <w:color w:val="000000" w:themeColor="text1"/>
          <w:sz w:val="24"/>
          <w:szCs w:val="24"/>
        </w:rPr>
        <w:t>creo que no van a suceder hasta final de año, porque ahí</w:t>
      </w:r>
      <w:r>
        <w:rPr>
          <w:rFonts w:ascii="Arial" w:eastAsia="Segoe UI" w:hAnsi="Arial" w:cs="Arial"/>
          <w:color w:val="000000" w:themeColor="text1"/>
          <w:sz w:val="24"/>
          <w:szCs w:val="24"/>
        </w:rPr>
        <w:t xml:space="preserve">, </w:t>
      </w:r>
      <w:r w:rsidRPr="00D36E41">
        <w:rPr>
          <w:rFonts w:ascii="Arial" w:eastAsia="Segoe UI" w:hAnsi="Arial" w:cs="Arial"/>
          <w:color w:val="000000" w:themeColor="text1"/>
          <w:sz w:val="24"/>
          <w:szCs w:val="24"/>
        </w:rPr>
        <w:t>hay que hacer el cierre presupuestario</w:t>
      </w:r>
      <w:r>
        <w:rPr>
          <w:rFonts w:ascii="Arial" w:eastAsia="Segoe UI" w:hAnsi="Arial" w:cs="Arial"/>
          <w:color w:val="000000" w:themeColor="text1"/>
          <w:sz w:val="24"/>
          <w:szCs w:val="24"/>
        </w:rPr>
        <w:t xml:space="preserve">, </w:t>
      </w:r>
      <w:r w:rsidRPr="00D36E41">
        <w:rPr>
          <w:rFonts w:ascii="Arial" w:eastAsia="Segoe UI" w:hAnsi="Arial" w:cs="Arial"/>
          <w:color w:val="000000" w:themeColor="text1"/>
          <w:sz w:val="24"/>
          <w:szCs w:val="24"/>
        </w:rPr>
        <w:t>para poder hacer alguna reorganización a nivel de sistemas</w:t>
      </w:r>
      <w:r>
        <w:rPr>
          <w:rFonts w:ascii="Arial" w:eastAsia="Segoe UI" w:hAnsi="Arial" w:cs="Arial"/>
          <w:color w:val="000000" w:themeColor="text1"/>
          <w:sz w:val="24"/>
          <w:szCs w:val="24"/>
        </w:rPr>
        <w:t xml:space="preserve"> informáticos. </w:t>
      </w:r>
    </w:p>
    <w:p w14:paraId="6A1F967A" w14:textId="77777777" w:rsidR="00D5459A" w:rsidRDefault="00D5459A" w:rsidP="00D5459A">
      <w:pPr>
        <w:jc w:val="both"/>
        <w:rPr>
          <w:rFonts w:ascii="Arial" w:eastAsia="Segoe UI" w:hAnsi="Arial" w:cs="Arial"/>
          <w:color w:val="000000" w:themeColor="text1"/>
          <w:sz w:val="24"/>
          <w:szCs w:val="24"/>
        </w:rPr>
      </w:pPr>
    </w:p>
    <w:p w14:paraId="58DCC519" w14:textId="77777777" w:rsidR="00D5459A" w:rsidRDefault="00D5459A" w:rsidP="00D5459A">
      <w:pPr>
        <w:jc w:val="both"/>
        <w:rPr>
          <w:rFonts w:ascii="Arial" w:eastAsia="Segoe UI" w:hAnsi="Arial" w:cs="Arial"/>
          <w:color w:val="000000" w:themeColor="text1"/>
          <w:sz w:val="24"/>
          <w:szCs w:val="24"/>
        </w:rPr>
      </w:pPr>
      <w:r w:rsidRPr="2CCAD218">
        <w:rPr>
          <w:rFonts w:ascii="Arial" w:eastAsia="Segoe UI" w:hAnsi="Arial" w:cs="Arial"/>
          <w:color w:val="000000" w:themeColor="text1"/>
          <w:sz w:val="24"/>
          <w:szCs w:val="24"/>
        </w:rPr>
        <w:t xml:space="preserve">Algunas otras cosas sí podrán ir pasando más rápidamente, lo que hemos hablado con don Marvin, con doña Yorleni, con doña Silvia es, por ejemplo, empezar a hacer las diferentes jefaturas. Aquí, por ejemplo, antes de empezar a cambiar distritos, sí sería importante que las Áreas Regionales cada una vaya atendiendo lo que van a ser sus futuras Unidades Locales. Entonces, qué sé yo, que Suroeste empieza que la </w:t>
      </w:r>
      <w:proofErr w:type="gramStart"/>
      <w:r w:rsidRPr="2CCAD218">
        <w:rPr>
          <w:rFonts w:ascii="Arial" w:eastAsia="Segoe UI" w:hAnsi="Arial" w:cs="Arial"/>
          <w:color w:val="000000" w:themeColor="text1"/>
          <w:sz w:val="24"/>
          <w:szCs w:val="24"/>
        </w:rPr>
        <w:t>Jefa</w:t>
      </w:r>
      <w:proofErr w:type="gramEnd"/>
      <w:r w:rsidRPr="2CCAD218">
        <w:rPr>
          <w:rFonts w:ascii="Arial" w:eastAsia="Segoe UI" w:hAnsi="Arial" w:cs="Arial"/>
          <w:color w:val="000000" w:themeColor="text1"/>
          <w:sz w:val="24"/>
          <w:szCs w:val="24"/>
        </w:rPr>
        <w:t xml:space="preserve"> Regional de Suroeste, empiece a hacerse cargo de la ULDS de Acosta, porque ya forma parte de eso. Eso es un cambio muy administrativo a efectos de la firma de viáticos, de la firma de la gestión de personal, ir a las reuniones. Esto sí puede suceder en el mediano plazo, esto puede ser cuestión de meses. </w:t>
      </w:r>
    </w:p>
    <w:p w14:paraId="288236CF" w14:textId="77777777" w:rsidR="00D5459A" w:rsidRDefault="00D5459A" w:rsidP="00D5459A">
      <w:pPr>
        <w:jc w:val="both"/>
        <w:rPr>
          <w:rFonts w:ascii="Arial" w:eastAsia="Segoe UI" w:hAnsi="Arial" w:cs="Arial"/>
          <w:color w:val="000000" w:themeColor="text1"/>
          <w:sz w:val="24"/>
          <w:szCs w:val="24"/>
        </w:rPr>
      </w:pPr>
    </w:p>
    <w:p w14:paraId="267D7E2A" w14:textId="77777777" w:rsidR="00D5459A" w:rsidRDefault="00D5459A" w:rsidP="00D5459A">
      <w:pPr>
        <w:jc w:val="both"/>
        <w:rPr>
          <w:rFonts w:ascii="Arial" w:eastAsia="Segoe UI" w:hAnsi="Arial" w:cs="Arial"/>
          <w:color w:val="000000" w:themeColor="text1"/>
          <w:sz w:val="24"/>
          <w:szCs w:val="24"/>
        </w:rPr>
      </w:pPr>
      <w:r w:rsidRPr="2CCAD218">
        <w:rPr>
          <w:rFonts w:ascii="Arial" w:eastAsia="Segoe UI" w:hAnsi="Arial" w:cs="Arial"/>
          <w:color w:val="000000" w:themeColor="text1"/>
          <w:sz w:val="24"/>
          <w:szCs w:val="24"/>
        </w:rPr>
        <w:t>Otra de las cosas que hemos conversado don Jafeth y yo. Es que, por ejemplo, el alquiler de Alajuelita, esto pasa por el procedimiento de pedirle permiso a Casa Presidencial, la búsqueda de alquileres, el tema del SICOP. Entonces, habrá que también ya este Consejo conocerá eso en su debido momento, por el tema de los alquileres. Luego la reorganización de la nueva Unidad Local habrá que buscar un espacio físico para hacerlo.</w:t>
      </w:r>
      <w:r>
        <w:br/>
      </w:r>
    </w:p>
    <w:p w14:paraId="375DD85E" w14:textId="77777777" w:rsidR="00D5459A" w:rsidRPr="008016F0" w:rsidRDefault="00D5459A" w:rsidP="00D5459A">
      <w:pPr>
        <w:jc w:val="both"/>
        <w:rPr>
          <w:rFonts w:ascii="Arial" w:eastAsia="Segoe UI" w:hAnsi="Arial" w:cs="Arial"/>
          <w:color w:val="000000" w:themeColor="text1"/>
          <w:sz w:val="24"/>
          <w:szCs w:val="24"/>
        </w:rPr>
      </w:pPr>
      <w:r w:rsidRPr="00D36E41">
        <w:rPr>
          <w:rFonts w:ascii="Arial" w:eastAsia="Segoe UI" w:hAnsi="Arial" w:cs="Arial"/>
          <w:color w:val="000000" w:themeColor="text1"/>
          <w:sz w:val="24"/>
          <w:szCs w:val="24"/>
        </w:rPr>
        <w:t>Entonces, esto administrativamente tiene como varias cosas</w:t>
      </w:r>
      <w:r>
        <w:rPr>
          <w:rFonts w:ascii="Arial" w:eastAsia="Segoe UI" w:hAnsi="Arial" w:cs="Arial"/>
          <w:color w:val="000000" w:themeColor="text1"/>
          <w:sz w:val="24"/>
          <w:szCs w:val="24"/>
        </w:rPr>
        <w:t>,</w:t>
      </w:r>
      <w:r w:rsidRPr="00D36E41">
        <w:rPr>
          <w:rFonts w:ascii="Arial" w:eastAsia="Segoe UI" w:hAnsi="Arial" w:cs="Arial"/>
          <w:color w:val="000000" w:themeColor="text1"/>
          <w:sz w:val="24"/>
          <w:szCs w:val="24"/>
        </w:rPr>
        <w:t xml:space="preserve"> que yo creo que nos tardará casi que todo el año, sin ser exagerados. Yo esperaría que esto vaya terminando por ahí de enero del próximo año </w:t>
      </w:r>
      <w:r>
        <w:rPr>
          <w:rFonts w:ascii="Arial" w:eastAsia="Segoe UI" w:hAnsi="Arial" w:cs="Arial"/>
          <w:color w:val="000000" w:themeColor="text1"/>
          <w:sz w:val="24"/>
          <w:szCs w:val="24"/>
        </w:rPr>
        <w:t>doña</w:t>
      </w:r>
      <w:r w:rsidRPr="00D36E41">
        <w:rPr>
          <w:rFonts w:ascii="Arial" w:eastAsia="Segoe UI" w:hAnsi="Arial" w:cs="Arial"/>
          <w:color w:val="000000" w:themeColor="text1"/>
          <w:sz w:val="24"/>
          <w:szCs w:val="24"/>
        </w:rPr>
        <w:t xml:space="preserve"> Floribel, siendo totalmente </w:t>
      </w:r>
      <w:r w:rsidRPr="00D36E41">
        <w:rPr>
          <w:rFonts w:ascii="Arial" w:eastAsia="Segoe UI" w:hAnsi="Arial" w:cs="Arial"/>
          <w:color w:val="000000" w:themeColor="text1"/>
          <w:sz w:val="24"/>
          <w:szCs w:val="24"/>
        </w:rPr>
        <w:lastRenderedPageBreak/>
        <w:t>transparente, que ya la veamos totalmente materializada después del cierre presupuestario, ya arrancar 2027, diría yo</w:t>
      </w:r>
      <w:r>
        <w:rPr>
          <w:rFonts w:ascii="Arial" w:eastAsia="Segoe UI" w:hAnsi="Arial" w:cs="Arial"/>
          <w:color w:val="000000" w:themeColor="text1"/>
          <w:sz w:val="24"/>
          <w:szCs w:val="24"/>
        </w:rPr>
        <w:t>, c</w:t>
      </w:r>
      <w:r w:rsidRPr="00D36E41">
        <w:rPr>
          <w:rFonts w:ascii="Arial" w:eastAsia="Segoe UI" w:hAnsi="Arial" w:cs="Arial"/>
          <w:color w:val="000000" w:themeColor="text1"/>
          <w:sz w:val="24"/>
          <w:szCs w:val="24"/>
        </w:rPr>
        <w:t>on todo esto ya listo.</w:t>
      </w:r>
    </w:p>
    <w:p w14:paraId="26425016" w14:textId="77777777" w:rsidR="00D5459A" w:rsidRPr="00D36E41" w:rsidRDefault="00D5459A" w:rsidP="00D5459A">
      <w:pPr>
        <w:jc w:val="both"/>
        <w:rPr>
          <w:rFonts w:ascii="Arial" w:hAnsi="Arial" w:cs="Arial"/>
          <w:color w:val="000000" w:themeColor="text1"/>
          <w:sz w:val="24"/>
          <w:szCs w:val="24"/>
        </w:rPr>
      </w:pPr>
      <w:r w:rsidRPr="00D36E41">
        <w:rPr>
          <w:rFonts w:ascii="Arial" w:eastAsia="Segoe UI" w:hAnsi="Arial" w:cs="Arial"/>
          <w:b/>
          <w:bCs/>
          <w:color w:val="000000" w:themeColor="text1"/>
          <w:sz w:val="24"/>
          <w:szCs w:val="24"/>
        </w:rPr>
        <w:br/>
        <w:t>Floribel Méndez</w:t>
      </w:r>
      <w:r>
        <w:rPr>
          <w:rFonts w:ascii="Arial" w:eastAsia="Segoe UI" w:hAnsi="Arial" w:cs="Arial"/>
          <w:b/>
          <w:bCs/>
          <w:color w:val="000000" w:themeColor="text1"/>
          <w:sz w:val="24"/>
          <w:szCs w:val="24"/>
        </w:rPr>
        <w:t xml:space="preserve">: </w:t>
      </w:r>
      <w:r w:rsidRPr="00D36E41">
        <w:rPr>
          <w:rFonts w:ascii="Arial" w:eastAsia="Segoe UI" w:hAnsi="Arial" w:cs="Arial"/>
          <w:color w:val="000000" w:themeColor="text1"/>
          <w:sz w:val="24"/>
          <w:szCs w:val="24"/>
        </w:rPr>
        <w:t>Muchas gracias, Felipe.</w:t>
      </w:r>
    </w:p>
    <w:p w14:paraId="59072FD6" w14:textId="77777777" w:rsidR="00D5459A" w:rsidRDefault="00D5459A" w:rsidP="00D5459A">
      <w:pPr>
        <w:jc w:val="both"/>
        <w:rPr>
          <w:rFonts w:ascii="Arial" w:eastAsia="Segoe UI" w:hAnsi="Arial" w:cs="Arial"/>
          <w:color w:val="000000" w:themeColor="text1"/>
          <w:sz w:val="24"/>
          <w:szCs w:val="24"/>
        </w:rPr>
      </w:pPr>
      <w:r w:rsidRPr="00D36E41">
        <w:rPr>
          <w:rFonts w:ascii="Arial" w:eastAsia="Segoe UI" w:hAnsi="Arial" w:cs="Arial"/>
          <w:b/>
          <w:bCs/>
          <w:color w:val="000000" w:themeColor="text1"/>
          <w:sz w:val="24"/>
          <w:szCs w:val="24"/>
        </w:rPr>
        <w:br/>
        <w:t>Yorleni León</w:t>
      </w:r>
      <w:r>
        <w:rPr>
          <w:rFonts w:ascii="Arial" w:eastAsia="Segoe UI" w:hAnsi="Arial" w:cs="Arial"/>
          <w:b/>
          <w:bCs/>
          <w:color w:val="000000" w:themeColor="text1"/>
          <w:sz w:val="24"/>
          <w:szCs w:val="24"/>
        </w:rPr>
        <w:t xml:space="preserve">: </w:t>
      </w:r>
      <w:r w:rsidRPr="00D36E41">
        <w:rPr>
          <w:rFonts w:ascii="Arial" w:eastAsia="Segoe UI" w:hAnsi="Arial" w:cs="Arial"/>
          <w:color w:val="000000" w:themeColor="text1"/>
          <w:sz w:val="24"/>
          <w:szCs w:val="24"/>
        </w:rPr>
        <w:t>Sí, muy bien</w:t>
      </w:r>
      <w:r>
        <w:rPr>
          <w:rFonts w:ascii="Arial" w:eastAsia="Segoe UI" w:hAnsi="Arial" w:cs="Arial"/>
          <w:color w:val="000000" w:themeColor="text1"/>
          <w:sz w:val="24"/>
          <w:szCs w:val="24"/>
        </w:rPr>
        <w:t>. ¿N</w:t>
      </w:r>
      <w:r w:rsidRPr="00D36E41">
        <w:rPr>
          <w:rFonts w:ascii="Arial" w:eastAsia="Segoe UI" w:hAnsi="Arial" w:cs="Arial"/>
          <w:color w:val="000000" w:themeColor="text1"/>
          <w:sz w:val="24"/>
          <w:szCs w:val="24"/>
        </w:rPr>
        <w:t>o sé</w:t>
      </w:r>
      <w:r>
        <w:rPr>
          <w:rFonts w:ascii="Arial" w:eastAsia="Segoe UI" w:hAnsi="Arial" w:cs="Arial"/>
          <w:color w:val="000000" w:themeColor="text1"/>
          <w:sz w:val="24"/>
          <w:szCs w:val="24"/>
        </w:rPr>
        <w:t>,</w:t>
      </w:r>
      <w:r w:rsidRPr="00D36E41">
        <w:rPr>
          <w:rFonts w:ascii="Arial" w:eastAsia="Segoe UI" w:hAnsi="Arial" w:cs="Arial"/>
          <w:color w:val="000000" w:themeColor="text1"/>
          <w:sz w:val="24"/>
          <w:szCs w:val="24"/>
        </w:rPr>
        <w:t xml:space="preserve"> si tienen algún otro comentario</w:t>
      </w:r>
      <w:r>
        <w:rPr>
          <w:rFonts w:ascii="Arial" w:eastAsia="Segoe UI" w:hAnsi="Arial" w:cs="Arial"/>
          <w:color w:val="000000" w:themeColor="text1"/>
          <w:sz w:val="24"/>
          <w:szCs w:val="24"/>
        </w:rPr>
        <w:t>, d</w:t>
      </w:r>
      <w:r w:rsidRPr="00D36E41">
        <w:rPr>
          <w:rFonts w:ascii="Arial" w:eastAsia="Segoe UI" w:hAnsi="Arial" w:cs="Arial"/>
          <w:color w:val="000000" w:themeColor="text1"/>
          <w:sz w:val="24"/>
          <w:szCs w:val="24"/>
        </w:rPr>
        <w:t xml:space="preserve">uda o consulta que quieren hacer? Ninguno muy bien. </w:t>
      </w:r>
    </w:p>
    <w:p w14:paraId="03C30867" w14:textId="77777777" w:rsidR="00D5459A" w:rsidRDefault="00D5459A" w:rsidP="00D5459A">
      <w:pPr>
        <w:jc w:val="both"/>
        <w:rPr>
          <w:rFonts w:ascii="Arial" w:eastAsia="Segoe UI" w:hAnsi="Arial" w:cs="Arial"/>
          <w:color w:val="000000" w:themeColor="text1"/>
          <w:sz w:val="24"/>
          <w:szCs w:val="24"/>
        </w:rPr>
      </w:pPr>
    </w:p>
    <w:p w14:paraId="6C25FADB" w14:textId="38E2F476" w:rsidR="00D5459A" w:rsidRPr="00F751BC" w:rsidRDefault="00D5459A" w:rsidP="00D5459A">
      <w:pPr>
        <w:jc w:val="both"/>
        <w:rPr>
          <w:rFonts w:ascii="Arial" w:eastAsia="Segoe UI" w:hAnsi="Arial" w:cs="Arial"/>
          <w:color w:val="000000" w:themeColor="text1"/>
          <w:sz w:val="24"/>
          <w:szCs w:val="24"/>
        </w:rPr>
      </w:pPr>
      <w:r>
        <w:rPr>
          <w:rFonts w:ascii="Arial" w:eastAsia="Segoe UI" w:hAnsi="Arial" w:cs="Arial"/>
          <w:color w:val="000000" w:themeColor="text1"/>
          <w:sz w:val="24"/>
          <w:szCs w:val="24"/>
        </w:rPr>
        <w:t>Don Marvin,</w:t>
      </w:r>
      <w:r w:rsidRPr="00D36E41">
        <w:rPr>
          <w:rFonts w:ascii="Arial" w:eastAsia="Segoe UI" w:hAnsi="Arial" w:cs="Arial"/>
          <w:color w:val="000000" w:themeColor="text1"/>
          <w:sz w:val="24"/>
          <w:szCs w:val="24"/>
        </w:rPr>
        <w:t xml:space="preserve"> muchísimas gracias. Le agradezco mucho que nos </w:t>
      </w:r>
      <w:r w:rsidR="007F425D" w:rsidRPr="00D36E41">
        <w:rPr>
          <w:rFonts w:ascii="Arial" w:eastAsia="Segoe UI" w:hAnsi="Arial" w:cs="Arial"/>
          <w:color w:val="000000" w:themeColor="text1"/>
          <w:sz w:val="24"/>
          <w:szCs w:val="24"/>
        </w:rPr>
        <w:t>acompañar</w:t>
      </w:r>
      <w:r w:rsidR="007F425D">
        <w:rPr>
          <w:rFonts w:ascii="Arial" w:eastAsia="Segoe UI" w:hAnsi="Arial" w:cs="Arial"/>
          <w:color w:val="000000" w:themeColor="text1"/>
          <w:sz w:val="24"/>
          <w:szCs w:val="24"/>
        </w:rPr>
        <w:t>á</w:t>
      </w:r>
      <w:r>
        <w:rPr>
          <w:rFonts w:ascii="Arial" w:eastAsia="Segoe UI" w:hAnsi="Arial" w:cs="Arial"/>
          <w:color w:val="000000" w:themeColor="text1"/>
          <w:sz w:val="24"/>
          <w:szCs w:val="24"/>
        </w:rPr>
        <w:t xml:space="preserve"> </w:t>
      </w:r>
      <w:r w:rsidRPr="00D36E41">
        <w:rPr>
          <w:rFonts w:ascii="Arial" w:eastAsia="Segoe UI" w:hAnsi="Arial" w:cs="Arial"/>
          <w:color w:val="000000" w:themeColor="text1"/>
          <w:sz w:val="24"/>
          <w:szCs w:val="24"/>
        </w:rPr>
        <w:t>este ratito</w:t>
      </w:r>
      <w:r>
        <w:rPr>
          <w:rFonts w:ascii="Arial" w:eastAsia="Segoe UI" w:hAnsi="Arial" w:cs="Arial"/>
          <w:color w:val="000000" w:themeColor="text1"/>
          <w:sz w:val="24"/>
          <w:szCs w:val="24"/>
        </w:rPr>
        <w:t xml:space="preserve"> y</w:t>
      </w:r>
      <w:r w:rsidRPr="00D36E41">
        <w:rPr>
          <w:rFonts w:ascii="Arial" w:eastAsia="Segoe UI" w:hAnsi="Arial" w:cs="Arial"/>
          <w:color w:val="000000" w:themeColor="text1"/>
          <w:sz w:val="24"/>
          <w:szCs w:val="24"/>
        </w:rPr>
        <w:t xml:space="preserve"> nos ampliará la información sobre este trabajo que hicieron, muchas gracias.</w:t>
      </w:r>
    </w:p>
    <w:p w14:paraId="0815A08B" w14:textId="77777777" w:rsidR="00D5459A" w:rsidRDefault="00D5459A" w:rsidP="00D5459A">
      <w:pPr>
        <w:jc w:val="both"/>
        <w:rPr>
          <w:rFonts w:ascii="Arial" w:eastAsia="Segoe UI" w:hAnsi="Arial" w:cs="Arial"/>
          <w:color w:val="000000" w:themeColor="text1"/>
          <w:sz w:val="24"/>
          <w:szCs w:val="24"/>
        </w:rPr>
      </w:pPr>
      <w:r w:rsidRPr="00D36E41">
        <w:rPr>
          <w:rFonts w:ascii="Arial" w:eastAsia="Segoe UI" w:hAnsi="Arial" w:cs="Arial"/>
          <w:b/>
          <w:bCs/>
          <w:color w:val="000000" w:themeColor="text1"/>
          <w:sz w:val="24"/>
          <w:szCs w:val="24"/>
        </w:rPr>
        <w:br/>
        <w:t>Marvin Chaves</w:t>
      </w:r>
      <w:r>
        <w:rPr>
          <w:rFonts w:ascii="Arial" w:eastAsia="Segoe UI" w:hAnsi="Arial" w:cs="Arial"/>
          <w:b/>
          <w:bCs/>
          <w:color w:val="000000" w:themeColor="text1"/>
          <w:sz w:val="24"/>
          <w:szCs w:val="24"/>
        </w:rPr>
        <w:t xml:space="preserve">: </w:t>
      </w:r>
      <w:r w:rsidRPr="00D36E41">
        <w:rPr>
          <w:rFonts w:ascii="Arial" w:eastAsia="Segoe UI" w:hAnsi="Arial" w:cs="Arial"/>
          <w:color w:val="000000" w:themeColor="text1"/>
          <w:sz w:val="24"/>
          <w:szCs w:val="24"/>
        </w:rPr>
        <w:t>Con mucho gusto</w:t>
      </w:r>
      <w:r>
        <w:rPr>
          <w:rFonts w:ascii="Arial" w:eastAsia="Segoe UI" w:hAnsi="Arial" w:cs="Arial"/>
          <w:color w:val="000000" w:themeColor="text1"/>
          <w:sz w:val="24"/>
          <w:szCs w:val="24"/>
        </w:rPr>
        <w:t xml:space="preserve">. Y, </w:t>
      </w:r>
      <w:r w:rsidRPr="00D36E41">
        <w:rPr>
          <w:rFonts w:ascii="Arial" w:eastAsia="Segoe UI" w:hAnsi="Arial" w:cs="Arial"/>
          <w:color w:val="000000" w:themeColor="text1"/>
          <w:sz w:val="24"/>
          <w:szCs w:val="24"/>
        </w:rPr>
        <w:t>Felipe, muchas gracias</w:t>
      </w:r>
      <w:r>
        <w:rPr>
          <w:rFonts w:ascii="Arial" w:eastAsia="Segoe UI" w:hAnsi="Arial" w:cs="Arial"/>
          <w:color w:val="000000" w:themeColor="text1"/>
          <w:sz w:val="24"/>
          <w:szCs w:val="24"/>
        </w:rPr>
        <w:t xml:space="preserve"> t</w:t>
      </w:r>
      <w:r w:rsidRPr="00D36E41">
        <w:rPr>
          <w:rFonts w:ascii="Arial" w:eastAsia="Segoe UI" w:hAnsi="Arial" w:cs="Arial"/>
          <w:color w:val="000000" w:themeColor="text1"/>
          <w:sz w:val="24"/>
          <w:szCs w:val="24"/>
        </w:rPr>
        <w:t>ambién</w:t>
      </w:r>
      <w:r>
        <w:rPr>
          <w:rFonts w:ascii="Arial" w:eastAsia="Segoe UI" w:hAnsi="Arial" w:cs="Arial"/>
          <w:color w:val="000000" w:themeColor="text1"/>
          <w:sz w:val="24"/>
          <w:szCs w:val="24"/>
        </w:rPr>
        <w:t>.</w:t>
      </w:r>
    </w:p>
    <w:p w14:paraId="40BCA713" w14:textId="77777777" w:rsidR="00D5459A" w:rsidRDefault="00D5459A" w:rsidP="00D5459A">
      <w:pPr>
        <w:jc w:val="both"/>
        <w:rPr>
          <w:rFonts w:ascii="Arial" w:eastAsia="Segoe UI" w:hAnsi="Arial" w:cs="Arial"/>
          <w:color w:val="000000" w:themeColor="text1"/>
          <w:sz w:val="24"/>
          <w:szCs w:val="24"/>
        </w:rPr>
      </w:pPr>
    </w:p>
    <w:p w14:paraId="20624EAF" w14:textId="77777777" w:rsidR="00D5459A" w:rsidRPr="00D36E41" w:rsidRDefault="00D5459A" w:rsidP="00D5459A">
      <w:pPr>
        <w:pStyle w:val="Default"/>
        <w:widowControl w:val="0"/>
        <w:tabs>
          <w:tab w:val="left" w:pos="0"/>
          <w:tab w:val="left" w:pos="284"/>
          <w:tab w:val="left" w:pos="426"/>
          <w:tab w:val="left" w:pos="567"/>
          <w:tab w:val="left" w:pos="709"/>
          <w:tab w:val="left" w:pos="9214"/>
          <w:tab w:val="left" w:pos="10080"/>
        </w:tabs>
        <w:suppressAutoHyphens/>
        <w:autoSpaceDE/>
        <w:autoSpaceDN/>
        <w:jc w:val="both"/>
        <w:rPr>
          <w:rFonts w:ascii="Arial" w:eastAsia="Arial" w:hAnsi="Arial" w:cs="Arial"/>
          <w:color w:val="000000" w:themeColor="text1"/>
        </w:rPr>
      </w:pPr>
      <w:r w:rsidRPr="00D36E41">
        <w:rPr>
          <w:rFonts w:ascii="Arial" w:eastAsia="Arial" w:hAnsi="Arial" w:cs="Arial"/>
          <w:color w:val="000000" w:themeColor="text1"/>
        </w:rPr>
        <w:t>Se retira de manera virtual el Sr. Marvin Chávez Thomas.</w:t>
      </w:r>
    </w:p>
    <w:p w14:paraId="76714DB0" w14:textId="77777777" w:rsidR="00D5459A" w:rsidRDefault="00D5459A" w:rsidP="00D5459A">
      <w:pPr>
        <w:jc w:val="both"/>
        <w:rPr>
          <w:rFonts w:ascii="Arial" w:eastAsia="Segoe UI" w:hAnsi="Arial" w:cs="Arial"/>
          <w:color w:val="000000" w:themeColor="text1"/>
          <w:sz w:val="24"/>
          <w:szCs w:val="24"/>
        </w:rPr>
      </w:pPr>
    </w:p>
    <w:p w14:paraId="73BE4907" w14:textId="77777777" w:rsidR="00D5459A" w:rsidRPr="00D36E41" w:rsidRDefault="00D5459A" w:rsidP="00D5459A">
      <w:pPr>
        <w:jc w:val="both"/>
        <w:rPr>
          <w:rFonts w:ascii="Arial" w:hAnsi="Arial" w:cs="Arial"/>
          <w:color w:val="000000" w:themeColor="text1"/>
          <w:sz w:val="24"/>
          <w:szCs w:val="24"/>
        </w:rPr>
      </w:pPr>
      <w:r w:rsidRPr="00D36E41">
        <w:rPr>
          <w:rFonts w:ascii="Arial" w:eastAsia="Segoe UI" w:hAnsi="Arial" w:cs="Arial"/>
          <w:b/>
          <w:bCs/>
          <w:color w:val="000000" w:themeColor="text1"/>
          <w:sz w:val="24"/>
          <w:szCs w:val="24"/>
        </w:rPr>
        <w:t>Yorleni León</w:t>
      </w:r>
      <w:r>
        <w:rPr>
          <w:rFonts w:ascii="Arial" w:eastAsia="Segoe UI" w:hAnsi="Arial" w:cs="Arial"/>
          <w:b/>
          <w:bCs/>
          <w:color w:val="000000" w:themeColor="text1"/>
          <w:sz w:val="24"/>
          <w:szCs w:val="24"/>
        </w:rPr>
        <w:t xml:space="preserve">: </w:t>
      </w:r>
      <w:r w:rsidRPr="007467E4">
        <w:rPr>
          <w:rFonts w:ascii="Arial" w:eastAsia="Segoe UI" w:hAnsi="Arial" w:cs="Arial"/>
          <w:color w:val="000000" w:themeColor="text1"/>
          <w:sz w:val="24"/>
          <w:szCs w:val="24"/>
        </w:rPr>
        <w:t>V</w:t>
      </w:r>
      <w:r w:rsidRPr="00D36E41">
        <w:rPr>
          <w:rFonts w:ascii="Arial" w:eastAsia="Segoe UI" w:hAnsi="Arial" w:cs="Arial"/>
          <w:color w:val="000000" w:themeColor="text1"/>
          <w:sz w:val="24"/>
          <w:szCs w:val="24"/>
        </w:rPr>
        <w:t>amos entonces a conocer la propuesta de acuerdo que tenemos, doña Alexandra.</w:t>
      </w:r>
    </w:p>
    <w:p w14:paraId="6604878E" w14:textId="77777777" w:rsidR="00D5459A" w:rsidRPr="007467E4" w:rsidRDefault="00D5459A" w:rsidP="00D5459A">
      <w:pPr>
        <w:jc w:val="both"/>
        <w:rPr>
          <w:rFonts w:ascii="Arial" w:eastAsia="Arial" w:hAnsi="Arial" w:cs="Arial"/>
          <w:color w:val="000000" w:themeColor="text1"/>
          <w:sz w:val="24"/>
          <w:szCs w:val="24"/>
        </w:rPr>
      </w:pPr>
    </w:p>
    <w:p w14:paraId="56D12FB9" w14:textId="77777777" w:rsidR="00D5459A" w:rsidRPr="00D36E41" w:rsidRDefault="00D5459A" w:rsidP="00D5459A">
      <w:pPr>
        <w:pStyle w:val="Default"/>
        <w:widowControl w:val="0"/>
        <w:pBdr>
          <w:top w:val="nil"/>
          <w:left w:val="nil"/>
          <w:bottom w:val="nil"/>
          <w:right w:val="nil"/>
          <w:between w:val="nil"/>
        </w:pBdr>
        <w:tabs>
          <w:tab w:val="left" w:pos="142"/>
          <w:tab w:val="left" w:pos="284"/>
          <w:tab w:val="left" w:pos="567"/>
          <w:tab w:val="left" w:pos="709"/>
          <w:tab w:val="left" w:pos="9214"/>
          <w:tab w:val="left" w:pos="10080"/>
        </w:tabs>
        <w:jc w:val="both"/>
        <w:rPr>
          <w:rFonts w:ascii="Arial" w:eastAsia="Arial" w:hAnsi="Arial" w:cs="Arial"/>
          <w:color w:val="000000" w:themeColor="text1"/>
        </w:rPr>
      </w:pPr>
      <w:r w:rsidRPr="00D36E41">
        <w:rPr>
          <w:rFonts w:ascii="Arial" w:eastAsia="Arial" w:hAnsi="Arial" w:cs="Arial"/>
          <w:b/>
          <w:bCs/>
          <w:color w:val="000000" w:themeColor="text1"/>
        </w:rPr>
        <w:t xml:space="preserve">Alexandra Umaña: </w:t>
      </w:r>
      <w:r w:rsidRPr="007467E4">
        <w:rPr>
          <w:rFonts w:ascii="Arial" w:eastAsia="Arial" w:hAnsi="Arial" w:cs="Arial"/>
          <w:color w:val="000000" w:themeColor="text1"/>
        </w:rPr>
        <w:t xml:space="preserve">Sí, señora. </w:t>
      </w:r>
      <w:r w:rsidRPr="00D36E41">
        <w:rPr>
          <w:rFonts w:ascii="Arial" w:eastAsia="Arial" w:hAnsi="Arial" w:cs="Arial"/>
          <w:color w:val="000000" w:themeColor="text1"/>
        </w:rPr>
        <w:t>Hago lectura.</w:t>
      </w:r>
    </w:p>
    <w:p w14:paraId="32209D95" w14:textId="77777777" w:rsidR="00D5459A" w:rsidRPr="00D36E41" w:rsidRDefault="00D5459A" w:rsidP="00D5459A">
      <w:pPr>
        <w:jc w:val="both"/>
        <w:rPr>
          <w:rFonts w:ascii="Arial" w:hAnsi="Arial" w:cs="Arial"/>
          <w:b/>
          <w:bCs/>
          <w:color w:val="000000" w:themeColor="text1"/>
          <w:sz w:val="24"/>
          <w:szCs w:val="24"/>
        </w:rPr>
      </w:pPr>
    </w:p>
    <w:p w14:paraId="284A1AA6" w14:textId="77777777" w:rsidR="00D5459A" w:rsidRDefault="00D5459A" w:rsidP="00D5459A">
      <w:pPr>
        <w:jc w:val="both"/>
        <w:rPr>
          <w:rFonts w:ascii="Arial" w:hAnsi="Arial" w:cs="Arial"/>
          <w:b/>
          <w:bCs/>
          <w:color w:val="000000" w:themeColor="text1"/>
          <w:sz w:val="24"/>
          <w:szCs w:val="24"/>
        </w:rPr>
      </w:pPr>
      <w:r w:rsidRPr="00D36E41">
        <w:rPr>
          <w:rFonts w:ascii="Arial" w:hAnsi="Arial" w:cs="Arial"/>
          <w:b/>
          <w:bCs/>
          <w:color w:val="000000" w:themeColor="text1"/>
          <w:sz w:val="24"/>
          <w:szCs w:val="24"/>
        </w:rPr>
        <w:t>ACUERDO No. 163-04-2026</w:t>
      </w:r>
    </w:p>
    <w:p w14:paraId="49BE72EC" w14:textId="77777777" w:rsidR="00D5459A" w:rsidRDefault="00D5459A" w:rsidP="00D5459A">
      <w:pPr>
        <w:keepNext/>
        <w:jc w:val="center"/>
        <w:outlineLvl w:val="0"/>
        <w:rPr>
          <w:rFonts w:ascii="Arial" w:hAnsi="Arial" w:cs="Arial"/>
          <w:b/>
          <w:bCs/>
          <w:sz w:val="24"/>
          <w:szCs w:val="24"/>
          <w:lang w:eastAsia="es-ES"/>
        </w:rPr>
      </w:pPr>
      <w:r w:rsidRPr="005F085C">
        <w:rPr>
          <w:rFonts w:ascii="Arial" w:hAnsi="Arial" w:cs="Arial"/>
          <w:b/>
          <w:bCs/>
          <w:sz w:val="24"/>
          <w:szCs w:val="24"/>
          <w:lang w:eastAsia="es-ES"/>
        </w:rPr>
        <w:t>CONSIDERANDO</w:t>
      </w:r>
    </w:p>
    <w:p w14:paraId="2A4BA1CD" w14:textId="77777777" w:rsidR="00D5459A" w:rsidRPr="005F085C" w:rsidRDefault="00D5459A" w:rsidP="00D5459A">
      <w:pPr>
        <w:keepNext/>
        <w:jc w:val="center"/>
        <w:outlineLvl w:val="0"/>
        <w:rPr>
          <w:rFonts w:ascii="Arial" w:hAnsi="Arial" w:cs="Arial"/>
          <w:b/>
          <w:bCs/>
          <w:sz w:val="24"/>
          <w:szCs w:val="24"/>
          <w:lang w:eastAsia="es-ES"/>
        </w:rPr>
      </w:pPr>
    </w:p>
    <w:p w14:paraId="328AF5B0" w14:textId="77777777" w:rsidR="00D5459A" w:rsidRDefault="00D5459A" w:rsidP="00D5459A">
      <w:pPr>
        <w:autoSpaceDE w:val="0"/>
        <w:autoSpaceDN w:val="0"/>
        <w:adjustRightInd w:val="0"/>
        <w:jc w:val="both"/>
        <w:rPr>
          <w:rFonts w:ascii="Arial" w:hAnsi="Arial" w:cs="Arial"/>
          <w:color w:val="000000"/>
          <w:sz w:val="24"/>
          <w:szCs w:val="24"/>
          <w:lang w:eastAsia="es-ES"/>
        </w:rPr>
      </w:pPr>
      <w:r w:rsidRPr="005F085C">
        <w:rPr>
          <w:rFonts w:ascii="Arial" w:hAnsi="Arial" w:cs="Arial"/>
          <w:b/>
          <w:bCs/>
          <w:color w:val="000000"/>
          <w:sz w:val="24"/>
          <w:szCs w:val="24"/>
          <w:lang w:val="es-MX" w:eastAsia="es-ES"/>
        </w:rPr>
        <w:t xml:space="preserve">PRIMERO: </w:t>
      </w:r>
      <w:r w:rsidRPr="005F085C">
        <w:rPr>
          <w:rFonts w:ascii="Arial" w:hAnsi="Arial" w:cs="Arial"/>
          <w:color w:val="000000"/>
          <w:sz w:val="24"/>
          <w:szCs w:val="24"/>
          <w:lang w:eastAsia="es-ES"/>
        </w:rPr>
        <w:t>Que la Ley 5525, Ley de Planificación Nacional, establece en el artículo 16 que: “Los ministerios e instituciones autónomas y semiautónomas llevarán a cabo una labor</w:t>
      </w:r>
      <w:r>
        <w:rPr>
          <w:rFonts w:ascii="Arial" w:hAnsi="Arial" w:cs="Arial"/>
          <w:color w:val="000000"/>
          <w:sz w:val="24"/>
          <w:szCs w:val="24"/>
          <w:lang w:eastAsia="es-ES"/>
        </w:rPr>
        <w:t xml:space="preserve"> </w:t>
      </w:r>
      <w:r w:rsidRPr="005F085C">
        <w:rPr>
          <w:rFonts w:ascii="Arial" w:hAnsi="Arial" w:cs="Arial"/>
          <w:color w:val="000000"/>
          <w:sz w:val="24"/>
          <w:szCs w:val="24"/>
          <w:lang w:eastAsia="es-ES"/>
        </w:rPr>
        <w:t xml:space="preserve">sistemática de modernización de su organización y procedimientos, a fin de aumentar la   eficiencia y productividad de sus actividades y con el propósito de lograr el mejor cumplimiento de los objetivos que persigue el Sistema Nacional de Planificación". </w:t>
      </w:r>
    </w:p>
    <w:p w14:paraId="4251C717" w14:textId="77777777" w:rsidR="007F425D" w:rsidRDefault="007F425D" w:rsidP="00D5459A">
      <w:pPr>
        <w:autoSpaceDE w:val="0"/>
        <w:autoSpaceDN w:val="0"/>
        <w:adjustRightInd w:val="0"/>
        <w:jc w:val="both"/>
        <w:rPr>
          <w:rFonts w:ascii="Arial" w:hAnsi="Arial" w:cs="Arial"/>
          <w:color w:val="000000"/>
          <w:sz w:val="24"/>
          <w:szCs w:val="24"/>
          <w:lang w:eastAsia="es-ES"/>
        </w:rPr>
      </w:pPr>
    </w:p>
    <w:p w14:paraId="59F02C14" w14:textId="77777777" w:rsidR="00D5459A" w:rsidRDefault="00D5459A" w:rsidP="00D5459A">
      <w:pPr>
        <w:autoSpaceDE w:val="0"/>
        <w:autoSpaceDN w:val="0"/>
        <w:adjustRightInd w:val="0"/>
        <w:jc w:val="both"/>
        <w:rPr>
          <w:rFonts w:ascii="Arial" w:hAnsi="Arial" w:cs="Arial"/>
          <w:color w:val="000000"/>
          <w:sz w:val="24"/>
          <w:szCs w:val="24"/>
          <w:lang w:eastAsia="es-ES"/>
        </w:rPr>
      </w:pPr>
      <w:r w:rsidRPr="005F085C">
        <w:rPr>
          <w:rFonts w:ascii="Arial" w:hAnsi="Arial" w:cs="Arial"/>
          <w:b/>
          <w:bCs/>
          <w:color w:val="000000"/>
          <w:sz w:val="24"/>
          <w:szCs w:val="24"/>
          <w:lang w:eastAsia="es-ES"/>
        </w:rPr>
        <w:t>SEGUNDO:</w:t>
      </w:r>
      <w:r w:rsidRPr="005F085C">
        <w:rPr>
          <w:rFonts w:ascii="Arial" w:hAnsi="Arial" w:cs="Arial"/>
          <w:color w:val="000000"/>
          <w:sz w:val="24"/>
          <w:szCs w:val="24"/>
          <w:lang w:eastAsia="es-ES"/>
        </w:rPr>
        <w:t xml:space="preserve"> Que las instituciones públicas, en ejercicio de su potestad de auto organización, están facultadas para disponer de la reestructuración administrativa de las diversas dependencias que la componen, situación que ha sido reforzada mediante el decreto N°33713-MPPLAN-MTSS, a partir del cual cada reorganización administrativa debe ser aprobada por el respectivo jerarca institucional. </w:t>
      </w:r>
    </w:p>
    <w:p w14:paraId="6DD7E2D0" w14:textId="77777777" w:rsidR="00D5459A" w:rsidRPr="005F085C" w:rsidRDefault="00D5459A" w:rsidP="00D5459A">
      <w:pPr>
        <w:autoSpaceDE w:val="0"/>
        <w:autoSpaceDN w:val="0"/>
        <w:adjustRightInd w:val="0"/>
        <w:jc w:val="both"/>
        <w:rPr>
          <w:rFonts w:ascii="Arial" w:hAnsi="Arial" w:cs="Arial"/>
          <w:color w:val="000000"/>
          <w:sz w:val="24"/>
          <w:szCs w:val="24"/>
          <w:lang w:eastAsia="es-ES"/>
        </w:rPr>
      </w:pPr>
    </w:p>
    <w:p w14:paraId="0E2546D1" w14:textId="77777777" w:rsidR="00D5459A" w:rsidRDefault="00D5459A" w:rsidP="00D5459A">
      <w:pPr>
        <w:autoSpaceDE w:val="0"/>
        <w:autoSpaceDN w:val="0"/>
        <w:adjustRightInd w:val="0"/>
        <w:jc w:val="both"/>
        <w:rPr>
          <w:rFonts w:ascii="Arial" w:hAnsi="Arial" w:cs="Arial"/>
          <w:color w:val="000000"/>
          <w:sz w:val="24"/>
          <w:szCs w:val="24"/>
          <w:lang w:eastAsia="es-ES"/>
        </w:rPr>
      </w:pPr>
      <w:r w:rsidRPr="005F085C">
        <w:rPr>
          <w:rFonts w:ascii="Arial" w:hAnsi="Arial" w:cs="Arial"/>
          <w:b/>
          <w:bCs/>
          <w:color w:val="000000"/>
          <w:sz w:val="24"/>
          <w:szCs w:val="24"/>
          <w:lang w:val="es-MX" w:eastAsia="es-ES"/>
        </w:rPr>
        <w:t>TERCERO</w:t>
      </w:r>
      <w:r w:rsidRPr="005F085C">
        <w:rPr>
          <w:rFonts w:ascii="Arial" w:hAnsi="Arial" w:cs="Arial"/>
          <w:color w:val="000000"/>
          <w:sz w:val="24"/>
          <w:szCs w:val="24"/>
          <w:lang w:eastAsia="es-ES"/>
        </w:rPr>
        <w:t xml:space="preserve">: Que con oficio </w:t>
      </w:r>
      <w:r w:rsidRPr="005F085C">
        <w:rPr>
          <w:rFonts w:ascii="Arial" w:hAnsi="Arial" w:cs="Arial"/>
          <w:color w:val="000000"/>
          <w:sz w:val="24"/>
          <w:szCs w:val="24"/>
          <w:lang w:val="es-ES_tradnl" w:eastAsia="es-ES"/>
        </w:rPr>
        <w:t>IMAS-DDS-ARDS-0101-2025 y el documento denominado “Análisis del requerimiento para la reubicación administrativa parcial de las Áreas Regionales de Desarrollo Social Noreste y Suroeste, la Dirección de Desarrollo Social</w:t>
      </w:r>
      <w:r w:rsidRPr="005F085C">
        <w:rPr>
          <w:rFonts w:ascii="Arial" w:hAnsi="Arial" w:cs="Arial"/>
          <w:color w:val="000000"/>
          <w:sz w:val="24"/>
          <w:szCs w:val="24"/>
          <w:lang w:eastAsia="es-ES"/>
        </w:rPr>
        <w:t xml:space="preserve"> solicita criterio técnico a la Unidad de Planificación sobre la reubicación d</w:t>
      </w:r>
      <w:proofErr w:type="spellStart"/>
      <w:r w:rsidRPr="005F085C">
        <w:rPr>
          <w:rFonts w:ascii="Arial" w:hAnsi="Arial" w:cs="Arial"/>
          <w:color w:val="000000"/>
          <w:sz w:val="24"/>
          <w:szCs w:val="24"/>
          <w:lang w:val="es-ES_tradnl" w:eastAsia="es-ES"/>
        </w:rPr>
        <w:t>e</w:t>
      </w:r>
      <w:proofErr w:type="spellEnd"/>
      <w:r w:rsidRPr="005F085C">
        <w:rPr>
          <w:rFonts w:ascii="Arial" w:hAnsi="Arial" w:cs="Arial"/>
          <w:color w:val="000000"/>
          <w:sz w:val="24"/>
          <w:szCs w:val="24"/>
          <w:lang w:val="es-ES_tradnl" w:eastAsia="es-ES"/>
        </w:rPr>
        <w:t xml:space="preserve"> las Unidades Locales de Desarrollo Social (ULDS) de las Áreas Regionales de Desarrollo Social (ARDS) Noreste y Suroeste</w:t>
      </w:r>
      <w:r w:rsidRPr="005F085C">
        <w:rPr>
          <w:rFonts w:ascii="Arial" w:hAnsi="Arial" w:cs="Arial"/>
          <w:color w:val="000000"/>
          <w:sz w:val="24"/>
          <w:szCs w:val="24"/>
          <w:lang w:eastAsia="es-ES"/>
        </w:rPr>
        <w:t>.</w:t>
      </w:r>
    </w:p>
    <w:p w14:paraId="471A8024" w14:textId="77777777" w:rsidR="00D5459A" w:rsidRPr="005F085C" w:rsidRDefault="00D5459A" w:rsidP="00D5459A">
      <w:pPr>
        <w:autoSpaceDE w:val="0"/>
        <w:autoSpaceDN w:val="0"/>
        <w:adjustRightInd w:val="0"/>
        <w:jc w:val="both"/>
        <w:rPr>
          <w:rFonts w:ascii="Arial" w:hAnsi="Arial" w:cs="Arial"/>
          <w:color w:val="000000"/>
          <w:sz w:val="24"/>
          <w:szCs w:val="24"/>
          <w:lang w:eastAsia="es-ES"/>
        </w:rPr>
      </w:pPr>
    </w:p>
    <w:p w14:paraId="5EB2B21A" w14:textId="77777777" w:rsidR="00D5459A" w:rsidRDefault="00D5459A" w:rsidP="00D5459A">
      <w:pPr>
        <w:autoSpaceDE w:val="0"/>
        <w:autoSpaceDN w:val="0"/>
        <w:adjustRightInd w:val="0"/>
        <w:jc w:val="both"/>
        <w:rPr>
          <w:rFonts w:ascii="Arial" w:hAnsi="Arial" w:cs="Arial"/>
          <w:color w:val="000000"/>
          <w:sz w:val="24"/>
          <w:szCs w:val="24"/>
          <w:lang w:eastAsia="es-ES"/>
        </w:rPr>
      </w:pPr>
      <w:r w:rsidRPr="005F085C">
        <w:rPr>
          <w:rFonts w:ascii="Arial" w:hAnsi="Arial" w:cs="Arial"/>
          <w:b/>
          <w:bCs/>
          <w:color w:val="000000"/>
          <w:sz w:val="24"/>
          <w:szCs w:val="24"/>
          <w:lang w:eastAsia="es-ES"/>
        </w:rPr>
        <w:t>CUARTO:</w:t>
      </w:r>
      <w:r w:rsidRPr="005F085C">
        <w:rPr>
          <w:rFonts w:ascii="Arial" w:hAnsi="Arial" w:cs="Arial"/>
          <w:color w:val="000000"/>
          <w:sz w:val="24"/>
          <w:szCs w:val="24"/>
          <w:lang w:eastAsia="es-ES"/>
        </w:rPr>
        <w:t xml:space="preserve"> Que por medio del oficio IMAS-PE-PI-0121-2026 suscrito por el señor Marvin Chaves Thomas emite el criterio técnico solicitado, señalando que “….En consecuencia, desde el punto de vista técnico, operativo y funcional, se considera viable la implementación del Escenario </w:t>
      </w:r>
      <w:proofErr w:type="spellStart"/>
      <w:r w:rsidRPr="005F085C">
        <w:rPr>
          <w:rFonts w:ascii="Arial" w:hAnsi="Arial" w:cs="Arial"/>
          <w:color w:val="000000"/>
          <w:sz w:val="24"/>
          <w:szCs w:val="24"/>
          <w:lang w:eastAsia="es-ES"/>
        </w:rPr>
        <w:t>N.°</w:t>
      </w:r>
      <w:proofErr w:type="spellEnd"/>
      <w:r w:rsidRPr="005F085C">
        <w:rPr>
          <w:rFonts w:ascii="Arial" w:hAnsi="Arial" w:cs="Arial"/>
          <w:color w:val="000000"/>
          <w:sz w:val="24"/>
          <w:szCs w:val="24"/>
          <w:lang w:eastAsia="es-ES"/>
        </w:rPr>
        <w:t xml:space="preserve"> 1 como base para la reubicación territorial de las ULDS entre las Áreas Regionales de Desarrollo Social Noreste y Suroeste, siempre que el proceso se desarrolle de manera gradual, planificada y articulada con las instancias institucionales competentes.</w:t>
      </w:r>
    </w:p>
    <w:p w14:paraId="10E05025" w14:textId="77777777" w:rsidR="00FA6089" w:rsidRDefault="00FA6089" w:rsidP="00D5459A">
      <w:pPr>
        <w:autoSpaceDE w:val="0"/>
        <w:autoSpaceDN w:val="0"/>
        <w:adjustRightInd w:val="0"/>
        <w:jc w:val="both"/>
        <w:rPr>
          <w:rFonts w:ascii="Arial" w:hAnsi="Arial" w:cs="Arial"/>
          <w:color w:val="000000"/>
          <w:sz w:val="24"/>
          <w:szCs w:val="24"/>
          <w:lang w:eastAsia="es-ES"/>
        </w:rPr>
      </w:pPr>
    </w:p>
    <w:p w14:paraId="08678529" w14:textId="77777777" w:rsidR="00D5459A" w:rsidRDefault="00D5459A" w:rsidP="00D5459A">
      <w:pPr>
        <w:autoSpaceDE w:val="0"/>
        <w:autoSpaceDN w:val="0"/>
        <w:adjustRightInd w:val="0"/>
        <w:jc w:val="both"/>
        <w:rPr>
          <w:rFonts w:ascii="Arial" w:hAnsi="Arial" w:cs="Arial"/>
          <w:color w:val="000000"/>
          <w:sz w:val="24"/>
          <w:szCs w:val="24"/>
          <w:lang w:eastAsia="es-ES"/>
        </w:rPr>
      </w:pPr>
      <w:r w:rsidRPr="005F085C">
        <w:rPr>
          <w:rFonts w:ascii="Arial" w:hAnsi="Arial" w:cs="Arial"/>
          <w:color w:val="000000"/>
          <w:sz w:val="24"/>
          <w:szCs w:val="24"/>
          <w:lang w:eastAsia="es-ES"/>
        </w:rPr>
        <w:t xml:space="preserve">Así mismo esta distribución contribuye a mejorar el acceso de la población usuaria a los servicios institucionales, al reducir fragmentaciones territoriales y alinear las áreas de atención con criterios de cercanía geográfica y conectividad al eliminar divisiones </w:t>
      </w:r>
      <w:r w:rsidRPr="005F085C">
        <w:rPr>
          <w:rFonts w:ascii="Arial" w:hAnsi="Arial" w:cs="Arial"/>
          <w:color w:val="000000"/>
          <w:sz w:val="24"/>
          <w:szCs w:val="24"/>
          <w:lang w:eastAsia="es-ES"/>
        </w:rPr>
        <w:lastRenderedPageBreak/>
        <w:t xml:space="preserve">territoriales que generaban desplazamientos innecesarios o confusión sobre la unidad competente, favoreciendo una atención más oportuna, equitativa y centrada en las personas usuarias, de igual forma esta propuesta fortalece la eficiencia operativa institucional al buscar una distribución más equilibrada de la carga de trabajo entre las unidades territoriales, ya que la redistribución de distritos y recursos operativos permite reducir desequilibrios entre unidades con alta presión operativa y otras con menor demanda relativa, lo que contribuye a optimizar el uso del recurso humano, presupuestario y logístico de la institución. </w:t>
      </w:r>
    </w:p>
    <w:p w14:paraId="066C3716" w14:textId="77777777" w:rsidR="00D5459A" w:rsidRPr="005F085C" w:rsidRDefault="00D5459A" w:rsidP="00D5459A">
      <w:pPr>
        <w:autoSpaceDE w:val="0"/>
        <w:autoSpaceDN w:val="0"/>
        <w:adjustRightInd w:val="0"/>
        <w:jc w:val="both"/>
        <w:rPr>
          <w:rFonts w:ascii="Arial" w:hAnsi="Arial" w:cs="Arial"/>
          <w:color w:val="000000"/>
          <w:sz w:val="24"/>
          <w:szCs w:val="24"/>
          <w:lang w:eastAsia="es-ES"/>
        </w:rPr>
      </w:pPr>
    </w:p>
    <w:p w14:paraId="0089FB85" w14:textId="77777777" w:rsidR="00D5459A" w:rsidRDefault="00D5459A" w:rsidP="00D5459A">
      <w:pPr>
        <w:autoSpaceDE w:val="0"/>
        <w:autoSpaceDN w:val="0"/>
        <w:adjustRightInd w:val="0"/>
        <w:jc w:val="both"/>
        <w:rPr>
          <w:rFonts w:ascii="Arial" w:hAnsi="Arial" w:cs="Arial"/>
          <w:color w:val="000000" w:themeColor="text1"/>
          <w:sz w:val="24"/>
          <w:szCs w:val="24"/>
          <w:lang w:eastAsia="es-ES"/>
        </w:rPr>
      </w:pPr>
      <w:r w:rsidRPr="005F085C">
        <w:rPr>
          <w:rFonts w:ascii="Arial" w:hAnsi="Arial" w:cs="Arial"/>
          <w:b/>
          <w:bCs/>
          <w:color w:val="000000"/>
          <w:sz w:val="24"/>
          <w:szCs w:val="24"/>
          <w:lang w:val="es-MX" w:eastAsia="es-ES"/>
        </w:rPr>
        <w:t>QUINTO:</w:t>
      </w:r>
      <w:r w:rsidRPr="005F085C">
        <w:rPr>
          <w:rFonts w:ascii="Arial" w:hAnsi="Arial" w:cs="Arial"/>
          <w:color w:val="000000"/>
          <w:sz w:val="24"/>
          <w:szCs w:val="24"/>
          <w:lang w:val="es-MX" w:eastAsia="es-ES"/>
        </w:rPr>
        <w:t xml:space="preserve"> </w:t>
      </w:r>
      <w:r w:rsidRPr="005F085C">
        <w:rPr>
          <w:rFonts w:ascii="Arial" w:hAnsi="Arial" w:cs="Arial"/>
          <w:color w:val="000000"/>
          <w:sz w:val="24"/>
          <w:szCs w:val="24"/>
          <w:lang w:eastAsia="es-ES"/>
        </w:rPr>
        <w:t xml:space="preserve">Que mediante el oficio IMAS-DDS-0589-2026 suscrito por el señor Luis Felipe Barrantes Arias, </w:t>
      </w:r>
      <w:proofErr w:type="gramStart"/>
      <w:r w:rsidRPr="005F085C">
        <w:rPr>
          <w:rFonts w:ascii="Arial" w:hAnsi="Arial" w:cs="Arial"/>
          <w:color w:val="000000"/>
          <w:sz w:val="24"/>
          <w:szCs w:val="24"/>
          <w:lang w:eastAsia="es-ES"/>
        </w:rPr>
        <w:t>Director</w:t>
      </w:r>
      <w:proofErr w:type="gramEnd"/>
      <w:r w:rsidRPr="005F085C">
        <w:rPr>
          <w:rFonts w:ascii="Arial" w:hAnsi="Arial" w:cs="Arial"/>
          <w:color w:val="000000"/>
          <w:sz w:val="24"/>
          <w:szCs w:val="24"/>
          <w:lang w:eastAsia="es-ES"/>
        </w:rPr>
        <w:t xml:space="preserve"> de Desarrollo Social, </w:t>
      </w:r>
      <w:r w:rsidRPr="005F085C">
        <w:rPr>
          <w:rFonts w:ascii="Arial" w:hAnsi="Arial" w:cs="Arial"/>
          <w:color w:val="000000" w:themeColor="text1"/>
          <w:sz w:val="24"/>
          <w:szCs w:val="24"/>
          <w:lang w:eastAsia="es-ES"/>
        </w:rPr>
        <w:t>traslada a este Órgano Colegiado el criterio técnico elaborado por Planificación Institucional por medio del oficio IMAS-PE-PI-0121-2026 para su conocimiento y respectiva aprobación.</w:t>
      </w:r>
    </w:p>
    <w:p w14:paraId="4882DD74" w14:textId="77777777" w:rsidR="00D5459A" w:rsidRPr="005F085C" w:rsidRDefault="00D5459A" w:rsidP="00D5459A">
      <w:pPr>
        <w:autoSpaceDE w:val="0"/>
        <w:autoSpaceDN w:val="0"/>
        <w:adjustRightInd w:val="0"/>
        <w:jc w:val="both"/>
        <w:rPr>
          <w:rFonts w:ascii="Arial" w:hAnsi="Arial" w:cs="Arial"/>
          <w:color w:val="000000" w:themeColor="text1"/>
          <w:sz w:val="24"/>
          <w:szCs w:val="24"/>
          <w:lang w:eastAsia="es-ES"/>
        </w:rPr>
      </w:pPr>
    </w:p>
    <w:p w14:paraId="5F769790" w14:textId="77777777" w:rsidR="00D5459A" w:rsidRPr="005F085C" w:rsidRDefault="00D5459A" w:rsidP="00D5459A">
      <w:pPr>
        <w:keepNext/>
        <w:jc w:val="center"/>
        <w:outlineLvl w:val="0"/>
        <w:rPr>
          <w:rFonts w:ascii="Arial" w:hAnsi="Arial" w:cs="Arial"/>
          <w:b/>
          <w:bCs/>
          <w:sz w:val="24"/>
          <w:szCs w:val="24"/>
          <w:lang w:eastAsia="es-ES"/>
        </w:rPr>
      </w:pPr>
      <w:r w:rsidRPr="005F085C">
        <w:rPr>
          <w:rFonts w:ascii="Arial" w:hAnsi="Arial" w:cs="Arial"/>
          <w:b/>
          <w:bCs/>
          <w:sz w:val="24"/>
          <w:szCs w:val="24"/>
          <w:lang w:eastAsia="es-ES"/>
        </w:rPr>
        <w:t>POR TANTO, SE ACUERDA</w:t>
      </w:r>
    </w:p>
    <w:p w14:paraId="63A14E3F" w14:textId="77777777" w:rsidR="00D5459A" w:rsidRPr="005F085C" w:rsidRDefault="00D5459A" w:rsidP="00D5459A">
      <w:pPr>
        <w:autoSpaceDE w:val="0"/>
        <w:autoSpaceDN w:val="0"/>
        <w:adjustRightInd w:val="0"/>
        <w:jc w:val="both"/>
        <w:rPr>
          <w:rFonts w:ascii="Arial" w:hAnsi="Arial" w:cs="Arial"/>
          <w:color w:val="000000"/>
          <w:sz w:val="24"/>
          <w:szCs w:val="24"/>
          <w:lang w:eastAsia="es-ES"/>
        </w:rPr>
      </w:pPr>
    </w:p>
    <w:p w14:paraId="3E43A60C" w14:textId="77777777" w:rsidR="00D5459A" w:rsidRPr="005F085C" w:rsidRDefault="00D5459A" w:rsidP="00D5459A">
      <w:pPr>
        <w:autoSpaceDE w:val="0"/>
        <w:autoSpaceDN w:val="0"/>
        <w:adjustRightInd w:val="0"/>
        <w:jc w:val="both"/>
        <w:rPr>
          <w:rFonts w:ascii="Arial" w:hAnsi="Arial" w:cs="Arial"/>
          <w:color w:val="000000"/>
          <w:sz w:val="24"/>
          <w:szCs w:val="24"/>
          <w:lang w:eastAsia="es-ES"/>
        </w:rPr>
      </w:pPr>
      <w:r w:rsidRPr="005F085C">
        <w:rPr>
          <w:rFonts w:ascii="Arial" w:hAnsi="Arial" w:cs="Arial"/>
          <w:b/>
          <w:bCs/>
          <w:color w:val="000000"/>
          <w:sz w:val="24"/>
          <w:szCs w:val="24"/>
          <w:lang w:eastAsia="es-ES"/>
        </w:rPr>
        <w:t>PRIMERO:</w:t>
      </w:r>
      <w:r w:rsidRPr="005F085C">
        <w:rPr>
          <w:rFonts w:ascii="Arial" w:hAnsi="Arial" w:cs="Arial"/>
          <w:color w:val="000000"/>
          <w:sz w:val="24"/>
          <w:szCs w:val="24"/>
          <w:lang w:eastAsia="es-ES"/>
        </w:rPr>
        <w:t xml:space="preserve"> Dar por conocido el oficio IMAS-PE-PI-0121-2026 y su documentación anexa.</w:t>
      </w:r>
    </w:p>
    <w:p w14:paraId="4445E80F" w14:textId="77777777" w:rsidR="00D5459A" w:rsidRPr="005F085C" w:rsidRDefault="00D5459A" w:rsidP="00D5459A">
      <w:pPr>
        <w:autoSpaceDE w:val="0"/>
        <w:autoSpaceDN w:val="0"/>
        <w:adjustRightInd w:val="0"/>
        <w:jc w:val="both"/>
        <w:rPr>
          <w:rFonts w:ascii="Arial" w:hAnsi="Arial" w:cs="Arial"/>
          <w:color w:val="000000"/>
          <w:sz w:val="24"/>
          <w:szCs w:val="24"/>
          <w:lang w:eastAsia="es-ES"/>
        </w:rPr>
      </w:pPr>
    </w:p>
    <w:p w14:paraId="48E46F26" w14:textId="77777777" w:rsidR="00D5459A" w:rsidRDefault="00D5459A" w:rsidP="00D5459A">
      <w:pPr>
        <w:autoSpaceDE w:val="0"/>
        <w:autoSpaceDN w:val="0"/>
        <w:adjustRightInd w:val="0"/>
        <w:jc w:val="both"/>
        <w:rPr>
          <w:rFonts w:ascii="Arial" w:hAnsi="Arial" w:cs="Arial"/>
          <w:color w:val="000000"/>
          <w:sz w:val="24"/>
          <w:szCs w:val="24"/>
          <w:lang w:eastAsia="es-ES"/>
        </w:rPr>
      </w:pPr>
      <w:r w:rsidRPr="005F085C">
        <w:rPr>
          <w:rFonts w:ascii="Arial" w:hAnsi="Arial" w:cs="Arial"/>
          <w:b/>
          <w:bCs/>
          <w:color w:val="000000"/>
          <w:sz w:val="24"/>
          <w:szCs w:val="24"/>
          <w:lang w:eastAsia="es-ES"/>
        </w:rPr>
        <w:t>SEGUNDO:</w:t>
      </w:r>
      <w:r w:rsidRPr="005F085C">
        <w:rPr>
          <w:rFonts w:ascii="Arial" w:hAnsi="Arial" w:cs="Arial"/>
          <w:color w:val="000000"/>
          <w:sz w:val="24"/>
          <w:szCs w:val="24"/>
          <w:lang w:eastAsia="es-ES"/>
        </w:rPr>
        <w:t xml:space="preserve"> Aprobar la reubicación de las Unidades Locales de Desarrollo Social (ULDS) de las Áreas Regionales de Desarrollo Social (ARDS) Noreste y Suroeste, considerando que no implica variaciones en la dotación administrativa institucional ya que el análisis técnico posiciona el Escenario </w:t>
      </w:r>
      <w:proofErr w:type="spellStart"/>
      <w:r w:rsidRPr="005F085C">
        <w:rPr>
          <w:rFonts w:ascii="Arial" w:hAnsi="Arial" w:cs="Arial"/>
          <w:color w:val="000000"/>
          <w:sz w:val="24"/>
          <w:szCs w:val="24"/>
          <w:lang w:eastAsia="es-ES"/>
        </w:rPr>
        <w:t>N.°</w:t>
      </w:r>
      <w:proofErr w:type="spellEnd"/>
      <w:r w:rsidRPr="005F085C">
        <w:rPr>
          <w:rFonts w:ascii="Arial" w:hAnsi="Arial" w:cs="Arial"/>
          <w:color w:val="000000"/>
          <w:sz w:val="24"/>
          <w:szCs w:val="24"/>
          <w:lang w:eastAsia="es-ES"/>
        </w:rPr>
        <w:t xml:space="preserve"> 1 como la alternativa más óptima al evidenciar el mejor desempeño organizacional y territorial frente a la configuración actual, permitiendo equilibrar las cargas territoriales, operativas y sociales, optimizando la capacidad de respuesta institucional. En términos estratégicos, esta reubicación fortalece la articulación con actores locales, consolida la presencia territorial del IMAS y mejora la prestación de servicios, orientándola a resultados y a la generación de valor público para la población en condición de pobreza.</w:t>
      </w:r>
    </w:p>
    <w:p w14:paraId="2B9CFA6F" w14:textId="77777777" w:rsidR="003612B3" w:rsidRPr="005F085C" w:rsidRDefault="003612B3" w:rsidP="00D5459A">
      <w:pPr>
        <w:autoSpaceDE w:val="0"/>
        <w:autoSpaceDN w:val="0"/>
        <w:adjustRightInd w:val="0"/>
        <w:jc w:val="both"/>
        <w:rPr>
          <w:rFonts w:ascii="Arial" w:hAnsi="Arial" w:cs="Arial"/>
          <w:color w:val="000000"/>
          <w:sz w:val="24"/>
          <w:szCs w:val="24"/>
          <w:lang w:eastAsia="es-ES"/>
        </w:rPr>
      </w:pPr>
    </w:p>
    <w:p w14:paraId="7E88EDA0" w14:textId="77777777" w:rsidR="00D5459A" w:rsidRPr="005F085C" w:rsidRDefault="00D5459A" w:rsidP="00D5459A">
      <w:pPr>
        <w:autoSpaceDE w:val="0"/>
        <w:autoSpaceDN w:val="0"/>
        <w:adjustRightInd w:val="0"/>
        <w:jc w:val="both"/>
        <w:rPr>
          <w:rFonts w:ascii="Arial" w:hAnsi="Arial" w:cs="Arial"/>
          <w:color w:val="000000"/>
          <w:sz w:val="24"/>
          <w:szCs w:val="24"/>
          <w:lang w:eastAsia="es-ES"/>
        </w:rPr>
      </w:pPr>
      <w:r w:rsidRPr="005F085C">
        <w:rPr>
          <w:rFonts w:ascii="Arial" w:hAnsi="Arial" w:cs="Arial"/>
          <w:color w:val="000000"/>
          <w:sz w:val="24"/>
          <w:szCs w:val="24"/>
          <w:lang w:eastAsia="es-ES"/>
        </w:rPr>
        <w:t>La nueva distribución territorial propuesta se centra en los siguientes ajustes:</w:t>
      </w:r>
    </w:p>
    <w:p w14:paraId="661117BF" w14:textId="77777777" w:rsidR="00D5459A" w:rsidRPr="005F085C" w:rsidRDefault="00D5459A" w:rsidP="00D5459A">
      <w:pPr>
        <w:autoSpaceDE w:val="0"/>
        <w:autoSpaceDN w:val="0"/>
        <w:adjustRightInd w:val="0"/>
        <w:jc w:val="both"/>
        <w:rPr>
          <w:rFonts w:ascii="Arial" w:hAnsi="Arial" w:cs="Arial"/>
          <w:color w:val="000000"/>
          <w:sz w:val="24"/>
          <w:szCs w:val="24"/>
          <w:lang w:eastAsia="es-ES"/>
        </w:rPr>
      </w:pPr>
    </w:p>
    <w:p w14:paraId="38C8E7B5" w14:textId="77777777" w:rsidR="00D5459A" w:rsidRPr="005F085C" w:rsidRDefault="00D5459A" w:rsidP="00D5459A">
      <w:pPr>
        <w:autoSpaceDE w:val="0"/>
        <w:autoSpaceDN w:val="0"/>
        <w:adjustRightInd w:val="0"/>
        <w:jc w:val="both"/>
        <w:rPr>
          <w:rFonts w:ascii="Arial" w:hAnsi="Arial" w:cs="Arial"/>
          <w:color w:val="000000"/>
          <w:sz w:val="24"/>
          <w:szCs w:val="24"/>
          <w:lang w:eastAsia="es-ES"/>
        </w:rPr>
      </w:pPr>
      <w:r w:rsidRPr="005F085C">
        <w:rPr>
          <w:rFonts w:ascii="Arial" w:hAnsi="Arial" w:cs="Arial"/>
          <w:color w:val="000000"/>
          <w:sz w:val="24"/>
          <w:szCs w:val="24"/>
          <w:lang w:eastAsia="es-ES"/>
        </w:rPr>
        <w:t>Area Regional de Desarrollo Social Noreste:</w:t>
      </w:r>
    </w:p>
    <w:p w14:paraId="0E6DE51F" w14:textId="77777777" w:rsidR="00D5459A" w:rsidRPr="005F085C" w:rsidRDefault="00D5459A" w:rsidP="00D5459A">
      <w:pPr>
        <w:autoSpaceDE w:val="0"/>
        <w:autoSpaceDN w:val="0"/>
        <w:adjustRightInd w:val="0"/>
        <w:jc w:val="both"/>
        <w:rPr>
          <w:rFonts w:ascii="Arial" w:hAnsi="Arial" w:cs="Arial"/>
          <w:color w:val="000000"/>
          <w:sz w:val="24"/>
          <w:szCs w:val="24"/>
          <w:lang w:eastAsia="es-ES"/>
        </w:rPr>
      </w:pPr>
    </w:p>
    <w:p w14:paraId="28FB8BFD" w14:textId="77777777" w:rsidR="00D5459A" w:rsidRPr="005F085C" w:rsidRDefault="00D5459A" w:rsidP="00AA333D">
      <w:pPr>
        <w:pStyle w:val="Prrafodelista"/>
        <w:numPr>
          <w:ilvl w:val="0"/>
          <w:numId w:val="5"/>
        </w:numPr>
        <w:suppressAutoHyphens/>
        <w:autoSpaceDE w:val="0"/>
        <w:autoSpaceDN w:val="0"/>
        <w:adjustRightInd w:val="0"/>
        <w:contextualSpacing/>
        <w:jc w:val="both"/>
        <w:rPr>
          <w:rFonts w:ascii="Arial" w:hAnsi="Arial" w:cs="Arial"/>
          <w:color w:val="000000"/>
        </w:rPr>
      </w:pPr>
      <w:r w:rsidRPr="005F085C">
        <w:rPr>
          <w:rFonts w:ascii="Arial" w:hAnsi="Arial" w:cs="Arial"/>
          <w:color w:val="000000"/>
          <w:lang w:val="es-MX"/>
        </w:rPr>
        <w:t>Cambio de nombre de la ULDS Amón por el de ULDS San José Norte</w:t>
      </w:r>
    </w:p>
    <w:p w14:paraId="55362574" w14:textId="77777777" w:rsidR="00D5459A" w:rsidRPr="005F085C" w:rsidRDefault="00D5459A" w:rsidP="00D5459A">
      <w:pPr>
        <w:autoSpaceDE w:val="0"/>
        <w:autoSpaceDN w:val="0"/>
        <w:adjustRightInd w:val="0"/>
        <w:ind w:left="708"/>
        <w:jc w:val="both"/>
        <w:rPr>
          <w:rFonts w:ascii="Arial" w:hAnsi="Arial" w:cs="Arial"/>
          <w:color w:val="000000"/>
          <w:sz w:val="24"/>
          <w:szCs w:val="24"/>
          <w:lang w:eastAsia="es-ES"/>
        </w:rPr>
      </w:pPr>
      <w:r w:rsidRPr="005F085C">
        <w:rPr>
          <w:rFonts w:ascii="Arial" w:hAnsi="Arial" w:cs="Arial"/>
          <w:color w:val="000000"/>
          <w:sz w:val="24"/>
          <w:szCs w:val="24"/>
          <w:lang w:val="es-MX" w:eastAsia="es-ES"/>
        </w:rPr>
        <w:t>Se conforma con distritos del cantón central de San José previamente adscritos a la ULDS Amón (Carmen, Merced, Catedral, Zapote, San Francisco de Dos Ríos y la Uruca)</w:t>
      </w:r>
    </w:p>
    <w:p w14:paraId="1947A3FE" w14:textId="77777777" w:rsidR="00D5459A" w:rsidRPr="005F085C" w:rsidRDefault="00D5459A" w:rsidP="00AA333D">
      <w:pPr>
        <w:pStyle w:val="Prrafodelista"/>
        <w:numPr>
          <w:ilvl w:val="0"/>
          <w:numId w:val="5"/>
        </w:numPr>
        <w:suppressAutoHyphens/>
        <w:autoSpaceDE w:val="0"/>
        <w:autoSpaceDN w:val="0"/>
        <w:adjustRightInd w:val="0"/>
        <w:contextualSpacing/>
        <w:jc w:val="both"/>
        <w:rPr>
          <w:rFonts w:ascii="Arial" w:hAnsi="Arial" w:cs="Arial"/>
          <w:color w:val="000000"/>
        </w:rPr>
      </w:pPr>
      <w:r w:rsidRPr="005F085C">
        <w:rPr>
          <w:rFonts w:ascii="Arial" w:hAnsi="Arial" w:cs="Arial"/>
          <w:color w:val="000000"/>
          <w:lang w:val="es-MX"/>
        </w:rPr>
        <w:t>Cambio de nombre ULDS Cristo Rey por ULDS San José Sur</w:t>
      </w:r>
    </w:p>
    <w:p w14:paraId="6C6AFA5F" w14:textId="77777777" w:rsidR="00D5459A" w:rsidRPr="005F085C" w:rsidRDefault="00D5459A" w:rsidP="00D5459A">
      <w:pPr>
        <w:autoSpaceDE w:val="0"/>
        <w:autoSpaceDN w:val="0"/>
        <w:adjustRightInd w:val="0"/>
        <w:ind w:left="708"/>
        <w:jc w:val="both"/>
        <w:rPr>
          <w:rFonts w:ascii="Arial" w:hAnsi="Arial" w:cs="Arial"/>
          <w:color w:val="000000"/>
          <w:sz w:val="24"/>
          <w:szCs w:val="24"/>
          <w:lang w:val="es-MX" w:eastAsia="es-ES"/>
        </w:rPr>
      </w:pPr>
      <w:r w:rsidRPr="005F085C">
        <w:rPr>
          <w:rFonts w:ascii="Arial" w:hAnsi="Arial" w:cs="Arial"/>
          <w:color w:val="000000"/>
          <w:sz w:val="24"/>
          <w:szCs w:val="24"/>
          <w:lang w:val="es-MX" w:eastAsia="es-ES"/>
        </w:rPr>
        <w:t xml:space="preserve">Se conforma con distritos del cantón central de San José previamente adscritos a la ULDS de Cristo Rey más la inclusión de distrito de Pavas (Hospital, Mata Redonda, Hatillo, San Sebastián y Pavas) </w:t>
      </w:r>
    </w:p>
    <w:p w14:paraId="5F140A11" w14:textId="77777777" w:rsidR="00D5459A" w:rsidRPr="005F085C" w:rsidRDefault="00D5459A" w:rsidP="00AA333D">
      <w:pPr>
        <w:pStyle w:val="Prrafodelista"/>
        <w:numPr>
          <w:ilvl w:val="0"/>
          <w:numId w:val="5"/>
        </w:numPr>
        <w:suppressAutoHyphens/>
        <w:autoSpaceDE w:val="0"/>
        <w:autoSpaceDN w:val="0"/>
        <w:adjustRightInd w:val="0"/>
        <w:contextualSpacing/>
        <w:jc w:val="both"/>
        <w:rPr>
          <w:rFonts w:ascii="Arial" w:hAnsi="Arial" w:cs="Arial"/>
          <w:color w:val="000000"/>
        </w:rPr>
      </w:pPr>
      <w:r w:rsidRPr="005F085C">
        <w:rPr>
          <w:rFonts w:ascii="Arial" w:hAnsi="Arial" w:cs="Arial"/>
          <w:color w:val="000000"/>
        </w:rPr>
        <w:t>Redistribución de cantones previamente adscritos a la ULDS Amón, trasladando los cantones de Curridabat, Montes de Oca y Tibás para su reconfiguración territorial</w:t>
      </w:r>
    </w:p>
    <w:p w14:paraId="1ED31C3F" w14:textId="77777777" w:rsidR="00D5459A" w:rsidRPr="005F085C" w:rsidRDefault="00D5459A" w:rsidP="00AA333D">
      <w:pPr>
        <w:pStyle w:val="Prrafodelista"/>
        <w:numPr>
          <w:ilvl w:val="0"/>
          <w:numId w:val="5"/>
        </w:numPr>
        <w:suppressAutoHyphens/>
        <w:autoSpaceDE w:val="0"/>
        <w:autoSpaceDN w:val="0"/>
        <w:adjustRightInd w:val="0"/>
        <w:contextualSpacing/>
        <w:jc w:val="both"/>
        <w:rPr>
          <w:rFonts w:ascii="Arial" w:hAnsi="Arial" w:cs="Arial"/>
          <w:color w:val="000000"/>
        </w:rPr>
      </w:pPr>
      <w:r w:rsidRPr="005F085C">
        <w:rPr>
          <w:rFonts w:ascii="Arial" w:hAnsi="Arial" w:cs="Arial"/>
          <w:color w:val="000000"/>
          <w:lang w:val="es-MX"/>
        </w:rPr>
        <w:t>Conformación de una nueva ULDS, integrada por los cantones de Tibás, Vázquez de Coronado y Moravia</w:t>
      </w:r>
    </w:p>
    <w:p w14:paraId="23EF7036" w14:textId="77777777" w:rsidR="00D5459A" w:rsidRPr="005F085C" w:rsidRDefault="00D5459A" w:rsidP="00AA333D">
      <w:pPr>
        <w:pStyle w:val="Prrafodelista"/>
        <w:numPr>
          <w:ilvl w:val="0"/>
          <w:numId w:val="5"/>
        </w:numPr>
        <w:suppressAutoHyphens/>
        <w:autoSpaceDE w:val="0"/>
        <w:autoSpaceDN w:val="0"/>
        <w:adjustRightInd w:val="0"/>
        <w:contextualSpacing/>
        <w:jc w:val="both"/>
        <w:rPr>
          <w:rFonts w:ascii="Arial" w:hAnsi="Arial" w:cs="Arial"/>
          <w:color w:val="000000"/>
        </w:rPr>
      </w:pPr>
      <w:r w:rsidRPr="005F085C">
        <w:rPr>
          <w:rFonts w:ascii="Arial" w:hAnsi="Arial" w:cs="Arial"/>
          <w:color w:val="000000"/>
          <w:lang w:val="es-MX"/>
        </w:rPr>
        <w:t>En el caso de la ULDS Goicoechea incorpora los cantones de Curridabat y Montes de Oca, manteniendo el cantón de Goicoechea y exceptuando los cantones de Moravia y Vásquez de Coronado, que pasarían a formar parte de una nueva ULDS, como se indica en el punto 3.</w:t>
      </w:r>
    </w:p>
    <w:p w14:paraId="33B07A7F" w14:textId="77777777" w:rsidR="00D5459A" w:rsidRPr="005F085C" w:rsidRDefault="00D5459A" w:rsidP="00D5459A">
      <w:pPr>
        <w:autoSpaceDE w:val="0"/>
        <w:autoSpaceDN w:val="0"/>
        <w:adjustRightInd w:val="0"/>
        <w:jc w:val="both"/>
        <w:rPr>
          <w:rFonts w:ascii="Arial" w:hAnsi="Arial" w:cs="Arial"/>
          <w:color w:val="000000"/>
          <w:sz w:val="24"/>
          <w:szCs w:val="24"/>
          <w:lang w:eastAsia="es-ES"/>
        </w:rPr>
      </w:pPr>
    </w:p>
    <w:p w14:paraId="14581A6E" w14:textId="77777777" w:rsidR="00D5459A" w:rsidRPr="005F085C" w:rsidRDefault="00D5459A" w:rsidP="00D5459A">
      <w:pPr>
        <w:autoSpaceDE w:val="0"/>
        <w:autoSpaceDN w:val="0"/>
        <w:adjustRightInd w:val="0"/>
        <w:jc w:val="both"/>
        <w:rPr>
          <w:rFonts w:ascii="Arial" w:hAnsi="Arial" w:cs="Arial"/>
          <w:color w:val="000000"/>
          <w:sz w:val="24"/>
          <w:szCs w:val="24"/>
          <w:lang w:eastAsia="es-ES"/>
        </w:rPr>
      </w:pPr>
      <w:r w:rsidRPr="005F085C">
        <w:rPr>
          <w:rFonts w:ascii="Arial" w:hAnsi="Arial" w:cs="Arial"/>
          <w:color w:val="000000"/>
          <w:sz w:val="24"/>
          <w:szCs w:val="24"/>
          <w:lang w:eastAsia="es-ES"/>
        </w:rPr>
        <w:t>Distribución de Cantones y Distritos ARDS Suroeste:</w:t>
      </w:r>
    </w:p>
    <w:p w14:paraId="12FA9B98" w14:textId="77777777" w:rsidR="00D5459A" w:rsidRPr="005F085C" w:rsidRDefault="00D5459A" w:rsidP="00AA333D">
      <w:pPr>
        <w:pStyle w:val="Prrafodelista"/>
        <w:numPr>
          <w:ilvl w:val="0"/>
          <w:numId w:val="6"/>
        </w:numPr>
        <w:suppressAutoHyphens/>
        <w:autoSpaceDE w:val="0"/>
        <w:autoSpaceDN w:val="0"/>
        <w:adjustRightInd w:val="0"/>
        <w:spacing w:before="240"/>
        <w:contextualSpacing/>
        <w:jc w:val="both"/>
        <w:rPr>
          <w:rFonts w:ascii="Arial" w:hAnsi="Arial" w:cs="Arial"/>
          <w:color w:val="000000"/>
        </w:rPr>
      </w:pPr>
      <w:r w:rsidRPr="005F085C">
        <w:rPr>
          <w:rFonts w:ascii="Arial" w:hAnsi="Arial" w:cs="Arial"/>
          <w:color w:val="000000"/>
        </w:rPr>
        <w:lastRenderedPageBreak/>
        <w:t>Se trasladan las ULDS de Pavas y Cristo Rey a la ARDS Noreste ajustando sus nombres y distribución de Cantones y Distritos</w:t>
      </w:r>
    </w:p>
    <w:p w14:paraId="332FE173" w14:textId="77777777" w:rsidR="00D5459A" w:rsidRPr="005F085C" w:rsidRDefault="00D5459A" w:rsidP="00AA333D">
      <w:pPr>
        <w:pStyle w:val="Prrafodelista"/>
        <w:numPr>
          <w:ilvl w:val="0"/>
          <w:numId w:val="6"/>
        </w:numPr>
        <w:suppressAutoHyphens/>
        <w:autoSpaceDE w:val="0"/>
        <w:autoSpaceDN w:val="0"/>
        <w:adjustRightInd w:val="0"/>
        <w:spacing w:before="240"/>
        <w:contextualSpacing/>
        <w:jc w:val="both"/>
        <w:rPr>
          <w:rFonts w:ascii="Arial" w:hAnsi="Arial" w:cs="Arial"/>
          <w:color w:val="000000"/>
        </w:rPr>
      </w:pPr>
      <w:r w:rsidRPr="005F085C">
        <w:rPr>
          <w:rFonts w:ascii="Arial" w:hAnsi="Arial" w:cs="Arial"/>
          <w:color w:val="000000"/>
        </w:rPr>
        <w:t>Traslado de las ULDS de Acosta y Desamparados de la ARDS Noreste sin modificar la distribución de sus cantones y distritos</w:t>
      </w:r>
    </w:p>
    <w:p w14:paraId="4EE8BA57" w14:textId="77777777" w:rsidR="00D5459A" w:rsidRPr="005F085C" w:rsidRDefault="00D5459A" w:rsidP="00AA333D">
      <w:pPr>
        <w:pStyle w:val="Prrafodelista"/>
        <w:numPr>
          <w:ilvl w:val="0"/>
          <w:numId w:val="6"/>
        </w:numPr>
        <w:suppressAutoHyphens/>
        <w:autoSpaceDE w:val="0"/>
        <w:autoSpaceDN w:val="0"/>
        <w:adjustRightInd w:val="0"/>
        <w:spacing w:before="240"/>
        <w:contextualSpacing/>
        <w:jc w:val="both"/>
        <w:rPr>
          <w:rFonts w:ascii="Arial" w:hAnsi="Arial" w:cs="Arial"/>
          <w:color w:val="000000"/>
        </w:rPr>
      </w:pPr>
      <w:r w:rsidRPr="005F085C">
        <w:rPr>
          <w:rFonts w:ascii="Arial" w:hAnsi="Arial" w:cs="Arial"/>
          <w:color w:val="000000"/>
        </w:rPr>
        <w:t xml:space="preserve">La ULDS de Alajuelita se conforma con los cantones previamente adscritos a la ULDS de Pavas (cantones de Escazú y Santa Ana), manteniendo el cantón de Alajuelita. </w:t>
      </w:r>
    </w:p>
    <w:p w14:paraId="514172F9" w14:textId="77777777" w:rsidR="00D5459A" w:rsidRDefault="00D5459A" w:rsidP="00AA333D">
      <w:pPr>
        <w:pStyle w:val="Prrafodelista"/>
        <w:numPr>
          <w:ilvl w:val="0"/>
          <w:numId w:val="6"/>
        </w:numPr>
        <w:suppressAutoHyphens/>
        <w:autoSpaceDE w:val="0"/>
        <w:autoSpaceDN w:val="0"/>
        <w:adjustRightInd w:val="0"/>
        <w:spacing w:before="240"/>
        <w:contextualSpacing/>
        <w:jc w:val="both"/>
        <w:rPr>
          <w:rFonts w:ascii="Arial" w:hAnsi="Arial" w:cs="Arial"/>
          <w:color w:val="000000"/>
        </w:rPr>
      </w:pPr>
      <w:r w:rsidRPr="005F085C">
        <w:rPr>
          <w:rFonts w:ascii="Arial" w:hAnsi="Arial" w:cs="Arial"/>
          <w:color w:val="000000"/>
        </w:rPr>
        <w:t>En el caso de la ULDS de Puriscal se mantiene sin cambios</w:t>
      </w:r>
    </w:p>
    <w:p w14:paraId="7A34FEC5" w14:textId="77777777" w:rsidR="003612B3" w:rsidRPr="005F085C" w:rsidRDefault="003612B3" w:rsidP="003612B3">
      <w:pPr>
        <w:pStyle w:val="Prrafodelista"/>
        <w:suppressAutoHyphens/>
        <w:autoSpaceDE w:val="0"/>
        <w:autoSpaceDN w:val="0"/>
        <w:adjustRightInd w:val="0"/>
        <w:spacing w:before="240"/>
        <w:contextualSpacing/>
        <w:jc w:val="both"/>
        <w:rPr>
          <w:rFonts w:ascii="Arial" w:hAnsi="Arial" w:cs="Arial"/>
          <w:color w:val="000000"/>
        </w:rPr>
      </w:pPr>
    </w:p>
    <w:p w14:paraId="18E946FE" w14:textId="77777777" w:rsidR="00D5459A" w:rsidRDefault="00D5459A" w:rsidP="00D5459A">
      <w:pPr>
        <w:tabs>
          <w:tab w:val="num" w:pos="720"/>
        </w:tabs>
        <w:autoSpaceDE w:val="0"/>
        <w:autoSpaceDN w:val="0"/>
        <w:adjustRightInd w:val="0"/>
        <w:jc w:val="both"/>
        <w:rPr>
          <w:rFonts w:ascii="Arial" w:hAnsi="Arial" w:cs="Arial"/>
          <w:color w:val="000000"/>
          <w:sz w:val="24"/>
          <w:szCs w:val="24"/>
          <w:lang w:eastAsia="es-ES"/>
        </w:rPr>
      </w:pPr>
      <w:r w:rsidRPr="005F085C">
        <w:rPr>
          <w:rFonts w:ascii="Arial" w:hAnsi="Arial" w:cs="Arial"/>
          <w:b/>
          <w:bCs/>
          <w:color w:val="000000"/>
          <w:sz w:val="24"/>
          <w:szCs w:val="24"/>
          <w:lang w:eastAsia="es-ES"/>
        </w:rPr>
        <w:t>TERCERO:</w:t>
      </w:r>
      <w:r w:rsidRPr="005F085C">
        <w:rPr>
          <w:rFonts w:ascii="Arial" w:hAnsi="Arial" w:cs="Arial"/>
          <w:color w:val="000000"/>
          <w:sz w:val="24"/>
          <w:szCs w:val="24"/>
          <w:lang w:eastAsia="es-ES"/>
        </w:rPr>
        <w:t xml:space="preserve"> Se instruye a Planificación Institucional, para que realice las respectivas gestiones ante el MIDEPLAN con la finalidad de informar sobre la nueva distribución de las ULDS de las ARDS Noreste y Suroeste y los respectivos cambios de nomenclatura.</w:t>
      </w:r>
    </w:p>
    <w:p w14:paraId="48554023" w14:textId="77777777" w:rsidR="00D5459A" w:rsidRPr="005F085C" w:rsidRDefault="00D5459A" w:rsidP="00D5459A">
      <w:pPr>
        <w:tabs>
          <w:tab w:val="num" w:pos="720"/>
        </w:tabs>
        <w:autoSpaceDE w:val="0"/>
        <w:autoSpaceDN w:val="0"/>
        <w:adjustRightInd w:val="0"/>
        <w:jc w:val="both"/>
        <w:rPr>
          <w:rFonts w:ascii="Arial" w:hAnsi="Arial" w:cs="Arial"/>
          <w:color w:val="000000"/>
          <w:sz w:val="24"/>
          <w:szCs w:val="24"/>
          <w:lang w:eastAsia="es-ES"/>
        </w:rPr>
      </w:pPr>
    </w:p>
    <w:p w14:paraId="098A4B98" w14:textId="77777777" w:rsidR="00D5459A" w:rsidRDefault="00D5459A" w:rsidP="00D5459A">
      <w:pPr>
        <w:tabs>
          <w:tab w:val="num" w:pos="720"/>
        </w:tabs>
        <w:autoSpaceDE w:val="0"/>
        <w:autoSpaceDN w:val="0"/>
        <w:adjustRightInd w:val="0"/>
        <w:jc w:val="both"/>
        <w:rPr>
          <w:rFonts w:ascii="Arial" w:hAnsi="Arial" w:cs="Arial"/>
          <w:color w:val="000000"/>
          <w:sz w:val="24"/>
          <w:szCs w:val="24"/>
          <w:lang w:eastAsia="es-ES"/>
        </w:rPr>
      </w:pPr>
      <w:r w:rsidRPr="005F085C">
        <w:rPr>
          <w:rFonts w:ascii="Arial" w:hAnsi="Arial" w:cs="Arial"/>
          <w:b/>
          <w:bCs/>
          <w:color w:val="000000"/>
          <w:sz w:val="24"/>
          <w:szCs w:val="24"/>
          <w:lang w:eastAsia="es-ES"/>
        </w:rPr>
        <w:t>CUARTO:</w:t>
      </w:r>
      <w:r w:rsidRPr="005F085C">
        <w:rPr>
          <w:rFonts w:ascii="Arial" w:hAnsi="Arial" w:cs="Arial"/>
          <w:color w:val="000000"/>
          <w:sz w:val="24"/>
          <w:szCs w:val="24"/>
          <w:lang w:eastAsia="es-ES"/>
        </w:rPr>
        <w:t xml:space="preserve"> Se instruye a la a la Dirección de Desarrollo Social a presentar ante la Gerencia General un plan que alinee la estructura organizativa a la nueva delimitación territorial, mediante la redefinición de funciones que garantice claridad operativa y trazabilidad en la gestión. Lo anterior en un plazo máximo de 4 meses a partir de la comunicación del presente acuerdo. </w:t>
      </w:r>
    </w:p>
    <w:p w14:paraId="1982C7A2" w14:textId="77777777" w:rsidR="00D5459A" w:rsidRPr="005F085C" w:rsidRDefault="00D5459A" w:rsidP="00D5459A">
      <w:pPr>
        <w:tabs>
          <w:tab w:val="num" w:pos="720"/>
        </w:tabs>
        <w:autoSpaceDE w:val="0"/>
        <w:autoSpaceDN w:val="0"/>
        <w:adjustRightInd w:val="0"/>
        <w:jc w:val="both"/>
        <w:rPr>
          <w:rFonts w:ascii="Arial" w:hAnsi="Arial" w:cs="Arial"/>
          <w:color w:val="000000"/>
          <w:sz w:val="24"/>
          <w:szCs w:val="24"/>
          <w:lang w:eastAsia="es-ES"/>
        </w:rPr>
      </w:pPr>
    </w:p>
    <w:p w14:paraId="49315B48" w14:textId="77777777" w:rsidR="00D5459A" w:rsidRDefault="00D5459A" w:rsidP="00D5459A">
      <w:pPr>
        <w:tabs>
          <w:tab w:val="num" w:pos="720"/>
        </w:tabs>
        <w:autoSpaceDE w:val="0"/>
        <w:autoSpaceDN w:val="0"/>
        <w:adjustRightInd w:val="0"/>
        <w:jc w:val="both"/>
        <w:rPr>
          <w:rFonts w:ascii="Arial" w:hAnsi="Arial" w:cs="Arial"/>
          <w:color w:val="000000"/>
          <w:sz w:val="24"/>
          <w:szCs w:val="24"/>
          <w:lang w:eastAsia="es-ES"/>
        </w:rPr>
      </w:pPr>
      <w:r w:rsidRPr="005F085C">
        <w:rPr>
          <w:rFonts w:ascii="Arial" w:hAnsi="Arial" w:cs="Arial"/>
          <w:b/>
          <w:bCs/>
          <w:color w:val="000000"/>
          <w:sz w:val="24"/>
          <w:szCs w:val="24"/>
          <w:lang w:eastAsia="es-ES"/>
        </w:rPr>
        <w:t>QUINTO</w:t>
      </w:r>
      <w:r w:rsidRPr="005F085C">
        <w:rPr>
          <w:rFonts w:ascii="Arial" w:hAnsi="Arial" w:cs="Arial"/>
          <w:color w:val="000000"/>
          <w:sz w:val="24"/>
          <w:szCs w:val="24"/>
          <w:lang w:eastAsia="es-ES"/>
        </w:rPr>
        <w:t>: Se instruye a la Dirección de Desarrollo Social y a la Dirección de Soporte Administrativo a presentar ante la Gerencia General un plan de transición para el correcto funcionamiento de los sistemas administrativos y contables derivados de la reorganización aprobada. Lo anterior en un plazo máximo de 4 meses a partir de la comunicación del presente acuerdo.</w:t>
      </w:r>
    </w:p>
    <w:p w14:paraId="0587B34D" w14:textId="77777777" w:rsidR="00D5459A" w:rsidRPr="005F085C" w:rsidRDefault="00D5459A" w:rsidP="00D5459A">
      <w:pPr>
        <w:tabs>
          <w:tab w:val="num" w:pos="720"/>
        </w:tabs>
        <w:autoSpaceDE w:val="0"/>
        <w:autoSpaceDN w:val="0"/>
        <w:adjustRightInd w:val="0"/>
        <w:jc w:val="both"/>
        <w:rPr>
          <w:rFonts w:ascii="Arial" w:hAnsi="Arial" w:cs="Arial"/>
          <w:color w:val="000000"/>
          <w:sz w:val="24"/>
          <w:szCs w:val="24"/>
          <w:lang w:eastAsia="es-ES"/>
        </w:rPr>
      </w:pPr>
    </w:p>
    <w:p w14:paraId="41F631CB" w14:textId="77777777" w:rsidR="00D5459A" w:rsidRDefault="00D5459A" w:rsidP="00D5459A">
      <w:pPr>
        <w:tabs>
          <w:tab w:val="num" w:pos="720"/>
        </w:tabs>
        <w:autoSpaceDE w:val="0"/>
        <w:autoSpaceDN w:val="0"/>
        <w:adjustRightInd w:val="0"/>
        <w:jc w:val="both"/>
        <w:rPr>
          <w:rFonts w:ascii="Arial" w:hAnsi="Arial" w:cs="Arial"/>
          <w:color w:val="000000"/>
          <w:sz w:val="24"/>
          <w:szCs w:val="24"/>
          <w:lang w:eastAsia="es-ES"/>
        </w:rPr>
      </w:pPr>
      <w:r w:rsidRPr="005F085C">
        <w:rPr>
          <w:rFonts w:ascii="Arial" w:hAnsi="Arial" w:cs="Arial"/>
          <w:b/>
          <w:bCs/>
          <w:color w:val="000000"/>
          <w:sz w:val="24"/>
          <w:szCs w:val="24"/>
          <w:lang w:eastAsia="es-ES"/>
        </w:rPr>
        <w:t xml:space="preserve">SEXTO: </w:t>
      </w:r>
      <w:r w:rsidRPr="005F085C">
        <w:rPr>
          <w:rFonts w:ascii="Arial" w:hAnsi="Arial" w:cs="Arial"/>
          <w:color w:val="000000"/>
          <w:sz w:val="24"/>
          <w:szCs w:val="24"/>
          <w:lang w:eastAsia="es-ES"/>
        </w:rPr>
        <w:t>Se instruye a la dirección de Desarrollo Social a presentar ante la Gerencia General un plan de trabajo con su respectivo cronograma para atender la actualización integral de los sistemas de información, bases de datos y herramientas institucionales conforme a la nueva adscripción organizativa. Lo anterior en un plazo máximo de 4 meses a partir de la comunicación del presente acuerdo.</w:t>
      </w:r>
    </w:p>
    <w:p w14:paraId="1CE101A7" w14:textId="77777777" w:rsidR="00D5459A" w:rsidRPr="005F085C" w:rsidRDefault="00D5459A" w:rsidP="00D5459A">
      <w:pPr>
        <w:tabs>
          <w:tab w:val="num" w:pos="720"/>
        </w:tabs>
        <w:autoSpaceDE w:val="0"/>
        <w:autoSpaceDN w:val="0"/>
        <w:adjustRightInd w:val="0"/>
        <w:jc w:val="both"/>
        <w:rPr>
          <w:rFonts w:ascii="Arial" w:hAnsi="Arial" w:cs="Arial"/>
          <w:color w:val="000000"/>
          <w:sz w:val="24"/>
          <w:szCs w:val="24"/>
          <w:lang w:eastAsia="es-ES"/>
        </w:rPr>
      </w:pPr>
    </w:p>
    <w:p w14:paraId="7F093363" w14:textId="77777777" w:rsidR="00D5459A" w:rsidRDefault="00D5459A" w:rsidP="00D5459A">
      <w:pPr>
        <w:tabs>
          <w:tab w:val="num" w:pos="720"/>
        </w:tabs>
        <w:autoSpaceDE w:val="0"/>
        <w:autoSpaceDN w:val="0"/>
        <w:adjustRightInd w:val="0"/>
        <w:jc w:val="both"/>
        <w:rPr>
          <w:rFonts w:ascii="Arial" w:hAnsi="Arial" w:cs="Arial"/>
          <w:color w:val="000000"/>
          <w:sz w:val="24"/>
          <w:szCs w:val="24"/>
          <w:lang w:eastAsia="es-ES"/>
        </w:rPr>
      </w:pPr>
      <w:r w:rsidRPr="005F085C">
        <w:rPr>
          <w:rFonts w:ascii="Arial" w:hAnsi="Arial" w:cs="Arial"/>
          <w:b/>
          <w:bCs/>
          <w:color w:val="000000"/>
          <w:sz w:val="24"/>
          <w:szCs w:val="24"/>
          <w:lang w:eastAsia="es-ES"/>
        </w:rPr>
        <w:t>SETIMO</w:t>
      </w:r>
      <w:r w:rsidRPr="005F085C">
        <w:rPr>
          <w:rFonts w:ascii="Arial" w:hAnsi="Arial" w:cs="Arial"/>
          <w:color w:val="000000"/>
          <w:sz w:val="24"/>
          <w:szCs w:val="24"/>
          <w:lang w:eastAsia="es-ES"/>
        </w:rPr>
        <w:t>: Solicitar a Planificación Institucional, Desarrollo Humano y la Dirección de Desarrollo Social ajustar los instrumentos normativos y de planificación (manual organizacional, manuales de puestos y planes institucionales), e implementar una estrategia de comunicación y gestión del cambio que asegure la adecuada adopción y ejecución de la nueva estructura.</w:t>
      </w:r>
    </w:p>
    <w:p w14:paraId="1F05675C" w14:textId="77777777" w:rsidR="00D5459A" w:rsidRPr="005F085C" w:rsidRDefault="00D5459A" w:rsidP="00D5459A">
      <w:pPr>
        <w:tabs>
          <w:tab w:val="num" w:pos="720"/>
        </w:tabs>
        <w:autoSpaceDE w:val="0"/>
        <w:autoSpaceDN w:val="0"/>
        <w:adjustRightInd w:val="0"/>
        <w:jc w:val="both"/>
        <w:rPr>
          <w:rFonts w:ascii="Arial" w:hAnsi="Arial" w:cs="Arial"/>
          <w:color w:val="000000"/>
          <w:sz w:val="24"/>
          <w:szCs w:val="24"/>
          <w:lang w:eastAsia="es-ES"/>
        </w:rPr>
      </w:pPr>
    </w:p>
    <w:p w14:paraId="2D5AFAC8" w14:textId="77777777" w:rsidR="00D5459A" w:rsidRDefault="00D5459A" w:rsidP="00D5459A">
      <w:pPr>
        <w:tabs>
          <w:tab w:val="num" w:pos="720"/>
        </w:tabs>
        <w:autoSpaceDE w:val="0"/>
        <w:autoSpaceDN w:val="0"/>
        <w:adjustRightInd w:val="0"/>
        <w:jc w:val="both"/>
        <w:rPr>
          <w:rFonts w:ascii="Arial" w:hAnsi="Arial" w:cs="Arial"/>
          <w:color w:val="000000"/>
          <w:sz w:val="24"/>
          <w:szCs w:val="24"/>
          <w:lang w:eastAsia="es-ES"/>
        </w:rPr>
      </w:pPr>
      <w:r w:rsidRPr="005F085C">
        <w:rPr>
          <w:rFonts w:ascii="Arial" w:hAnsi="Arial" w:cs="Arial"/>
          <w:b/>
          <w:bCs/>
          <w:color w:val="000000"/>
          <w:sz w:val="24"/>
          <w:szCs w:val="24"/>
          <w:lang w:eastAsia="es-ES"/>
        </w:rPr>
        <w:t>OCTAVO</w:t>
      </w:r>
      <w:r w:rsidRPr="005F085C">
        <w:rPr>
          <w:rFonts w:ascii="Arial" w:hAnsi="Arial" w:cs="Arial"/>
          <w:color w:val="000000"/>
          <w:sz w:val="24"/>
          <w:szCs w:val="24"/>
          <w:lang w:eastAsia="es-ES"/>
        </w:rPr>
        <w:t>: Se instruye a la dirección de Desarrollo Social a presentar ante la Gerencia General, un plan de gestión de la comunicación para el personal del IMAS y para la población objetivo. Lo anterior en un plazo máximo de 4 meses a partir de la comunicación del presente acuerdo.</w:t>
      </w:r>
    </w:p>
    <w:p w14:paraId="165393A4" w14:textId="77777777" w:rsidR="00D5459A" w:rsidRPr="005F085C" w:rsidRDefault="00D5459A" w:rsidP="00D5459A">
      <w:pPr>
        <w:tabs>
          <w:tab w:val="num" w:pos="720"/>
        </w:tabs>
        <w:autoSpaceDE w:val="0"/>
        <w:autoSpaceDN w:val="0"/>
        <w:adjustRightInd w:val="0"/>
        <w:jc w:val="both"/>
        <w:rPr>
          <w:rFonts w:ascii="Arial" w:hAnsi="Arial" w:cs="Arial"/>
          <w:color w:val="000000"/>
          <w:sz w:val="24"/>
          <w:szCs w:val="24"/>
          <w:lang w:eastAsia="es-ES"/>
        </w:rPr>
      </w:pPr>
    </w:p>
    <w:p w14:paraId="1F53AAE9" w14:textId="77777777" w:rsidR="00D5459A" w:rsidRPr="005F085C" w:rsidRDefault="00D5459A" w:rsidP="00D5459A">
      <w:pPr>
        <w:tabs>
          <w:tab w:val="num" w:pos="720"/>
        </w:tabs>
        <w:autoSpaceDE w:val="0"/>
        <w:autoSpaceDN w:val="0"/>
        <w:adjustRightInd w:val="0"/>
        <w:jc w:val="both"/>
        <w:rPr>
          <w:rFonts w:ascii="Arial" w:hAnsi="Arial" w:cs="Arial"/>
          <w:color w:val="000000"/>
          <w:sz w:val="24"/>
          <w:szCs w:val="24"/>
          <w:lang w:eastAsia="es-ES"/>
        </w:rPr>
      </w:pPr>
      <w:r w:rsidRPr="005F085C">
        <w:rPr>
          <w:rFonts w:ascii="Arial" w:hAnsi="Arial" w:cs="Arial"/>
          <w:b/>
          <w:bCs/>
          <w:color w:val="000000"/>
          <w:sz w:val="24"/>
          <w:szCs w:val="24"/>
          <w:lang w:eastAsia="es-ES"/>
        </w:rPr>
        <w:t>NOVENO:</w:t>
      </w:r>
      <w:r w:rsidRPr="005F085C">
        <w:rPr>
          <w:rFonts w:ascii="Arial" w:hAnsi="Arial" w:cs="Arial"/>
          <w:color w:val="000000"/>
          <w:sz w:val="24"/>
          <w:szCs w:val="24"/>
          <w:lang w:eastAsia="es-ES"/>
        </w:rPr>
        <w:t xml:space="preserve"> Se instruye a la Gerencia General para que gire las disposiciones necesarias a las Direcciones, Departamentos y Unidades correspondientes para que realicen los ajustes y comunicados a nivel institucional en lo que respecta a la nueva distribución de las ULDS de las ARDS Noreste y Suroeste </w:t>
      </w:r>
    </w:p>
    <w:p w14:paraId="67D06630" w14:textId="77777777" w:rsidR="00D5459A" w:rsidRPr="00D36E41" w:rsidRDefault="00D5459A" w:rsidP="00D5459A">
      <w:pPr>
        <w:widowControl w:val="0"/>
        <w:tabs>
          <w:tab w:val="left" w:pos="142"/>
          <w:tab w:val="left" w:pos="284"/>
          <w:tab w:val="left" w:pos="426"/>
          <w:tab w:val="left" w:pos="709"/>
          <w:tab w:val="left" w:pos="9214"/>
          <w:tab w:val="left" w:pos="10080"/>
        </w:tabs>
        <w:jc w:val="both"/>
        <w:rPr>
          <w:rFonts w:ascii="Arial" w:eastAsia="Arial" w:hAnsi="Arial" w:cs="Arial"/>
          <w:b/>
          <w:bCs/>
          <w:color w:val="000000" w:themeColor="text1"/>
          <w:sz w:val="24"/>
          <w:szCs w:val="24"/>
        </w:rPr>
      </w:pPr>
    </w:p>
    <w:p w14:paraId="40ED2C75" w14:textId="77777777" w:rsidR="00D5459A" w:rsidRDefault="00D5459A" w:rsidP="00D5459A">
      <w:pPr>
        <w:tabs>
          <w:tab w:val="left" w:pos="142"/>
          <w:tab w:val="left" w:pos="567"/>
          <w:tab w:val="left" w:pos="709"/>
          <w:tab w:val="left" w:pos="10080"/>
        </w:tabs>
        <w:ind w:right="-81"/>
        <w:contextualSpacing/>
        <w:jc w:val="both"/>
        <w:rPr>
          <w:rFonts w:ascii="Arial" w:eastAsia="Segoe UI" w:hAnsi="Arial" w:cs="Arial"/>
          <w:color w:val="000000" w:themeColor="text1"/>
          <w:sz w:val="24"/>
          <w:szCs w:val="24"/>
        </w:rPr>
      </w:pPr>
      <w:r w:rsidRPr="00D36E41">
        <w:rPr>
          <w:rFonts w:ascii="Arial" w:hAnsi="Arial" w:cs="Arial"/>
          <w:b/>
          <w:bCs/>
          <w:color w:val="000000" w:themeColor="text1"/>
          <w:sz w:val="24"/>
          <w:szCs w:val="24"/>
        </w:rPr>
        <w:t xml:space="preserve">Yorleni León: </w:t>
      </w:r>
      <w:r w:rsidRPr="00672C24">
        <w:rPr>
          <w:rFonts w:ascii="Arial" w:eastAsia="Segoe UI" w:hAnsi="Arial" w:cs="Arial"/>
          <w:color w:val="000000" w:themeColor="text1"/>
          <w:sz w:val="24"/>
          <w:szCs w:val="24"/>
        </w:rPr>
        <w:t>Muy bien</w:t>
      </w:r>
      <w:r>
        <w:rPr>
          <w:rFonts w:ascii="Arial" w:eastAsia="Segoe UI" w:hAnsi="Arial" w:cs="Arial"/>
          <w:color w:val="000000" w:themeColor="text1"/>
          <w:sz w:val="24"/>
          <w:szCs w:val="24"/>
        </w:rPr>
        <w:t>.</w:t>
      </w:r>
    </w:p>
    <w:p w14:paraId="65CF695B" w14:textId="77777777" w:rsidR="00D5459A" w:rsidRDefault="00D5459A" w:rsidP="00D5459A">
      <w:pPr>
        <w:tabs>
          <w:tab w:val="left" w:pos="142"/>
          <w:tab w:val="left" w:pos="567"/>
          <w:tab w:val="left" w:pos="709"/>
          <w:tab w:val="left" w:pos="10080"/>
        </w:tabs>
        <w:ind w:right="-81"/>
        <w:contextualSpacing/>
        <w:jc w:val="both"/>
        <w:rPr>
          <w:rFonts w:ascii="Arial" w:eastAsia="Segoe UI" w:hAnsi="Arial" w:cs="Arial"/>
          <w:color w:val="000000" w:themeColor="text1"/>
          <w:sz w:val="24"/>
          <w:szCs w:val="24"/>
        </w:rPr>
      </w:pPr>
    </w:p>
    <w:p w14:paraId="6109B4A1" w14:textId="77777777" w:rsidR="00D5459A" w:rsidRDefault="00D5459A" w:rsidP="00D5459A">
      <w:pPr>
        <w:tabs>
          <w:tab w:val="left" w:pos="142"/>
          <w:tab w:val="left" w:pos="567"/>
          <w:tab w:val="left" w:pos="709"/>
          <w:tab w:val="left" w:pos="10080"/>
        </w:tabs>
        <w:ind w:right="-81"/>
        <w:contextualSpacing/>
        <w:jc w:val="both"/>
        <w:rPr>
          <w:rFonts w:ascii="Arial" w:eastAsia="Segoe UI" w:hAnsi="Arial" w:cs="Arial"/>
          <w:color w:val="000000" w:themeColor="text1"/>
          <w:sz w:val="24"/>
          <w:szCs w:val="24"/>
        </w:rPr>
      </w:pPr>
      <w:r>
        <w:rPr>
          <w:rFonts w:ascii="Arial" w:eastAsia="Segoe UI" w:hAnsi="Arial" w:cs="Arial"/>
          <w:color w:val="000000" w:themeColor="text1"/>
          <w:sz w:val="24"/>
          <w:szCs w:val="24"/>
        </w:rPr>
        <w:t>L</w:t>
      </w:r>
      <w:r w:rsidRPr="00672C24">
        <w:rPr>
          <w:rFonts w:ascii="Arial" w:eastAsia="Segoe UI" w:hAnsi="Arial" w:cs="Arial"/>
          <w:color w:val="000000" w:themeColor="text1"/>
          <w:sz w:val="24"/>
          <w:szCs w:val="24"/>
        </w:rPr>
        <w:t>os que estamos a favor de la propuesta de acuerdo levantamos la mano, la dejamos en alto para su firmeza</w:t>
      </w:r>
      <w:r>
        <w:rPr>
          <w:rFonts w:ascii="Arial" w:eastAsia="Segoe UI" w:hAnsi="Arial" w:cs="Arial"/>
          <w:color w:val="000000" w:themeColor="text1"/>
          <w:sz w:val="24"/>
          <w:szCs w:val="24"/>
        </w:rPr>
        <w:t>.</w:t>
      </w:r>
    </w:p>
    <w:p w14:paraId="5B0F5DD5" w14:textId="77777777" w:rsidR="003612B3" w:rsidRPr="00D36E41" w:rsidRDefault="003612B3" w:rsidP="00D5459A">
      <w:pPr>
        <w:tabs>
          <w:tab w:val="left" w:pos="142"/>
          <w:tab w:val="left" w:pos="567"/>
          <w:tab w:val="left" w:pos="709"/>
          <w:tab w:val="left" w:pos="10080"/>
        </w:tabs>
        <w:ind w:right="-81"/>
        <w:contextualSpacing/>
        <w:jc w:val="both"/>
        <w:rPr>
          <w:rFonts w:ascii="Arial" w:eastAsia="Arial" w:hAnsi="Arial" w:cs="Arial"/>
          <w:b/>
          <w:bCs/>
          <w:color w:val="000000" w:themeColor="text1"/>
          <w:sz w:val="24"/>
          <w:szCs w:val="24"/>
        </w:rPr>
      </w:pPr>
    </w:p>
    <w:p w14:paraId="1C48E121" w14:textId="77777777" w:rsidR="00D5459A" w:rsidRPr="00D36E41" w:rsidRDefault="00D5459A" w:rsidP="00D5459A">
      <w:pPr>
        <w:jc w:val="both"/>
        <w:rPr>
          <w:rFonts w:ascii="Arial" w:hAnsi="Arial" w:cs="Arial"/>
          <w:color w:val="000000" w:themeColor="text1"/>
          <w:sz w:val="24"/>
          <w:szCs w:val="24"/>
        </w:rPr>
      </w:pPr>
      <w:r w:rsidRPr="00D36E41">
        <w:rPr>
          <w:rFonts w:ascii="Arial" w:hAnsi="Arial" w:cs="Arial"/>
          <w:color w:val="000000" w:themeColor="text1"/>
          <w:sz w:val="24"/>
          <w:szCs w:val="24"/>
        </w:rPr>
        <w:lastRenderedPageBreak/>
        <w:t xml:space="preserve">Las </w:t>
      </w:r>
      <w:proofErr w:type="gramStart"/>
      <w:r w:rsidRPr="00176FE4">
        <w:rPr>
          <w:rFonts w:ascii="Arial" w:hAnsi="Arial" w:cs="Arial"/>
          <w:color w:val="000000" w:themeColor="text1"/>
          <w:sz w:val="24"/>
          <w:szCs w:val="24"/>
        </w:rPr>
        <w:t>señoras directoras y señores directores</w:t>
      </w:r>
      <w:proofErr w:type="gramEnd"/>
      <w:r w:rsidRPr="00176FE4">
        <w:rPr>
          <w:rFonts w:ascii="Arial" w:hAnsi="Arial" w:cs="Arial"/>
          <w:color w:val="000000" w:themeColor="text1"/>
          <w:sz w:val="24"/>
          <w:szCs w:val="24"/>
        </w:rPr>
        <w:t xml:space="preserve">: Sra. Yorleni León Marchena, </w:t>
      </w:r>
      <w:proofErr w:type="gramStart"/>
      <w:r w:rsidRPr="00176FE4">
        <w:rPr>
          <w:rFonts w:ascii="Arial" w:hAnsi="Arial" w:cs="Arial"/>
          <w:color w:val="000000" w:themeColor="text1"/>
          <w:sz w:val="24"/>
          <w:szCs w:val="24"/>
        </w:rPr>
        <w:t>Presidenta</w:t>
      </w:r>
      <w:proofErr w:type="gramEnd"/>
      <w:r w:rsidRPr="00176FE4">
        <w:rPr>
          <w:rFonts w:ascii="Arial" w:hAnsi="Arial" w:cs="Arial"/>
          <w:color w:val="000000" w:themeColor="text1"/>
          <w:sz w:val="24"/>
          <w:szCs w:val="24"/>
        </w:rPr>
        <w:t xml:space="preserve">, Sra. Ilianna Espinoza Mora, </w:t>
      </w:r>
      <w:proofErr w:type="gramStart"/>
      <w:r w:rsidRPr="00176FE4">
        <w:rPr>
          <w:rFonts w:ascii="Arial" w:hAnsi="Arial" w:cs="Arial"/>
          <w:color w:val="000000" w:themeColor="text1"/>
          <w:sz w:val="24"/>
          <w:szCs w:val="24"/>
        </w:rPr>
        <w:t>Vicepresidenta</w:t>
      </w:r>
      <w:proofErr w:type="gramEnd"/>
      <w:r w:rsidRPr="00176FE4">
        <w:rPr>
          <w:rFonts w:ascii="Arial" w:hAnsi="Arial" w:cs="Arial"/>
          <w:color w:val="000000" w:themeColor="text1"/>
          <w:sz w:val="24"/>
          <w:szCs w:val="24"/>
        </w:rPr>
        <w:t xml:space="preserve">, Sra. </w:t>
      </w:r>
      <w:r w:rsidRPr="00176FE4">
        <w:rPr>
          <w:rFonts w:ascii="Arial" w:eastAsia="Segoe UI" w:hAnsi="Arial" w:cs="Arial"/>
          <w:color w:val="000000" w:themeColor="text1"/>
          <w:sz w:val="24"/>
          <w:szCs w:val="24"/>
        </w:rPr>
        <w:t>Alexandra Umaña Espinoza</w:t>
      </w:r>
      <w:r w:rsidRPr="00176FE4">
        <w:rPr>
          <w:rFonts w:ascii="Arial" w:hAnsi="Arial" w:cs="Arial"/>
          <w:color w:val="000000" w:themeColor="text1"/>
          <w:sz w:val="24"/>
          <w:szCs w:val="24"/>
        </w:rPr>
        <w:t xml:space="preserve">, </w:t>
      </w:r>
      <w:proofErr w:type="gramStart"/>
      <w:r w:rsidRPr="00176FE4">
        <w:rPr>
          <w:rFonts w:ascii="Arial" w:hAnsi="Arial" w:cs="Arial"/>
          <w:color w:val="000000" w:themeColor="text1"/>
          <w:sz w:val="24"/>
          <w:szCs w:val="24"/>
        </w:rPr>
        <w:t>Directora</w:t>
      </w:r>
      <w:proofErr w:type="gramEnd"/>
      <w:r w:rsidRPr="00176FE4">
        <w:rPr>
          <w:rFonts w:ascii="Arial" w:hAnsi="Arial" w:cs="Arial"/>
          <w:color w:val="000000" w:themeColor="text1"/>
          <w:sz w:val="24"/>
          <w:szCs w:val="24"/>
        </w:rPr>
        <w:t xml:space="preserve">, Sra. Floribel Méndez Fonseca, </w:t>
      </w:r>
      <w:proofErr w:type="gramStart"/>
      <w:r w:rsidRPr="00176FE4">
        <w:rPr>
          <w:rFonts w:ascii="Arial" w:hAnsi="Arial" w:cs="Arial"/>
          <w:color w:val="000000" w:themeColor="text1"/>
          <w:sz w:val="24"/>
          <w:szCs w:val="24"/>
        </w:rPr>
        <w:t>Directora</w:t>
      </w:r>
      <w:proofErr w:type="gramEnd"/>
      <w:r w:rsidRPr="00176FE4">
        <w:rPr>
          <w:rFonts w:ascii="Arial" w:hAnsi="Arial" w:cs="Arial"/>
          <w:color w:val="000000" w:themeColor="text1"/>
          <w:sz w:val="24"/>
          <w:szCs w:val="24"/>
        </w:rPr>
        <w:t xml:space="preserve">, Sr. Freddy Miranda Castro, </w:t>
      </w:r>
      <w:proofErr w:type="gramStart"/>
      <w:r w:rsidRPr="00176FE4">
        <w:rPr>
          <w:rFonts w:ascii="Arial" w:hAnsi="Arial" w:cs="Arial"/>
          <w:color w:val="000000" w:themeColor="text1"/>
          <w:sz w:val="24"/>
          <w:szCs w:val="24"/>
        </w:rPr>
        <w:t>Director</w:t>
      </w:r>
      <w:proofErr w:type="gramEnd"/>
      <w:r w:rsidRPr="00176FE4">
        <w:rPr>
          <w:rFonts w:ascii="Arial" w:hAnsi="Arial" w:cs="Arial"/>
          <w:color w:val="000000" w:themeColor="text1"/>
          <w:sz w:val="24"/>
          <w:szCs w:val="24"/>
        </w:rPr>
        <w:t xml:space="preserve">, Sr. Jorge Loría Núñez, </w:t>
      </w:r>
      <w:proofErr w:type="gramStart"/>
      <w:r w:rsidRPr="00176FE4">
        <w:rPr>
          <w:rFonts w:ascii="Arial" w:hAnsi="Arial" w:cs="Arial"/>
          <w:color w:val="000000" w:themeColor="text1"/>
          <w:sz w:val="24"/>
          <w:szCs w:val="24"/>
        </w:rPr>
        <w:t>Director</w:t>
      </w:r>
      <w:proofErr w:type="gramEnd"/>
      <w:r w:rsidRPr="00176FE4">
        <w:rPr>
          <w:rFonts w:ascii="Arial" w:hAnsi="Arial" w:cs="Arial"/>
          <w:color w:val="000000" w:themeColor="text1"/>
          <w:sz w:val="24"/>
          <w:szCs w:val="24"/>
        </w:rPr>
        <w:t xml:space="preserve"> y el Sr. Ólger Irola Calderón, </w:t>
      </w:r>
      <w:proofErr w:type="gramStart"/>
      <w:r w:rsidRPr="00176FE4">
        <w:rPr>
          <w:rFonts w:ascii="Arial" w:hAnsi="Arial" w:cs="Arial"/>
          <w:color w:val="000000" w:themeColor="text1"/>
          <w:sz w:val="24"/>
          <w:szCs w:val="24"/>
        </w:rPr>
        <w:t>Director</w:t>
      </w:r>
      <w:proofErr w:type="gramEnd"/>
      <w:r w:rsidRPr="00176FE4">
        <w:rPr>
          <w:rFonts w:ascii="Arial" w:hAnsi="Arial" w:cs="Arial"/>
          <w:color w:val="000000" w:themeColor="text1"/>
          <w:sz w:val="24"/>
          <w:szCs w:val="24"/>
        </w:rPr>
        <w:t xml:space="preserve"> votan a favor de la propuesta de acuerdo y de su firmeza.</w:t>
      </w:r>
    </w:p>
    <w:p w14:paraId="32F167C9" w14:textId="77777777" w:rsidR="00D5459A" w:rsidRPr="00D36E41" w:rsidRDefault="00D5459A" w:rsidP="00D5459A">
      <w:pPr>
        <w:jc w:val="both"/>
        <w:rPr>
          <w:rFonts w:ascii="Arial" w:hAnsi="Arial" w:cs="Arial"/>
          <w:color w:val="000000" w:themeColor="text1"/>
          <w:sz w:val="24"/>
          <w:szCs w:val="24"/>
        </w:rPr>
      </w:pPr>
    </w:p>
    <w:p w14:paraId="722757B8" w14:textId="77777777" w:rsidR="00D5459A" w:rsidRDefault="00D5459A" w:rsidP="00D5459A">
      <w:pPr>
        <w:tabs>
          <w:tab w:val="left" w:pos="142"/>
          <w:tab w:val="left" w:pos="567"/>
          <w:tab w:val="left" w:pos="709"/>
          <w:tab w:val="left" w:pos="10080"/>
        </w:tabs>
        <w:ind w:right="-81"/>
        <w:contextualSpacing/>
        <w:jc w:val="both"/>
        <w:rPr>
          <w:rFonts w:ascii="Arial" w:eastAsia="Segoe UI" w:hAnsi="Arial" w:cs="Arial"/>
          <w:color w:val="000000" w:themeColor="text1"/>
          <w:sz w:val="24"/>
          <w:szCs w:val="24"/>
        </w:rPr>
      </w:pPr>
      <w:r w:rsidRPr="00D36E41">
        <w:rPr>
          <w:rFonts w:ascii="Arial" w:hAnsi="Arial" w:cs="Arial"/>
          <w:b/>
          <w:bCs/>
          <w:color w:val="000000" w:themeColor="text1"/>
          <w:sz w:val="24"/>
          <w:szCs w:val="24"/>
        </w:rPr>
        <w:t xml:space="preserve">Yorleni León: </w:t>
      </w:r>
      <w:r w:rsidRPr="00D36E41">
        <w:rPr>
          <w:rFonts w:ascii="Arial" w:eastAsia="Segoe UI" w:hAnsi="Arial" w:cs="Arial"/>
          <w:color w:val="000000" w:themeColor="text1"/>
          <w:sz w:val="24"/>
          <w:szCs w:val="24"/>
        </w:rPr>
        <w:t>Aprobado por unanimidad.</w:t>
      </w:r>
    </w:p>
    <w:p w14:paraId="6A5D158B" w14:textId="77777777" w:rsidR="00D5459A" w:rsidRDefault="00D5459A" w:rsidP="00D5459A">
      <w:pPr>
        <w:tabs>
          <w:tab w:val="left" w:pos="142"/>
          <w:tab w:val="left" w:pos="567"/>
          <w:tab w:val="left" w:pos="709"/>
          <w:tab w:val="left" w:pos="10080"/>
        </w:tabs>
        <w:ind w:right="-81"/>
        <w:contextualSpacing/>
        <w:jc w:val="both"/>
        <w:rPr>
          <w:rFonts w:ascii="Arial" w:eastAsia="Segoe UI" w:hAnsi="Arial" w:cs="Arial"/>
          <w:color w:val="000000" w:themeColor="text1"/>
          <w:sz w:val="24"/>
          <w:szCs w:val="24"/>
        </w:rPr>
      </w:pPr>
    </w:p>
    <w:p w14:paraId="10105E53" w14:textId="77777777" w:rsidR="00D5459A" w:rsidRPr="00A92F1D" w:rsidRDefault="00D5459A" w:rsidP="00D5459A">
      <w:pPr>
        <w:tabs>
          <w:tab w:val="left" w:pos="142"/>
          <w:tab w:val="left" w:pos="567"/>
          <w:tab w:val="left" w:pos="709"/>
          <w:tab w:val="left" w:pos="10080"/>
        </w:tabs>
        <w:ind w:right="-81"/>
        <w:contextualSpacing/>
        <w:jc w:val="both"/>
        <w:rPr>
          <w:rFonts w:ascii="Arial" w:eastAsia="Segoe UI" w:hAnsi="Arial" w:cs="Arial"/>
          <w:color w:val="000000" w:themeColor="text1"/>
          <w:sz w:val="24"/>
          <w:szCs w:val="24"/>
        </w:rPr>
      </w:pPr>
      <w:r>
        <w:rPr>
          <w:rFonts w:ascii="Arial" w:eastAsia="Segoe UI" w:hAnsi="Arial" w:cs="Arial"/>
          <w:color w:val="000000" w:themeColor="text1"/>
          <w:sz w:val="24"/>
          <w:szCs w:val="24"/>
        </w:rPr>
        <w:t>Y,</w:t>
      </w:r>
      <w:r w:rsidRPr="00672C24">
        <w:rPr>
          <w:rFonts w:ascii="Arial" w:eastAsia="Segoe UI" w:hAnsi="Arial" w:cs="Arial"/>
          <w:color w:val="000000" w:themeColor="text1"/>
          <w:sz w:val="24"/>
          <w:szCs w:val="24"/>
        </w:rPr>
        <w:t xml:space="preserve"> pasamos al punto séptimo</w:t>
      </w:r>
      <w:r>
        <w:rPr>
          <w:rFonts w:ascii="Arial" w:eastAsia="Segoe UI" w:hAnsi="Arial" w:cs="Arial"/>
          <w:color w:val="000000" w:themeColor="text1"/>
          <w:sz w:val="24"/>
          <w:szCs w:val="24"/>
        </w:rPr>
        <w:t>.</w:t>
      </w:r>
    </w:p>
    <w:p w14:paraId="5EFF4E0C" w14:textId="77777777" w:rsidR="00D5459A" w:rsidRPr="00D36E41" w:rsidRDefault="00D5459A" w:rsidP="00D5459A">
      <w:pPr>
        <w:pStyle w:val="Default"/>
        <w:widowControl w:val="0"/>
        <w:tabs>
          <w:tab w:val="left" w:pos="142"/>
          <w:tab w:val="left" w:pos="284"/>
          <w:tab w:val="left" w:pos="567"/>
          <w:tab w:val="left" w:pos="709"/>
          <w:tab w:val="left" w:pos="9214"/>
          <w:tab w:val="left" w:pos="10080"/>
        </w:tabs>
        <w:suppressAutoHyphens/>
        <w:autoSpaceDE/>
        <w:autoSpaceDN/>
        <w:jc w:val="both"/>
        <w:rPr>
          <w:rFonts w:ascii="Arial" w:eastAsia="Arial" w:hAnsi="Arial" w:cs="Arial"/>
          <w:b/>
          <w:bCs/>
          <w:color w:val="000000" w:themeColor="text1"/>
          <w:lang w:val="es-ES"/>
        </w:rPr>
      </w:pPr>
    </w:p>
    <w:p w14:paraId="03620F89" w14:textId="77777777" w:rsidR="00D5459A" w:rsidRPr="00D36E41" w:rsidRDefault="00D5459A" w:rsidP="00D5459A">
      <w:pPr>
        <w:pStyle w:val="Default"/>
        <w:widowControl w:val="0"/>
        <w:tabs>
          <w:tab w:val="left" w:pos="142"/>
          <w:tab w:val="left" w:pos="284"/>
          <w:tab w:val="left" w:pos="567"/>
          <w:tab w:val="left" w:pos="709"/>
          <w:tab w:val="left" w:pos="9214"/>
          <w:tab w:val="left" w:pos="10080"/>
        </w:tabs>
        <w:suppressAutoHyphens/>
        <w:autoSpaceDE/>
        <w:autoSpaceDN/>
        <w:jc w:val="both"/>
        <w:rPr>
          <w:rFonts w:ascii="Arial" w:eastAsia="Arial" w:hAnsi="Arial" w:cs="Arial"/>
          <w:b/>
          <w:bCs/>
          <w:color w:val="000000" w:themeColor="text1"/>
        </w:rPr>
      </w:pPr>
      <w:r w:rsidRPr="00D36E41">
        <w:rPr>
          <w:rFonts w:ascii="Arial" w:eastAsia="Arial" w:hAnsi="Arial" w:cs="Arial"/>
          <w:b/>
          <w:bCs/>
          <w:color w:val="000000" w:themeColor="text1"/>
          <w:lang w:val="es-ES"/>
        </w:rPr>
        <w:t xml:space="preserve">ARTÍCULO SETIMO: </w:t>
      </w:r>
      <w:r w:rsidRPr="00D36E41">
        <w:rPr>
          <w:rFonts w:ascii="Arial" w:eastAsia="Arial" w:hAnsi="Arial" w:cs="Arial"/>
          <w:b/>
          <w:bCs/>
          <w:color w:val="000000" w:themeColor="text1"/>
        </w:rPr>
        <w:t>ASUNTOS SEÑORAS DIRECTORAS Y SEÑORES DIRECTORES </w:t>
      </w:r>
    </w:p>
    <w:p w14:paraId="63FAA0D5" w14:textId="77777777" w:rsidR="00D5459A" w:rsidRPr="00D36E41" w:rsidRDefault="00D5459A" w:rsidP="00D5459A">
      <w:pPr>
        <w:tabs>
          <w:tab w:val="left" w:pos="142"/>
          <w:tab w:val="left" w:pos="567"/>
          <w:tab w:val="left" w:pos="709"/>
          <w:tab w:val="left" w:pos="10080"/>
        </w:tabs>
        <w:ind w:right="-81"/>
        <w:contextualSpacing/>
        <w:jc w:val="both"/>
        <w:rPr>
          <w:rFonts w:ascii="Arial" w:eastAsia="Arial" w:hAnsi="Arial" w:cs="Arial"/>
          <w:color w:val="000000" w:themeColor="text1"/>
          <w:sz w:val="24"/>
          <w:szCs w:val="24"/>
        </w:rPr>
      </w:pPr>
    </w:p>
    <w:p w14:paraId="20F8EFB6" w14:textId="77777777" w:rsidR="00D5459A" w:rsidRPr="00672C24" w:rsidRDefault="00D5459A" w:rsidP="00D5459A">
      <w:pPr>
        <w:spacing w:line="300" w:lineRule="auto"/>
        <w:jc w:val="both"/>
        <w:rPr>
          <w:rFonts w:ascii="Arial" w:hAnsi="Arial" w:cs="Arial"/>
          <w:color w:val="000000" w:themeColor="text1"/>
          <w:sz w:val="24"/>
          <w:szCs w:val="24"/>
        </w:rPr>
      </w:pPr>
      <w:r w:rsidRPr="00D36E41">
        <w:rPr>
          <w:rFonts w:ascii="Arial" w:hAnsi="Arial" w:cs="Arial"/>
          <w:b/>
          <w:bCs/>
          <w:color w:val="000000" w:themeColor="text1"/>
          <w:sz w:val="24"/>
          <w:szCs w:val="24"/>
        </w:rPr>
        <w:t>Yorleni León:</w:t>
      </w:r>
      <w:r w:rsidRPr="00D36E41">
        <w:rPr>
          <w:rFonts w:ascii="Arial" w:hAnsi="Arial" w:cs="Arial"/>
          <w:color w:val="000000" w:themeColor="text1"/>
          <w:sz w:val="24"/>
          <w:szCs w:val="24"/>
        </w:rPr>
        <w:t xml:space="preserve"> </w:t>
      </w:r>
      <w:r>
        <w:rPr>
          <w:rFonts w:ascii="Arial" w:hAnsi="Arial" w:cs="Arial"/>
          <w:color w:val="000000" w:themeColor="text1"/>
          <w:sz w:val="24"/>
          <w:szCs w:val="24"/>
        </w:rPr>
        <w:t>¿</w:t>
      </w:r>
      <w:r w:rsidRPr="00672C24">
        <w:rPr>
          <w:rFonts w:ascii="Arial" w:eastAsia="Segoe UI" w:hAnsi="Arial" w:cs="Arial"/>
          <w:color w:val="000000" w:themeColor="text1"/>
          <w:sz w:val="24"/>
          <w:szCs w:val="24"/>
        </w:rPr>
        <w:t>Les consulto si tienen algún tema que quisieran tratar aquí</w:t>
      </w:r>
      <w:r>
        <w:rPr>
          <w:rFonts w:ascii="Arial" w:eastAsia="Segoe UI" w:hAnsi="Arial" w:cs="Arial"/>
          <w:color w:val="000000" w:themeColor="text1"/>
          <w:sz w:val="24"/>
          <w:szCs w:val="24"/>
        </w:rPr>
        <w:t xml:space="preserve">? Ninguno. </w:t>
      </w:r>
    </w:p>
    <w:p w14:paraId="0910D4EA" w14:textId="77777777" w:rsidR="00D5459A" w:rsidRDefault="00D5459A" w:rsidP="00D5459A">
      <w:pPr>
        <w:widowControl w:val="0"/>
        <w:tabs>
          <w:tab w:val="left" w:pos="142"/>
          <w:tab w:val="left" w:pos="426"/>
          <w:tab w:val="left" w:pos="709"/>
          <w:tab w:val="left" w:pos="9214"/>
          <w:tab w:val="left" w:pos="10080"/>
        </w:tabs>
        <w:contextualSpacing/>
        <w:jc w:val="both"/>
        <w:rPr>
          <w:rFonts w:ascii="Arial" w:eastAsia="Arial" w:hAnsi="Arial" w:cs="Arial"/>
          <w:color w:val="000000" w:themeColor="text1"/>
          <w:sz w:val="24"/>
          <w:szCs w:val="24"/>
        </w:rPr>
      </w:pPr>
    </w:p>
    <w:p w14:paraId="65C4C689" w14:textId="77777777" w:rsidR="00D5459A" w:rsidRPr="00D36E41" w:rsidRDefault="00D5459A" w:rsidP="00D5459A">
      <w:pPr>
        <w:widowControl w:val="0"/>
        <w:tabs>
          <w:tab w:val="left" w:pos="142"/>
          <w:tab w:val="left" w:pos="426"/>
          <w:tab w:val="left" w:pos="709"/>
          <w:tab w:val="left" w:pos="9214"/>
          <w:tab w:val="left" w:pos="10080"/>
        </w:tabs>
        <w:contextualSpacing/>
        <w:jc w:val="both"/>
        <w:rPr>
          <w:rFonts w:ascii="Arial" w:eastAsia="Arial" w:hAnsi="Arial" w:cs="Arial"/>
          <w:color w:val="000000" w:themeColor="text1"/>
          <w:sz w:val="24"/>
          <w:szCs w:val="24"/>
        </w:rPr>
      </w:pPr>
      <w:r>
        <w:rPr>
          <w:rFonts w:ascii="Arial" w:eastAsia="Arial" w:hAnsi="Arial" w:cs="Arial"/>
          <w:color w:val="000000" w:themeColor="text1"/>
          <w:sz w:val="24"/>
          <w:szCs w:val="24"/>
        </w:rPr>
        <w:t>Entonces, no</w:t>
      </w:r>
      <w:r w:rsidRPr="00D36E41">
        <w:rPr>
          <w:rFonts w:ascii="Arial" w:eastAsia="Arial" w:hAnsi="Arial" w:cs="Arial"/>
          <w:color w:val="000000" w:themeColor="text1"/>
          <w:sz w:val="24"/>
          <w:szCs w:val="24"/>
        </w:rPr>
        <w:t xml:space="preserve"> </w:t>
      </w:r>
      <w:r>
        <w:rPr>
          <w:rFonts w:ascii="Arial" w:eastAsia="Arial" w:hAnsi="Arial" w:cs="Arial"/>
          <w:color w:val="000000" w:themeColor="text1"/>
          <w:sz w:val="24"/>
          <w:szCs w:val="24"/>
        </w:rPr>
        <w:t>teniendo</w:t>
      </w:r>
      <w:r w:rsidRPr="00D36E41">
        <w:rPr>
          <w:rFonts w:ascii="Arial" w:eastAsia="Arial" w:hAnsi="Arial" w:cs="Arial"/>
          <w:color w:val="000000" w:themeColor="text1"/>
          <w:sz w:val="24"/>
          <w:szCs w:val="24"/>
        </w:rPr>
        <w:t xml:space="preserve"> más temas que tratar</w:t>
      </w:r>
      <w:r>
        <w:rPr>
          <w:rFonts w:ascii="Arial" w:eastAsia="Arial" w:hAnsi="Arial" w:cs="Arial"/>
          <w:color w:val="000000" w:themeColor="text1"/>
          <w:sz w:val="24"/>
          <w:szCs w:val="24"/>
        </w:rPr>
        <w:t xml:space="preserve"> por el día de hoy</w:t>
      </w:r>
      <w:r w:rsidRPr="00D36E41">
        <w:rPr>
          <w:rFonts w:ascii="Arial" w:eastAsia="Arial" w:hAnsi="Arial" w:cs="Arial"/>
          <w:color w:val="000000" w:themeColor="text1"/>
          <w:sz w:val="24"/>
          <w:szCs w:val="24"/>
        </w:rPr>
        <w:t xml:space="preserve">, </w:t>
      </w:r>
      <w:r>
        <w:rPr>
          <w:rFonts w:ascii="Arial" w:eastAsia="Arial" w:hAnsi="Arial" w:cs="Arial"/>
          <w:color w:val="000000" w:themeColor="text1"/>
          <w:sz w:val="24"/>
          <w:szCs w:val="24"/>
        </w:rPr>
        <w:t>doy</w:t>
      </w:r>
      <w:r w:rsidRPr="00D36E41">
        <w:rPr>
          <w:rFonts w:ascii="Arial" w:eastAsia="Arial" w:hAnsi="Arial" w:cs="Arial"/>
          <w:color w:val="000000" w:themeColor="text1"/>
          <w:sz w:val="24"/>
          <w:szCs w:val="24"/>
        </w:rPr>
        <w:t xml:space="preserve"> por finalizada </w:t>
      </w:r>
      <w:r>
        <w:rPr>
          <w:rFonts w:ascii="Arial" w:eastAsia="Arial" w:hAnsi="Arial" w:cs="Arial"/>
          <w:color w:val="000000" w:themeColor="text1"/>
          <w:sz w:val="24"/>
          <w:szCs w:val="24"/>
        </w:rPr>
        <w:t>esta</w:t>
      </w:r>
      <w:r w:rsidRPr="00D36E41">
        <w:rPr>
          <w:rFonts w:ascii="Arial" w:eastAsia="Arial" w:hAnsi="Arial" w:cs="Arial"/>
          <w:color w:val="000000" w:themeColor="text1"/>
          <w:sz w:val="24"/>
          <w:szCs w:val="24"/>
        </w:rPr>
        <w:t xml:space="preserve"> sesión al ser </w:t>
      </w:r>
      <w:r>
        <w:rPr>
          <w:rFonts w:ascii="Arial" w:eastAsia="Arial" w:hAnsi="Arial" w:cs="Arial"/>
          <w:color w:val="000000" w:themeColor="text1"/>
          <w:sz w:val="24"/>
          <w:szCs w:val="24"/>
        </w:rPr>
        <w:t>diecisiete horas con cuarenta y siete minutos.</w:t>
      </w:r>
      <w:bookmarkStart w:id="2" w:name="_Hlk62654856"/>
    </w:p>
    <w:p w14:paraId="49015215" w14:textId="77777777" w:rsidR="00D5459A" w:rsidRPr="00D36E41" w:rsidRDefault="00D5459A" w:rsidP="00D5459A">
      <w:pPr>
        <w:widowControl w:val="0"/>
        <w:tabs>
          <w:tab w:val="left" w:pos="142"/>
          <w:tab w:val="left" w:pos="426"/>
          <w:tab w:val="left" w:pos="709"/>
          <w:tab w:val="left" w:pos="9214"/>
          <w:tab w:val="left" w:pos="10080"/>
        </w:tabs>
        <w:contextualSpacing/>
        <w:jc w:val="both"/>
        <w:rPr>
          <w:rFonts w:ascii="Arial" w:eastAsia="Arial" w:hAnsi="Arial" w:cs="Arial"/>
          <w:color w:val="000000" w:themeColor="text1"/>
          <w:sz w:val="24"/>
          <w:szCs w:val="24"/>
        </w:rPr>
      </w:pPr>
    </w:p>
    <w:p w14:paraId="52B6C113" w14:textId="77777777" w:rsidR="00D5459A" w:rsidRPr="00D36E41" w:rsidRDefault="00D5459A" w:rsidP="00D5459A">
      <w:pPr>
        <w:widowControl w:val="0"/>
        <w:tabs>
          <w:tab w:val="left" w:pos="142"/>
          <w:tab w:val="left" w:pos="426"/>
          <w:tab w:val="left" w:pos="709"/>
          <w:tab w:val="left" w:pos="9214"/>
          <w:tab w:val="left" w:pos="10080"/>
        </w:tabs>
        <w:contextualSpacing/>
        <w:jc w:val="both"/>
        <w:rPr>
          <w:rFonts w:ascii="Arial" w:eastAsia="Arial" w:hAnsi="Arial" w:cs="Arial"/>
          <w:color w:val="000000" w:themeColor="text1"/>
          <w:sz w:val="24"/>
          <w:szCs w:val="24"/>
        </w:rPr>
      </w:pPr>
    </w:p>
    <w:p w14:paraId="4819E0C0" w14:textId="77777777" w:rsidR="00D5459A" w:rsidRPr="00D36E41" w:rsidRDefault="00D5459A" w:rsidP="00D5459A">
      <w:pPr>
        <w:tabs>
          <w:tab w:val="left" w:pos="0"/>
          <w:tab w:val="left" w:pos="142"/>
          <w:tab w:val="left" w:pos="284"/>
        </w:tabs>
        <w:ind w:right="-81"/>
        <w:jc w:val="both"/>
        <w:rPr>
          <w:rFonts w:ascii="Arial" w:hAnsi="Arial" w:cs="Arial"/>
          <w:bCs/>
          <w:iCs/>
          <w:color w:val="000000" w:themeColor="text1"/>
          <w:sz w:val="24"/>
          <w:szCs w:val="24"/>
        </w:rPr>
      </w:pPr>
    </w:p>
    <w:p w14:paraId="23D00057" w14:textId="77777777" w:rsidR="00D5459A" w:rsidRPr="00D36E41" w:rsidRDefault="00D5459A" w:rsidP="00D5459A">
      <w:pPr>
        <w:jc w:val="both"/>
        <w:rPr>
          <w:rFonts w:ascii="Arial" w:hAnsi="Arial" w:cs="Arial"/>
          <w:b/>
          <w:color w:val="000000" w:themeColor="text1"/>
          <w:sz w:val="24"/>
          <w:szCs w:val="24"/>
        </w:rPr>
      </w:pPr>
      <w:r w:rsidRPr="00D36E41">
        <w:rPr>
          <w:rFonts w:ascii="Arial" w:hAnsi="Arial" w:cs="Arial"/>
          <w:b/>
          <w:color w:val="000000" w:themeColor="text1"/>
          <w:sz w:val="24"/>
          <w:szCs w:val="24"/>
        </w:rPr>
        <w:t>YORLENI LEÓN MARCHENA                           ALEXANDRA UMAÑA ESPINOZA</w:t>
      </w:r>
    </w:p>
    <w:p w14:paraId="60108B0F" w14:textId="41BB99C9" w:rsidR="00D5459A" w:rsidRPr="00CB309B" w:rsidRDefault="00D5459A" w:rsidP="00D5459A">
      <w:pPr>
        <w:jc w:val="both"/>
        <w:rPr>
          <w:rFonts w:ascii="Arial" w:eastAsia="Arial" w:hAnsi="Arial" w:cs="Arial"/>
          <w:b/>
          <w:bCs/>
        </w:rPr>
      </w:pPr>
      <w:r w:rsidRPr="00D36E41">
        <w:rPr>
          <w:rFonts w:ascii="Arial" w:hAnsi="Arial" w:cs="Arial"/>
          <w:b/>
          <w:color w:val="000000" w:themeColor="text1"/>
          <w:sz w:val="24"/>
          <w:szCs w:val="24"/>
        </w:rPr>
        <w:t xml:space="preserve">         PRESIDENTA</w:t>
      </w:r>
      <w:r w:rsidRPr="00D36E41">
        <w:rPr>
          <w:rFonts w:ascii="Arial" w:hAnsi="Arial" w:cs="Arial"/>
          <w:b/>
          <w:color w:val="000000" w:themeColor="text1"/>
          <w:sz w:val="24"/>
          <w:szCs w:val="24"/>
        </w:rPr>
        <w:tab/>
      </w:r>
      <w:r w:rsidRPr="00D36E41">
        <w:rPr>
          <w:rFonts w:ascii="Arial" w:hAnsi="Arial" w:cs="Arial"/>
          <w:b/>
          <w:color w:val="000000" w:themeColor="text1"/>
          <w:sz w:val="24"/>
          <w:szCs w:val="24"/>
        </w:rPr>
        <w:tab/>
      </w:r>
      <w:r w:rsidRPr="00D36E41">
        <w:rPr>
          <w:rFonts w:ascii="Arial" w:hAnsi="Arial" w:cs="Arial"/>
          <w:b/>
          <w:color w:val="000000" w:themeColor="text1"/>
          <w:sz w:val="24"/>
          <w:szCs w:val="24"/>
        </w:rPr>
        <w:tab/>
        <w:t xml:space="preserve">          </w:t>
      </w:r>
      <w:r w:rsidRPr="00D36E41">
        <w:rPr>
          <w:rFonts w:ascii="Arial" w:hAnsi="Arial" w:cs="Arial"/>
          <w:b/>
          <w:color w:val="000000" w:themeColor="text1"/>
          <w:sz w:val="24"/>
          <w:szCs w:val="24"/>
        </w:rPr>
        <w:tab/>
        <w:t xml:space="preserve">                    </w:t>
      </w:r>
      <w:r>
        <w:rPr>
          <w:rFonts w:ascii="Arial" w:hAnsi="Arial" w:cs="Arial"/>
          <w:b/>
          <w:color w:val="000000" w:themeColor="text1"/>
          <w:sz w:val="24"/>
          <w:szCs w:val="24"/>
        </w:rPr>
        <w:t xml:space="preserve">     </w:t>
      </w:r>
      <w:r w:rsidRPr="00D36E41">
        <w:rPr>
          <w:rFonts w:ascii="Arial" w:hAnsi="Arial" w:cs="Arial"/>
          <w:b/>
          <w:color w:val="000000" w:themeColor="text1"/>
          <w:sz w:val="24"/>
          <w:szCs w:val="24"/>
        </w:rPr>
        <w:t xml:space="preserve"> SECRETARI</w:t>
      </w:r>
      <w:bookmarkEnd w:id="2"/>
      <w:r w:rsidRPr="00D36E41">
        <w:rPr>
          <w:rFonts w:ascii="Arial" w:hAnsi="Arial" w:cs="Arial"/>
          <w:b/>
          <w:color w:val="000000" w:themeColor="text1"/>
          <w:sz w:val="24"/>
          <w:szCs w:val="24"/>
        </w:rPr>
        <w:t>A</w:t>
      </w:r>
    </w:p>
    <w:sectPr w:rsidR="00D5459A" w:rsidRPr="00CB309B" w:rsidSect="000D1229">
      <w:headerReference w:type="default" r:id="rId30"/>
      <w:footerReference w:type="default" r:id="rId31"/>
      <w:pgSz w:w="12242" w:h="20163" w:code="5"/>
      <w:pgMar w:top="1701" w:right="1418" w:bottom="1701" w:left="1418" w:header="1134" w:footer="1701" w:gutter="284"/>
      <w:cols w:space="720"/>
      <w:formProt w:val="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A760D2" w14:textId="77777777" w:rsidR="00AA333D" w:rsidRDefault="00AA333D">
      <w:r>
        <w:separator/>
      </w:r>
    </w:p>
  </w:endnote>
  <w:endnote w:type="continuationSeparator" w:id="0">
    <w:p w14:paraId="0771E96A" w14:textId="77777777" w:rsidR="00AA333D" w:rsidRDefault="00AA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MT">
    <w:altName w:val="Arial"/>
    <w:charset w:val="00"/>
    <w:family w:val="swiss"/>
    <w:pitch w:val="variable"/>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5BD317" w14:textId="77777777" w:rsidR="003223F1" w:rsidRDefault="003223F1"/>
  <w:p w14:paraId="64BDE39C" w14:textId="77777777" w:rsidR="003223F1" w:rsidRDefault="003223F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7279D9" w14:textId="77777777" w:rsidR="00AA333D" w:rsidRDefault="00AA333D">
      <w:r>
        <w:separator/>
      </w:r>
    </w:p>
  </w:footnote>
  <w:footnote w:type="continuationSeparator" w:id="0">
    <w:p w14:paraId="5ED71321" w14:textId="77777777" w:rsidR="00AA333D" w:rsidRDefault="00AA3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000" w:type="pct"/>
      <w:tblLook w:val="04A0" w:firstRow="1" w:lastRow="0" w:firstColumn="1" w:lastColumn="0" w:noHBand="0" w:noVBand="1"/>
    </w:tblPr>
    <w:tblGrid>
      <w:gridCol w:w="221"/>
      <w:gridCol w:w="8901"/>
    </w:tblGrid>
    <w:tr w:rsidR="003223F1" w14:paraId="566D7169" w14:textId="77777777">
      <w:trPr>
        <w:trHeight w:val="400"/>
      </w:trPr>
      <w:tc>
        <w:tcPr>
          <w:tcW w:w="1250" w:type="pct"/>
          <w:vAlign w:val="center"/>
        </w:tcPr>
        <w:p w14:paraId="00664509" w14:textId="77777777" w:rsidR="003223F1" w:rsidRDefault="003223F1">
          <w:pPr>
            <w:jc w:val="center"/>
          </w:pPr>
        </w:p>
      </w:tc>
      <w:tc>
        <w:tcPr>
          <w:tcW w:w="3750" w:type="pct"/>
          <w:vAlign w:val="center"/>
        </w:tcPr>
        <w:tbl>
          <w:tblPr>
            <w:tblW w:w="9990" w:type="dxa"/>
            <w:tblCellSpacing w:w="0" w:type="dxa"/>
            <w:tblBorders>
              <w:top w:val="none" w:sz="0" w:space="0" w:color="C0C0C0"/>
              <w:left w:val="none" w:sz="0" w:space="0" w:color="C0C0C0"/>
              <w:bottom w:val="none" w:sz="0" w:space="0" w:color="C0C0C0"/>
              <w:right w:val="none" w:sz="0" w:space="0" w:color="C0C0C0"/>
            </w:tblBorders>
            <w:tblCellMar>
              <w:left w:w="0" w:type="dxa"/>
              <w:right w:w="0" w:type="dxa"/>
            </w:tblCellMar>
            <w:tblLook w:val="04A0" w:firstRow="1" w:lastRow="0" w:firstColumn="1" w:lastColumn="0" w:noHBand="0" w:noVBand="1"/>
          </w:tblPr>
          <w:tblGrid>
            <w:gridCol w:w="8340"/>
            <w:gridCol w:w="1650"/>
          </w:tblGrid>
          <w:tr w:rsidR="003223F1" w14:paraId="70318626" w14:textId="77777777">
            <w:trPr>
              <w:trHeight w:val="405"/>
              <w:tblCellSpacing w:w="0" w:type="dxa"/>
            </w:trPr>
            <w:tc>
              <w:tcPr>
                <w:tcW w:w="8265" w:type="dxa"/>
                <w:vAlign w:val="center"/>
              </w:tcPr>
              <w:p w14:paraId="6E730E15" w14:textId="77777777" w:rsidR="003223F1" w:rsidRDefault="00D62C65" w:rsidP="000F3AF3">
                <w:pPr>
                  <w:spacing w:before="100" w:beforeAutospacing="1" w:after="100" w:afterAutospacing="1"/>
                  <w:jc w:val="center"/>
                </w:pPr>
                <w:r>
                  <w:rPr>
                    <w:b/>
                    <w:sz w:val="28"/>
                  </w:rPr>
                  <w:t>INSTITUTO MIXTO DE AYUDA SOCIAL</w:t>
                </w:r>
                <w:r>
                  <w:rPr>
                    <w:b/>
                  </w:rPr>
                  <w:br/>
                </w:r>
                <w:r>
                  <w:rPr>
                    <w:b/>
                    <w:sz w:val="24"/>
                  </w:rPr>
                  <w:t>Actas de Consejo Directivo</w:t>
                </w:r>
              </w:p>
            </w:tc>
            <w:tc>
              <w:tcPr>
                <w:tcW w:w="1620" w:type="dxa"/>
                <w:vAlign w:val="center"/>
              </w:tcPr>
              <w:p w14:paraId="4EF03517" w14:textId="77777777" w:rsidR="003223F1" w:rsidRDefault="00D62C65">
                <w:pPr>
                  <w:spacing w:beforeAutospacing="1" w:afterAutospacing="1"/>
                  <w:jc w:val="right"/>
                </w:pPr>
                <w:r>
                  <w:rPr>
                    <w:noProof/>
                  </w:rPr>
                  <w:drawing>
                    <wp:inline distT="0" distB="0" distL="0" distR="0" wp14:anchorId="5016E167" wp14:editId="18D1FBC5">
                      <wp:extent cx="1038225" cy="1085850"/>
                      <wp:effectExtent l="0" t="0" r="0" b="0"/>
                      <wp:docPr id="528609260" name="Imagen 528609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1038225" cy="1085850"/>
                              </a:xfrm>
                              <a:prstGeom prst="rect">
                                <a:avLst/>
                              </a:prstGeom>
                            </pic:spPr>
                          </pic:pic>
                        </a:graphicData>
                      </a:graphic>
                    </wp:inline>
                  </w:drawing>
                </w:r>
              </w:p>
            </w:tc>
          </w:tr>
        </w:tbl>
        <w:p w14:paraId="36F454FE" w14:textId="77777777" w:rsidR="003223F1" w:rsidRDefault="003223F1"/>
      </w:tc>
    </w:tr>
  </w:tbl>
  <w:p w14:paraId="3FA49A84" w14:textId="77777777" w:rsidR="003223F1" w:rsidRDefault="00D62C65">
    <w:pPr>
      <w:jc w:val="right"/>
    </w:pPr>
    <w:r>
      <w:fldChar w:fldCharType="begin"/>
    </w:r>
    <w:r>
      <w:instrText>PAGE "page number"</w:instrText>
    </w:r>
    <w:r>
      <w:fldChar w:fldCharType="separate"/>
    </w:r>
    <w:r>
      <w:t>page number</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230116"/>
    <w:multiLevelType w:val="multilevel"/>
    <w:tmpl w:val="C92E73A6"/>
    <w:lvl w:ilvl="0">
      <w:start w:val="1"/>
      <w:numFmt w:val="decimal"/>
      <w:lvlText w:val="%1."/>
      <w:lvlJc w:val="left"/>
      <w:pPr>
        <w:tabs>
          <w:tab w:val="num" w:pos="0"/>
        </w:tabs>
        <w:ind w:left="260" w:hanging="259"/>
      </w:pPr>
      <w:rPr>
        <w:rFonts w:ascii="Arial MT" w:eastAsia="Arial MT" w:hAnsi="Arial MT" w:cs="Arial MT"/>
        <w:b w:val="0"/>
        <w:bCs w:val="0"/>
        <w:i w:val="0"/>
        <w:iCs w:val="0"/>
        <w:spacing w:val="-2"/>
        <w:w w:val="101"/>
        <w:sz w:val="22"/>
        <w:szCs w:val="22"/>
        <w:lang w:val="es-ES" w:eastAsia="en-US" w:bidi="ar-SA"/>
      </w:rPr>
    </w:lvl>
    <w:lvl w:ilvl="1">
      <w:start w:val="1"/>
      <w:numFmt w:val="lowerLetter"/>
      <w:lvlText w:val="%2)"/>
      <w:lvlJc w:val="left"/>
      <w:pPr>
        <w:tabs>
          <w:tab w:val="num" w:pos="0"/>
        </w:tabs>
        <w:ind w:left="1326" w:hanging="361"/>
      </w:pPr>
      <w:rPr>
        <w:rFonts w:ascii="Arial MT" w:eastAsia="Arial MT" w:hAnsi="Arial MT" w:cs="Arial MT"/>
        <w:b w:val="0"/>
        <w:bCs w:val="0"/>
        <w:i w:val="0"/>
        <w:iCs w:val="0"/>
        <w:spacing w:val="-2"/>
        <w:w w:val="101"/>
        <w:sz w:val="22"/>
        <w:szCs w:val="22"/>
        <w:lang w:val="es-ES" w:eastAsia="en-US" w:bidi="ar-SA"/>
      </w:rPr>
    </w:lvl>
    <w:lvl w:ilvl="2">
      <w:numFmt w:val="bullet"/>
      <w:lvlText w:val=""/>
      <w:lvlJc w:val="left"/>
      <w:pPr>
        <w:tabs>
          <w:tab w:val="num" w:pos="0"/>
        </w:tabs>
        <w:ind w:left="2253" w:hanging="361"/>
      </w:pPr>
      <w:rPr>
        <w:rFonts w:ascii="Symbol" w:hAnsi="Symbol" w:cs="Symbol" w:hint="default"/>
        <w:lang w:val="es-ES" w:eastAsia="en-US" w:bidi="ar-SA"/>
      </w:rPr>
    </w:lvl>
    <w:lvl w:ilvl="3">
      <w:numFmt w:val="bullet"/>
      <w:lvlText w:val=""/>
      <w:lvlJc w:val="left"/>
      <w:pPr>
        <w:tabs>
          <w:tab w:val="num" w:pos="0"/>
        </w:tabs>
        <w:ind w:left="3186" w:hanging="361"/>
      </w:pPr>
      <w:rPr>
        <w:rFonts w:ascii="Symbol" w:hAnsi="Symbol" w:cs="Symbol" w:hint="default"/>
        <w:lang w:val="es-ES" w:eastAsia="en-US" w:bidi="ar-SA"/>
      </w:rPr>
    </w:lvl>
    <w:lvl w:ilvl="4">
      <w:numFmt w:val="bullet"/>
      <w:lvlText w:val=""/>
      <w:lvlJc w:val="left"/>
      <w:pPr>
        <w:tabs>
          <w:tab w:val="num" w:pos="0"/>
        </w:tabs>
        <w:ind w:left="4120" w:hanging="361"/>
      </w:pPr>
      <w:rPr>
        <w:rFonts w:ascii="Symbol" w:hAnsi="Symbol" w:cs="Symbol" w:hint="default"/>
        <w:lang w:val="es-ES" w:eastAsia="en-US" w:bidi="ar-SA"/>
      </w:rPr>
    </w:lvl>
    <w:lvl w:ilvl="5">
      <w:numFmt w:val="bullet"/>
      <w:lvlText w:val=""/>
      <w:lvlJc w:val="left"/>
      <w:pPr>
        <w:tabs>
          <w:tab w:val="num" w:pos="0"/>
        </w:tabs>
        <w:ind w:left="5053" w:hanging="361"/>
      </w:pPr>
      <w:rPr>
        <w:rFonts w:ascii="Symbol" w:hAnsi="Symbol" w:cs="Symbol" w:hint="default"/>
        <w:lang w:val="es-ES" w:eastAsia="en-US" w:bidi="ar-SA"/>
      </w:rPr>
    </w:lvl>
    <w:lvl w:ilvl="6">
      <w:numFmt w:val="bullet"/>
      <w:lvlText w:val=""/>
      <w:lvlJc w:val="left"/>
      <w:pPr>
        <w:tabs>
          <w:tab w:val="num" w:pos="0"/>
        </w:tabs>
        <w:ind w:left="5986" w:hanging="361"/>
      </w:pPr>
      <w:rPr>
        <w:rFonts w:ascii="Symbol" w:hAnsi="Symbol" w:cs="Symbol" w:hint="default"/>
        <w:lang w:val="es-ES" w:eastAsia="en-US" w:bidi="ar-SA"/>
      </w:rPr>
    </w:lvl>
    <w:lvl w:ilvl="7">
      <w:numFmt w:val="bullet"/>
      <w:lvlText w:val=""/>
      <w:lvlJc w:val="left"/>
      <w:pPr>
        <w:tabs>
          <w:tab w:val="num" w:pos="0"/>
        </w:tabs>
        <w:ind w:left="6920" w:hanging="361"/>
      </w:pPr>
      <w:rPr>
        <w:rFonts w:ascii="Symbol" w:hAnsi="Symbol" w:cs="Symbol" w:hint="default"/>
        <w:lang w:val="es-ES" w:eastAsia="en-US" w:bidi="ar-SA"/>
      </w:rPr>
    </w:lvl>
    <w:lvl w:ilvl="8">
      <w:numFmt w:val="bullet"/>
      <w:lvlText w:val=""/>
      <w:lvlJc w:val="left"/>
      <w:pPr>
        <w:tabs>
          <w:tab w:val="num" w:pos="0"/>
        </w:tabs>
        <w:ind w:left="7853" w:hanging="361"/>
      </w:pPr>
      <w:rPr>
        <w:rFonts w:ascii="Symbol" w:hAnsi="Symbol" w:cs="Symbol" w:hint="default"/>
        <w:lang w:val="es-ES" w:eastAsia="en-US" w:bidi="ar-SA"/>
      </w:rPr>
    </w:lvl>
  </w:abstractNum>
  <w:abstractNum w:abstractNumId="1" w15:restartNumberingAfterBreak="0">
    <w:nsid w:val="196F6981"/>
    <w:multiLevelType w:val="multilevel"/>
    <w:tmpl w:val="2CE00ABE"/>
    <w:lvl w:ilvl="0">
      <w:start w:val="1"/>
      <w:numFmt w:val="decimal"/>
      <w:lvlText w:val="%1."/>
      <w:lvlJc w:val="left"/>
      <w:pPr>
        <w:tabs>
          <w:tab w:val="num" w:pos="0"/>
        </w:tabs>
        <w:ind w:left="980" w:hanging="360"/>
      </w:pPr>
      <w:rPr>
        <w:rFonts w:ascii="Arial MT" w:eastAsia="Arial MT" w:hAnsi="Arial MT" w:cs="Arial MT"/>
        <w:b w:val="0"/>
        <w:bCs w:val="0"/>
        <w:i w:val="0"/>
        <w:iCs w:val="0"/>
        <w:spacing w:val="-2"/>
        <w:w w:val="101"/>
        <w:sz w:val="22"/>
        <w:szCs w:val="22"/>
        <w:lang w:val="es-ES" w:eastAsia="en-US" w:bidi="ar-SA"/>
      </w:rPr>
    </w:lvl>
    <w:lvl w:ilvl="1">
      <w:numFmt w:val="bullet"/>
      <w:lvlText w:val=""/>
      <w:lvlJc w:val="left"/>
      <w:pPr>
        <w:tabs>
          <w:tab w:val="num" w:pos="0"/>
        </w:tabs>
        <w:ind w:left="1854" w:hanging="360"/>
      </w:pPr>
      <w:rPr>
        <w:rFonts w:ascii="Symbol" w:hAnsi="Symbol" w:cs="Symbol" w:hint="default"/>
        <w:lang w:val="es-ES" w:eastAsia="en-US" w:bidi="ar-SA"/>
      </w:rPr>
    </w:lvl>
    <w:lvl w:ilvl="2">
      <w:numFmt w:val="bullet"/>
      <w:lvlText w:val=""/>
      <w:lvlJc w:val="left"/>
      <w:pPr>
        <w:tabs>
          <w:tab w:val="num" w:pos="0"/>
        </w:tabs>
        <w:ind w:left="2728" w:hanging="360"/>
      </w:pPr>
      <w:rPr>
        <w:rFonts w:ascii="Symbol" w:hAnsi="Symbol" w:cs="Symbol" w:hint="default"/>
        <w:lang w:val="es-ES" w:eastAsia="en-US" w:bidi="ar-SA"/>
      </w:rPr>
    </w:lvl>
    <w:lvl w:ilvl="3">
      <w:numFmt w:val="bullet"/>
      <w:lvlText w:val=""/>
      <w:lvlJc w:val="left"/>
      <w:pPr>
        <w:tabs>
          <w:tab w:val="num" w:pos="0"/>
        </w:tabs>
        <w:ind w:left="3602" w:hanging="360"/>
      </w:pPr>
      <w:rPr>
        <w:rFonts w:ascii="Symbol" w:hAnsi="Symbol" w:cs="Symbol" w:hint="default"/>
        <w:lang w:val="es-ES" w:eastAsia="en-US" w:bidi="ar-SA"/>
      </w:rPr>
    </w:lvl>
    <w:lvl w:ilvl="4">
      <w:numFmt w:val="bullet"/>
      <w:lvlText w:val=""/>
      <w:lvlJc w:val="left"/>
      <w:pPr>
        <w:tabs>
          <w:tab w:val="num" w:pos="0"/>
        </w:tabs>
        <w:ind w:left="4476" w:hanging="360"/>
      </w:pPr>
      <w:rPr>
        <w:rFonts w:ascii="Symbol" w:hAnsi="Symbol" w:cs="Symbol" w:hint="default"/>
        <w:lang w:val="es-ES" w:eastAsia="en-US" w:bidi="ar-SA"/>
      </w:rPr>
    </w:lvl>
    <w:lvl w:ilvl="5">
      <w:numFmt w:val="bullet"/>
      <w:lvlText w:val=""/>
      <w:lvlJc w:val="left"/>
      <w:pPr>
        <w:tabs>
          <w:tab w:val="num" w:pos="0"/>
        </w:tabs>
        <w:ind w:left="5350" w:hanging="360"/>
      </w:pPr>
      <w:rPr>
        <w:rFonts w:ascii="Symbol" w:hAnsi="Symbol" w:cs="Symbol" w:hint="default"/>
        <w:lang w:val="es-ES" w:eastAsia="en-US" w:bidi="ar-SA"/>
      </w:rPr>
    </w:lvl>
    <w:lvl w:ilvl="6">
      <w:numFmt w:val="bullet"/>
      <w:lvlText w:val=""/>
      <w:lvlJc w:val="left"/>
      <w:pPr>
        <w:tabs>
          <w:tab w:val="num" w:pos="0"/>
        </w:tabs>
        <w:ind w:left="6224" w:hanging="360"/>
      </w:pPr>
      <w:rPr>
        <w:rFonts w:ascii="Symbol" w:hAnsi="Symbol" w:cs="Symbol" w:hint="default"/>
        <w:lang w:val="es-ES" w:eastAsia="en-US" w:bidi="ar-SA"/>
      </w:rPr>
    </w:lvl>
    <w:lvl w:ilvl="7">
      <w:numFmt w:val="bullet"/>
      <w:lvlText w:val=""/>
      <w:lvlJc w:val="left"/>
      <w:pPr>
        <w:tabs>
          <w:tab w:val="num" w:pos="0"/>
        </w:tabs>
        <w:ind w:left="7098" w:hanging="360"/>
      </w:pPr>
      <w:rPr>
        <w:rFonts w:ascii="Symbol" w:hAnsi="Symbol" w:cs="Symbol" w:hint="default"/>
        <w:lang w:val="es-ES" w:eastAsia="en-US" w:bidi="ar-SA"/>
      </w:rPr>
    </w:lvl>
    <w:lvl w:ilvl="8">
      <w:numFmt w:val="bullet"/>
      <w:lvlText w:val=""/>
      <w:lvlJc w:val="left"/>
      <w:pPr>
        <w:tabs>
          <w:tab w:val="num" w:pos="0"/>
        </w:tabs>
        <w:ind w:left="7972" w:hanging="360"/>
      </w:pPr>
      <w:rPr>
        <w:rFonts w:ascii="Symbol" w:hAnsi="Symbol" w:cs="Symbol" w:hint="default"/>
        <w:lang w:val="es-ES" w:eastAsia="en-US" w:bidi="ar-SA"/>
      </w:rPr>
    </w:lvl>
  </w:abstractNum>
  <w:abstractNum w:abstractNumId="2" w15:restartNumberingAfterBreak="0">
    <w:nsid w:val="2CB31DB1"/>
    <w:multiLevelType w:val="hybridMultilevel"/>
    <w:tmpl w:val="97EA7A50"/>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3C030600"/>
    <w:multiLevelType w:val="multilevel"/>
    <w:tmpl w:val="BD40F636"/>
    <w:lvl w:ilvl="0">
      <w:numFmt w:val="bullet"/>
      <w:lvlText w:val=""/>
      <w:lvlJc w:val="left"/>
      <w:pPr>
        <w:tabs>
          <w:tab w:val="num" w:pos="0"/>
        </w:tabs>
        <w:ind w:left="980" w:hanging="360"/>
      </w:pPr>
      <w:rPr>
        <w:rFonts w:ascii="Symbol" w:hAnsi="Symbol" w:cs="Symbol" w:hint="default"/>
        <w:b w:val="0"/>
        <w:bCs w:val="0"/>
        <w:i w:val="0"/>
        <w:iCs w:val="0"/>
        <w:spacing w:val="0"/>
        <w:w w:val="101"/>
        <w:sz w:val="22"/>
        <w:szCs w:val="22"/>
        <w:lang w:val="es-ES" w:eastAsia="en-US" w:bidi="ar-SA"/>
      </w:rPr>
    </w:lvl>
    <w:lvl w:ilvl="1">
      <w:numFmt w:val="bullet"/>
      <w:lvlText w:val=""/>
      <w:lvlJc w:val="left"/>
      <w:pPr>
        <w:tabs>
          <w:tab w:val="num" w:pos="0"/>
        </w:tabs>
        <w:ind w:left="1854" w:hanging="360"/>
      </w:pPr>
      <w:rPr>
        <w:rFonts w:ascii="Symbol" w:hAnsi="Symbol" w:cs="Symbol" w:hint="default"/>
        <w:lang w:val="es-ES" w:eastAsia="en-US" w:bidi="ar-SA"/>
      </w:rPr>
    </w:lvl>
    <w:lvl w:ilvl="2">
      <w:numFmt w:val="bullet"/>
      <w:lvlText w:val=""/>
      <w:lvlJc w:val="left"/>
      <w:pPr>
        <w:tabs>
          <w:tab w:val="num" w:pos="0"/>
        </w:tabs>
        <w:ind w:left="2728" w:hanging="360"/>
      </w:pPr>
      <w:rPr>
        <w:rFonts w:ascii="Symbol" w:hAnsi="Symbol" w:cs="Symbol" w:hint="default"/>
        <w:lang w:val="es-ES" w:eastAsia="en-US" w:bidi="ar-SA"/>
      </w:rPr>
    </w:lvl>
    <w:lvl w:ilvl="3">
      <w:numFmt w:val="bullet"/>
      <w:lvlText w:val=""/>
      <w:lvlJc w:val="left"/>
      <w:pPr>
        <w:tabs>
          <w:tab w:val="num" w:pos="0"/>
        </w:tabs>
        <w:ind w:left="3602" w:hanging="360"/>
      </w:pPr>
      <w:rPr>
        <w:rFonts w:ascii="Symbol" w:hAnsi="Symbol" w:cs="Symbol" w:hint="default"/>
        <w:lang w:val="es-ES" w:eastAsia="en-US" w:bidi="ar-SA"/>
      </w:rPr>
    </w:lvl>
    <w:lvl w:ilvl="4">
      <w:numFmt w:val="bullet"/>
      <w:lvlText w:val=""/>
      <w:lvlJc w:val="left"/>
      <w:pPr>
        <w:tabs>
          <w:tab w:val="num" w:pos="0"/>
        </w:tabs>
        <w:ind w:left="4476" w:hanging="360"/>
      </w:pPr>
      <w:rPr>
        <w:rFonts w:ascii="Symbol" w:hAnsi="Symbol" w:cs="Symbol" w:hint="default"/>
        <w:lang w:val="es-ES" w:eastAsia="en-US" w:bidi="ar-SA"/>
      </w:rPr>
    </w:lvl>
    <w:lvl w:ilvl="5">
      <w:numFmt w:val="bullet"/>
      <w:lvlText w:val=""/>
      <w:lvlJc w:val="left"/>
      <w:pPr>
        <w:tabs>
          <w:tab w:val="num" w:pos="0"/>
        </w:tabs>
        <w:ind w:left="5350" w:hanging="360"/>
      </w:pPr>
      <w:rPr>
        <w:rFonts w:ascii="Symbol" w:hAnsi="Symbol" w:cs="Symbol" w:hint="default"/>
        <w:lang w:val="es-ES" w:eastAsia="en-US" w:bidi="ar-SA"/>
      </w:rPr>
    </w:lvl>
    <w:lvl w:ilvl="6">
      <w:numFmt w:val="bullet"/>
      <w:lvlText w:val=""/>
      <w:lvlJc w:val="left"/>
      <w:pPr>
        <w:tabs>
          <w:tab w:val="num" w:pos="0"/>
        </w:tabs>
        <w:ind w:left="6224" w:hanging="360"/>
      </w:pPr>
      <w:rPr>
        <w:rFonts w:ascii="Symbol" w:hAnsi="Symbol" w:cs="Symbol" w:hint="default"/>
        <w:lang w:val="es-ES" w:eastAsia="en-US" w:bidi="ar-SA"/>
      </w:rPr>
    </w:lvl>
    <w:lvl w:ilvl="7">
      <w:numFmt w:val="bullet"/>
      <w:lvlText w:val=""/>
      <w:lvlJc w:val="left"/>
      <w:pPr>
        <w:tabs>
          <w:tab w:val="num" w:pos="0"/>
        </w:tabs>
        <w:ind w:left="7098" w:hanging="360"/>
      </w:pPr>
      <w:rPr>
        <w:rFonts w:ascii="Symbol" w:hAnsi="Symbol" w:cs="Symbol" w:hint="default"/>
        <w:lang w:val="es-ES" w:eastAsia="en-US" w:bidi="ar-SA"/>
      </w:rPr>
    </w:lvl>
    <w:lvl w:ilvl="8">
      <w:numFmt w:val="bullet"/>
      <w:lvlText w:val=""/>
      <w:lvlJc w:val="left"/>
      <w:pPr>
        <w:tabs>
          <w:tab w:val="num" w:pos="0"/>
        </w:tabs>
        <w:ind w:left="7972" w:hanging="360"/>
      </w:pPr>
      <w:rPr>
        <w:rFonts w:ascii="Symbol" w:hAnsi="Symbol" w:cs="Symbol" w:hint="default"/>
        <w:lang w:val="es-ES" w:eastAsia="en-US" w:bidi="ar-SA"/>
      </w:rPr>
    </w:lvl>
  </w:abstractNum>
  <w:abstractNum w:abstractNumId="4" w15:restartNumberingAfterBreak="0">
    <w:nsid w:val="60C47C03"/>
    <w:multiLevelType w:val="hybridMultilevel"/>
    <w:tmpl w:val="4F4C7AD6"/>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 w15:restartNumberingAfterBreak="0">
    <w:nsid w:val="71134144"/>
    <w:multiLevelType w:val="multilevel"/>
    <w:tmpl w:val="BF3276AC"/>
    <w:lvl w:ilvl="0">
      <w:start w:val="1"/>
      <w:numFmt w:val="decimal"/>
      <w:lvlText w:val="%1."/>
      <w:lvlJc w:val="left"/>
      <w:pPr>
        <w:ind w:left="360" w:hanging="360"/>
      </w:pPr>
      <w:rPr>
        <w:b/>
        <w:bCs/>
        <w:color w:val="auto"/>
      </w:rPr>
    </w:lvl>
    <w:lvl w:ilvl="1">
      <w:start w:val="1"/>
      <w:numFmt w:val="decimal"/>
      <w:lvlText w:val="%1.%2."/>
      <w:lvlJc w:val="left"/>
      <w:pPr>
        <w:ind w:left="4685" w:hanging="432"/>
      </w:pPr>
      <w:rPr>
        <w:rFonts w:ascii="Arial" w:hAnsi="Arial" w:cs="Arial" w:hint="default"/>
        <w:b/>
        <w:bCs/>
        <w:color w:val="auto"/>
        <w:sz w:val="22"/>
        <w:szCs w:val="22"/>
      </w:rPr>
    </w:lvl>
    <w:lvl w:ilvl="2">
      <w:start w:val="1"/>
      <w:numFmt w:val="decimal"/>
      <w:lvlText w:val="%1.%2.%3."/>
      <w:lvlJc w:val="left"/>
      <w:pPr>
        <w:ind w:left="1224" w:hanging="504"/>
      </w:pPr>
      <w:rPr>
        <w:b/>
        <w:bCs/>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130968823">
    <w:abstractNumId w:val="5"/>
  </w:num>
  <w:num w:numId="2" w16cid:durableId="398332218">
    <w:abstractNumId w:val="0"/>
  </w:num>
  <w:num w:numId="3" w16cid:durableId="810944211">
    <w:abstractNumId w:val="3"/>
  </w:num>
  <w:num w:numId="4" w16cid:durableId="625503385">
    <w:abstractNumId w:val="1"/>
  </w:num>
  <w:num w:numId="5" w16cid:durableId="1608349345">
    <w:abstractNumId w:val="4"/>
  </w:num>
  <w:num w:numId="6" w16cid:durableId="1918973809">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ocumentProtection w:edit="trackedChanges" w:enforcement="0"/>
  <w:defaultTabStop w:val="720"/>
  <w:hyphenationZone w:val="425"/>
  <w:doNotHyphenateCaps/>
  <w:characterSpacingControl w:val="doNotCompress"/>
  <w:hdrShapeDefaults>
    <o:shapedefaults v:ext="edit" spidmax="2050"/>
  </w:hdrShapeDefaults>
  <w:footnotePr>
    <w:footnote w:id="-1"/>
    <w:footnote w:id="0"/>
  </w:footnotePr>
  <w:endnotePr>
    <w:endnote w:id="-1"/>
    <w:endnote w:id="0"/>
  </w:endnotePr>
  <w:compat>
    <w:doNotLeaveBackslashAlon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23F1"/>
    <w:rsid w:val="000033BD"/>
    <w:rsid w:val="0000560D"/>
    <w:rsid w:val="00005D21"/>
    <w:rsid w:val="00007A87"/>
    <w:rsid w:val="00007BFD"/>
    <w:rsid w:val="00011EB1"/>
    <w:rsid w:val="00016578"/>
    <w:rsid w:val="000217BE"/>
    <w:rsid w:val="000236AC"/>
    <w:rsid w:val="000247A5"/>
    <w:rsid w:val="00024F1A"/>
    <w:rsid w:val="000335AE"/>
    <w:rsid w:val="00035248"/>
    <w:rsid w:val="0005014E"/>
    <w:rsid w:val="000543AF"/>
    <w:rsid w:val="00063BE2"/>
    <w:rsid w:val="00066754"/>
    <w:rsid w:val="0007085A"/>
    <w:rsid w:val="00076767"/>
    <w:rsid w:val="000767E8"/>
    <w:rsid w:val="000779FE"/>
    <w:rsid w:val="00080C5C"/>
    <w:rsid w:val="0008282A"/>
    <w:rsid w:val="00083613"/>
    <w:rsid w:val="0008672B"/>
    <w:rsid w:val="00087B77"/>
    <w:rsid w:val="00093966"/>
    <w:rsid w:val="000A07AD"/>
    <w:rsid w:val="000A07CF"/>
    <w:rsid w:val="000A11AA"/>
    <w:rsid w:val="000A6481"/>
    <w:rsid w:val="000A6F10"/>
    <w:rsid w:val="000B609D"/>
    <w:rsid w:val="000B6232"/>
    <w:rsid w:val="000B6864"/>
    <w:rsid w:val="000B74EA"/>
    <w:rsid w:val="000C07B1"/>
    <w:rsid w:val="000C3557"/>
    <w:rsid w:val="000C4840"/>
    <w:rsid w:val="000C5618"/>
    <w:rsid w:val="000D1229"/>
    <w:rsid w:val="000D697B"/>
    <w:rsid w:val="000E4413"/>
    <w:rsid w:val="000E4636"/>
    <w:rsid w:val="000F0B3E"/>
    <w:rsid w:val="000F3AF3"/>
    <w:rsid w:val="000F3B55"/>
    <w:rsid w:val="000F5EC8"/>
    <w:rsid w:val="00100A5C"/>
    <w:rsid w:val="001029DB"/>
    <w:rsid w:val="001039E9"/>
    <w:rsid w:val="001043A0"/>
    <w:rsid w:val="00107B07"/>
    <w:rsid w:val="00113120"/>
    <w:rsid w:val="0012204E"/>
    <w:rsid w:val="0012388E"/>
    <w:rsid w:val="00130795"/>
    <w:rsid w:val="00130F1C"/>
    <w:rsid w:val="00135366"/>
    <w:rsid w:val="001353BE"/>
    <w:rsid w:val="00143AB1"/>
    <w:rsid w:val="001458A8"/>
    <w:rsid w:val="00146555"/>
    <w:rsid w:val="001475D1"/>
    <w:rsid w:val="00147E31"/>
    <w:rsid w:val="00150AA0"/>
    <w:rsid w:val="001514B1"/>
    <w:rsid w:val="00154DB8"/>
    <w:rsid w:val="001608BA"/>
    <w:rsid w:val="00160C01"/>
    <w:rsid w:val="00161625"/>
    <w:rsid w:val="0016480E"/>
    <w:rsid w:val="0016680A"/>
    <w:rsid w:val="00166D30"/>
    <w:rsid w:val="00171446"/>
    <w:rsid w:val="001728E7"/>
    <w:rsid w:val="0017406E"/>
    <w:rsid w:val="001742E6"/>
    <w:rsid w:val="001765E8"/>
    <w:rsid w:val="00177192"/>
    <w:rsid w:val="00181179"/>
    <w:rsid w:val="00182E24"/>
    <w:rsid w:val="00184472"/>
    <w:rsid w:val="00187622"/>
    <w:rsid w:val="00193E34"/>
    <w:rsid w:val="001941C3"/>
    <w:rsid w:val="001A106D"/>
    <w:rsid w:val="001A5EB7"/>
    <w:rsid w:val="001A77F3"/>
    <w:rsid w:val="001B4CF9"/>
    <w:rsid w:val="001B5F6C"/>
    <w:rsid w:val="001B6720"/>
    <w:rsid w:val="001C3774"/>
    <w:rsid w:val="001C383A"/>
    <w:rsid w:val="001C698B"/>
    <w:rsid w:val="001D0ECC"/>
    <w:rsid w:val="001D13BA"/>
    <w:rsid w:val="001D3E5B"/>
    <w:rsid w:val="001E23AE"/>
    <w:rsid w:val="001E50D7"/>
    <w:rsid w:val="001E6995"/>
    <w:rsid w:val="001F2C17"/>
    <w:rsid w:val="001F371E"/>
    <w:rsid w:val="002018D7"/>
    <w:rsid w:val="0020594D"/>
    <w:rsid w:val="002076ED"/>
    <w:rsid w:val="00207F68"/>
    <w:rsid w:val="00213618"/>
    <w:rsid w:val="00214F2B"/>
    <w:rsid w:val="00215DC3"/>
    <w:rsid w:val="00216A2B"/>
    <w:rsid w:val="00223C9E"/>
    <w:rsid w:val="00227AAD"/>
    <w:rsid w:val="00227F08"/>
    <w:rsid w:val="00233192"/>
    <w:rsid w:val="0023459E"/>
    <w:rsid w:val="00235B6A"/>
    <w:rsid w:val="00240324"/>
    <w:rsid w:val="00242631"/>
    <w:rsid w:val="00246F43"/>
    <w:rsid w:val="002473AC"/>
    <w:rsid w:val="00263C60"/>
    <w:rsid w:val="00267862"/>
    <w:rsid w:val="00271396"/>
    <w:rsid w:val="00272686"/>
    <w:rsid w:val="00272ADF"/>
    <w:rsid w:val="0027657D"/>
    <w:rsid w:val="00276ADF"/>
    <w:rsid w:val="00277E42"/>
    <w:rsid w:val="002809CE"/>
    <w:rsid w:val="002836A3"/>
    <w:rsid w:val="0028421F"/>
    <w:rsid w:val="002845CB"/>
    <w:rsid w:val="00284F2C"/>
    <w:rsid w:val="0028554A"/>
    <w:rsid w:val="002865D1"/>
    <w:rsid w:val="00286AE5"/>
    <w:rsid w:val="002923ED"/>
    <w:rsid w:val="00292DE6"/>
    <w:rsid w:val="002956DD"/>
    <w:rsid w:val="00296532"/>
    <w:rsid w:val="002A42E6"/>
    <w:rsid w:val="002A5368"/>
    <w:rsid w:val="002B2114"/>
    <w:rsid w:val="002B3DB4"/>
    <w:rsid w:val="002C02AF"/>
    <w:rsid w:val="002C0EFE"/>
    <w:rsid w:val="002C18E7"/>
    <w:rsid w:val="002C2226"/>
    <w:rsid w:val="002C617B"/>
    <w:rsid w:val="002C722B"/>
    <w:rsid w:val="002C7F3B"/>
    <w:rsid w:val="002D6B34"/>
    <w:rsid w:val="002E3658"/>
    <w:rsid w:val="002E3B31"/>
    <w:rsid w:val="002E538A"/>
    <w:rsid w:val="002F3D2E"/>
    <w:rsid w:val="00303182"/>
    <w:rsid w:val="00304C23"/>
    <w:rsid w:val="003072DD"/>
    <w:rsid w:val="00307BC7"/>
    <w:rsid w:val="00314825"/>
    <w:rsid w:val="003205F9"/>
    <w:rsid w:val="0032188B"/>
    <w:rsid w:val="00321EBF"/>
    <w:rsid w:val="003223F1"/>
    <w:rsid w:val="0033300C"/>
    <w:rsid w:val="003337B2"/>
    <w:rsid w:val="00333D19"/>
    <w:rsid w:val="003419BB"/>
    <w:rsid w:val="00342153"/>
    <w:rsid w:val="00356BC2"/>
    <w:rsid w:val="0036076C"/>
    <w:rsid w:val="00360858"/>
    <w:rsid w:val="003612B3"/>
    <w:rsid w:val="00361366"/>
    <w:rsid w:val="003638AF"/>
    <w:rsid w:val="003647F4"/>
    <w:rsid w:val="00364FFD"/>
    <w:rsid w:val="00365AA3"/>
    <w:rsid w:val="00366B25"/>
    <w:rsid w:val="0037146D"/>
    <w:rsid w:val="00376F85"/>
    <w:rsid w:val="003778CF"/>
    <w:rsid w:val="00386610"/>
    <w:rsid w:val="0038696A"/>
    <w:rsid w:val="00393A01"/>
    <w:rsid w:val="003A00A2"/>
    <w:rsid w:val="003B210A"/>
    <w:rsid w:val="003B2EF3"/>
    <w:rsid w:val="003B508A"/>
    <w:rsid w:val="003B6421"/>
    <w:rsid w:val="003C0841"/>
    <w:rsid w:val="003C0DB0"/>
    <w:rsid w:val="003C554F"/>
    <w:rsid w:val="003C5C70"/>
    <w:rsid w:val="003C6973"/>
    <w:rsid w:val="003C7C83"/>
    <w:rsid w:val="003D2675"/>
    <w:rsid w:val="003E0BA6"/>
    <w:rsid w:val="003E2688"/>
    <w:rsid w:val="003E7021"/>
    <w:rsid w:val="003E7B35"/>
    <w:rsid w:val="003F1F64"/>
    <w:rsid w:val="003F572A"/>
    <w:rsid w:val="003F5E76"/>
    <w:rsid w:val="003F6EBE"/>
    <w:rsid w:val="003F7394"/>
    <w:rsid w:val="003F7949"/>
    <w:rsid w:val="003F7D54"/>
    <w:rsid w:val="00401897"/>
    <w:rsid w:val="0040220D"/>
    <w:rsid w:val="004028C7"/>
    <w:rsid w:val="00403A5D"/>
    <w:rsid w:val="0040426C"/>
    <w:rsid w:val="004052EE"/>
    <w:rsid w:val="00405907"/>
    <w:rsid w:val="00406E9D"/>
    <w:rsid w:val="0041045D"/>
    <w:rsid w:val="00412B14"/>
    <w:rsid w:val="004147F5"/>
    <w:rsid w:val="00415F9B"/>
    <w:rsid w:val="00416D42"/>
    <w:rsid w:val="00416DF9"/>
    <w:rsid w:val="00417555"/>
    <w:rsid w:val="004207BE"/>
    <w:rsid w:val="004227BA"/>
    <w:rsid w:val="00424BCD"/>
    <w:rsid w:val="00425203"/>
    <w:rsid w:val="00427E90"/>
    <w:rsid w:val="00430751"/>
    <w:rsid w:val="0043780E"/>
    <w:rsid w:val="004403FC"/>
    <w:rsid w:val="004421DA"/>
    <w:rsid w:val="004427F4"/>
    <w:rsid w:val="00444173"/>
    <w:rsid w:val="00444E0D"/>
    <w:rsid w:val="00445FF3"/>
    <w:rsid w:val="00446009"/>
    <w:rsid w:val="0044703F"/>
    <w:rsid w:val="004518DF"/>
    <w:rsid w:val="00460E7A"/>
    <w:rsid w:val="00463E84"/>
    <w:rsid w:val="004669B6"/>
    <w:rsid w:val="00470229"/>
    <w:rsid w:val="00470D30"/>
    <w:rsid w:val="004710BD"/>
    <w:rsid w:val="0047145C"/>
    <w:rsid w:val="00477016"/>
    <w:rsid w:val="00481053"/>
    <w:rsid w:val="0048193A"/>
    <w:rsid w:val="004863B6"/>
    <w:rsid w:val="0048651D"/>
    <w:rsid w:val="00486620"/>
    <w:rsid w:val="00487B78"/>
    <w:rsid w:val="00491042"/>
    <w:rsid w:val="0049492F"/>
    <w:rsid w:val="00496F61"/>
    <w:rsid w:val="004A180F"/>
    <w:rsid w:val="004A1D96"/>
    <w:rsid w:val="004A3C98"/>
    <w:rsid w:val="004A3F58"/>
    <w:rsid w:val="004A5C3A"/>
    <w:rsid w:val="004A73CC"/>
    <w:rsid w:val="004B1599"/>
    <w:rsid w:val="004B2B8A"/>
    <w:rsid w:val="004B2D75"/>
    <w:rsid w:val="004B4E28"/>
    <w:rsid w:val="004B66EB"/>
    <w:rsid w:val="004C1521"/>
    <w:rsid w:val="004C2D1E"/>
    <w:rsid w:val="004C3795"/>
    <w:rsid w:val="004C39F3"/>
    <w:rsid w:val="004C5E81"/>
    <w:rsid w:val="004C7FCE"/>
    <w:rsid w:val="004D5E66"/>
    <w:rsid w:val="004E0298"/>
    <w:rsid w:val="004E5D99"/>
    <w:rsid w:val="004F7872"/>
    <w:rsid w:val="004F78DB"/>
    <w:rsid w:val="0050511B"/>
    <w:rsid w:val="00514600"/>
    <w:rsid w:val="00514D4C"/>
    <w:rsid w:val="00517637"/>
    <w:rsid w:val="00526FAD"/>
    <w:rsid w:val="00527775"/>
    <w:rsid w:val="00527BD0"/>
    <w:rsid w:val="00532769"/>
    <w:rsid w:val="00535A87"/>
    <w:rsid w:val="00536CB5"/>
    <w:rsid w:val="00537453"/>
    <w:rsid w:val="005404E9"/>
    <w:rsid w:val="005435F5"/>
    <w:rsid w:val="0054776F"/>
    <w:rsid w:val="00547B61"/>
    <w:rsid w:val="0055111F"/>
    <w:rsid w:val="005554A6"/>
    <w:rsid w:val="00556338"/>
    <w:rsid w:val="005632AC"/>
    <w:rsid w:val="005719CB"/>
    <w:rsid w:val="00572032"/>
    <w:rsid w:val="00577165"/>
    <w:rsid w:val="00577B8A"/>
    <w:rsid w:val="00580C8C"/>
    <w:rsid w:val="00581220"/>
    <w:rsid w:val="00583C00"/>
    <w:rsid w:val="0058683B"/>
    <w:rsid w:val="00587DF2"/>
    <w:rsid w:val="00590207"/>
    <w:rsid w:val="00591E4C"/>
    <w:rsid w:val="0059206F"/>
    <w:rsid w:val="00592E22"/>
    <w:rsid w:val="005A3EBE"/>
    <w:rsid w:val="005A4385"/>
    <w:rsid w:val="005A710C"/>
    <w:rsid w:val="005B0042"/>
    <w:rsid w:val="005B0F77"/>
    <w:rsid w:val="005B1A16"/>
    <w:rsid w:val="005B535F"/>
    <w:rsid w:val="005B683D"/>
    <w:rsid w:val="005C010B"/>
    <w:rsid w:val="005C20CF"/>
    <w:rsid w:val="005C3DED"/>
    <w:rsid w:val="005C553D"/>
    <w:rsid w:val="005C5D29"/>
    <w:rsid w:val="005C66E6"/>
    <w:rsid w:val="005D141D"/>
    <w:rsid w:val="005D3C22"/>
    <w:rsid w:val="005D520C"/>
    <w:rsid w:val="005E3CB2"/>
    <w:rsid w:val="005E719C"/>
    <w:rsid w:val="005E77EA"/>
    <w:rsid w:val="005F04ED"/>
    <w:rsid w:val="005F09F7"/>
    <w:rsid w:val="005F134A"/>
    <w:rsid w:val="005F5745"/>
    <w:rsid w:val="005F60DF"/>
    <w:rsid w:val="005F65C1"/>
    <w:rsid w:val="005F74BA"/>
    <w:rsid w:val="00600672"/>
    <w:rsid w:val="006060F1"/>
    <w:rsid w:val="00610EBC"/>
    <w:rsid w:val="00611048"/>
    <w:rsid w:val="006162C1"/>
    <w:rsid w:val="0061668B"/>
    <w:rsid w:val="0062438E"/>
    <w:rsid w:val="00624543"/>
    <w:rsid w:val="006246E6"/>
    <w:rsid w:val="00630BBE"/>
    <w:rsid w:val="006355C2"/>
    <w:rsid w:val="006401BC"/>
    <w:rsid w:val="00641ED9"/>
    <w:rsid w:val="00642B3F"/>
    <w:rsid w:val="006432F3"/>
    <w:rsid w:val="0064561E"/>
    <w:rsid w:val="0064593F"/>
    <w:rsid w:val="0065684A"/>
    <w:rsid w:val="00657278"/>
    <w:rsid w:val="00661C49"/>
    <w:rsid w:val="006641C5"/>
    <w:rsid w:val="00667479"/>
    <w:rsid w:val="006701E5"/>
    <w:rsid w:val="00670F02"/>
    <w:rsid w:val="00672934"/>
    <w:rsid w:val="006745B4"/>
    <w:rsid w:val="00674B5B"/>
    <w:rsid w:val="00676FB8"/>
    <w:rsid w:val="00681057"/>
    <w:rsid w:val="006838D2"/>
    <w:rsid w:val="00685133"/>
    <w:rsid w:val="0069121B"/>
    <w:rsid w:val="00693A6E"/>
    <w:rsid w:val="00693DA0"/>
    <w:rsid w:val="006958DF"/>
    <w:rsid w:val="0069751F"/>
    <w:rsid w:val="006A0B71"/>
    <w:rsid w:val="006A6B00"/>
    <w:rsid w:val="006B7737"/>
    <w:rsid w:val="006B7EEE"/>
    <w:rsid w:val="006C198A"/>
    <w:rsid w:val="006C38D1"/>
    <w:rsid w:val="006C4870"/>
    <w:rsid w:val="006C56F9"/>
    <w:rsid w:val="006C5F85"/>
    <w:rsid w:val="006C7C42"/>
    <w:rsid w:val="006D3145"/>
    <w:rsid w:val="006D75D4"/>
    <w:rsid w:val="006E16B0"/>
    <w:rsid w:val="006F0633"/>
    <w:rsid w:val="006F2C0E"/>
    <w:rsid w:val="006F52DC"/>
    <w:rsid w:val="006F5979"/>
    <w:rsid w:val="006F641E"/>
    <w:rsid w:val="006F64F9"/>
    <w:rsid w:val="006F6C32"/>
    <w:rsid w:val="00707481"/>
    <w:rsid w:val="00707EE4"/>
    <w:rsid w:val="00711857"/>
    <w:rsid w:val="00711B5E"/>
    <w:rsid w:val="00711FF1"/>
    <w:rsid w:val="00712ECB"/>
    <w:rsid w:val="00716044"/>
    <w:rsid w:val="0072218C"/>
    <w:rsid w:val="007224AA"/>
    <w:rsid w:val="0072299D"/>
    <w:rsid w:val="00722FFE"/>
    <w:rsid w:val="00724F18"/>
    <w:rsid w:val="00725787"/>
    <w:rsid w:val="00730339"/>
    <w:rsid w:val="00731621"/>
    <w:rsid w:val="00735314"/>
    <w:rsid w:val="007365DE"/>
    <w:rsid w:val="007368C5"/>
    <w:rsid w:val="00737F70"/>
    <w:rsid w:val="00741C0F"/>
    <w:rsid w:val="007460CB"/>
    <w:rsid w:val="00747442"/>
    <w:rsid w:val="0075287D"/>
    <w:rsid w:val="007537B4"/>
    <w:rsid w:val="00756245"/>
    <w:rsid w:val="00757333"/>
    <w:rsid w:val="00760E60"/>
    <w:rsid w:val="00761B19"/>
    <w:rsid w:val="00761FD6"/>
    <w:rsid w:val="00763DC5"/>
    <w:rsid w:val="007661B9"/>
    <w:rsid w:val="00767454"/>
    <w:rsid w:val="0077461A"/>
    <w:rsid w:val="00774DBC"/>
    <w:rsid w:val="00777615"/>
    <w:rsid w:val="007800F6"/>
    <w:rsid w:val="0078028F"/>
    <w:rsid w:val="00780D92"/>
    <w:rsid w:val="00782DE9"/>
    <w:rsid w:val="00782E7D"/>
    <w:rsid w:val="007848B8"/>
    <w:rsid w:val="00785365"/>
    <w:rsid w:val="00785B47"/>
    <w:rsid w:val="007906D5"/>
    <w:rsid w:val="0079380C"/>
    <w:rsid w:val="0079519F"/>
    <w:rsid w:val="00796151"/>
    <w:rsid w:val="007967E9"/>
    <w:rsid w:val="007975F2"/>
    <w:rsid w:val="007A18B4"/>
    <w:rsid w:val="007A3556"/>
    <w:rsid w:val="007A6BB5"/>
    <w:rsid w:val="007B1403"/>
    <w:rsid w:val="007B6F79"/>
    <w:rsid w:val="007B72FE"/>
    <w:rsid w:val="007C1F15"/>
    <w:rsid w:val="007C2F95"/>
    <w:rsid w:val="007C3F68"/>
    <w:rsid w:val="007C44CC"/>
    <w:rsid w:val="007C47B7"/>
    <w:rsid w:val="007C612B"/>
    <w:rsid w:val="007C7D19"/>
    <w:rsid w:val="007D3DFB"/>
    <w:rsid w:val="007D487C"/>
    <w:rsid w:val="007D6709"/>
    <w:rsid w:val="007D690B"/>
    <w:rsid w:val="007D6C03"/>
    <w:rsid w:val="007D7164"/>
    <w:rsid w:val="007D742B"/>
    <w:rsid w:val="007E5ABF"/>
    <w:rsid w:val="007F0380"/>
    <w:rsid w:val="007F0A89"/>
    <w:rsid w:val="007F425D"/>
    <w:rsid w:val="0080151C"/>
    <w:rsid w:val="00802D73"/>
    <w:rsid w:val="008034E8"/>
    <w:rsid w:val="00804B84"/>
    <w:rsid w:val="0080522A"/>
    <w:rsid w:val="00805809"/>
    <w:rsid w:val="00805C95"/>
    <w:rsid w:val="00810F4F"/>
    <w:rsid w:val="008111C0"/>
    <w:rsid w:val="00811699"/>
    <w:rsid w:val="00811C75"/>
    <w:rsid w:val="00812CF3"/>
    <w:rsid w:val="00814BB7"/>
    <w:rsid w:val="008157A3"/>
    <w:rsid w:val="0082259A"/>
    <w:rsid w:val="00823D3E"/>
    <w:rsid w:val="008255D2"/>
    <w:rsid w:val="00836229"/>
    <w:rsid w:val="008403E3"/>
    <w:rsid w:val="008474B4"/>
    <w:rsid w:val="0084771D"/>
    <w:rsid w:val="008509A9"/>
    <w:rsid w:val="0085362E"/>
    <w:rsid w:val="008538E7"/>
    <w:rsid w:val="00854F4D"/>
    <w:rsid w:val="0085740A"/>
    <w:rsid w:val="0087122B"/>
    <w:rsid w:val="00871437"/>
    <w:rsid w:val="00872E4D"/>
    <w:rsid w:val="00873769"/>
    <w:rsid w:val="00873781"/>
    <w:rsid w:val="00875571"/>
    <w:rsid w:val="00876CFD"/>
    <w:rsid w:val="00876E91"/>
    <w:rsid w:val="00881D17"/>
    <w:rsid w:val="008821DF"/>
    <w:rsid w:val="008853B3"/>
    <w:rsid w:val="0089007C"/>
    <w:rsid w:val="008911A5"/>
    <w:rsid w:val="00893847"/>
    <w:rsid w:val="008943F0"/>
    <w:rsid w:val="00897B98"/>
    <w:rsid w:val="00897BE4"/>
    <w:rsid w:val="008A13C3"/>
    <w:rsid w:val="008A6F7A"/>
    <w:rsid w:val="008A725D"/>
    <w:rsid w:val="008B3553"/>
    <w:rsid w:val="008B4903"/>
    <w:rsid w:val="008B7064"/>
    <w:rsid w:val="008C117E"/>
    <w:rsid w:val="008C1DFA"/>
    <w:rsid w:val="008C6F36"/>
    <w:rsid w:val="008D054B"/>
    <w:rsid w:val="008D0911"/>
    <w:rsid w:val="008D0DA0"/>
    <w:rsid w:val="008D3EA8"/>
    <w:rsid w:val="008D5009"/>
    <w:rsid w:val="008D6928"/>
    <w:rsid w:val="008D6E26"/>
    <w:rsid w:val="008D6EE7"/>
    <w:rsid w:val="008E0F68"/>
    <w:rsid w:val="008E32A6"/>
    <w:rsid w:val="008E7299"/>
    <w:rsid w:val="008F2E73"/>
    <w:rsid w:val="008F5325"/>
    <w:rsid w:val="00900808"/>
    <w:rsid w:val="009017E6"/>
    <w:rsid w:val="00901C72"/>
    <w:rsid w:val="00905ABE"/>
    <w:rsid w:val="009068EB"/>
    <w:rsid w:val="009219B7"/>
    <w:rsid w:val="00923223"/>
    <w:rsid w:val="00925D1F"/>
    <w:rsid w:val="009301AD"/>
    <w:rsid w:val="0093024D"/>
    <w:rsid w:val="009313CF"/>
    <w:rsid w:val="00932535"/>
    <w:rsid w:val="00933E93"/>
    <w:rsid w:val="00934334"/>
    <w:rsid w:val="00934874"/>
    <w:rsid w:val="0093528C"/>
    <w:rsid w:val="009354D1"/>
    <w:rsid w:val="00936A47"/>
    <w:rsid w:val="00940B22"/>
    <w:rsid w:val="00941078"/>
    <w:rsid w:val="00941332"/>
    <w:rsid w:val="009420CF"/>
    <w:rsid w:val="00943242"/>
    <w:rsid w:val="009436D5"/>
    <w:rsid w:val="00943D39"/>
    <w:rsid w:val="00943F4A"/>
    <w:rsid w:val="00945DD4"/>
    <w:rsid w:val="00946FC0"/>
    <w:rsid w:val="00950347"/>
    <w:rsid w:val="009527A1"/>
    <w:rsid w:val="009539F0"/>
    <w:rsid w:val="00955D1C"/>
    <w:rsid w:val="009563B5"/>
    <w:rsid w:val="00956F0B"/>
    <w:rsid w:val="00960604"/>
    <w:rsid w:val="0096204B"/>
    <w:rsid w:val="00963F33"/>
    <w:rsid w:val="00964843"/>
    <w:rsid w:val="00972514"/>
    <w:rsid w:val="009775BB"/>
    <w:rsid w:val="00977D0B"/>
    <w:rsid w:val="00981250"/>
    <w:rsid w:val="00981CD4"/>
    <w:rsid w:val="00983046"/>
    <w:rsid w:val="00990CC4"/>
    <w:rsid w:val="00993C2B"/>
    <w:rsid w:val="0099620D"/>
    <w:rsid w:val="00996F94"/>
    <w:rsid w:val="009A1796"/>
    <w:rsid w:val="009A51FE"/>
    <w:rsid w:val="009A5E37"/>
    <w:rsid w:val="009A7454"/>
    <w:rsid w:val="009A78D5"/>
    <w:rsid w:val="009A7C58"/>
    <w:rsid w:val="009B22F3"/>
    <w:rsid w:val="009B6CCC"/>
    <w:rsid w:val="009B7296"/>
    <w:rsid w:val="009B7365"/>
    <w:rsid w:val="009C105C"/>
    <w:rsid w:val="009C2B42"/>
    <w:rsid w:val="009C3166"/>
    <w:rsid w:val="009C334F"/>
    <w:rsid w:val="009D64FB"/>
    <w:rsid w:val="009E6EBE"/>
    <w:rsid w:val="009F09A0"/>
    <w:rsid w:val="009F51DB"/>
    <w:rsid w:val="00A03BDE"/>
    <w:rsid w:val="00A0427D"/>
    <w:rsid w:val="00A04389"/>
    <w:rsid w:val="00A1238A"/>
    <w:rsid w:val="00A1394D"/>
    <w:rsid w:val="00A13A3C"/>
    <w:rsid w:val="00A14917"/>
    <w:rsid w:val="00A152CE"/>
    <w:rsid w:val="00A1623A"/>
    <w:rsid w:val="00A16C38"/>
    <w:rsid w:val="00A2076E"/>
    <w:rsid w:val="00A216B0"/>
    <w:rsid w:val="00A23193"/>
    <w:rsid w:val="00A255A0"/>
    <w:rsid w:val="00A27ED8"/>
    <w:rsid w:val="00A30FC8"/>
    <w:rsid w:val="00A36281"/>
    <w:rsid w:val="00A36697"/>
    <w:rsid w:val="00A42BBE"/>
    <w:rsid w:val="00A42E8C"/>
    <w:rsid w:val="00A4373D"/>
    <w:rsid w:val="00A46F11"/>
    <w:rsid w:val="00A507EE"/>
    <w:rsid w:val="00A51ABB"/>
    <w:rsid w:val="00A531C9"/>
    <w:rsid w:val="00A5435E"/>
    <w:rsid w:val="00A54D5C"/>
    <w:rsid w:val="00A626CA"/>
    <w:rsid w:val="00A633C2"/>
    <w:rsid w:val="00A66C0A"/>
    <w:rsid w:val="00A7175F"/>
    <w:rsid w:val="00A76530"/>
    <w:rsid w:val="00A76826"/>
    <w:rsid w:val="00A8340C"/>
    <w:rsid w:val="00A843D4"/>
    <w:rsid w:val="00A860FF"/>
    <w:rsid w:val="00A902FF"/>
    <w:rsid w:val="00A959A6"/>
    <w:rsid w:val="00AA0D11"/>
    <w:rsid w:val="00AA1496"/>
    <w:rsid w:val="00AA333D"/>
    <w:rsid w:val="00AA57D5"/>
    <w:rsid w:val="00AA638A"/>
    <w:rsid w:val="00AB0311"/>
    <w:rsid w:val="00AB0AAD"/>
    <w:rsid w:val="00AB1618"/>
    <w:rsid w:val="00AC056C"/>
    <w:rsid w:val="00AC1555"/>
    <w:rsid w:val="00AC2B5F"/>
    <w:rsid w:val="00AC2F23"/>
    <w:rsid w:val="00AC4750"/>
    <w:rsid w:val="00AC4A30"/>
    <w:rsid w:val="00AC4CD7"/>
    <w:rsid w:val="00AC66EB"/>
    <w:rsid w:val="00AC760C"/>
    <w:rsid w:val="00AD1AFF"/>
    <w:rsid w:val="00AD1C92"/>
    <w:rsid w:val="00AE1DB3"/>
    <w:rsid w:val="00AE232A"/>
    <w:rsid w:val="00AE49E2"/>
    <w:rsid w:val="00AE5237"/>
    <w:rsid w:val="00AF4873"/>
    <w:rsid w:val="00AF588D"/>
    <w:rsid w:val="00AF5B4B"/>
    <w:rsid w:val="00B00D03"/>
    <w:rsid w:val="00B02F1F"/>
    <w:rsid w:val="00B07D71"/>
    <w:rsid w:val="00B1066E"/>
    <w:rsid w:val="00B11F31"/>
    <w:rsid w:val="00B125D7"/>
    <w:rsid w:val="00B1764E"/>
    <w:rsid w:val="00B1783C"/>
    <w:rsid w:val="00B21618"/>
    <w:rsid w:val="00B22513"/>
    <w:rsid w:val="00B22658"/>
    <w:rsid w:val="00B311F2"/>
    <w:rsid w:val="00B325A3"/>
    <w:rsid w:val="00B425FE"/>
    <w:rsid w:val="00B4771C"/>
    <w:rsid w:val="00B51590"/>
    <w:rsid w:val="00B527C5"/>
    <w:rsid w:val="00B55946"/>
    <w:rsid w:val="00B613F3"/>
    <w:rsid w:val="00B61B72"/>
    <w:rsid w:val="00B61CC1"/>
    <w:rsid w:val="00B63985"/>
    <w:rsid w:val="00B67063"/>
    <w:rsid w:val="00B70450"/>
    <w:rsid w:val="00B71A1F"/>
    <w:rsid w:val="00B72484"/>
    <w:rsid w:val="00B73416"/>
    <w:rsid w:val="00B75659"/>
    <w:rsid w:val="00B82EC4"/>
    <w:rsid w:val="00B83FD7"/>
    <w:rsid w:val="00B85E6C"/>
    <w:rsid w:val="00B873FA"/>
    <w:rsid w:val="00B87931"/>
    <w:rsid w:val="00B90252"/>
    <w:rsid w:val="00B95CCD"/>
    <w:rsid w:val="00B97713"/>
    <w:rsid w:val="00BA1C10"/>
    <w:rsid w:val="00BA2A6D"/>
    <w:rsid w:val="00BA359A"/>
    <w:rsid w:val="00BA3878"/>
    <w:rsid w:val="00BA51B9"/>
    <w:rsid w:val="00BA60AF"/>
    <w:rsid w:val="00BB0965"/>
    <w:rsid w:val="00BB2319"/>
    <w:rsid w:val="00BB4939"/>
    <w:rsid w:val="00BB4D20"/>
    <w:rsid w:val="00BB4ECF"/>
    <w:rsid w:val="00BB6AD5"/>
    <w:rsid w:val="00BC3355"/>
    <w:rsid w:val="00BC4098"/>
    <w:rsid w:val="00BC737E"/>
    <w:rsid w:val="00BD589B"/>
    <w:rsid w:val="00BD5FA4"/>
    <w:rsid w:val="00BE0516"/>
    <w:rsid w:val="00BE3C8E"/>
    <w:rsid w:val="00BE48B0"/>
    <w:rsid w:val="00BE5E8D"/>
    <w:rsid w:val="00BE65E0"/>
    <w:rsid w:val="00BF0B4E"/>
    <w:rsid w:val="00C036C5"/>
    <w:rsid w:val="00C04164"/>
    <w:rsid w:val="00C04731"/>
    <w:rsid w:val="00C117C1"/>
    <w:rsid w:val="00C1190D"/>
    <w:rsid w:val="00C17494"/>
    <w:rsid w:val="00C2085D"/>
    <w:rsid w:val="00C20979"/>
    <w:rsid w:val="00C20BB0"/>
    <w:rsid w:val="00C20E5A"/>
    <w:rsid w:val="00C2246E"/>
    <w:rsid w:val="00C235AE"/>
    <w:rsid w:val="00C2654C"/>
    <w:rsid w:val="00C26AC6"/>
    <w:rsid w:val="00C32101"/>
    <w:rsid w:val="00C35B5F"/>
    <w:rsid w:val="00C36A5F"/>
    <w:rsid w:val="00C401D2"/>
    <w:rsid w:val="00C42963"/>
    <w:rsid w:val="00C51083"/>
    <w:rsid w:val="00C5753D"/>
    <w:rsid w:val="00C63E8D"/>
    <w:rsid w:val="00C65F05"/>
    <w:rsid w:val="00C6636A"/>
    <w:rsid w:val="00C672E0"/>
    <w:rsid w:val="00C715C3"/>
    <w:rsid w:val="00C73800"/>
    <w:rsid w:val="00C74B38"/>
    <w:rsid w:val="00C82EDC"/>
    <w:rsid w:val="00C84C05"/>
    <w:rsid w:val="00C85271"/>
    <w:rsid w:val="00C853A7"/>
    <w:rsid w:val="00C85CC3"/>
    <w:rsid w:val="00C86110"/>
    <w:rsid w:val="00C91064"/>
    <w:rsid w:val="00C91D12"/>
    <w:rsid w:val="00C94F35"/>
    <w:rsid w:val="00C96A88"/>
    <w:rsid w:val="00CA0C7B"/>
    <w:rsid w:val="00CA312A"/>
    <w:rsid w:val="00CA690E"/>
    <w:rsid w:val="00CB0595"/>
    <w:rsid w:val="00CB309B"/>
    <w:rsid w:val="00CB484F"/>
    <w:rsid w:val="00CB7E1B"/>
    <w:rsid w:val="00CC3CE1"/>
    <w:rsid w:val="00CC64E2"/>
    <w:rsid w:val="00CD02D7"/>
    <w:rsid w:val="00CD2D23"/>
    <w:rsid w:val="00CD3507"/>
    <w:rsid w:val="00CD35B6"/>
    <w:rsid w:val="00CD4F07"/>
    <w:rsid w:val="00CD56A9"/>
    <w:rsid w:val="00CD7C12"/>
    <w:rsid w:val="00CE29BD"/>
    <w:rsid w:val="00CE2C79"/>
    <w:rsid w:val="00CE570B"/>
    <w:rsid w:val="00CF277F"/>
    <w:rsid w:val="00CF2D3E"/>
    <w:rsid w:val="00CF7994"/>
    <w:rsid w:val="00D023AF"/>
    <w:rsid w:val="00D061FA"/>
    <w:rsid w:val="00D07A6E"/>
    <w:rsid w:val="00D113C4"/>
    <w:rsid w:val="00D1295F"/>
    <w:rsid w:val="00D16301"/>
    <w:rsid w:val="00D20A96"/>
    <w:rsid w:val="00D21304"/>
    <w:rsid w:val="00D21774"/>
    <w:rsid w:val="00D21D47"/>
    <w:rsid w:val="00D220E9"/>
    <w:rsid w:val="00D22F89"/>
    <w:rsid w:val="00D2745B"/>
    <w:rsid w:val="00D40238"/>
    <w:rsid w:val="00D41218"/>
    <w:rsid w:val="00D41886"/>
    <w:rsid w:val="00D45E6B"/>
    <w:rsid w:val="00D506D1"/>
    <w:rsid w:val="00D5126B"/>
    <w:rsid w:val="00D5459A"/>
    <w:rsid w:val="00D56DBE"/>
    <w:rsid w:val="00D62C65"/>
    <w:rsid w:val="00D646DF"/>
    <w:rsid w:val="00D65C91"/>
    <w:rsid w:val="00D72860"/>
    <w:rsid w:val="00D73C11"/>
    <w:rsid w:val="00D76499"/>
    <w:rsid w:val="00D77903"/>
    <w:rsid w:val="00D77E2F"/>
    <w:rsid w:val="00D83465"/>
    <w:rsid w:val="00D84D75"/>
    <w:rsid w:val="00D85FFF"/>
    <w:rsid w:val="00D87432"/>
    <w:rsid w:val="00D907A4"/>
    <w:rsid w:val="00D91022"/>
    <w:rsid w:val="00D95F23"/>
    <w:rsid w:val="00D97A55"/>
    <w:rsid w:val="00DA2291"/>
    <w:rsid w:val="00DA4DD8"/>
    <w:rsid w:val="00DA5E09"/>
    <w:rsid w:val="00DB0AE0"/>
    <w:rsid w:val="00DB2201"/>
    <w:rsid w:val="00DB3609"/>
    <w:rsid w:val="00DB38F6"/>
    <w:rsid w:val="00DB66E6"/>
    <w:rsid w:val="00DC1A00"/>
    <w:rsid w:val="00DC2C26"/>
    <w:rsid w:val="00DC2D57"/>
    <w:rsid w:val="00DC38E4"/>
    <w:rsid w:val="00DC3F81"/>
    <w:rsid w:val="00DC49FC"/>
    <w:rsid w:val="00DC53FD"/>
    <w:rsid w:val="00DD42EC"/>
    <w:rsid w:val="00DD57CC"/>
    <w:rsid w:val="00DE1C4F"/>
    <w:rsid w:val="00DE2BB3"/>
    <w:rsid w:val="00DE6885"/>
    <w:rsid w:val="00DE7360"/>
    <w:rsid w:val="00DF0A61"/>
    <w:rsid w:val="00DF420A"/>
    <w:rsid w:val="00DF5343"/>
    <w:rsid w:val="00E04494"/>
    <w:rsid w:val="00E05829"/>
    <w:rsid w:val="00E06A12"/>
    <w:rsid w:val="00E07811"/>
    <w:rsid w:val="00E1004F"/>
    <w:rsid w:val="00E1012C"/>
    <w:rsid w:val="00E112C2"/>
    <w:rsid w:val="00E139D1"/>
    <w:rsid w:val="00E142F5"/>
    <w:rsid w:val="00E1799C"/>
    <w:rsid w:val="00E17F6A"/>
    <w:rsid w:val="00E207AA"/>
    <w:rsid w:val="00E246EE"/>
    <w:rsid w:val="00E24912"/>
    <w:rsid w:val="00E258CC"/>
    <w:rsid w:val="00E25A6B"/>
    <w:rsid w:val="00E27A77"/>
    <w:rsid w:val="00E30E63"/>
    <w:rsid w:val="00E31F6C"/>
    <w:rsid w:val="00E3301C"/>
    <w:rsid w:val="00E35431"/>
    <w:rsid w:val="00E413C9"/>
    <w:rsid w:val="00E42821"/>
    <w:rsid w:val="00E42EF0"/>
    <w:rsid w:val="00E46544"/>
    <w:rsid w:val="00E47CB7"/>
    <w:rsid w:val="00E506B4"/>
    <w:rsid w:val="00E5719E"/>
    <w:rsid w:val="00E57D98"/>
    <w:rsid w:val="00E61FFC"/>
    <w:rsid w:val="00E63701"/>
    <w:rsid w:val="00E663A2"/>
    <w:rsid w:val="00E66596"/>
    <w:rsid w:val="00E67E08"/>
    <w:rsid w:val="00E745E1"/>
    <w:rsid w:val="00E77972"/>
    <w:rsid w:val="00E83EE4"/>
    <w:rsid w:val="00E85318"/>
    <w:rsid w:val="00E865AD"/>
    <w:rsid w:val="00E86A35"/>
    <w:rsid w:val="00E87684"/>
    <w:rsid w:val="00E87F4D"/>
    <w:rsid w:val="00E9131C"/>
    <w:rsid w:val="00E91B92"/>
    <w:rsid w:val="00E92BF9"/>
    <w:rsid w:val="00E97D91"/>
    <w:rsid w:val="00EA6768"/>
    <w:rsid w:val="00EB14C3"/>
    <w:rsid w:val="00EB2160"/>
    <w:rsid w:val="00EB21FA"/>
    <w:rsid w:val="00EB48F4"/>
    <w:rsid w:val="00EB7757"/>
    <w:rsid w:val="00ED04F6"/>
    <w:rsid w:val="00ED0666"/>
    <w:rsid w:val="00ED3091"/>
    <w:rsid w:val="00ED3534"/>
    <w:rsid w:val="00ED63FC"/>
    <w:rsid w:val="00ED6C03"/>
    <w:rsid w:val="00EE04AD"/>
    <w:rsid w:val="00EE2503"/>
    <w:rsid w:val="00EE304D"/>
    <w:rsid w:val="00EE6CD3"/>
    <w:rsid w:val="00EE7C84"/>
    <w:rsid w:val="00EF1D59"/>
    <w:rsid w:val="00EF3D54"/>
    <w:rsid w:val="00EF4180"/>
    <w:rsid w:val="00EF4228"/>
    <w:rsid w:val="00EF437E"/>
    <w:rsid w:val="00EF67C4"/>
    <w:rsid w:val="00F002A5"/>
    <w:rsid w:val="00F00E18"/>
    <w:rsid w:val="00F0375F"/>
    <w:rsid w:val="00F04D18"/>
    <w:rsid w:val="00F1196F"/>
    <w:rsid w:val="00F140E6"/>
    <w:rsid w:val="00F14909"/>
    <w:rsid w:val="00F15042"/>
    <w:rsid w:val="00F1674F"/>
    <w:rsid w:val="00F169FB"/>
    <w:rsid w:val="00F25F32"/>
    <w:rsid w:val="00F301D4"/>
    <w:rsid w:val="00F303EC"/>
    <w:rsid w:val="00F3225B"/>
    <w:rsid w:val="00F35676"/>
    <w:rsid w:val="00F35CED"/>
    <w:rsid w:val="00F363AC"/>
    <w:rsid w:val="00F37778"/>
    <w:rsid w:val="00F43BC0"/>
    <w:rsid w:val="00F45F1F"/>
    <w:rsid w:val="00F4648E"/>
    <w:rsid w:val="00F473C7"/>
    <w:rsid w:val="00F53C69"/>
    <w:rsid w:val="00F55138"/>
    <w:rsid w:val="00F55446"/>
    <w:rsid w:val="00F60762"/>
    <w:rsid w:val="00F87321"/>
    <w:rsid w:val="00F90AA0"/>
    <w:rsid w:val="00F9196A"/>
    <w:rsid w:val="00F92927"/>
    <w:rsid w:val="00FA1CBD"/>
    <w:rsid w:val="00FA1D35"/>
    <w:rsid w:val="00FA6089"/>
    <w:rsid w:val="00FA7E8F"/>
    <w:rsid w:val="00FB0657"/>
    <w:rsid w:val="00FB0757"/>
    <w:rsid w:val="00FB12BA"/>
    <w:rsid w:val="00FB31E6"/>
    <w:rsid w:val="00FC139C"/>
    <w:rsid w:val="00FC4DCB"/>
    <w:rsid w:val="00FC7748"/>
    <w:rsid w:val="00FD2292"/>
    <w:rsid w:val="00FD3770"/>
    <w:rsid w:val="00FE0260"/>
    <w:rsid w:val="00FE524B"/>
    <w:rsid w:val="00FE614D"/>
    <w:rsid w:val="00FF1BAE"/>
    <w:rsid w:val="00FF32A3"/>
    <w:rsid w:val="00FF5102"/>
    <w:rsid w:val="00FF689A"/>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164801"/>
  <w15:docId w15:val="{31F3A2C0-ABCF-4D0F-B2FC-2FF679C6C2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CR" w:eastAsia="es-C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ES"/>
    </w:rPr>
  </w:style>
  <w:style w:type="paragraph" w:styleId="Ttulo1">
    <w:name w:val="heading 1"/>
    <w:basedOn w:val="Normal"/>
    <w:link w:val="Ttulo1Car"/>
    <w:uiPriority w:val="9"/>
    <w:qFormat/>
    <w:rsid w:val="00A14917"/>
    <w:pPr>
      <w:widowControl w:val="0"/>
      <w:suppressAutoHyphens/>
      <w:ind w:left="21"/>
      <w:outlineLvl w:val="0"/>
    </w:pPr>
    <w:rPr>
      <w:rFonts w:ascii="Arial" w:eastAsia="Arial" w:hAnsi="Arial" w:cs="Arial"/>
      <w:b/>
      <w:bCs/>
      <w:sz w:val="23"/>
      <w:szCs w:val="23"/>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FontStylePiePag">
    <w:name w:val="FontStylePiePag"/>
    <w:basedOn w:val="Normal"/>
    <w:rPr>
      <w:rFonts w:ascii="Arial" w:eastAsia="Arial" w:hAnsi="Arial" w:cs="Arial"/>
      <w:sz w:val="18"/>
    </w:rPr>
  </w:style>
  <w:style w:type="paragraph" w:styleId="Encabezado">
    <w:name w:val="header"/>
    <w:basedOn w:val="Normal"/>
    <w:link w:val="EncabezadoCar"/>
    <w:uiPriority w:val="99"/>
    <w:unhideWhenUsed/>
    <w:rsid w:val="00F55138"/>
    <w:pPr>
      <w:tabs>
        <w:tab w:val="center" w:pos="4419"/>
        <w:tab w:val="right" w:pos="8838"/>
      </w:tabs>
    </w:pPr>
  </w:style>
  <w:style w:type="character" w:customStyle="1" w:styleId="EncabezadoCar">
    <w:name w:val="Encabezado Car"/>
    <w:basedOn w:val="Fuentedeprrafopredeter"/>
    <w:link w:val="Encabezado"/>
    <w:uiPriority w:val="99"/>
    <w:qFormat/>
    <w:rsid w:val="00F55138"/>
    <w:rPr>
      <w:lang w:val="es-ES"/>
    </w:rPr>
  </w:style>
  <w:style w:type="paragraph" w:styleId="Piedepgina">
    <w:name w:val="footer"/>
    <w:basedOn w:val="Normal"/>
    <w:link w:val="PiedepginaCar"/>
    <w:uiPriority w:val="99"/>
    <w:unhideWhenUsed/>
    <w:qFormat/>
    <w:rsid w:val="00F55138"/>
    <w:pPr>
      <w:tabs>
        <w:tab w:val="center" w:pos="4419"/>
        <w:tab w:val="right" w:pos="8838"/>
      </w:tabs>
    </w:pPr>
  </w:style>
  <w:style w:type="character" w:customStyle="1" w:styleId="PiedepginaCar">
    <w:name w:val="Pie de página Car"/>
    <w:basedOn w:val="Fuentedeprrafopredeter"/>
    <w:link w:val="Piedepgina"/>
    <w:uiPriority w:val="99"/>
    <w:qFormat/>
    <w:rsid w:val="00F55138"/>
    <w:rPr>
      <w:lang w:val="es-ES"/>
    </w:rPr>
  </w:style>
  <w:style w:type="paragraph" w:styleId="Prrafodelista">
    <w:name w:val="List Paragraph"/>
    <w:aliases w:val="Bullet 1,Use Case List Paragraph,lp1,3,Viñetas,Titulo 2,Lista vistosa - Énfasis 11,List Paragraph-Thesis,Bulletr List Paragraph,Listas,Segundo nivel de viñetas"/>
    <w:basedOn w:val="Normal"/>
    <w:link w:val="PrrafodelistaCar"/>
    <w:uiPriority w:val="34"/>
    <w:qFormat/>
    <w:rsid w:val="00386610"/>
    <w:pPr>
      <w:ind w:left="720"/>
    </w:pPr>
    <w:rPr>
      <w:sz w:val="24"/>
      <w:szCs w:val="24"/>
      <w:lang w:val="es-ES_tradnl" w:eastAsia="es-ES"/>
    </w:rPr>
  </w:style>
  <w:style w:type="character" w:customStyle="1" w:styleId="PrrafodelistaCar">
    <w:name w:val="Párrafo de lista Car"/>
    <w:aliases w:val="Bullet 1 Car,Use Case List Paragraph Car,lp1 Car,3 Car,Viñetas Car,Titulo 2 Car,Lista vistosa - Énfasis 11 Car,List Paragraph-Thesis Car,Bulletr List Paragraph Car,Listas Car,Segundo nivel de viñetas Car"/>
    <w:link w:val="Prrafodelista"/>
    <w:uiPriority w:val="34"/>
    <w:qFormat/>
    <w:rsid w:val="00386610"/>
    <w:rPr>
      <w:sz w:val="24"/>
      <w:szCs w:val="24"/>
      <w:lang w:val="es-ES_tradnl" w:eastAsia="es-ES"/>
    </w:rPr>
  </w:style>
  <w:style w:type="paragraph" w:customStyle="1" w:styleId="Default">
    <w:name w:val="Default"/>
    <w:basedOn w:val="Normal"/>
    <w:qFormat/>
    <w:rsid w:val="00386610"/>
    <w:pPr>
      <w:autoSpaceDE w:val="0"/>
      <w:autoSpaceDN w:val="0"/>
    </w:pPr>
    <w:rPr>
      <w:rFonts w:eastAsia="Calibri"/>
      <w:color w:val="000000"/>
      <w:sz w:val="24"/>
      <w:szCs w:val="24"/>
      <w:lang w:val="es-CR" w:eastAsia="en-US"/>
    </w:rPr>
  </w:style>
  <w:style w:type="character" w:customStyle="1" w:styleId="normaltextrun">
    <w:name w:val="normaltextrun"/>
    <w:basedOn w:val="Fuentedeprrafopredeter"/>
    <w:qFormat/>
    <w:rsid w:val="00386610"/>
  </w:style>
  <w:style w:type="paragraph" w:customStyle="1" w:styleId="paragraph">
    <w:name w:val="paragraph"/>
    <w:basedOn w:val="Normal"/>
    <w:qFormat/>
    <w:rsid w:val="00386610"/>
    <w:pPr>
      <w:spacing w:before="100" w:beforeAutospacing="1" w:after="100" w:afterAutospacing="1"/>
    </w:pPr>
    <w:rPr>
      <w:sz w:val="24"/>
      <w:szCs w:val="24"/>
      <w:lang w:eastAsia="es-ES"/>
    </w:rPr>
  </w:style>
  <w:style w:type="character" w:customStyle="1" w:styleId="eop">
    <w:name w:val="eop"/>
    <w:basedOn w:val="Fuentedeprrafopredeter"/>
    <w:rsid w:val="007C1F15"/>
  </w:style>
  <w:style w:type="paragraph" w:styleId="Ttulo">
    <w:name w:val="Title"/>
    <w:basedOn w:val="Normal"/>
    <w:next w:val="Textoindependiente"/>
    <w:link w:val="TtuloCar"/>
    <w:qFormat/>
    <w:rsid w:val="00B75659"/>
    <w:pPr>
      <w:keepNext/>
      <w:suppressAutoHyphens/>
      <w:spacing w:before="240" w:after="120" w:line="259" w:lineRule="auto"/>
    </w:pPr>
    <w:rPr>
      <w:rFonts w:ascii="Liberation Sans" w:eastAsia="Microsoft YaHei" w:hAnsi="Liberation Sans" w:cs="Lucida Sans"/>
      <w:kern w:val="2"/>
      <w:sz w:val="28"/>
      <w:szCs w:val="28"/>
      <w:lang w:val="es-CR" w:eastAsia="en-US"/>
    </w:rPr>
  </w:style>
  <w:style w:type="character" w:customStyle="1" w:styleId="TtuloCar">
    <w:name w:val="Título Car"/>
    <w:basedOn w:val="Fuentedeprrafopredeter"/>
    <w:link w:val="Ttulo"/>
    <w:rsid w:val="00B75659"/>
    <w:rPr>
      <w:rFonts w:ascii="Liberation Sans" w:eastAsia="Microsoft YaHei" w:hAnsi="Liberation Sans" w:cs="Lucida Sans"/>
      <w:kern w:val="2"/>
      <w:sz w:val="28"/>
      <w:szCs w:val="28"/>
      <w:lang w:eastAsia="en-US"/>
    </w:rPr>
  </w:style>
  <w:style w:type="paragraph" w:styleId="Textoindependiente">
    <w:name w:val="Body Text"/>
    <w:basedOn w:val="Normal"/>
    <w:link w:val="TextoindependienteCar"/>
    <w:uiPriority w:val="99"/>
    <w:semiHidden/>
    <w:unhideWhenUsed/>
    <w:rsid w:val="00B75659"/>
    <w:pPr>
      <w:spacing w:after="120"/>
    </w:pPr>
  </w:style>
  <w:style w:type="character" w:customStyle="1" w:styleId="TextoindependienteCar">
    <w:name w:val="Texto independiente Car"/>
    <w:basedOn w:val="Fuentedeprrafopredeter"/>
    <w:link w:val="Textoindependiente"/>
    <w:uiPriority w:val="99"/>
    <w:semiHidden/>
    <w:rsid w:val="00B75659"/>
    <w:rPr>
      <w:lang w:val="es-ES"/>
    </w:rPr>
  </w:style>
  <w:style w:type="table" w:customStyle="1" w:styleId="Tablaconcuadrcula1">
    <w:name w:val="Tabla con cuadrícula1"/>
    <w:basedOn w:val="Tablanormal"/>
    <w:next w:val="Tablaconcuadrcula"/>
    <w:uiPriority w:val="39"/>
    <w:rsid w:val="00E63701"/>
    <w:rPr>
      <w:rFonts w:ascii="Calibri" w:eastAsia="Calibri" w:hAnsi="Calibri"/>
      <w:kern w:val="2"/>
      <w:sz w:val="24"/>
      <w:szCs w:val="24"/>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stilo">
    <w:name w:val="Estilo"/>
    <w:basedOn w:val="Normal"/>
    <w:rsid w:val="0089007C"/>
    <w:pPr>
      <w:autoSpaceDE w:val="0"/>
      <w:autoSpaceDN w:val="0"/>
    </w:pPr>
    <w:rPr>
      <w:rFonts w:eastAsia="Calibri"/>
      <w:sz w:val="24"/>
      <w:szCs w:val="24"/>
      <w:lang w:val="es-CR"/>
    </w:rPr>
  </w:style>
  <w:style w:type="character" w:customStyle="1" w:styleId="Ttulo1Car">
    <w:name w:val="Título 1 Car"/>
    <w:basedOn w:val="Fuentedeprrafopredeter"/>
    <w:link w:val="Ttulo1"/>
    <w:uiPriority w:val="9"/>
    <w:rsid w:val="00A14917"/>
    <w:rPr>
      <w:rFonts w:ascii="Arial" w:eastAsia="Arial" w:hAnsi="Arial" w:cs="Arial"/>
      <w:b/>
      <w:bCs/>
      <w:sz w:val="23"/>
      <w:szCs w:val="23"/>
      <w:lang w:val="es-E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4.svg"/><Relationship Id="rId18" Type="http://schemas.openxmlformats.org/officeDocument/2006/relationships/image" Target="media/image9.png"/><Relationship Id="rId26" Type="http://schemas.openxmlformats.org/officeDocument/2006/relationships/image" Target="media/image17.png"/><Relationship Id="rId3" Type="http://schemas.openxmlformats.org/officeDocument/2006/relationships/customXml" Target="../customXml/item3.xml"/><Relationship Id="rId21" Type="http://schemas.openxmlformats.org/officeDocument/2006/relationships/image" Target="media/image12.png"/><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8.svg"/><Relationship Id="rId25" Type="http://schemas.openxmlformats.org/officeDocument/2006/relationships/image" Target="media/image16.png"/><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image" Target="media/image20.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svg"/><Relationship Id="rId24" Type="http://schemas.openxmlformats.org/officeDocument/2006/relationships/image" Target="media/image15.png"/><Relationship Id="rId32"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image" Target="media/image6.svg"/><Relationship Id="rId23" Type="http://schemas.openxmlformats.org/officeDocument/2006/relationships/image" Target="media/image14.png"/><Relationship Id="rId28" Type="http://schemas.openxmlformats.org/officeDocument/2006/relationships/image" Target="media/image19.png"/><Relationship Id="rId10" Type="http://schemas.openxmlformats.org/officeDocument/2006/relationships/image" Target="media/image1.png"/><Relationship Id="rId19" Type="http://schemas.openxmlformats.org/officeDocument/2006/relationships/image" Target="media/image10.svg"/><Relationship Id="rId31"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header" Target="header1.xml"/><Relationship Id="rId8"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2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c40b3d0c-7854-475f-bc45-63ea4561b79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51D2384D25874E41B3A048A8C2FEE92D" ma:contentTypeVersion="19" ma:contentTypeDescription="Crear nuevo documento." ma:contentTypeScope="" ma:versionID="82bf6bc7621259bd1f8d11e1ce6e4177">
  <xsd:schema xmlns:xsd="http://www.w3.org/2001/XMLSchema" xmlns:xs="http://www.w3.org/2001/XMLSchema" xmlns:p="http://schemas.microsoft.com/office/2006/metadata/properties" xmlns:ns3="c40b3d0c-7854-475f-bc45-63ea4561b79f" xmlns:ns4="a522e623-5a75-4912-b3eb-ce75fb1b4573" targetNamespace="http://schemas.microsoft.com/office/2006/metadata/properties" ma:root="true" ma:fieldsID="ea00001ff47b5d6e611e244f7cfb7741" ns3:_="" ns4:_="">
    <xsd:import namespace="c40b3d0c-7854-475f-bc45-63ea4561b79f"/>
    <xsd:import namespace="a522e623-5a75-4912-b3eb-ce75fb1b4573"/>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AutoKeyPoints" minOccurs="0"/>
                <xsd:element ref="ns3:MediaServiceKeyPoints" minOccurs="0"/>
                <xsd:element ref="ns3:MediaServiceLocation" minOccurs="0"/>
                <xsd:element ref="ns3:MediaLengthInSeconds" minOccurs="0"/>
                <xsd:element ref="ns3:_activity" minOccurs="0"/>
                <xsd:element ref="ns3:MediaServiceObjectDetectorVersions" minOccurs="0"/>
                <xsd:element ref="ns3:MediaServiceSystemTag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0b3d0c-7854-475f-bc45-63ea4561b7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522e623-5a75-4912-b3eb-ce75fb1b4573" elementFormDefault="qualified">
    <xsd:import namespace="http://schemas.microsoft.com/office/2006/documentManagement/types"/>
    <xsd:import namespace="http://schemas.microsoft.com/office/infopath/2007/PartnerControls"/>
    <xsd:element name="SharedWithUsers" ma:index="10"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les de uso compartido" ma:internalName="SharedWithDetails" ma:readOnly="true">
      <xsd:simpleType>
        <xsd:restriction base="dms:Note">
          <xsd:maxLength value="255"/>
        </xsd:restriction>
      </xsd:simpleType>
    </xsd:element>
    <xsd:element name="SharingHintHash" ma:index="12"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DCEB0AF-E696-4C86-9B58-EFDAF090EFAC}">
  <ds:schemaRefs>
    <ds:schemaRef ds:uri="http://schemas.microsoft.com/office/2006/metadata/properties"/>
    <ds:schemaRef ds:uri="http://schemas.microsoft.com/office/infopath/2007/PartnerControls"/>
    <ds:schemaRef ds:uri="c40b3d0c-7854-475f-bc45-63ea4561b79f"/>
  </ds:schemaRefs>
</ds:datastoreItem>
</file>

<file path=customXml/itemProps2.xml><?xml version="1.0" encoding="utf-8"?>
<ds:datastoreItem xmlns:ds="http://schemas.openxmlformats.org/officeDocument/2006/customXml" ds:itemID="{8602C7C7-8804-42CE-B46B-909DB73DACEC}">
  <ds:schemaRefs>
    <ds:schemaRef ds:uri="http://schemas.microsoft.com/sharepoint/v3/contenttype/forms"/>
  </ds:schemaRefs>
</ds:datastoreItem>
</file>

<file path=customXml/itemProps3.xml><?xml version="1.0" encoding="utf-8"?>
<ds:datastoreItem xmlns:ds="http://schemas.openxmlformats.org/officeDocument/2006/customXml" ds:itemID="{ABAF3ECB-C63C-4E6F-94D2-79CB6F06A8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0b3d0c-7854-475f-bc45-63ea4561b79f"/>
    <ds:schemaRef ds:uri="a522e623-5a75-4912-b3eb-ce75fb1b45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29</Pages>
  <Words>10790</Words>
  <Characters>59351</Characters>
  <Application>Microsoft Office Word</Application>
  <DocSecurity>0</DocSecurity>
  <Lines>494</Lines>
  <Paragraphs>140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70001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María de los Angeles Salas Gonzalez</dc:creator>
  <dc:description>XfvPfJfIYh/7RgkGEj5cjw==</dc:description>
  <cp:lastModifiedBy>María de los Angeles Salas Gonzalez</cp:lastModifiedBy>
  <cp:revision>2</cp:revision>
  <dcterms:created xsi:type="dcterms:W3CDTF">2026-07-15T18:23:00Z</dcterms:created>
  <dcterms:modified xsi:type="dcterms:W3CDTF">2026-07-15T18:23:00Z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0x01010051D2384D25874E41B3A048A8C2FEE92D</vt:lpwstr>
  </property>
</Properties>
</file>